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Pr="00D9095D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095D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8B543A" w:rsidRPr="00D9095D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095D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Pr="00D9095D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D9095D" w:rsidRDefault="008B543A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95D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2D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D9095D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</w:p>
    <w:p w:rsidR="00721D66" w:rsidRPr="00D9095D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D9095D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8B543A" w:rsidRPr="00036CD1" w:rsidRDefault="00721D66" w:rsidP="00D9095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______</w:t>
      </w:r>
      <w:r w:rsidR="00666B6A" w:rsidRPr="00D9095D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Психологія торгівлі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196A23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</w:p>
    <w:p w:rsidR="00721D66" w:rsidRPr="00721D66" w:rsidRDefault="00721D66" w:rsidP="00D9095D">
      <w:pPr>
        <w:spacing w:after="0" w:line="240" w:lineRule="auto"/>
        <w:ind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D9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</w:t>
      </w:r>
      <w:r w:rsidR="00666B6A" w:rsidRPr="00D9095D">
        <w:rPr>
          <w:rFonts w:ascii="Times New Roman" w:hAnsi="Times New Roman" w:cs="Times New Roman"/>
          <w:sz w:val="24"/>
          <w:szCs w:val="24"/>
          <w:u w:val="single"/>
          <w:lang w:val="uk-UA"/>
        </w:rPr>
        <w:t>Організація торгівлі та комерційна логістика</w:t>
      </w:r>
      <w:r w:rsidR="00721D66" w:rsidRPr="002B0109">
        <w:rPr>
          <w:rFonts w:ascii="Times New Roman" w:hAnsi="Times New Roman" w:cs="Times New Roman"/>
          <w:sz w:val="24"/>
          <w:szCs w:val="24"/>
        </w:rPr>
        <w:t>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721D66" w:rsidRPr="00721D66" w:rsidRDefault="00721D66" w:rsidP="00D9095D">
      <w:pPr>
        <w:spacing w:after="0" w:line="240" w:lineRule="auto"/>
        <w:ind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5B4C73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D9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666B6A" w:rsidRPr="00DF61A5">
        <w:rPr>
          <w:rFonts w:ascii="Times New Roman" w:hAnsi="Times New Roman" w:cs="Times New Roman"/>
          <w:sz w:val="24"/>
          <w:szCs w:val="24"/>
          <w:u w:val="single"/>
          <w:lang w:val="uk-UA"/>
        </w:rPr>
        <w:t>076 Підприємництво, торгівля та біржова діяльність</w:t>
      </w:r>
    </w:p>
    <w:p w:rsidR="002B0109" w:rsidRPr="00721D66" w:rsidRDefault="002B0109" w:rsidP="00D9095D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D9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5B4C73" w:rsidRPr="00D9095D">
        <w:rPr>
          <w:rFonts w:ascii="Times New Roman" w:hAnsi="Times New Roman" w:cs="Times New Roman"/>
          <w:sz w:val="24"/>
          <w:szCs w:val="24"/>
          <w:u w:val="single"/>
          <w:lang w:val="uk-UA"/>
        </w:rPr>
        <w:t>07 Управління та адміністрування</w:t>
      </w:r>
      <w:r w:rsidR="005B4C73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2B0109" w:rsidRPr="00721D66" w:rsidRDefault="002B0109" w:rsidP="00D9095D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D9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</w:t>
      </w:r>
      <w:r w:rsidR="005B4C73" w:rsidRPr="00D9095D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721D66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Tr="009E640A"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9E3904" w:rsidRPr="00D9095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03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2B0109" w:rsidRPr="002B0109" w:rsidRDefault="002B0109" w:rsidP="002B010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B543A" w:rsidRDefault="008B543A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</w:t>
            </w:r>
            <w:r w:rsidR="0003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 від _________</w:t>
            </w:r>
            <w:r w:rsid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77CC" w:rsidRDefault="004277CC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1347"/>
        <w:gridCol w:w="2174"/>
        <w:gridCol w:w="2347"/>
        <w:gridCol w:w="2575"/>
        <w:gridCol w:w="1694"/>
      </w:tblGrid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BC2DFA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:rsidR="00D9095D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торгівлі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9095D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«Організація торгівлі та комерційна логістика» </w:t>
            </w:r>
          </w:p>
          <w:p w:rsidR="00BC2DFA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спеціальністю 076 Підприємництво, торгівля та біржова діяльність</w:t>
            </w:r>
            <w:r w:rsidR="00BC2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92B58" w:rsidRPr="009E3904" w:rsidRDefault="00BC2DFA" w:rsidP="009E39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9E39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BC2DFA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:rsidR="00EA2C2A" w:rsidRPr="00D9095D" w:rsidRDefault="00EA2C2A" w:rsidP="00D90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BC2DFA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:rsidR="00D9095D" w:rsidRPr="00D9095D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 Вікторія Миколаївна, </w:t>
            </w:r>
            <w:r w:rsidR="00D9095D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</w:t>
            </w:r>
          </w:p>
          <w:p w:rsidR="00F92B58" w:rsidRPr="004130ED" w:rsidRDefault="009E3904" w:rsidP="009E39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 кафедри «Філософії»</w:t>
            </w:r>
          </w:p>
        </w:tc>
      </w:tr>
      <w:tr w:rsidR="00D873C9" w:rsidRPr="008D13E8" w:rsidTr="00D9095D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  <w:vAlign w:val="center"/>
          </w:tcPr>
          <w:p w:rsidR="0050133A" w:rsidRPr="0050133A" w:rsidRDefault="00150361" w:rsidP="00D9095D">
            <w:pPr>
              <w:pStyle w:val="login-buttonuser"/>
              <w:spacing w:before="0" w:beforeAutospacing="0" w:after="0" w:afterAutospacing="0"/>
              <w:jc w:val="both"/>
              <w:rPr>
                <w:bCs/>
                <w:color w:val="646464"/>
              </w:rPr>
            </w:pPr>
            <w:r w:rsidRPr="0050133A">
              <w:rPr>
                <w:lang w:val="uk-UA"/>
              </w:rPr>
              <w:t>Телефон кафедри,</w:t>
            </w:r>
            <w:r w:rsidR="0050133A" w:rsidRPr="0050133A">
              <w:rPr>
                <w:lang w:val="uk-UA"/>
              </w:rPr>
              <w:t>7698-285</w:t>
            </w:r>
            <w:r w:rsidR="00D873C9" w:rsidRPr="0050133A">
              <w:rPr>
                <w:lang w:val="uk-UA"/>
              </w:rPr>
              <w:t>, E-mail</w:t>
            </w:r>
            <w:r w:rsidR="0050133A" w:rsidRPr="0050133A">
              <w:rPr>
                <w:bCs/>
                <w:color w:val="646464"/>
              </w:rPr>
              <w:t>vicktoria_koval@ukr.net</w:t>
            </w:r>
          </w:p>
          <w:p w:rsidR="00D873C9" w:rsidRPr="004130ED" w:rsidRDefault="00150361" w:rsidP="00D909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1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 викладача)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:rsidR="00F92B58" w:rsidRPr="00D9095D" w:rsidRDefault="004130ED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редметна аудиторія кафедри</w:t>
            </w:r>
            <w:r w:rsidR="0050133A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(ауд.540,549)</w:t>
            </w:r>
          </w:p>
        </w:tc>
      </w:tr>
      <w:tr w:rsidR="00F92B58" w:rsidRPr="00D9095D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:rsidR="00D9095D" w:rsidRPr="00D9095D" w:rsidRDefault="0032495F" w:rsidP="003249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  <w:r w:rsidR="00D9095D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8D13E8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годин, 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кредита</w:t>
            </w:r>
            <w:r w:rsidR="0021592F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годин </w:t>
            </w:r>
            <w:r w:rsidR="0021592F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год семінарські, 52</w:t>
            </w:r>
            <w:r w:rsidR="0021592F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самостійна робота,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годин</w:t>
            </w:r>
            <w:r w:rsidR="0021592F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індивідуальні заняття), вид контролю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залік</w:t>
            </w:r>
            <w:r w:rsidR="00D9095D"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92B58" w:rsidRPr="00D9095D" w:rsidRDefault="0032495F" w:rsidP="003249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 навчання</w:t>
            </w: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годин лекції, 2 год семінарські, 84 години, самостійна робота).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:rsidR="00F92B58" w:rsidRPr="00D9095D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B6619" w:rsidTr="00196A23">
        <w:tc>
          <w:tcPr>
            <w:tcW w:w="9344" w:type="dxa"/>
            <w:gridSpan w:val="5"/>
          </w:tcPr>
          <w:p w:rsidR="008B6619" w:rsidRPr="008B6619" w:rsidRDefault="00086275" w:rsidP="008B661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B6619" w:rsidTr="00196A23">
        <w:tc>
          <w:tcPr>
            <w:tcW w:w="9344" w:type="dxa"/>
            <w:gridSpan w:val="5"/>
          </w:tcPr>
          <w:p w:rsidR="00D9095D" w:rsidRDefault="008B6619" w:rsidP="008B66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6619">
              <w:rPr>
                <w:rFonts w:ascii="Times New Roman" w:eastAsia="Times New Roman" w:hAnsi="Times New Roman" w:cs="Times New Roman"/>
                <w:lang w:val="uk-UA" w:eastAsia="ru-RU"/>
              </w:rPr>
              <w:t>Філософія, Історія української культури</w:t>
            </w:r>
            <w:r w:rsidRPr="008B6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Поведінка споживча, Маркетингові комунікації. </w:t>
            </w:r>
          </w:p>
          <w:p w:rsidR="00086275" w:rsidRPr="00803388" w:rsidRDefault="008B6619" w:rsidP="00D90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Вивчення цих дисциплін допоможе у формуванні фахових компетенцій та поліпшить очікувані результати навчання. </w:t>
            </w:r>
            <w:r w:rsidRPr="008B6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зв'язку з соціально-економічними та культурними перетвореннями в країні особливого значення набуває знання психологічних умов, які забезпечують ефективність взаємодії між людьми у процесі торгівлі. Торгівля як найбільш розповсюджена сфера діяльності потребує кваліфікованих продавців. Сучасний продавець – це і товарознавець, і психолог, і маркетолог. Професія продавця відноситься до однієї з найбільш затребуваних, адже з кожним роком кількість товарів зростає, і збільшується кількість торгівельних підприємств. Навіть розвиток інтернету і онлайн-торгівлі не може скасувати потреби в працівниках даної спеціальності, хоча сама професія значно модернізувалася.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540C6E" w:rsidRPr="00540C6E" w:rsidRDefault="00540C6E" w:rsidP="008E35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0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«Психологія торгівлі» входить до циклу дисциплін загальної підготовки, що забезпечують формування когнітивної, соціальної, здоров’язберігаючої, загальнокультурної компетенцій бакалаврів маркетологів. </w:t>
            </w:r>
            <w:r w:rsidR="00120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 студенти набувають як загальних так і фахових компетенцій, які допоможуть та сприйматимуть </w:t>
            </w:r>
            <w:r w:rsidR="00120616" w:rsidRPr="00540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гнучкості мислення, устремлінню студентів до постійного професійного вдосконалення, особистісного зростання і самореалізації.</w:t>
            </w:r>
          </w:p>
          <w:p w:rsidR="00803388" w:rsidRPr="00DF61A5" w:rsidRDefault="00034DCB" w:rsidP="008033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0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</w:t>
            </w:r>
            <w:r w:rsidR="00803388"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аналізу і синтезу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розв’язання проблем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навчання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працювати самостійно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управління інформацією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застосовувати знання на практиці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пристосовуватись до нових ситуацій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навички міжособистісного спілкування 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організації і планування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роботи в команді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креативні здібності</w:t>
            </w:r>
          </w:p>
          <w:p w:rsid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критики та самокритики</w:t>
            </w:r>
          </w:p>
          <w:p w:rsidR="008E350B" w:rsidRDefault="008E350B" w:rsidP="008E3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E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Компетенції згідно освітньої програми</w:t>
            </w:r>
          </w:p>
          <w:p w:rsidR="008E350B" w:rsidRPr="00803388" w:rsidRDefault="008E350B" w:rsidP="008E3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E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до психологічної діяльності з використанням інноваційних психологічних технологій</w:t>
            </w:r>
          </w:p>
          <w:p w:rsidR="00803388" w:rsidRPr="00DF61A5" w:rsidRDefault="00803388" w:rsidP="008033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фахові компетентності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вибудовувати психологічну взаємодію у відповідності до загальнолюдських цінностей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визначати ціннісні орієнтири певної взаємодії у відповідності до ціннісного компоненту психології торгового спілкування;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здатність брати до уваги психологічні чинники соціальної взаємодії;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користатись техніками психічної саморегуляції в процесі спілкування;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здатність до врегульованої психічними процесами та їх станом;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відповідальність за рівень культури торгового спілкування;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здатність до ефективної взаємодії поведінки покупця і продавця;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вміння налагоджувати ефективний клімат процесу обслуговування;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вміння конструктивно вирішувати конфліктні ситуації;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відповідальність за вибір стратегії вирішення конфліктних ситуацій;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здатність оновлювати методики поведінки торгового спілкування;</w:t>
            </w:r>
          </w:p>
          <w:p w:rsidR="008E350B" w:rsidRPr="002E1E18" w:rsidRDefault="008E350B" w:rsidP="008E350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вміння сприймати і творчо переосмислювати соціальний досвід</w:t>
            </w:r>
          </w:p>
          <w:p w:rsidR="00803388" w:rsidRPr="00DF61A5" w:rsidRDefault="008E350B" w:rsidP="008E350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вміння проводити діагностику власного рівня професійності</w:t>
            </w:r>
            <w:r w:rsidR="00675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03388" w:rsidRPr="00DF61A5" w:rsidRDefault="00675C97" w:rsidP="008033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</w:t>
            </w:r>
            <w:r w:rsidR="00803388"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чікувані програмні результати навчання: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раціонально планувати діяльність, створювати для неї умови і визначати її завдання;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організовувати суб’єкт – суб’єктну психологічну взаємодію;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використовувати внутрішню (психотехніка самоуправління емоційним і фізичним станом) та зовнішню (культура професійно-етичного спілкування ) психологічні техніки;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готуватись до публічного виступу;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застосовувати ораторські навички і прийоми активного слухання;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аналізувати конфліктні ситуації і обирати ефективні шляхи їх розв’язання;</w:t>
            </w:r>
          </w:p>
          <w:p w:rsidR="00034DCB" w:rsidRPr="004130ED" w:rsidRDefault="00803388" w:rsidP="0012061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визначати шляхи і завдання професійного самовиховання на даному етапі.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803388" w:rsidTr="00196A23">
        <w:tc>
          <w:tcPr>
            <w:tcW w:w="9344" w:type="dxa"/>
            <w:gridSpan w:val="5"/>
          </w:tcPr>
          <w:p w:rsidR="00803388" w:rsidRPr="00803388" w:rsidRDefault="00803388" w:rsidP="0080338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Метою викладання навчальної дисципліни «Психологія торгівлі» є формування компетентності студентів-бакалаврів в галузі організації психологічної, етичної, організаційної, управлінської діяльності з урахуванням потреб її учасників в самореалізації.</w:t>
            </w:r>
          </w:p>
          <w:p w:rsidR="00803388" w:rsidRPr="00803388" w:rsidRDefault="00803388" w:rsidP="0080338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Ознайомлення студентів з суб’єктами, об’єктами, </w:t>
            </w:r>
            <w:r w:rsidRPr="0080338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 xml:space="preserve">рівнями, критеріями і умовами  психічних якостей, їх місцем в системі </w:t>
            </w: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загальної психології;</w:t>
            </w:r>
          </w:p>
          <w:p w:rsidR="00803388" w:rsidRPr="00803388" w:rsidRDefault="00803388" w:rsidP="0080338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 опанування методів і засобів створення психологічного та етичного комфорту</w:t>
            </w:r>
          </w:p>
          <w:p w:rsidR="00F92B58" w:rsidRPr="004130ED" w:rsidRDefault="00803388" w:rsidP="00D90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 розвиток здатності передбачувати та запобігати психологічним  ризикам на ранніх стадіях їх розгортання, проектувати системи профілактичних заходів тощо.</w:t>
            </w:r>
          </w:p>
        </w:tc>
      </w:tr>
      <w:tr w:rsidR="00F92B58" w:rsidRPr="008B6619" w:rsidTr="00196A23">
        <w:tc>
          <w:tcPr>
            <w:tcW w:w="9344" w:type="dxa"/>
            <w:gridSpan w:val="5"/>
          </w:tcPr>
          <w:p w:rsidR="008E350B" w:rsidRPr="004130ED" w:rsidRDefault="00F92B58" w:rsidP="00C45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вивчення дисципліни</w:t>
            </w:r>
          </w:p>
        </w:tc>
      </w:tr>
      <w:tr w:rsidR="00F92B58" w:rsidRPr="003F247E" w:rsidTr="00196A23">
        <w:tc>
          <w:tcPr>
            <w:tcW w:w="9344" w:type="dxa"/>
            <w:gridSpan w:val="5"/>
          </w:tcPr>
          <w:p w:rsidR="00C456A9" w:rsidRPr="00803388" w:rsidRDefault="00C456A9" w:rsidP="00C456A9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338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Основними завданнями вивчення дисципліни “Психологія торгівлі” є 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 xml:space="preserve">-  </w:t>
            </w:r>
            <w:r w:rsidRPr="0080338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>знати теоретичні основи природи психіки, психічних процесів;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визначати ціннісні орієнтири професійної етики торгівлі продавця та покупця;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  розуміти психологічні особливості конфліктів;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 xml:space="preserve">-  знати </w:t>
            </w: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компоненти психолого-етичних технік;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  опанувати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теоретичні засади психологічної</w:t>
            </w: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методики;</w:t>
            </w:r>
          </w:p>
          <w:p w:rsidR="00C456A9" w:rsidRPr="00803388" w:rsidRDefault="00C456A9" w:rsidP="00C456A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  розуміти сутність психологічних аспектів процесу реалізації товару;</w:t>
            </w:r>
          </w:p>
          <w:p w:rsidR="00C456A9" w:rsidRDefault="00C456A9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знати </w:t>
            </w:r>
            <w:r w:rsidRPr="0080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теорію психології праці, особливості професійної діяльності працівників</w:t>
            </w:r>
            <w:r w:rsidR="00D90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80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</w:p>
          <w:p w:rsidR="004160C7" w:rsidRPr="00D23398" w:rsidRDefault="004160C7" w:rsidP="00196A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апробація поведінки продавця</w:t>
            </w:r>
            <w:r w:rsidR="00273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вивчається студентами на семінарських заняттях 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273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прикладі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угоди «купівлі-продажу товарів» </w:t>
            </w:r>
            <w:r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Етапи угоди «купівлі-продажу товарів»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Зустріч покупця і встановлення з ним контакту </w:t>
            </w:r>
            <w:r w:rsidR="00421263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Тактика поведінки продавця.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моделі пошуку для покупця, коригування або зміна моделі поведінки покупця, виходячи з його доводів, вибір інтонацій (порадливих, питальних, дружніх, довірливих)</w:t>
            </w:r>
            <w:r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Якості продавця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прихильність, відкритість, моральність, </w:t>
            </w:r>
            <w:r w:rsidR="00CC2F98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ентузіазм, 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віра в успіх, впевненіст</w:t>
            </w:r>
            <w:r w:rsidR="00CC2F98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у собі і в своєму партнері, 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охайна зовнішність</w:t>
            </w:r>
            <w:r w:rsidR="00190022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Виявлення потреб і мотивів купівлі. </w:t>
            </w:r>
            <w:r w:rsidR="00421263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Тактика поведінки продавця.</w:t>
            </w:r>
            <w:r w:rsidR="00190022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 форми вислуховування покупця (пасивне, проективне, активне), вибір манери поведінки для виявлення потреб і мотивів, визначення кола питань до покупця</w:t>
            </w:r>
            <w:r w:rsidR="004F0FFC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F0FFC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Якості продавця</w:t>
            </w:r>
            <w:r w:rsidR="004F0FFC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відвертість , самовладання,  витримка, спостережливість, спритність.</w:t>
            </w:r>
            <w:r w:rsidR="00C30089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Аргументація і демонстрування товарів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21263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Тактика поведінки продавця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Чергування сильних і слабких аргументів, повторення найбільш сильних й вирішальних доводів, залучення покупця до участі в демонструванні товару, стимулювання створення моделі володіння товаром, спілкування з покупцем у вигляді діалогу.</w:t>
            </w:r>
            <w:r w:rsidR="00421263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Якості продавця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уміння гарно говорити; - уміння переконувати і психологічно впливати на покупця. 4. Відповіді на заперечення. </w:t>
            </w:r>
            <w:r w:rsidR="00A604E3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Тактика поведінки продавця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на виб</w:t>
            </w:r>
            <w:r w:rsidR="00A604E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 покупця, врахування захисної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реакції з боку покупця, застосування прийомів відхилення </w:t>
            </w:r>
            <w:r w:rsidR="0042126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заперечень</w:t>
            </w:r>
            <w:r w:rsidR="00A604E3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247E" w:rsidRPr="00D23398" w:rsidRDefault="00A604E3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Якості продавця</w:t>
            </w:r>
            <w:r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- тактовність, обережність, терпіння, стрес стійкість</w:t>
            </w:r>
            <w:r w:rsidR="00D23398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5. Укладання угоди. </w:t>
            </w:r>
            <w:r w:rsidR="00D23398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Тактика поведінки продавця</w:t>
            </w:r>
            <w:r w:rsidR="00D23398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Визначення сприятливого моменту для завершення акту продажу, залучення покупця до участі в демонструванні товару. </w:t>
            </w:r>
            <w:r w:rsidR="00D23398" w:rsidRPr="00D233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Якості продавця</w:t>
            </w:r>
            <w:r w:rsidR="00D23398" w:rsidRPr="00D23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увага і доброзичливе ставлення до покупця, - підтримка інтересу та уваги до покупця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D23398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33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Default="0064268E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дисципліни «Психологія торгівлі»  розкриває основи загальної психології, на базі яких вони засвоюють знання про психологію покупців, психологію праці і психологію спілкування в торгівлі. Вивчення психології торгівлі сприяє формування у майбутніх продавців професійного засвоєння до обслуговування відвідувачів. А також закладає основи для міцного і свідомого засвоєння студентами психолого – етичних норм, дотримання яких необхідне працівнику торгівлі для успішної професійної діяльності.</w:t>
            </w:r>
          </w:p>
          <w:p w:rsidR="00843F41" w:rsidRPr="00843F41" w:rsidRDefault="00843F41" w:rsidP="00843F41">
            <w:pPr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43F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Програма навчальної дисципліни складається з таких змістових модулів:</w:t>
            </w:r>
          </w:p>
          <w:p w:rsidR="00843F41" w:rsidRPr="00843F41" w:rsidRDefault="00843F41" w:rsidP="00843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843F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Загальні основи психології торгівлі.</w:t>
            </w:r>
          </w:p>
          <w:p w:rsidR="002F4038" w:rsidRPr="00E61CB0" w:rsidRDefault="00843F41" w:rsidP="00642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843F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Психологічні аспекти реалізації товару.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D9095D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  <w:gridSpan w:val="2"/>
          </w:tcPr>
          <w:p w:rsidR="00034DCB" w:rsidRPr="00D9095D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59"/>
            </w:tblGrid>
            <w:tr w:rsidR="0018684E" w:rsidRPr="00D9095D">
              <w:trPr>
                <w:trHeight w:val="109"/>
              </w:trPr>
              <w:tc>
                <w:tcPr>
                  <w:tcW w:w="0" w:type="auto"/>
                </w:tcPr>
                <w:p w:rsidR="0018684E" w:rsidRPr="00D9095D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  <w:lang w:val="uk-UA"/>
                    </w:rPr>
                  </w:pPr>
                  <w:r w:rsidRPr="00D9095D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D9095D" w:rsidRDefault="00034DCB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034DCB" w:rsidRPr="00D9095D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</w:t>
            </w:r>
            <w:r w:rsidR="00574656"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ількі</w:t>
            </w:r>
            <w:r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сть год</w:t>
            </w:r>
            <w:r w:rsidR="00574656" w:rsidRPr="00D9095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ин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4130ED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  <w:gridSpan w:val="2"/>
          </w:tcPr>
          <w:p w:rsidR="00034DCB" w:rsidRPr="004130ED" w:rsidRDefault="002F4038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038">
              <w:rPr>
                <w:rFonts w:ascii="Times New Roman" w:eastAsia="MS Mincho" w:hAnsi="Times New Roman" w:cs="Times New Roman"/>
                <w:sz w:val="24"/>
                <w:lang w:val="uk-UA" w:eastAsia="ru-RU"/>
              </w:rPr>
              <w:t>Вступ до предмету «Психологія торгівлі»</w:t>
            </w:r>
          </w:p>
        </w:tc>
        <w:tc>
          <w:tcPr>
            <w:tcW w:w="2237" w:type="dxa"/>
          </w:tcPr>
          <w:p w:rsidR="00034DCB" w:rsidRPr="004130ED" w:rsidRDefault="002F4038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7" w:type="dxa"/>
          </w:tcPr>
          <w:p w:rsidR="00034DCB" w:rsidRPr="004130ED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684E" w:rsidRPr="008D13E8" w:rsidTr="00196A23">
        <w:tc>
          <w:tcPr>
            <w:tcW w:w="915" w:type="dxa"/>
          </w:tcPr>
          <w:p w:rsidR="0018684E" w:rsidRPr="004130ED" w:rsidRDefault="0032495F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15" w:type="dxa"/>
            <w:gridSpan w:val="2"/>
          </w:tcPr>
          <w:p w:rsidR="0018684E" w:rsidRPr="004130ED" w:rsidRDefault="009A2046" w:rsidP="009A204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Природа психіки</w:t>
            </w:r>
          </w:p>
        </w:tc>
        <w:tc>
          <w:tcPr>
            <w:tcW w:w="2237" w:type="dxa"/>
          </w:tcPr>
          <w:p w:rsidR="0018684E" w:rsidRPr="004130ED" w:rsidRDefault="002F4038" w:rsidP="003249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7" w:type="dxa"/>
          </w:tcPr>
          <w:p w:rsidR="0018684E" w:rsidRPr="004130ED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684E" w:rsidRPr="002F4038" w:rsidTr="00196A23">
        <w:tc>
          <w:tcPr>
            <w:tcW w:w="915" w:type="dxa"/>
          </w:tcPr>
          <w:p w:rsidR="0018684E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B1F67" w:rsidRDefault="00CB1F67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495F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C4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1A53" w:rsidRDefault="00EE1A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EE1A53" w:rsidRDefault="00EE1A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B1F67" w:rsidRDefault="00CB1F67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EE1A53" w:rsidRDefault="00EE1A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CB1F67" w:rsidRDefault="00CB1F67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  <w:p w:rsidR="00DC4553" w:rsidRPr="004130ED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5" w:type="dxa"/>
            <w:gridSpan w:val="2"/>
          </w:tcPr>
          <w:p w:rsidR="002F4038" w:rsidRDefault="002F4038" w:rsidP="002F4038">
            <w:pPr>
              <w:jc w:val="both"/>
              <w:rPr>
                <w:rFonts w:ascii="Times New Roman" w:eastAsia="MS Mincho" w:hAnsi="Times New Roman" w:cs="Times New Roman"/>
                <w:sz w:val="24"/>
                <w:lang w:val="uk-UA" w:eastAsia="ru-RU"/>
              </w:rPr>
            </w:pPr>
            <w:r w:rsidRPr="002F403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Психічні процеси і стани та їх особливості у роботі прод</w:t>
            </w:r>
            <w:r w:rsidRPr="002F4038">
              <w:rPr>
                <w:rFonts w:ascii="Times New Roman" w:eastAsia="MS Mincho" w:hAnsi="Times New Roman" w:cs="Times New Roman"/>
                <w:sz w:val="24"/>
                <w:lang w:val="uk-UA" w:eastAsia="ru-RU"/>
              </w:rPr>
              <w:t>авця.</w:t>
            </w:r>
          </w:p>
          <w:p w:rsidR="009A2046" w:rsidRDefault="009A2046" w:rsidP="002F4038">
            <w:pPr>
              <w:jc w:val="both"/>
              <w:rPr>
                <w:rFonts w:ascii="Times New Roman" w:eastAsia="MS Mincho" w:hAnsi="Times New Roman" w:cs="Times New Roman"/>
                <w:sz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психічних якостей особистості</w:t>
            </w:r>
            <w:r w:rsidR="00DC4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F4038" w:rsidRDefault="002F4038" w:rsidP="002F4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продавця. Особистість продавця</w:t>
            </w:r>
          </w:p>
          <w:p w:rsidR="00DC4553" w:rsidRPr="002F4038" w:rsidRDefault="00DC4553" w:rsidP="002F4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міжособистісних відносин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F4038" w:rsidRDefault="002F4038" w:rsidP="002F4038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F403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>Психічні властивості  і стани особистості продавця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DC4553" w:rsidRDefault="00DC4553" w:rsidP="002F4038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професійного підбору кадрів</w:t>
            </w:r>
          </w:p>
          <w:p w:rsidR="00DC4553" w:rsidRDefault="002F4038" w:rsidP="002F4038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ru-RU"/>
              </w:rPr>
            </w:pPr>
            <w:r w:rsidRPr="002F4038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ru-RU"/>
              </w:rPr>
              <w:t>Психологічні особливості професійної діяльності працівників торгівлі</w:t>
            </w:r>
            <w:r w:rsidR="00DC4553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C4553" w:rsidRPr="002F4038" w:rsidRDefault="00DC4553" w:rsidP="002F4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торгового спілкування</w:t>
            </w: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4038" w:rsidRPr="002F4038" w:rsidRDefault="00DC4553" w:rsidP="002F40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Психологія </w:t>
            </w:r>
            <w:r w:rsidR="002F4038" w:rsidRPr="002F4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спілкування</w:t>
            </w:r>
            <w:r w:rsidR="002F4038" w:rsidRPr="002F4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</w:p>
          <w:p w:rsidR="002F4038" w:rsidRPr="002F4038" w:rsidRDefault="002F4038" w:rsidP="002F40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F4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Психологічні особливості конфліктів та засоби їх подолання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18684E" w:rsidRDefault="00EE1A53" w:rsidP="00EE1A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Професійна етика </w:t>
            </w:r>
            <w:r w:rsidR="0018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торгівлі.</w:t>
            </w:r>
          </w:p>
          <w:p w:rsidR="001821F0" w:rsidRPr="004130ED" w:rsidRDefault="001821F0" w:rsidP="00EE1A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Ділові стосунки у трудовому колективі</w:t>
            </w:r>
          </w:p>
        </w:tc>
        <w:tc>
          <w:tcPr>
            <w:tcW w:w="2237" w:type="dxa"/>
          </w:tcPr>
          <w:p w:rsidR="0018684E" w:rsidRDefault="009A2046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32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екція</w:t>
            </w:r>
          </w:p>
          <w:p w:rsidR="00DC4553" w:rsidRDefault="00DC4553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046" w:rsidRDefault="009A2046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EE1A53" w:rsidRDefault="00EE1A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EE1A53" w:rsidRDefault="00EE1A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CB1F67" w:rsidRDefault="00CB1F67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EE1A53" w:rsidRDefault="00EE1A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CB1F67" w:rsidRDefault="00CB1F67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Pr="004130ED" w:rsidRDefault="00DC4553" w:rsidP="001821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7" w:type="dxa"/>
          </w:tcPr>
          <w:p w:rsidR="0018684E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Pr="004130ED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92B58" w:rsidRPr="002F4038" w:rsidTr="00196A23">
        <w:tc>
          <w:tcPr>
            <w:tcW w:w="9344" w:type="dxa"/>
            <w:gridSpan w:val="5"/>
          </w:tcPr>
          <w:p w:rsidR="00F92B58" w:rsidRPr="004130ED" w:rsidRDefault="006658D5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6658D5" w:rsidRPr="008D13E8" w:rsidTr="00BC2DFA">
        <w:trPr>
          <w:trHeight w:val="3017"/>
        </w:trPr>
        <w:tc>
          <w:tcPr>
            <w:tcW w:w="9344" w:type="dxa"/>
            <w:gridSpan w:val="5"/>
          </w:tcPr>
          <w:tbl>
            <w:tblPr>
              <w:tblW w:w="10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77"/>
              <w:gridCol w:w="7087"/>
              <w:gridCol w:w="1560"/>
            </w:tblGrid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№</w:t>
                  </w:r>
                </w:p>
                <w:p w:rsidR="00C03CF2" w:rsidRPr="00D9095D" w:rsidRDefault="00C03CF2" w:rsidP="00C03CF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708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1560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Кількість</w:t>
                  </w:r>
                </w:p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годин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Роль відчуття та сприйняття  в роботі продавця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Особистість продавця як суб’єкт між індивідуальних відносин у торгівлі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Професійні значимі риси характеру продавця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Основи психології праці у торгівлі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Професійна етика торгівлі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D9095D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7087" w:type="dxa"/>
                </w:tcPr>
                <w:p w:rsidR="00C03CF2" w:rsidRPr="00DF61A5" w:rsidRDefault="00C03CF2" w:rsidP="00C03CF2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 xml:space="preserve">Ділові стосунки у торговому колективі 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14</w:t>
                  </w:r>
                </w:p>
              </w:tc>
            </w:tr>
            <w:tr w:rsidR="00C03CF2" w:rsidRPr="00DF61A5" w:rsidTr="00C03CF2">
              <w:tc>
                <w:tcPr>
                  <w:tcW w:w="8864" w:type="dxa"/>
                  <w:gridSpan w:val="2"/>
                </w:tcPr>
                <w:p w:rsidR="00C03CF2" w:rsidRPr="00C03CF2" w:rsidRDefault="00C03CF2" w:rsidP="00C03CF2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D90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Разом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62</w:t>
                  </w:r>
                </w:p>
              </w:tc>
            </w:tr>
          </w:tbl>
          <w:p w:rsidR="00132747" w:rsidRPr="004130ED" w:rsidRDefault="00132747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691" w:rsidRPr="008D13E8" w:rsidTr="00196A23">
        <w:tc>
          <w:tcPr>
            <w:tcW w:w="9344" w:type="dxa"/>
            <w:gridSpan w:val="5"/>
          </w:tcPr>
          <w:p w:rsidR="00B65691" w:rsidRPr="004130ED" w:rsidRDefault="00B65691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</w:t>
            </w:r>
            <w:r w:rsidR="00574812"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критерії 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курсу</w:t>
            </w:r>
          </w:p>
        </w:tc>
      </w:tr>
      <w:tr w:rsidR="00B65691" w:rsidRPr="008D13E8" w:rsidTr="00675C97">
        <w:trPr>
          <w:trHeight w:val="3669"/>
        </w:trPr>
        <w:tc>
          <w:tcPr>
            <w:tcW w:w="9344" w:type="dxa"/>
            <w:gridSpan w:val="5"/>
          </w:tcPr>
          <w:p w:rsidR="00C03CF2" w:rsidRPr="00C03CF2" w:rsidRDefault="00C03CF2" w:rsidP="00D9095D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Кожен змістовний модуль оцінюється за 100-бальною шкалою. </w:t>
            </w:r>
            <w:r w:rsidRPr="00C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контроль визначається як середнє арифметичне двох контролів за перший та другий змістовні модулі.</w:t>
            </w:r>
          </w:p>
          <w:p w:rsidR="00C03CF2" w:rsidRPr="00C03CF2" w:rsidRDefault="00C03CF2" w:rsidP="00D9095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Оцінювання академічних успіхів студента з дисципліни «Психологія торгівлі» здійснюється за такими критеріями:</w:t>
            </w:r>
          </w:p>
          <w:p w:rsidR="00C03CF2" w:rsidRPr="00C03CF2" w:rsidRDefault="00C03CF2" w:rsidP="00D9095D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Кожен змістовний модуль оцінюється за 100-бальною шкалою. </w:t>
            </w:r>
            <w:r w:rsidRPr="00C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контроль визначається як середнє арифметичне двох контролів за перший та другий змістовні модулі.</w:t>
            </w:r>
          </w:p>
          <w:p w:rsidR="00C03CF2" w:rsidRPr="00C03CF2" w:rsidRDefault="00C03CF2" w:rsidP="00D9095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Оцінювання академічних успіхів студента з дисципліни «Психологія торгівлі» здійснюється за такими критеріями:</w:t>
            </w:r>
          </w:p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18"/>
              <w:gridCol w:w="1260"/>
              <w:gridCol w:w="1260"/>
              <w:gridCol w:w="1440"/>
              <w:gridCol w:w="1260"/>
              <w:gridCol w:w="1317"/>
              <w:gridCol w:w="1302"/>
            </w:tblGrid>
            <w:tr w:rsidR="00C03CF2" w:rsidRPr="00C03CF2" w:rsidTr="00D978E9">
              <w:tc>
                <w:tcPr>
                  <w:tcW w:w="7655" w:type="dxa"/>
                  <w:gridSpan w:val="6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302" w:type="dxa"/>
                  <w:vMerge w:val="restart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Сума</w:t>
                  </w:r>
                </w:p>
              </w:tc>
            </w:tr>
            <w:tr w:rsidR="00C03CF2" w:rsidRPr="00C03CF2" w:rsidTr="00D978E9">
              <w:tc>
                <w:tcPr>
                  <w:tcW w:w="3638" w:type="dxa"/>
                  <w:gridSpan w:val="3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Змістовий модуль №1</w:t>
                  </w:r>
                </w:p>
              </w:tc>
              <w:tc>
                <w:tcPr>
                  <w:tcW w:w="4017" w:type="dxa"/>
                  <w:gridSpan w:val="3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Змістовий модуль № 2</w:t>
                  </w:r>
                </w:p>
              </w:tc>
              <w:tc>
                <w:tcPr>
                  <w:tcW w:w="1302" w:type="dxa"/>
                  <w:vMerge/>
                </w:tcPr>
                <w:p w:rsidR="00C03CF2" w:rsidRPr="00C03CF2" w:rsidRDefault="00C03CF2" w:rsidP="00C03C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C03CF2" w:rsidRPr="00C03CF2" w:rsidTr="00D978E9">
              <w:tc>
                <w:tcPr>
                  <w:tcW w:w="1118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Т1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Т2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Т3</w:t>
                  </w:r>
                </w:p>
              </w:tc>
              <w:tc>
                <w:tcPr>
                  <w:tcW w:w="144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Т4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Т5</w:t>
                  </w:r>
                </w:p>
              </w:tc>
              <w:tc>
                <w:tcPr>
                  <w:tcW w:w="1317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 6</w:t>
                  </w:r>
                </w:p>
              </w:tc>
              <w:tc>
                <w:tcPr>
                  <w:tcW w:w="1302" w:type="dxa"/>
                  <w:vMerge w:val="restart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100</w:t>
                  </w:r>
                </w:p>
              </w:tc>
            </w:tr>
            <w:tr w:rsidR="00C03CF2" w:rsidRPr="00C03CF2" w:rsidTr="00D978E9">
              <w:tc>
                <w:tcPr>
                  <w:tcW w:w="1118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44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317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302" w:type="dxa"/>
                  <w:vMerge/>
                </w:tcPr>
                <w:p w:rsidR="00C03CF2" w:rsidRPr="00C03CF2" w:rsidRDefault="00C03CF2" w:rsidP="00C03C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132747" w:rsidRPr="004130ED" w:rsidRDefault="00132747" w:rsidP="00C03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6658D5" w:rsidRPr="004130ED" w:rsidRDefault="00EA2C2A" w:rsidP="00BC2DFA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D945CA" w:rsidRPr="00056755" w:rsidRDefault="00D945CA" w:rsidP="00D945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6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Активна участь студентів на практичному занятті під час опитування, відвідування лекційних занять, ініціативність студентів в обговоренні дискусійних тем, своєчасність виконя самостійної роботи, заохочення студентів до науково-дослідної роботи.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студентів денної форми навчання формами контролю є: письмове опитування на лекціях, захист завдання з СРС, аудиторна контрольна робота, аудиторне тестування, проведення двох підсумкових рубіжних контролів.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 час контролю враховуються такі види робіт: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активність роботи студента на практичному занятті оцінюється до 3 балів (всього 7 практичних занять по 3 бали = 21 балів);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захист домашнього завдання студентом оцінюється до 20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розв’язання ситуаційного завдання оцінюється до 20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аудиторна контрольна робота – до 29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захист доповідей, презентацій - до 10 балів.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студентів заочної форми навчання методи контролю є наступними: </w:t>
            </w:r>
          </w:p>
          <w:p w:rsidR="00EA2C2A" w:rsidRPr="004130ED" w:rsidRDefault="00C03CF2" w:rsidP="00C03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захист контрольної роботи, усне опитування на консультаціях, усний залік.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095D" w:rsidRDefault="00D9095D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9095D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86275"/>
    <w:rsid w:val="000F4B4F"/>
    <w:rsid w:val="00120616"/>
    <w:rsid w:val="00132747"/>
    <w:rsid w:val="00150361"/>
    <w:rsid w:val="00172845"/>
    <w:rsid w:val="001821F0"/>
    <w:rsid w:val="0018684E"/>
    <w:rsid w:val="00190022"/>
    <w:rsid w:val="001967CA"/>
    <w:rsid w:val="00196A23"/>
    <w:rsid w:val="0021592F"/>
    <w:rsid w:val="00273417"/>
    <w:rsid w:val="0029383A"/>
    <w:rsid w:val="002B0109"/>
    <w:rsid w:val="002F4038"/>
    <w:rsid w:val="0032495F"/>
    <w:rsid w:val="003F247E"/>
    <w:rsid w:val="004130ED"/>
    <w:rsid w:val="00414252"/>
    <w:rsid w:val="004160C7"/>
    <w:rsid w:val="00421263"/>
    <w:rsid w:val="004277CC"/>
    <w:rsid w:val="004F0FFC"/>
    <w:rsid w:val="0050133A"/>
    <w:rsid w:val="00540C6E"/>
    <w:rsid w:val="00574656"/>
    <w:rsid w:val="00574812"/>
    <w:rsid w:val="005832BF"/>
    <w:rsid w:val="005B4C73"/>
    <w:rsid w:val="005E50F9"/>
    <w:rsid w:val="0064268E"/>
    <w:rsid w:val="006658D5"/>
    <w:rsid w:val="00666B6A"/>
    <w:rsid w:val="00675C97"/>
    <w:rsid w:val="00721D66"/>
    <w:rsid w:val="00803388"/>
    <w:rsid w:val="00830E34"/>
    <w:rsid w:val="00843F41"/>
    <w:rsid w:val="00844AC7"/>
    <w:rsid w:val="00860EF1"/>
    <w:rsid w:val="0087443C"/>
    <w:rsid w:val="00885523"/>
    <w:rsid w:val="008B543A"/>
    <w:rsid w:val="008B6619"/>
    <w:rsid w:val="008D13E8"/>
    <w:rsid w:val="008E350B"/>
    <w:rsid w:val="008E4B81"/>
    <w:rsid w:val="009045D7"/>
    <w:rsid w:val="009142E6"/>
    <w:rsid w:val="00936748"/>
    <w:rsid w:val="00986104"/>
    <w:rsid w:val="00990DCE"/>
    <w:rsid w:val="009A2046"/>
    <w:rsid w:val="009E3904"/>
    <w:rsid w:val="00A604E3"/>
    <w:rsid w:val="00B65691"/>
    <w:rsid w:val="00BC2DFA"/>
    <w:rsid w:val="00BC708D"/>
    <w:rsid w:val="00C03CF2"/>
    <w:rsid w:val="00C30089"/>
    <w:rsid w:val="00C456A9"/>
    <w:rsid w:val="00C63644"/>
    <w:rsid w:val="00CB1F67"/>
    <w:rsid w:val="00CC2F98"/>
    <w:rsid w:val="00D23398"/>
    <w:rsid w:val="00D8629C"/>
    <w:rsid w:val="00D873C9"/>
    <w:rsid w:val="00D9095D"/>
    <w:rsid w:val="00D945CA"/>
    <w:rsid w:val="00DA42E4"/>
    <w:rsid w:val="00DC29F5"/>
    <w:rsid w:val="00DC4553"/>
    <w:rsid w:val="00E064E9"/>
    <w:rsid w:val="00E61CB0"/>
    <w:rsid w:val="00EA2C2A"/>
    <w:rsid w:val="00EE1A53"/>
    <w:rsid w:val="00EF7870"/>
    <w:rsid w:val="00F92B58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E3904"/>
    <w:rPr>
      <w:color w:val="0000FF"/>
      <w:u w:val="single"/>
    </w:rPr>
  </w:style>
  <w:style w:type="paragraph" w:customStyle="1" w:styleId="login-buttonuser">
    <w:name w:val="login-button__user"/>
    <w:basedOn w:val="a"/>
    <w:rsid w:val="005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34</cp:revision>
  <cp:lastPrinted>2020-02-26T08:20:00Z</cp:lastPrinted>
  <dcterms:created xsi:type="dcterms:W3CDTF">2020-08-15T08:35:00Z</dcterms:created>
  <dcterms:modified xsi:type="dcterms:W3CDTF">2020-08-26T18:34:00Z</dcterms:modified>
</cp:coreProperties>
</file>