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Кафедра_______</w:t>
      </w:r>
      <w:r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F10AE8" w:rsidRPr="0018424F" w:rsidRDefault="00F10AE8" w:rsidP="00F10AE8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F10AE8" w:rsidRPr="0018424F" w:rsidRDefault="00F10AE8" w:rsidP="00F10AE8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0A0E25" w:rsidRPr="003C6EBE" w:rsidRDefault="003C6EBE" w:rsidP="000A0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42"/>
          <w:sz w:val="28"/>
          <w:szCs w:val="24"/>
          <w:lang w:val="uk-UA" w:eastAsia="ru-RU"/>
        </w:rPr>
        <w:t>_</w:t>
      </w:r>
      <w:r w:rsidR="000A0E25" w:rsidRPr="000A0E25">
        <w:rPr>
          <w:rFonts w:ascii="Times New Roman" w:eastAsia="Times New Roman" w:hAnsi="Times New Roman" w:cs="Times New Roman"/>
          <w:b/>
          <w:spacing w:val="42"/>
          <w:sz w:val="28"/>
          <w:szCs w:val="24"/>
          <w:u w:val="single"/>
          <w:lang w:val="uk-UA" w:eastAsia="ru-RU"/>
        </w:rPr>
        <w:t>Психологі</w:t>
      </w:r>
      <w:r w:rsidR="00880164" w:rsidRPr="00B46464">
        <w:rPr>
          <w:rFonts w:ascii="Times New Roman" w:eastAsia="Times New Roman" w:hAnsi="Times New Roman" w:cs="Times New Roman"/>
          <w:b/>
          <w:spacing w:val="42"/>
          <w:sz w:val="28"/>
          <w:szCs w:val="24"/>
          <w:u w:val="single"/>
          <w:lang w:val="uk-UA" w:eastAsia="ru-RU"/>
        </w:rPr>
        <w:t>я</w:t>
      </w:r>
      <w:r w:rsidRPr="003C6EBE">
        <w:rPr>
          <w:rFonts w:ascii="Times New Roman" w:eastAsia="Times New Roman" w:hAnsi="Times New Roman" w:cs="Times New Roman"/>
          <w:spacing w:val="42"/>
          <w:sz w:val="28"/>
          <w:szCs w:val="24"/>
          <w:lang w:val="uk-UA" w:eastAsia="ru-RU"/>
        </w:rPr>
        <w:t>_</w:t>
      </w:r>
    </w:p>
    <w:p w:rsidR="000A0E25" w:rsidRPr="000A0E25" w:rsidRDefault="000A0E25" w:rsidP="000A0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0A0E25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(код  і  назва  навчальної  дисципліни) </w:t>
      </w:r>
    </w:p>
    <w:p w:rsidR="00F10AE8" w:rsidRPr="00C0505D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:rsidR="00F10AE8" w:rsidRPr="0018424F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F10AE8" w:rsidRPr="00C0505D" w:rsidRDefault="003C6EBE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10AE8" w:rsidRPr="00C0505D">
        <w:rPr>
          <w:rFonts w:ascii="Times New Roman" w:hAnsi="Times New Roman" w:cs="Times New Roman"/>
          <w:sz w:val="24"/>
          <w:szCs w:val="24"/>
          <w:lang w:val="uk-UA"/>
        </w:rPr>
        <w:t>пеціальність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09FF" w:rsidRPr="007709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___</w:t>
      </w:r>
      <w:r w:rsidR="007709FF" w:rsidRPr="007709F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073 Менеджмент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,  </w:t>
      </w:r>
      <w:r w:rsidRPr="007E106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281 Публічне управління та адміністрування</w:t>
      </w:r>
      <w:r w:rsidR="007709FF" w:rsidRPr="007709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___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2A73C5" w:rsidRDefault="002A73C5" w:rsidP="002A7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A73C5" w:rsidRPr="0081789C" w:rsidRDefault="002A73C5" w:rsidP="008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освітня програма (спеціалізація) </w:t>
      </w:r>
      <w:r w:rsidR="007709FF" w:rsidRPr="007709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______</w:t>
      </w:r>
      <w:r w:rsidR="003C6EBE" w:rsidRPr="003C6EB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</w:t>
      </w:r>
      <w:r w:rsidR="003C6EBE" w:rsidRPr="003E107D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Менеджмент організацій і адміністрування(за</w:t>
      </w:r>
      <w:r w:rsidR="003C6EB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видами  економічної діяльності),  Регіональне управління</w:t>
      </w:r>
      <w:r w:rsidR="007709FF" w:rsidRPr="007709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________</w:t>
      </w:r>
    </w:p>
    <w:p w:rsidR="002A73C5" w:rsidRPr="002A73C5" w:rsidRDefault="002A73C5" w:rsidP="003C6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 освітньої  програми  /спеціалізації/)</w:t>
      </w:r>
    </w:p>
    <w:p w:rsidR="006C3F83" w:rsidRDefault="006C3F83" w:rsidP="003C6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73C5" w:rsidRPr="002A73C5" w:rsidRDefault="002A73C5" w:rsidP="003C6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знань ____</w:t>
      </w:r>
      <w:r w:rsidRPr="002A73C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 Управління та адміністрування</w:t>
      </w: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</w:p>
    <w:p w:rsidR="00F10AE8" w:rsidRPr="00C0505D" w:rsidRDefault="00F10AE8" w:rsidP="003C6E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економіко-гуманітарний,</w:t>
      </w:r>
      <w:r w:rsidRPr="00F10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факультет економіки та управління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F10AE8" w:rsidRPr="0018424F" w:rsidRDefault="00F10AE8" w:rsidP="00F10AE8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F10AE8" w:rsidRPr="003C6EBE" w:rsidRDefault="00F10AE8" w:rsidP="003C6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C0505D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 w:rsidR="00DE06E4">
        <w:rPr>
          <w:rFonts w:ascii="Times New Roman" w:hAnsi="Times New Roman" w:cs="Times New Roman"/>
          <w:sz w:val="24"/>
          <w:u w:val="single"/>
          <w:lang w:val="uk-UA"/>
        </w:rPr>
        <w:t>державна</w:t>
      </w: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10AE8" w:rsidRPr="00AA08DC" w:rsidTr="00B41FF3">
        <w:tc>
          <w:tcPr>
            <w:tcW w:w="4785" w:type="dxa"/>
          </w:tcPr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F10AE8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F10AE8" w:rsidRPr="0018424F" w:rsidRDefault="00F10AE8" w:rsidP="00B41F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F10AE8" w:rsidRPr="0018424F" w:rsidRDefault="00F10AE8" w:rsidP="003C6E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 w:rsidR="003C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____</w:t>
            </w:r>
            <w:r w:rsidR="003C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6E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20__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</w:tbl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88016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м.Запоріжжя</w:t>
      </w:r>
      <w:r w:rsidR="00DE06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C6E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560"/>
      </w:tblGrid>
      <w:tr w:rsidR="00F10AE8" w:rsidRPr="00DE06E4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10AE8" w:rsidRPr="00DE06E4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</w:t>
            </w:r>
          </w:p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F10AE8" w:rsidRPr="00221E25" w:rsidRDefault="00221E25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F10AE8" w:rsidRPr="008D13E8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10AE8" w:rsidRPr="00886CC1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6C3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Канд. </w:t>
            </w:r>
            <w:r w:rsidR="006C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філос. н., доц. Арсентьє</w:t>
            </w:r>
            <w:r w:rsidR="00DE0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.О.</w:t>
            </w:r>
          </w:p>
        </w:tc>
      </w:tr>
      <w:tr w:rsidR="00F10AE8" w:rsidRPr="008D13E8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061-7698-285</w:t>
            </w:r>
          </w:p>
        </w:tc>
      </w:tr>
      <w:tr w:rsidR="00F10AE8" w:rsidRPr="00886CC1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723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10AE8" w:rsidRPr="0018424F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23" w:type="dxa"/>
            <w:gridSpan w:val="6"/>
          </w:tcPr>
          <w:p w:rsidR="00F10AE8" w:rsidRPr="00835D09" w:rsidRDefault="00D1247F" w:rsidP="00D124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/5, 28/28/</w:t>
            </w:r>
            <w:r w:rsidR="00303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94</w:t>
            </w:r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10AE8" w:rsidRPr="008D13E8" w:rsidTr="008950F2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23" w:type="dxa"/>
            <w:gridSpan w:val="6"/>
          </w:tcPr>
          <w:p w:rsidR="00F10AE8" w:rsidRPr="00835D09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F10AE8" w:rsidRPr="00835D09" w:rsidTr="008950F2">
        <w:tc>
          <w:tcPr>
            <w:tcW w:w="9606" w:type="dxa"/>
            <w:gridSpan w:val="8"/>
          </w:tcPr>
          <w:p w:rsidR="00F10AE8" w:rsidRPr="004130ED" w:rsidRDefault="006E00E7" w:rsidP="009A39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дисципліни «Психологія» спи</w:t>
            </w:r>
            <w:r w:rsidR="007834DE">
              <w:rPr>
                <w:rFonts w:ascii="Times New Roman" w:hAnsi="Times New Roman"/>
                <w:sz w:val="24"/>
                <w:szCs w:val="24"/>
                <w:lang w:val="uk-UA"/>
              </w:rPr>
              <w:t>рається та є продовженням, перш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все, дисциплін соціально-гуманітарного циклу, що вивчаються студентами першого освітньо-кваліфікаційного рівня вищої освіти (бакалаврату).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10AE8" w:rsidRPr="003C6EBE" w:rsidTr="008950F2">
        <w:tc>
          <w:tcPr>
            <w:tcW w:w="9606" w:type="dxa"/>
            <w:gridSpan w:val="8"/>
          </w:tcPr>
          <w:p w:rsidR="00F10AE8" w:rsidRDefault="00F10AE8" w:rsidP="00B41FF3">
            <w:pPr>
              <w:pStyle w:val="a5"/>
              <w:tabs>
                <w:tab w:val="left" w:pos="-5670"/>
              </w:tabs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F06152">
              <w:rPr>
                <w:lang w:val="uk-UA"/>
              </w:rPr>
              <w:t>Навчальна дисципліна «Психологія» – це одна із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7C2A2C" w:rsidRPr="007C2A2C" w:rsidRDefault="007C2A2C" w:rsidP="007C2A2C">
            <w:pPr>
              <w:tabs>
                <w:tab w:val="left" w:pos="-5387"/>
              </w:tabs>
              <w:ind w:firstLine="567"/>
              <w:jc w:val="both"/>
              <w:rPr>
                <w:rFonts w:ascii="Calibri" w:eastAsia="Calibri" w:hAnsi="Calibri" w:cs="Times New Roman"/>
                <w:i/>
                <w:lang w:val="uk-UA"/>
              </w:rPr>
            </w:pPr>
            <w:r w:rsidRPr="007C2A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 xml:space="preserve">Загальні компетентності </w:t>
            </w:r>
            <w:r w:rsidRPr="007C2A2C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7C2A2C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(ЗК1);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(ЗК2);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до абстрактного мислення, аналізу, синтезу (ЗК3);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застосовувати знання у практичних ситуаціях (ЗК4);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спілкуватися державною мовою як усно, так ы письмово (ЗК6);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навички використання інформаційних ы комунікаційних технологій (ЗК8);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вчитися ы оволодівати сучасними знаннями (ЗК9);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до проведення досліджень на відповідному рівні (ЗК10);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до адаптації та дії в новій ситуації (ЗК11);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генерувати нові ідеї (ЗК12);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цінування та повага різноманітності та мультикультурності (ЗК13);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працювати у міжнародному контексті (ЗК14);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діяти на основі етичних міркувань (ЗК15).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left" w:pos="-5387"/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до адаптації та дії в новій ситуації (ЗК5);</w:t>
            </w:r>
          </w:p>
          <w:p w:rsidR="007C2A2C" w:rsidRPr="007C2A2C" w:rsidRDefault="007C2A2C" w:rsidP="007C2A2C">
            <w:pPr>
              <w:tabs>
                <w:tab w:val="left" w:pos="-538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>Спеціальні (фахові) компетентності</w:t>
            </w:r>
            <w:r w:rsidRPr="007C2A2C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7C2A2C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визначати  та описувати характеристики організації (СК1);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аналізувати результати діяльності організації, зіставляти їх з факторами впливу зовнішнього та внутрішнього середовища(СК2);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працювати в команді та налагоджувати міжособистісну взаємодію при вирішенні професійних завдань(СК9);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оцінювати виконувані роботи, забезпечувати їх якість та мотивувати персонал організації (СК10);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створювати та організовувати ефективні комунікації в процесі управління (СК11);</w:t>
            </w:r>
          </w:p>
          <w:p w:rsidR="007C2A2C" w:rsidRPr="007C2A2C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розуміти принципи психології та використовувати їх у професійній діяльності </w:t>
            </w: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(СК14);</w:t>
            </w:r>
          </w:p>
          <w:p w:rsidR="005017E4" w:rsidRDefault="007C2A2C" w:rsidP="008950F2">
            <w:pPr>
              <w:numPr>
                <w:ilvl w:val="0"/>
                <w:numId w:val="26"/>
              </w:numPr>
              <w:tabs>
                <w:tab w:val="num" w:pos="709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2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формувати та демонструвати лідерські якості та поведінкові навички (СК15).</w:t>
            </w:r>
          </w:p>
          <w:p w:rsidR="00F10AE8" w:rsidRPr="005017E4" w:rsidRDefault="00F10AE8" w:rsidP="008950F2">
            <w:pPr>
              <w:ind w:left="710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Результати навчання</w:t>
            </w:r>
            <w:r w:rsidR="00F325CB" w:rsidRPr="005017E4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 згідно освітньої програми</w:t>
            </w:r>
            <w:r w:rsidRPr="005017E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5017E4" w:rsidRPr="00D00F28" w:rsidRDefault="005017E4" w:rsidP="008950F2">
            <w:pPr>
              <w:pStyle w:val="a4"/>
              <w:numPr>
                <w:ilvl w:val="0"/>
                <w:numId w:val="28"/>
              </w:numPr>
              <w:tabs>
                <w:tab w:val="left" w:pos="705"/>
              </w:tabs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F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демонструвати навички взаємодії, лідерства, командної роботи (Р9).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мати навички обґрунтування дієвих інструментів мотивування персоналу організації (Р10). 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демонструвати навички аналізу ситуації та здійснення комунікації у різних сферах діяльності організації (Р11). 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спілкуватись в усній та письмовій формі державною мовою (Р13). 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ідентифікувати причини стресу, адаптувати себе та членів команди до стресової ситуації, знаходити засоби до її нейтралізації (Р14);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демонструвати здатність діяти соціально відповідально та громадсько свідомо на основі етичних міркувань (мотивів), повагу до різноманітності та між культурності (Р15);</w:t>
            </w:r>
          </w:p>
          <w:p w:rsidR="005017E4" w:rsidRPr="005017E4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демонструвати навички самостійної роботи, гнучкого мислення, відкритості до нових знань, бути критичним і самокритичним (Р16);</w:t>
            </w:r>
          </w:p>
          <w:p w:rsidR="00F10AE8" w:rsidRPr="008950F2" w:rsidRDefault="005017E4" w:rsidP="008950F2">
            <w:pPr>
              <w:numPr>
                <w:ilvl w:val="0"/>
                <w:numId w:val="27"/>
              </w:numPr>
              <w:tabs>
                <w:tab w:val="clear" w:pos="1070"/>
                <w:tab w:val="left" w:pos="705"/>
              </w:tabs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виконувати дослідження індивідуально та</w:t>
            </w: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01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в групі під керівництвом лідера (Р17).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10AE8" w:rsidRPr="003C6EBE" w:rsidTr="008950F2">
        <w:tc>
          <w:tcPr>
            <w:tcW w:w="9606" w:type="dxa"/>
            <w:gridSpan w:val="8"/>
          </w:tcPr>
          <w:p w:rsidR="00F31752" w:rsidRPr="00F31752" w:rsidRDefault="00F31752" w:rsidP="008950F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1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“Психології», який поданий цією робочою програмою, орієнтований на реалізацію державної концепції викладання гуманітарних та соціально-політичних дисциплін у вищих навчальних закладах України.</w:t>
            </w:r>
          </w:p>
          <w:p w:rsidR="00F10AE8" w:rsidRPr="007D0503" w:rsidRDefault="00F31752" w:rsidP="008950F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17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Розробляючи робочу програму курсу, автор виходив з необхідності теоретичного осмислення загальнолюдських проблем, які існують у психології з метою використання їх для вирішення завдань, які існують перед сучасним суспільством і людиною. 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10AE8" w:rsidRPr="00A04A35" w:rsidTr="008950F2">
        <w:tc>
          <w:tcPr>
            <w:tcW w:w="9606" w:type="dxa"/>
            <w:gridSpan w:val="8"/>
          </w:tcPr>
          <w:p w:rsidR="005979E5" w:rsidRPr="00574C4B" w:rsidRDefault="005979E5" w:rsidP="008950F2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вивчення курсу полягають у тому, щоб студенти, майбутні спеціалісти збагатили свій інтелектуально-творчий потенціал знаннями:</w:t>
            </w:r>
          </w:p>
          <w:p w:rsidR="005979E5" w:rsidRPr="00574C4B" w:rsidRDefault="005979E5" w:rsidP="008950F2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понятійному рівні – основних тенденцій розвитку сучасної психології та історії психології, основних сучасних напрямків психології, шкіл, концепцій, а також засвоїли загальну теорію психології;</w:t>
            </w:r>
          </w:p>
          <w:p w:rsidR="005979E5" w:rsidRPr="00574C4B" w:rsidRDefault="005979E5" w:rsidP="008950F2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фундаментальному рівні – змісту психології, її сутності, предмету та структури, її  історії, осягнули завдання, принципи й функції її основних складових;</w:t>
            </w:r>
          </w:p>
          <w:p w:rsidR="00A95D98" w:rsidRDefault="005979E5" w:rsidP="008950F2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 практично-творчому рівні – фундаментальних основ психології та її еволюції, а також основних змістів вітчизняної психологічної думки.</w:t>
            </w:r>
          </w:p>
          <w:p w:rsidR="005979E5" w:rsidRPr="00574C4B" w:rsidRDefault="005979E5" w:rsidP="008950F2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курсу передбачає також, з точки зору практичної діяльності, оволодіння такими навичками та вміннями:</w:t>
            </w:r>
          </w:p>
          <w:p w:rsidR="005979E5" w:rsidRPr="00574C4B" w:rsidRDefault="005979E5" w:rsidP="008950F2">
            <w:pPr>
              <w:tabs>
                <w:tab w:val="left" w:pos="-5670"/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репродуктивному рівні: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засвоїти світоглядно-гуманістичний зміст психології, його людинотворчу природу; 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будувати універсальну макромодель соціальної дійсності у процесі суспільної діяльності та особистого життя;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основний зміст усіх розділів курсу;</w:t>
            </w:r>
          </w:p>
          <w:p w:rsidR="005979E5" w:rsidRPr="00574C4B" w:rsidRDefault="005979E5" w:rsidP="008950F2">
            <w:pPr>
              <w:tabs>
                <w:tab w:val="left" w:pos="-5670"/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евристичному рівні: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коректним способом мислення щодо психологічних проблем, основними принципами та першоджерелами;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досліджувати соціальні явища, використовуючи знання психології, аналізувати основні процеси та явища зовнішнього та внутрішнього світу людини;</w:t>
            </w:r>
          </w:p>
          <w:p w:rsidR="005979E5" w:rsidRPr="00574C4B" w:rsidRDefault="005979E5" w:rsidP="008950F2">
            <w:pPr>
              <w:tabs>
                <w:tab w:val="left" w:pos="-5670"/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 творчому рівні: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формувати власну точку зору, спираючись на зв’язок психології з дійсністю;</w:t>
            </w:r>
          </w:p>
          <w:p w:rsidR="005979E5" w:rsidRPr="00574C4B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засоби перетворення дійсності за допомогою психологічних знань;</w:t>
            </w:r>
          </w:p>
          <w:p w:rsidR="00F10AE8" w:rsidRPr="00B42785" w:rsidRDefault="005979E5" w:rsidP="008950F2">
            <w:pPr>
              <w:numPr>
                <w:ilvl w:val="0"/>
                <w:numId w:val="4"/>
              </w:numPr>
              <w:tabs>
                <w:tab w:val="clear" w:pos="1080"/>
                <w:tab w:val="left" w:pos="-5670"/>
                <w:tab w:val="num" w:pos="1134"/>
              </w:tabs>
              <w:ind w:left="1134" w:hanging="414"/>
              <w:jc w:val="both"/>
              <w:rPr>
                <w:lang w:val="uk-UA"/>
              </w:rPr>
            </w:pPr>
            <w:r w:rsidRPr="00574C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при аналізі нагальних проблем сьогодення.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10AE8" w:rsidRPr="00B11EA1" w:rsidTr="008950F2">
        <w:tc>
          <w:tcPr>
            <w:tcW w:w="9606" w:type="dxa"/>
            <w:gridSpan w:val="8"/>
          </w:tcPr>
          <w:p w:rsidR="00F10AE8" w:rsidRPr="00A05A02" w:rsidRDefault="00F10AE8" w:rsidP="00B41F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Програма навчальної дисципліни «</w:t>
            </w:r>
            <w:r w:rsidR="005979E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Психологія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B11EA1" w:rsidRPr="00B11EA1" w:rsidRDefault="00B11EA1" w:rsidP="00B11EA1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1: </w:t>
            </w:r>
          </w:p>
          <w:p w:rsidR="00B11EA1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Психологія – система наукових знань про психіку людини</w:t>
            </w:r>
          </w:p>
          <w:p w:rsidR="00B11EA1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 2. 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Пізнавальні процеси</w:t>
            </w:r>
          </w:p>
          <w:p w:rsidR="00B11EA1" w:rsidRPr="00B11EA1" w:rsidRDefault="00B11EA1" w:rsidP="00B11EA1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2: </w:t>
            </w:r>
          </w:p>
          <w:p w:rsidR="00B11EA1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3. 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Емоційно-вольові  процеси </w:t>
            </w:r>
          </w:p>
          <w:p w:rsidR="00B11EA1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4. Індивідуально-психологічні процеси</w:t>
            </w:r>
          </w:p>
          <w:p w:rsidR="00B11EA1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5. 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міжособистісних процесів</w:t>
            </w:r>
          </w:p>
          <w:p w:rsidR="00F10AE8" w:rsidRPr="00B11EA1" w:rsidRDefault="00B11EA1" w:rsidP="00B11E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6. </w:t>
            </w:r>
            <w:r w:rsidRPr="00B11E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спілкування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F10AE8" w:rsidRPr="008D13E8" w:rsidTr="008950F2">
        <w:tc>
          <w:tcPr>
            <w:tcW w:w="915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F10AE8" w:rsidRPr="00CA6E58" w:rsidTr="00B41FF3">
              <w:trPr>
                <w:trHeight w:val="109"/>
              </w:trPr>
              <w:tc>
                <w:tcPr>
                  <w:tcW w:w="0" w:type="auto"/>
                </w:tcPr>
                <w:p w:rsidR="00F10AE8" w:rsidRPr="00CA6E58" w:rsidRDefault="00F10AE8" w:rsidP="00B41F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</w:tr>
      <w:tr w:rsidR="00F10AE8" w:rsidRPr="008D13E8" w:rsidTr="008950F2">
        <w:tc>
          <w:tcPr>
            <w:tcW w:w="915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,3,4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людини.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393FC2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F10AE8" w:rsidRPr="008D13E8" w:rsidTr="008950F2">
        <w:tc>
          <w:tcPr>
            <w:tcW w:w="915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941987" w:rsidRDefault="00205D49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Пізнавальні процеси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393FC2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F10AE8" w:rsidRPr="008D13E8" w:rsidTr="008950F2">
        <w:tc>
          <w:tcPr>
            <w:tcW w:w="915" w:type="dxa"/>
            <w:vAlign w:val="center"/>
          </w:tcPr>
          <w:p w:rsidR="00F10AE8" w:rsidRPr="004130ED" w:rsidRDefault="00F10AE8" w:rsidP="007E48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F10AE8" w:rsidRPr="00941987" w:rsidRDefault="00205D49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Емоційно-вольова сфера</w:t>
            </w:r>
            <w:r w:rsidR="00F10AE8"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10AE8" w:rsidRPr="008D13E8" w:rsidTr="008950F2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10, 11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10AE8" w:rsidRPr="008D13E8" w:rsidTr="008950F2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F10AE8" w:rsidRPr="00205D49" w:rsidRDefault="00205D49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5D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Психологія міжособистісних взаємин 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F10AE8" w:rsidRPr="004130ED" w:rsidRDefault="00393FC2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205D49" w:rsidRPr="008D13E8" w:rsidTr="008950F2">
        <w:tc>
          <w:tcPr>
            <w:tcW w:w="915" w:type="dxa"/>
            <w:vAlign w:val="center"/>
          </w:tcPr>
          <w:p w:rsidR="00205D49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</w:t>
            </w:r>
            <w:r w:rsidR="0020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89" w:type="dxa"/>
            <w:gridSpan w:val="3"/>
          </w:tcPr>
          <w:p w:rsidR="00205D49" w:rsidRDefault="00205D49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</w:p>
          <w:p w:rsidR="00205D49" w:rsidRPr="00941987" w:rsidRDefault="00205D49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Психологія спілкування</w:t>
            </w:r>
          </w:p>
        </w:tc>
        <w:tc>
          <w:tcPr>
            <w:tcW w:w="1842" w:type="dxa"/>
            <w:gridSpan w:val="3"/>
            <w:vAlign w:val="center"/>
          </w:tcPr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560" w:type="dxa"/>
            <w:vAlign w:val="center"/>
          </w:tcPr>
          <w:p w:rsidR="00205D49" w:rsidRDefault="00393FC2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843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3C1A50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58E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– система наукових знань про психіку людини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3C1A50" w:rsidRDefault="00373C3A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Пізнавальні процеси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3C1A50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2.1</w:t>
            </w:r>
            <w:r w:rsidR="00F10AE8"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3C1A50" w:rsidRDefault="00373C3A" w:rsidP="008950F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3C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Емоційно-вольова сфера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2.2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373C3A" w:rsidP="008950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C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Індивідуально-психологічні процеси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950F2">
        <w:trPr>
          <w:trHeight w:val="930"/>
        </w:trPr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373C3A" w:rsidP="008950F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3C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Психологія міжособистісних взаємин 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8950F2"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2.4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373C3A" w:rsidP="008950F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3C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спілкування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640B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F10AE8" w:rsidRPr="004130ED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 w:rsidR="00AB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екзамен.</w:t>
            </w:r>
            <w:bookmarkStart w:id="0" w:name="_GoBack"/>
            <w:bookmarkEnd w:id="0"/>
          </w:p>
        </w:tc>
      </w:tr>
      <w:tr w:rsidR="00F10AE8" w:rsidRPr="008D13E8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F10AE8" w:rsidRPr="003C6EBE" w:rsidTr="008950F2">
        <w:tc>
          <w:tcPr>
            <w:tcW w:w="9606" w:type="dxa"/>
            <w:gridSpan w:val="8"/>
          </w:tcPr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0AE8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5AB"/>
    <w:multiLevelType w:val="hybridMultilevel"/>
    <w:tmpl w:val="7F880522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EE50B3"/>
    <w:multiLevelType w:val="hybridMultilevel"/>
    <w:tmpl w:val="63F07B8A"/>
    <w:lvl w:ilvl="0" w:tplc="76F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D3397"/>
    <w:multiLevelType w:val="hybridMultilevel"/>
    <w:tmpl w:val="D418135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767CCB"/>
    <w:multiLevelType w:val="hybridMultilevel"/>
    <w:tmpl w:val="8812C074"/>
    <w:lvl w:ilvl="0" w:tplc="76FCFFA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A74206"/>
    <w:multiLevelType w:val="hybridMultilevel"/>
    <w:tmpl w:val="2430ACE2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627843"/>
    <w:multiLevelType w:val="hybridMultilevel"/>
    <w:tmpl w:val="0DE2E2EC"/>
    <w:lvl w:ilvl="0" w:tplc="A6DE419E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CE16A1"/>
    <w:multiLevelType w:val="hybridMultilevel"/>
    <w:tmpl w:val="9012817A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13A9F"/>
    <w:multiLevelType w:val="hybridMultilevel"/>
    <w:tmpl w:val="684A52CA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22276AD9"/>
    <w:multiLevelType w:val="hybridMultilevel"/>
    <w:tmpl w:val="191CA97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F8679F"/>
    <w:multiLevelType w:val="hybridMultilevel"/>
    <w:tmpl w:val="F4D4259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CBD620D"/>
    <w:multiLevelType w:val="hybridMultilevel"/>
    <w:tmpl w:val="545491B6"/>
    <w:lvl w:ilvl="0" w:tplc="603C33E6">
      <w:numFmt w:val="bullet"/>
      <w:lvlText w:val="-"/>
      <w:lvlJc w:val="left"/>
      <w:pPr>
        <w:ind w:left="1057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16">
    <w:nsid w:val="3FC821A8"/>
    <w:multiLevelType w:val="hybridMultilevel"/>
    <w:tmpl w:val="B5EC9C8E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B60D86"/>
    <w:multiLevelType w:val="hybridMultilevel"/>
    <w:tmpl w:val="DED4EE52"/>
    <w:lvl w:ilvl="0" w:tplc="10DC05F0">
      <w:start w:val="90"/>
      <w:numFmt w:val="bullet"/>
      <w:lvlText w:val="-"/>
      <w:lvlJc w:val="left"/>
      <w:pPr>
        <w:ind w:left="9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6E62844"/>
    <w:multiLevelType w:val="hybridMultilevel"/>
    <w:tmpl w:val="C7F48CA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AD16933"/>
    <w:multiLevelType w:val="hybridMultilevel"/>
    <w:tmpl w:val="097C14B0"/>
    <w:lvl w:ilvl="0" w:tplc="4DB48B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B77253"/>
    <w:multiLevelType w:val="hybridMultilevel"/>
    <w:tmpl w:val="7384FB56"/>
    <w:lvl w:ilvl="0" w:tplc="A6DE419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B20A3"/>
    <w:multiLevelType w:val="singleLevel"/>
    <w:tmpl w:val="A6DE419E"/>
    <w:lvl w:ilvl="0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</w:abstractNum>
  <w:abstractNum w:abstractNumId="22">
    <w:nsid w:val="52E27F75"/>
    <w:multiLevelType w:val="hybridMultilevel"/>
    <w:tmpl w:val="EC60A5D6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D2A7C"/>
    <w:multiLevelType w:val="hybridMultilevel"/>
    <w:tmpl w:val="3422613E"/>
    <w:lvl w:ilvl="0" w:tplc="76FCFF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C4345BB"/>
    <w:multiLevelType w:val="hybridMultilevel"/>
    <w:tmpl w:val="8F344C84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C7F4FB2"/>
    <w:multiLevelType w:val="hybridMultilevel"/>
    <w:tmpl w:val="5A000F8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F5DB8"/>
    <w:multiLevelType w:val="hybridMultilevel"/>
    <w:tmpl w:val="B4EC4D44"/>
    <w:lvl w:ilvl="0" w:tplc="A6DE419E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910AD"/>
    <w:multiLevelType w:val="hybridMultilevel"/>
    <w:tmpl w:val="CA1C280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893701"/>
    <w:multiLevelType w:val="hybridMultilevel"/>
    <w:tmpl w:val="E57A10E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946E5F"/>
    <w:multiLevelType w:val="hybridMultilevel"/>
    <w:tmpl w:val="EE1414DE"/>
    <w:lvl w:ilvl="0" w:tplc="76FCFF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5"/>
  </w:num>
  <w:num w:numId="5">
    <w:abstractNumId w:val="1"/>
  </w:num>
  <w:num w:numId="6">
    <w:abstractNumId w:val="14"/>
  </w:num>
  <w:num w:numId="7">
    <w:abstractNumId w:val="29"/>
  </w:num>
  <w:num w:numId="8">
    <w:abstractNumId w:val="10"/>
  </w:num>
  <w:num w:numId="9">
    <w:abstractNumId w:val="17"/>
  </w:num>
  <w:num w:numId="10">
    <w:abstractNumId w:val="28"/>
  </w:num>
  <w:num w:numId="11">
    <w:abstractNumId w:val="7"/>
  </w:num>
  <w:num w:numId="12">
    <w:abstractNumId w:val="24"/>
  </w:num>
  <w:num w:numId="13">
    <w:abstractNumId w:val="11"/>
  </w:num>
  <w:num w:numId="14">
    <w:abstractNumId w:val="3"/>
  </w:num>
  <w:num w:numId="15">
    <w:abstractNumId w:val="0"/>
  </w:num>
  <w:num w:numId="16">
    <w:abstractNumId w:val="18"/>
  </w:num>
  <w:num w:numId="17">
    <w:abstractNumId w:val="16"/>
  </w:num>
  <w:num w:numId="18">
    <w:abstractNumId w:val="27"/>
  </w:num>
  <w:num w:numId="19">
    <w:abstractNumId w:val="5"/>
  </w:num>
  <w:num w:numId="20">
    <w:abstractNumId w:val="9"/>
  </w:num>
  <w:num w:numId="21">
    <w:abstractNumId w:val="6"/>
  </w:num>
  <w:num w:numId="22">
    <w:abstractNumId w:val="22"/>
  </w:num>
  <w:num w:numId="23">
    <w:abstractNumId w:val="25"/>
  </w:num>
  <w:num w:numId="24">
    <w:abstractNumId w:val="20"/>
  </w:num>
  <w:num w:numId="25">
    <w:abstractNumId w:val="19"/>
  </w:num>
  <w:num w:numId="26">
    <w:abstractNumId w:val="21"/>
  </w:num>
  <w:num w:numId="27">
    <w:abstractNumId w:val="26"/>
  </w:num>
  <w:num w:numId="28">
    <w:abstractNumId w:val="23"/>
  </w:num>
  <w:num w:numId="29">
    <w:abstractNumId w:val="13"/>
  </w:num>
  <w:num w:numId="30">
    <w:abstractNumId w:val="3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A4"/>
    <w:rsid w:val="00080632"/>
    <w:rsid w:val="000A0E25"/>
    <w:rsid w:val="0017669C"/>
    <w:rsid w:val="001C3789"/>
    <w:rsid w:val="001F7FCB"/>
    <w:rsid w:val="00205D49"/>
    <w:rsid w:val="00221E25"/>
    <w:rsid w:val="00233B86"/>
    <w:rsid w:val="002A5B8A"/>
    <w:rsid w:val="002A73C5"/>
    <w:rsid w:val="002F7B55"/>
    <w:rsid w:val="0030389B"/>
    <w:rsid w:val="003640BA"/>
    <w:rsid w:val="00373C3A"/>
    <w:rsid w:val="00393FC2"/>
    <w:rsid w:val="00396C81"/>
    <w:rsid w:val="003C6EBE"/>
    <w:rsid w:val="00405011"/>
    <w:rsid w:val="00433F4C"/>
    <w:rsid w:val="00454B79"/>
    <w:rsid w:val="004C1129"/>
    <w:rsid w:val="004E2B4C"/>
    <w:rsid w:val="004F6C53"/>
    <w:rsid w:val="005017E4"/>
    <w:rsid w:val="00503437"/>
    <w:rsid w:val="005341B6"/>
    <w:rsid w:val="00574C4B"/>
    <w:rsid w:val="005979E5"/>
    <w:rsid w:val="005C7611"/>
    <w:rsid w:val="005E4412"/>
    <w:rsid w:val="006C3F83"/>
    <w:rsid w:val="006E00E7"/>
    <w:rsid w:val="007624AD"/>
    <w:rsid w:val="007709FF"/>
    <w:rsid w:val="00782013"/>
    <w:rsid w:val="007834DE"/>
    <w:rsid w:val="007A7AED"/>
    <w:rsid w:val="007C2A2C"/>
    <w:rsid w:val="007C7E26"/>
    <w:rsid w:val="007D0503"/>
    <w:rsid w:val="007D6EE3"/>
    <w:rsid w:val="007E4829"/>
    <w:rsid w:val="007E62A4"/>
    <w:rsid w:val="00806CDE"/>
    <w:rsid w:val="00810A1B"/>
    <w:rsid w:val="0081789C"/>
    <w:rsid w:val="00880164"/>
    <w:rsid w:val="008950F2"/>
    <w:rsid w:val="008C71F4"/>
    <w:rsid w:val="0090643A"/>
    <w:rsid w:val="0095244A"/>
    <w:rsid w:val="009730DA"/>
    <w:rsid w:val="009A3983"/>
    <w:rsid w:val="009B3983"/>
    <w:rsid w:val="009D7EA7"/>
    <w:rsid w:val="009E110A"/>
    <w:rsid w:val="00A07F12"/>
    <w:rsid w:val="00A50EEF"/>
    <w:rsid w:val="00A95D98"/>
    <w:rsid w:val="00AB0DB2"/>
    <w:rsid w:val="00AC0BDA"/>
    <w:rsid w:val="00B11EA1"/>
    <w:rsid w:val="00B42785"/>
    <w:rsid w:val="00B46464"/>
    <w:rsid w:val="00B93769"/>
    <w:rsid w:val="00C47C24"/>
    <w:rsid w:val="00C61BA0"/>
    <w:rsid w:val="00C94313"/>
    <w:rsid w:val="00CA0542"/>
    <w:rsid w:val="00CD69DD"/>
    <w:rsid w:val="00D00F28"/>
    <w:rsid w:val="00D1247F"/>
    <w:rsid w:val="00D166A2"/>
    <w:rsid w:val="00D94372"/>
    <w:rsid w:val="00DE06E4"/>
    <w:rsid w:val="00DE0749"/>
    <w:rsid w:val="00E036AB"/>
    <w:rsid w:val="00E36AC8"/>
    <w:rsid w:val="00E77129"/>
    <w:rsid w:val="00ED65C8"/>
    <w:rsid w:val="00F06152"/>
    <w:rsid w:val="00F10AE8"/>
    <w:rsid w:val="00F31752"/>
    <w:rsid w:val="00F325CB"/>
    <w:rsid w:val="00F3347B"/>
    <w:rsid w:val="00F41D65"/>
    <w:rsid w:val="00F53687"/>
    <w:rsid w:val="00F7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Olga</cp:lastModifiedBy>
  <cp:revision>82</cp:revision>
  <dcterms:created xsi:type="dcterms:W3CDTF">2020-08-26T05:17:00Z</dcterms:created>
  <dcterms:modified xsi:type="dcterms:W3CDTF">2020-08-28T16:24:00Z</dcterms:modified>
</cp:coreProperties>
</file>