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Pr="00A45F0A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5F0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8B543A" w:rsidRPr="00A45F0A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5F0A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974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5F0A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974379" w:rsidRPr="00A45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379" w:rsidRPr="00A45F0A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</w:p>
    <w:p w:rsidR="00721D66" w:rsidRPr="00721D66" w:rsidRDefault="00721D66" w:rsidP="00721D66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43A" w:rsidRPr="00042C26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8B543A" w:rsidRPr="00036CD1" w:rsidRDefault="00721D66" w:rsidP="002B01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____________________</w:t>
      </w:r>
      <w:r w:rsidR="00974379" w:rsidRPr="00A45F0A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ОСНОВИ КРИТИЧНОГО МИСЛЕННЯ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196A23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721D66" w:rsidRPr="00721D66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2B0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</w:t>
      </w:r>
      <w:r w:rsidR="000630A1">
        <w:rPr>
          <w:rFonts w:ascii="Times New Roman" w:hAnsi="Times New Roman" w:cs="Times New Roman"/>
          <w:sz w:val="24"/>
          <w:szCs w:val="24"/>
        </w:rPr>
        <w:t>____</w:t>
      </w:r>
      <w:r w:rsidR="00974379" w:rsidRPr="00A45F0A">
        <w:rPr>
          <w:rFonts w:ascii="Times New Roman" w:hAnsi="Times New Roman" w:cs="Times New Roman"/>
          <w:sz w:val="24"/>
          <w:szCs w:val="24"/>
          <w:u w:val="single"/>
          <w:lang w:val="uk-UA"/>
        </w:rPr>
        <w:t>Маркетинг</w:t>
      </w:r>
    </w:p>
    <w:p w:rsidR="00721D66" w:rsidRPr="00721D66" w:rsidRDefault="00721D66" w:rsidP="000630A1">
      <w:pPr>
        <w:spacing w:after="0" w:line="240" w:lineRule="auto"/>
        <w:ind w:left="2410" w:right="565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освітньої програми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2B0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630A1" w:rsidRPr="00A45F0A">
        <w:rPr>
          <w:rFonts w:ascii="Times New Roman" w:hAnsi="Times New Roman" w:cs="Times New Roman"/>
          <w:sz w:val="24"/>
          <w:szCs w:val="24"/>
          <w:u w:val="single"/>
          <w:lang w:val="uk-UA"/>
        </w:rPr>
        <w:t>075 Маркетинг</w:t>
      </w:r>
    </w:p>
    <w:p w:rsidR="002B0109" w:rsidRPr="00721D66" w:rsidRDefault="002B0109" w:rsidP="000630A1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2B0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0630A1" w:rsidRPr="00A45F0A">
        <w:rPr>
          <w:rFonts w:ascii="Times New Roman" w:hAnsi="Times New Roman"/>
          <w:sz w:val="24"/>
          <w:szCs w:val="24"/>
          <w:u w:val="single"/>
          <w:lang w:val="uk-UA"/>
        </w:rPr>
        <w:t>07 Управління та адміністрування</w:t>
      </w:r>
      <w:r w:rsidR="00063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B0109" w:rsidRPr="00721D66" w:rsidRDefault="002B0109" w:rsidP="000630A1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2B0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</w:t>
      </w:r>
      <w:r w:rsidR="000630A1" w:rsidRPr="00A45F0A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</w:p>
    <w:p w:rsidR="002B0109" w:rsidRPr="00721D66" w:rsidRDefault="002B0109" w:rsidP="000630A1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Tr="009E640A">
        <w:tc>
          <w:tcPr>
            <w:tcW w:w="4785" w:type="dxa"/>
          </w:tcPr>
          <w:p w:rsidR="008B543A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B543A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2B0109" w:rsidRPr="002B0109" w:rsidRDefault="000630A1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філософії</w:t>
            </w:r>
          </w:p>
          <w:p w:rsidR="002B0109" w:rsidRPr="002B0109" w:rsidRDefault="002B0109" w:rsidP="002B010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2B0109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B543A" w:rsidRDefault="008B543A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</w:t>
            </w:r>
            <w:r w:rsidR="0003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 від _________</w:t>
            </w:r>
            <w:r w:rsid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77CC" w:rsidRDefault="004277CC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0630A1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036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2847"/>
        <w:gridCol w:w="2237"/>
        <w:gridCol w:w="1377"/>
      </w:tblGrid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974379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:rsidR="000630A1" w:rsidRDefault="000630A1" w:rsidP="005748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Основи критичного мислення</w:t>
            </w:r>
            <w:r w:rsidR="00885523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</w:p>
          <w:p w:rsidR="00F92B58" w:rsidRPr="004130ED" w:rsidRDefault="00574812" w:rsidP="000630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характеристика навчальної дисципліни (вибіркова)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:rsidR="00EA2C2A" w:rsidRPr="004130ED" w:rsidRDefault="00EA2C2A" w:rsidP="00A45F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0630A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3"/>
          </w:tcPr>
          <w:p w:rsidR="00F92B58" w:rsidRPr="004130ED" w:rsidRDefault="000630A1" w:rsidP="000630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Бондаревич Ірина Миколаївна канд.. філос.. наук, доцент, доцент кафедри філософії НУ»Запорізька політехніка»</w:t>
            </w:r>
          </w:p>
        </w:tc>
      </w:tr>
      <w:tr w:rsidR="00D873C9" w:rsidRPr="000630A1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</w:tcPr>
          <w:p w:rsidR="00D873C9" w:rsidRPr="004130ED" w:rsidRDefault="000630A1" w:rsidP="000630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+380617698285, </w:t>
            </w:r>
            <w:r w:rsidRPr="00A45F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bondarevych@ukr</w:t>
            </w:r>
            <w:r w:rsidRPr="00A45F0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45F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net</w:t>
            </w:r>
          </w:p>
        </w:tc>
      </w:tr>
      <w:tr w:rsidR="00F92B58" w:rsidRPr="000630A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:rsidR="00F92B58" w:rsidRPr="000630A1" w:rsidRDefault="000630A1" w:rsidP="005748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а.</w:t>
            </w:r>
            <w:r w:rsidRPr="000630A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547</w:t>
            </w:r>
          </w:p>
        </w:tc>
      </w:tr>
      <w:tr w:rsidR="00F92B58" w:rsidRPr="00974379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:rsidR="00F92B58" w:rsidRPr="004130ED" w:rsidRDefault="000630A1" w:rsidP="00A45F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90</w:t>
            </w:r>
            <w:r w:rsidR="008D13E8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3 </w:t>
            </w:r>
            <w:r w:rsidR="008D13E8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 лекції,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 годин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семінарськ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их занять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самостійна робота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- 56 годин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індивідуальні заняття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6 годин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вид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залік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:rsidR="00F92B58" w:rsidRPr="004130ED" w:rsidRDefault="008B543A" w:rsidP="00F92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5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A45F0A" w:rsidTr="00196A23">
        <w:tc>
          <w:tcPr>
            <w:tcW w:w="9344" w:type="dxa"/>
            <w:gridSpan w:val="5"/>
          </w:tcPr>
          <w:p w:rsidR="00EB6C54" w:rsidRPr="004130ED" w:rsidRDefault="00224C8B" w:rsidP="001D1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 w:rsidR="001D14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які полегшують засвоєння дисципліни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«Основи критичного мислення» </w:t>
            </w:r>
            <w:r w:rsidR="00EB6C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Історія української культури, Історія України, Психологія торгівлі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EB6C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="00034DCB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034DCB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для вивчення яких є обов'язковими знання здобуті при вивченні цієї дисципліни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«Основи критичного мислення»: </w:t>
            </w:r>
            <w:r w:rsidR="00EB6C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Філософія, Статистичний аналіз, Політологія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1117CB" w:rsidRPr="001D1498" w:rsidRDefault="001117CB" w:rsidP="00111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Сучасні фахівці різного рівня постійно знаходяться в ситуаціях, що вимагають навичок вирішення проблем, аналізу спірних питань і обізнаності щодо технології прийняття рішень. Система «наукового управління», яка панувала ще 30 років тому, передбачала жорсткий розподіл керуючої і виконавчої функцій. Інформаційний вибух, революція в комунікаційних технологіях і розвиток глобальної економіки докорінно змінили ситуацію. Дослідницькі можливості врази розширили інформаційну базу, яка зростає з кожним роком в геометричній прогресії. В зазначеній ситуації нагальним постає питання розвитку критичного мислення, опанування навичок оцінки суджень та розрізняння</w:t>
            </w: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фактів від припущень, об’єктивної інформації від суб’єктивної, виявлення ідеологічних мотивів та спрямованості отриманої інформації, а також конструювання системного погляду на проблему</w:t>
            </w:r>
            <w:r w:rsidRPr="001D1498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</w:p>
          <w:p w:rsidR="00F92B58" w:rsidRPr="001D149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:rsidR="00011761" w:rsidRPr="001D1498" w:rsidRDefault="00011761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ЗК3. Здатність до абстрактного мислення, аналізу і синтезу;</w:t>
            </w:r>
          </w:p>
          <w:p w:rsidR="00011761" w:rsidRPr="001D1498" w:rsidRDefault="00011761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ЗК4. Здатність вчитися і оволодівати сучасними знаннями;</w:t>
            </w:r>
          </w:p>
          <w:p w:rsidR="00011761" w:rsidRPr="001D1498" w:rsidRDefault="00011761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ЗК5 Визначеність і наполегливість щодо поставлених завдань і взятих обов’</w:t>
            </w:r>
            <w:proofErr w:type="spellStart"/>
            <w:r w:rsidRPr="001D1498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11761" w:rsidRPr="001D1498" w:rsidRDefault="00011761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ЗК6 Знання та розуміння предметної області і розуміння професійної діяльності; </w:t>
            </w:r>
          </w:p>
          <w:p w:rsidR="00011761" w:rsidRPr="001D1498" w:rsidRDefault="00011761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ЗК7 Здатність застосовувати знання у практичних ситуаціях;</w:t>
            </w:r>
          </w:p>
          <w:p w:rsidR="00011761" w:rsidRPr="001D1498" w:rsidRDefault="00011761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ЗК11 Здатність працювати в команді;</w:t>
            </w:r>
          </w:p>
          <w:p w:rsidR="00011761" w:rsidRPr="001D1498" w:rsidRDefault="00011761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ЗК12 Здатність спілкуватись з представниками інших професійних груп різного рівня. </w:t>
            </w:r>
          </w:p>
          <w:p w:rsidR="009E5F8C" w:rsidRPr="001D1498" w:rsidRDefault="009E5F8C" w:rsidP="0001176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ЗК14 Здатність діяти соціально відповідально і свідомо</w:t>
            </w:r>
          </w:p>
          <w:p w:rsidR="009E5F8C" w:rsidRPr="001D1498" w:rsidRDefault="001A625A" w:rsidP="009E5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компетенції:</w:t>
            </w:r>
          </w:p>
          <w:p w:rsidR="001A625A" w:rsidRPr="001D1498" w:rsidRDefault="001A625A" w:rsidP="00A45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СК11 Здатність аналізувати поведінку ринкових суб’єктів та визначати особливості функціонування ринків</w:t>
            </w:r>
          </w:p>
          <w:p w:rsidR="00A45F0A" w:rsidRPr="001D1498" w:rsidRDefault="00034DCB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  <w:r w:rsidR="00EB6C54"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результаті вивчення навчальної дисципліни «Основи критичного мислення» студент повинен </w:t>
            </w:r>
            <w:r w:rsidRPr="001D14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будувати системний погляд на об’єкт і предмет дослідження, використовуючи міждисциплінарні методи і підходи;</w:t>
            </w:r>
            <w:r w:rsidRPr="001D14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відрізняти факти від припущень, об’єктивну інформацію від суб’єктивної, виявляти ідеологічні мотиви та спрямованість отриманої інформації;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− знаходити і оцінювати аргументацію в чужих висловлюваннях;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викладати результати своєї діяльності;</w:t>
            </w:r>
          </w:p>
          <w:p w:rsidR="00EB6C54" w:rsidRPr="001D1498" w:rsidRDefault="00011761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B6C54"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будувати діалог з використанням контраргументації та спростування;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висловлювати власні думки;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-давати оцінку судженням;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-мотивувати себе до подальшого розвитку.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-вирішувати комунікативні завдання різного ступеня складності.</w:t>
            </w:r>
          </w:p>
          <w:p w:rsidR="00EB6C54" w:rsidRPr="001D1498" w:rsidRDefault="00EB6C54" w:rsidP="00EB6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D14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24C8B"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володіти </w:t>
            </w: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культурою мислення, дослідницькими навичками;</w:t>
            </w:r>
          </w:p>
          <w:p w:rsidR="00034DCB" w:rsidRPr="004130ED" w:rsidRDefault="00EB6C54" w:rsidP="00AE35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способами формування інтелектуально і комунікативно комфортних умов життєдіяльності</w:t>
            </w:r>
            <w:r w:rsidR="00AE3504" w:rsidRPr="001D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EB6C54" w:rsidP="00AE350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4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Метою </w:t>
            </w:r>
            <w:r w:rsidRPr="001D1498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исципліни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критичного мислення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є розвиток когнітивних компетенцій, формування інтелектуальної мобільності </w:t>
            </w:r>
            <w:r w:rsidR="00AE3504"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студентів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шляхом опанування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навичок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адекватного сприймання, об’єктивного оцінювання та грамотного опрац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 інформації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формування навичок 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</w:t>
            </w:r>
            <w:r w:rsidR="00AE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аргументован</w:t>
            </w:r>
            <w:r w:rsidR="00AE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суджен</w:t>
            </w:r>
            <w:r w:rsidR="00AE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генерува</w:t>
            </w:r>
            <w:r w:rsidR="00AE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</w:t>
            </w:r>
            <w:r w:rsidR="00AE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AE3504" w:rsidRPr="00172062" w:rsidRDefault="00AE3504" w:rsidP="00AE3504">
            <w:pPr>
              <w:pStyle w:val="a8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Завданням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1720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критичного мислення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» є:</w:t>
            </w:r>
          </w:p>
          <w:p w:rsidR="00AE3504" w:rsidRDefault="00AE3504" w:rsidP="00AE35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презентація мислення як біо-психо-соціо-духовного процесу</w:t>
            </w:r>
          </w:p>
          <w:p w:rsidR="00AE3504" w:rsidRDefault="00AE3504" w:rsidP="00AE35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ознайом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лення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студентів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змістом поняття «критичне мислення»; </w:t>
            </w:r>
          </w:p>
          <w:p w:rsidR="00AE3504" w:rsidRPr="00172062" w:rsidRDefault="00AE3504" w:rsidP="00AE35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опанування принципових засад аргументації судження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E3504" w:rsidRPr="00172062" w:rsidRDefault="00AE3504" w:rsidP="00AE350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типології питань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92B58" w:rsidRPr="004130ED" w:rsidRDefault="00AE3504" w:rsidP="00AE3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особливостей процесу прийняття рішень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A45F0A" w:rsidRDefault="00A45F0A" w:rsidP="00A45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 навчальної дисципліни «Логіка розвитку креативних здібностей»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вано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двома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змістовни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модуля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теоретичного і практичного характеру відповідно. </w:t>
            </w:r>
          </w:p>
          <w:p w:rsidR="00A45F0A" w:rsidRDefault="00A45F0A" w:rsidP="00196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7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Змістовний модуль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A45F0A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біо- психо- соціо-духовний процес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A45F0A" w:rsidRPr="00A45F0A" w:rsidRDefault="00A45F0A" w:rsidP="00196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Змістовний модуль 2 – </w:t>
            </w: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прийняття рішень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92B58" w:rsidRPr="004130ED" w:rsidRDefault="00034DCB" w:rsidP="00196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короткій формі описується основний зміст</w:t>
            </w:r>
            <w:r w:rsidR="00C63644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C63644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структура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навчальної дисципліни.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196A23">
        <w:tc>
          <w:tcPr>
            <w:tcW w:w="915" w:type="dxa"/>
          </w:tcPr>
          <w:p w:rsidR="00034DCB" w:rsidRPr="004130ED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  <w:gridSpan w:val="2"/>
          </w:tcPr>
          <w:p w:rsidR="00034DCB" w:rsidRPr="004130ED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21"/>
            </w:tblGrid>
            <w:tr w:rsidR="0018684E" w:rsidRPr="004130ED">
              <w:trPr>
                <w:trHeight w:val="109"/>
              </w:trPr>
              <w:tc>
                <w:tcPr>
                  <w:tcW w:w="0" w:type="auto"/>
                </w:tcPr>
                <w:p w:rsidR="0018684E" w:rsidRPr="004130ED" w:rsidRDefault="0018684E" w:rsidP="00186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4130ED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4130ED" w:rsidRDefault="00034DCB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034DCB" w:rsidRPr="004130ED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5746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</w:t>
            </w: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сть год</w:t>
            </w:r>
            <w:r w:rsidR="005746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</w:t>
            </w:r>
          </w:p>
        </w:tc>
      </w:tr>
      <w:tr w:rsidR="00034DCB" w:rsidRPr="008D13E8" w:rsidTr="00196A23">
        <w:tc>
          <w:tcPr>
            <w:tcW w:w="915" w:type="dxa"/>
          </w:tcPr>
          <w:p w:rsidR="00034DCB" w:rsidRPr="004130ED" w:rsidRDefault="0018684E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  <w:gridSpan w:val="2"/>
          </w:tcPr>
          <w:p w:rsidR="00034DCB" w:rsidRPr="00224C8B" w:rsidRDefault="009A0E2D" w:rsidP="009A0E2D">
            <w:pPr>
              <w:pStyle w:val="a4"/>
              <w:shd w:val="clear" w:color="auto" w:fill="FFFFFF"/>
              <w:spacing w:before="36" w:after="36"/>
              <w:ind w:left="0"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Мислення, Інтелект, Пам’ять </w:t>
            </w:r>
          </w:p>
        </w:tc>
        <w:tc>
          <w:tcPr>
            <w:tcW w:w="2237" w:type="dxa"/>
          </w:tcPr>
          <w:p w:rsidR="00034DCB" w:rsidRPr="004130ED" w:rsidRDefault="0058257A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</w:t>
            </w:r>
          </w:p>
        </w:tc>
        <w:tc>
          <w:tcPr>
            <w:tcW w:w="1377" w:type="dxa"/>
          </w:tcPr>
          <w:p w:rsidR="00034DCB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18684E" w:rsidRPr="008D13E8" w:rsidTr="00196A23">
        <w:tc>
          <w:tcPr>
            <w:tcW w:w="915" w:type="dxa"/>
          </w:tcPr>
          <w:p w:rsidR="0018684E" w:rsidRPr="004130ED" w:rsidRDefault="009A0E2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5" w:type="dxa"/>
            <w:gridSpan w:val="2"/>
          </w:tcPr>
          <w:p w:rsidR="0018684E" w:rsidRPr="00224C8B" w:rsidRDefault="009A0E2D" w:rsidP="005825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>Зв’язок між мисленням і мовою</w:t>
            </w:r>
          </w:p>
        </w:tc>
        <w:tc>
          <w:tcPr>
            <w:tcW w:w="2237" w:type="dxa"/>
          </w:tcPr>
          <w:p w:rsidR="0018684E" w:rsidRPr="004130ED" w:rsidRDefault="0058257A" w:rsidP="00196A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</w:t>
            </w:r>
          </w:p>
        </w:tc>
        <w:tc>
          <w:tcPr>
            <w:tcW w:w="1377" w:type="dxa"/>
          </w:tcPr>
          <w:p w:rsidR="0018684E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18684E" w:rsidRPr="008D13E8" w:rsidTr="00196A23">
        <w:tc>
          <w:tcPr>
            <w:tcW w:w="915" w:type="dxa"/>
          </w:tcPr>
          <w:p w:rsidR="0018684E" w:rsidRPr="004130ED" w:rsidRDefault="0018684E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5" w:type="dxa"/>
            <w:gridSpan w:val="2"/>
          </w:tcPr>
          <w:p w:rsidR="0018684E" w:rsidRPr="00224C8B" w:rsidRDefault="009A0E2D" w:rsidP="009A0E2D">
            <w:pPr>
              <w:shd w:val="clear" w:color="auto" w:fill="FFFFFF"/>
              <w:spacing w:before="36" w:after="36"/>
              <w:ind w:right="36"/>
              <w:outlineLvl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224C8B">
              <w:rPr>
                <w:rFonts w:ascii="Times New Roman" w:hAnsi="Times New Roman" w:cs="Times New Roman"/>
                <w:sz w:val="24"/>
                <w:szCs w:val="24"/>
              </w:rPr>
              <w:t>оделі</w:t>
            </w:r>
            <w:proofErr w:type="spellEnd"/>
            <w:r w:rsidRPr="00224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C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24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C8B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>технічні прийоми</w:t>
            </w:r>
            <w:r w:rsidRPr="00224C8B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критичного </w:t>
            </w:r>
            <w:proofErr w:type="spellStart"/>
            <w:r w:rsidRPr="00224C8B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224C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7" w:type="dxa"/>
          </w:tcPr>
          <w:p w:rsidR="0018684E" w:rsidRPr="004130ED" w:rsidRDefault="0058257A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</w:t>
            </w:r>
          </w:p>
        </w:tc>
        <w:tc>
          <w:tcPr>
            <w:tcW w:w="1377" w:type="dxa"/>
          </w:tcPr>
          <w:p w:rsidR="0018684E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A0E2D" w:rsidRPr="008D13E8" w:rsidTr="00196A23">
        <w:tc>
          <w:tcPr>
            <w:tcW w:w="915" w:type="dxa"/>
          </w:tcPr>
          <w:p w:rsidR="009A0E2D" w:rsidRPr="004130ED" w:rsidRDefault="009A0E2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5" w:type="dxa"/>
            <w:gridSpan w:val="2"/>
          </w:tcPr>
          <w:p w:rsidR="009A0E2D" w:rsidRPr="00224C8B" w:rsidRDefault="009A0E2D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 xml:space="preserve">Аргументація. </w:t>
            </w:r>
            <w:r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Логічні судження.</w:t>
            </w:r>
          </w:p>
        </w:tc>
        <w:tc>
          <w:tcPr>
            <w:tcW w:w="2237" w:type="dxa"/>
          </w:tcPr>
          <w:p w:rsidR="009A0E2D" w:rsidRPr="004130ED" w:rsidRDefault="0058257A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сам.раб., інд завд.</w:t>
            </w:r>
          </w:p>
        </w:tc>
        <w:tc>
          <w:tcPr>
            <w:tcW w:w="1377" w:type="dxa"/>
          </w:tcPr>
          <w:p w:rsidR="009A0E2D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A0E2D" w:rsidRPr="008D13E8" w:rsidTr="00196A23">
        <w:tc>
          <w:tcPr>
            <w:tcW w:w="915" w:type="dxa"/>
          </w:tcPr>
          <w:p w:rsidR="009A0E2D" w:rsidRPr="004130ED" w:rsidRDefault="009A0E2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5" w:type="dxa"/>
            <w:gridSpan w:val="2"/>
          </w:tcPr>
          <w:p w:rsidR="009A0E2D" w:rsidRPr="00224C8B" w:rsidRDefault="009A0E2D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Вірогідність і невизначеність</w:t>
            </w:r>
          </w:p>
        </w:tc>
        <w:tc>
          <w:tcPr>
            <w:tcW w:w="2237" w:type="dxa"/>
          </w:tcPr>
          <w:p w:rsidR="009A0E2D" w:rsidRPr="004130ED" w:rsidRDefault="0058257A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сам.раб., інд завд</w:t>
            </w:r>
          </w:p>
        </w:tc>
        <w:tc>
          <w:tcPr>
            <w:tcW w:w="1377" w:type="dxa"/>
          </w:tcPr>
          <w:p w:rsidR="009A0E2D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A0E2D" w:rsidRPr="008D13E8" w:rsidTr="00196A23">
        <w:tc>
          <w:tcPr>
            <w:tcW w:w="915" w:type="dxa"/>
          </w:tcPr>
          <w:p w:rsidR="009A0E2D" w:rsidRPr="004130ED" w:rsidRDefault="009A0E2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5" w:type="dxa"/>
            <w:gridSpan w:val="2"/>
          </w:tcPr>
          <w:p w:rsidR="009A0E2D" w:rsidRPr="00224C8B" w:rsidRDefault="009A0E2D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>Процес прийняття рішення</w:t>
            </w:r>
          </w:p>
        </w:tc>
        <w:tc>
          <w:tcPr>
            <w:tcW w:w="2237" w:type="dxa"/>
          </w:tcPr>
          <w:p w:rsidR="009A0E2D" w:rsidRPr="004130ED" w:rsidRDefault="0058257A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сам.раб., інд завд</w:t>
            </w:r>
          </w:p>
        </w:tc>
        <w:tc>
          <w:tcPr>
            <w:tcW w:w="1377" w:type="dxa"/>
          </w:tcPr>
          <w:p w:rsidR="009A0E2D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9A0E2D" w:rsidRPr="008D13E8" w:rsidTr="00196A23">
        <w:tc>
          <w:tcPr>
            <w:tcW w:w="915" w:type="dxa"/>
          </w:tcPr>
          <w:p w:rsidR="009A0E2D" w:rsidRPr="004130ED" w:rsidRDefault="009A0E2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815" w:type="dxa"/>
            <w:gridSpan w:val="2"/>
          </w:tcPr>
          <w:p w:rsidR="009A0E2D" w:rsidRPr="00224C8B" w:rsidRDefault="009A0E2D" w:rsidP="009A0E2D">
            <w:pPr>
              <w:shd w:val="clear" w:color="auto" w:fill="FFFFFF"/>
              <w:spacing w:before="36" w:after="36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Розвиток навичок рішення задач</w:t>
            </w:r>
          </w:p>
        </w:tc>
        <w:tc>
          <w:tcPr>
            <w:tcW w:w="2237" w:type="dxa"/>
          </w:tcPr>
          <w:p w:rsidR="009A0E2D" w:rsidRPr="004130ED" w:rsidRDefault="0058257A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</w:t>
            </w:r>
          </w:p>
        </w:tc>
        <w:tc>
          <w:tcPr>
            <w:tcW w:w="1377" w:type="dxa"/>
          </w:tcPr>
          <w:p w:rsidR="009A0E2D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A0E2D" w:rsidRPr="008D13E8" w:rsidTr="00196A23">
        <w:tc>
          <w:tcPr>
            <w:tcW w:w="915" w:type="dxa"/>
          </w:tcPr>
          <w:p w:rsidR="009A0E2D" w:rsidRPr="004130ED" w:rsidRDefault="009A0E2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815" w:type="dxa"/>
            <w:gridSpan w:val="2"/>
          </w:tcPr>
          <w:p w:rsidR="009A0E2D" w:rsidRPr="00224C8B" w:rsidRDefault="0058257A" w:rsidP="005825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Феномен т</w:t>
            </w:r>
            <w:r w:rsidR="009A0E2D"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ворч</w:t>
            </w:r>
            <w:r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ого</w:t>
            </w:r>
            <w:r w:rsidR="009A0E2D" w:rsidRPr="00224C8B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 мислення</w:t>
            </w:r>
          </w:p>
        </w:tc>
        <w:tc>
          <w:tcPr>
            <w:tcW w:w="2237" w:type="dxa"/>
          </w:tcPr>
          <w:p w:rsidR="009A0E2D" w:rsidRPr="004130ED" w:rsidRDefault="0058257A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лк, сем, сам.раб</w:t>
            </w:r>
          </w:p>
        </w:tc>
        <w:tc>
          <w:tcPr>
            <w:tcW w:w="1377" w:type="dxa"/>
          </w:tcPr>
          <w:p w:rsidR="009A0E2D" w:rsidRPr="004130ED" w:rsidRDefault="0058257A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6658D5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6658D5" w:rsidRPr="008D13E8" w:rsidTr="00196A23">
        <w:tc>
          <w:tcPr>
            <w:tcW w:w="9344" w:type="dxa"/>
            <w:gridSpan w:val="5"/>
          </w:tcPr>
          <w:p w:rsidR="00590CB7" w:rsidRDefault="00590CB7" w:rsidP="006658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Передбачено щотижневе виконання наступних видів самостійної роботи:</w:t>
            </w:r>
          </w:p>
          <w:p w:rsidR="00132747" w:rsidRDefault="0058257A" w:rsidP="006658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590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панування теоретичного матеріалу;</w:t>
            </w:r>
          </w:p>
          <w:p w:rsidR="00590CB7" w:rsidRPr="00590CB7" w:rsidRDefault="00590CB7" w:rsidP="006658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практичних завдань (розв’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90CB7" w:rsidRDefault="00590CB7" w:rsidP="006658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E1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індивідуальних завдань;</w:t>
            </w:r>
          </w:p>
          <w:p w:rsidR="000E1459" w:rsidRPr="00590CB7" w:rsidRDefault="000E1459" w:rsidP="000E145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консультації за графіком; </w:t>
            </w:r>
          </w:p>
        </w:tc>
      </w:tr>
      <w:tr w:rsidR="00B65691" w:rsidRPr="008D13E8" w:rsidTr="00196A23">
        <w:tc>
          <w:tcPr>
            <w:tcW w:w="9344" w:type="dxa"/>
            <w:gridSpan w:val="5"/>
          </w:tcPr>
          <w:p w:rsidR="00B65691" w:rsidRPr="004130ED" w:rsidRDefault="00B65691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</w:t>
            </w:r>
            <w:r w:rsidR="00574812"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критерії </w:t>
            </w: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 курсу</w:t>
            </w:r>
          </w:p>
        </w:tc>
      </w:tr>
      <w:tr w:rsidR="00B65691" w:rsidRPr="008D13E8" w:rsidTr="00196A23">
        <w:tc>
          <w:tcPr>
            <w:tcW w:w="9344" w:type="dxa"/>
            <w:gridSpan w:val="5"/>
          </w:tcPr>
          <w:p w:rsidR="00A45F0A" w:rsidRDefault="00132747" w:rsidP="00224C8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Види контролю (поточний, рубіжний) проміжна атестація. </w:t>
            </w:r>
          </w:p>
          <w:p w:rsidR="00132747" w:rsidRPr="004130ED" w:rsidRDefault="00132747" w:rsidP="00224C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</w:t>
            </w:r>
            <w:r w:rsidR="005825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контролю</w:t>
            </w:r>
            <w:r w:rsidR="0058257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залік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6658D5" w:rsidRPr="008D13E8" w:rsidTr="00196A23">
        <w:tc>
          <w:tcPr>
            <w:tcW w:w="9344" w:type="dxa"/>
            <w:gridSpan w:val="5"/>
          </w:tcPr>
          <w:p w:rsidR="006658D5" w:rsidRPr="004130ED" w:rsidRDefault="00EA2C2A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6658D5" w:rsidRPr="008D13E8" w:rsidTr="00196A23">
        <w:tc>
          <w:tcPr>
            <w:tcW w:w="9344" w:type="dxa"/>
            <w:gridSpan w:val="5"/>
          </w:tcPr>
          <w:p w:rsidR="000E1459" w:rsidRPr="00A45F0A" w:rsidRDefault="000E1459" w:rsidP="000E14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студента при вивченні дисципліни:</w:t>
            </w:r>
          </w:p>
          <w:p w:rsidR="00AB4BAB" w:rsidRPr="00A45F0A" w:rsidRDefault="000E1459" w:rsidP="000E14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45F0A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4BAB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занять;</w:t>
            </w:r>
          </w:p>
          <w:p w:rsidR="000E1459" w:rsidRPr="00A45F0A" w:rsidRDefault="00AB4BAB" w:rsidP="000E14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45F0A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процесі</w:t>
            </w:r>
            <w:r w:rsidR="000E1459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опануванн</w:t>
            </w: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E1459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1564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теоретичного матеріалу складати стислий конспект;</w:t>
            </w:r>
          </w:p>
          <w:p w:rsidR="00AB4BAB" w:rsidRPr="00A45F0A" w:rsidRDefault="00AB4BAB" w:rsidP="000E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45F0A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вчасно виконувати практичні завдання (розв’</w:t>
            </w:r>
            <w:proofErr w:type="spellStart"/>
            <w:r w:rsidRPr="00A45F0A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Pr="00A45F0A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AB4BAB" w:rsidRPr="00A45F0A" w:rsidRDefault="00AB4BAB" w:rsidP="000E14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45F0A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першого рубіжного контролю виконати індивідуальне завдання.</w:t>
            </w:r>
          </w:p>
          <w:p w:rsidR="00EA2C2A" w:rsidRPr="00224C8B" w:rsidRDefault="000E1459" w:rsidP="00224C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</w:t>
            </w:r>
            <w:r w:rsidR="00590CB7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тудент повинен виконувати всі види </w:t>
            </w:r>
            <w:r w:rsidR="00AB4BAB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="00590CB7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 </w:t>
            </w:r>
            <w:r w:rsidR="00AB4BAB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індивідуальних завдань дотримуючись правил академічної доброчесності</w:t>
            </w:r>
            <w:r w:rsidR="00590CB7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разі виявлення ознак плагіату будь-який вид робіт не зараховується</w:t>
            </w:r>
            <w:r w:rsidR="00A45F0A" w:rsidRPr="00A45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92B58" w:rsidRDefault="00F92B58" w:rsidP="00A45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45F0A" w:rsidRDefault="00A45F0A" w:rsidP="00A45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45F0A" w:rsidSect="0015462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F3DB7"/>
    <w:multiLevelType w:val="hybridMultilevel"/>
    <w:tmpl w:val="7184421C"/>
    <w:lvl w:ilvl="0" w:tplc="8EE2026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11761"/>
    <w:rsid w:val="00034DCB"/>
    <w:rsid w:val="00036CD1"/>
    <w:rsid w:val="00042C26"/>
    <w:rsid w:val="000630A1"/>
    <w:rsid w:val="00086275"/>
    <w:rsid w:val="00093FA3"/>
    <w:rsid w:val="000E1459"/>
    <w:rsid w:val="000F4B4F"/>
    <w:rsid w:val="001117CB"/>
    <w:rsid w:val="00132747"/>
    <w:rsid w:val="00150361"/>
    <w:rsid w:val="00154626"/>
    <w:rsid w:val="00172845"/>
    <w:rsid w:val="0018684E"/>
    <w:rsid w:val="001967CA"/>
    <w:rsid w:val="00196A23"/>
    <w:rsid w:val="001A625A"/>
    <w:rsid w:val="001D1498"/>
    <w:rsid w:val="0021592F"/>
    <w:rsid w:val="00224C8B"/>
    <w:rsid w:val="002B0109"/>
    <w:rsid w:val="004130ED"/>
    <w:rsid w:val="004277CC"/>
    <w:rsid w:val="00574656"/>
    <w:rsid w:val="00574812"/>
    <w:rsid w:val="0058257A"/>
    <w:rsid w:val="00590CB7"/>
    <w:rsid w:val="005E50F9"/>
    <w:rsid w:val="006658D5"/>
    <w:rsid w:val="007216BA"/>
    <w:rsid w:val="00721D66"/>
    <w:rsid w:val="00791564"/>
    <w:rsid w:val="007D5B6E"/>
    <w:rsid w:val="00844AC7"/>
    <w:rsid w:val="00860EF1"/>
    <w:rsid w:val="0087443C"/>
    <w:rsid w:val="00885523"/>
    <w:rsid w:val="008B543A"/>
    <w:rsid w:val="008D13E8"/>
    <w:rsid w:val="009142E6"/>
    <w:rsid w:val="00972E9C"/>
    <w:rsid w:val="00974379"/>
    <w:rsid w:val="00990DCE"/>
    <w:rsid w:val="009A0E2D"/>
    <w:rsid w:val="009E5F8C"/>
    <w:rsid w:val="00A45F0A"/>
    <w:rsid w:val="00AB4BAB"/>
    <w:rsid w:val="00AE3504"/>
    <w:rsid w:val="00AF6D6A"/>
    <w:rsid w:val="00B167F3"/>
    <w:rsid w:val="00B65691"/>
    <w:rsid w:val="00BC708D"/>
    <w:rsid w:val="00C34F83"/>
    <w:rsid w:val="00C413DF"/>
    <w:rsid w:val="00C63644"/>
    <w:rsid w:val="00D7778C"/>
    <w:rsid w:val="00D8629C"/>
    <w:rsid w:val="00D873C9"/>
    <w:rsid w:val="00E064E9"/>
    <w:rsid w:val="00E13D10"/>
    <w:rsid w:val="00E414F6"/>
    <w:rsid w:val="00EA2C2A"/>
    <w:rsid w:val="00EB6C54"/>
    <w:rsid w:val="00EF7870"/>
    <w:rsid w:val="00F92B58"/>
    <w:rsid w:val="00FB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630A1"/>
    <w:rPr>
      <w:color w:val="0000FF" w:themeColor="hyperlink"/>
      <w:u w:val="single"/>
    </w:rPr>
  </w:style>
  <w:style w:type="paragraph" w:styleId="a8">
    <w:name w:val="No Spacing"/>
    <w:qFormat/>
    <w:rsid w:val="00AE3504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Olga</cp:lastModifiedBy>
  <cp:revision>11</cp:revision>
  <cp:lastPrinted>2020-02-26T08:20:00Z</cp:lastPrinted>
  <dcterms:created xsi:type="dcterms:W3CDTF">2020-03-29T18:49:00Z</dcterms:created>
  <dcterms:modified xsi:type="dcterms:W3CDTF">2020-08-19T16:39:00Z</dcterms:modified>
</cp:coreProperties>
</file>