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B1" w:rsidRPr="00150C3E" w:rsidRDefault="007A64B1" w:rsidP="007A64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0C3E">
        <w:rPr>
          <w:rFonts w:ascii="Times New Roman" w:hAnsi="Times New Roman" w:cs="Times New Roman"/>
          <w:i/>
          <w:sz w:val="24"/>
          <w:szCs w:val="24"/>
        </w:rPr>
        <w:t xml:space="preserve">Затверджено Вченою Радою ЕГІ, </w:t>
      </w:r>
    </w:p>
    <w:p w:rsidR="007A64B1" w:rsidRPr="00150C3E" w:rsidRDefault="007A64B1" w:rsidP="007A64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0C3E">
        <w:rPr>
          <w:rFonts w:ascii="Times New Roman" w:hAnsi="Times New Roman" w:cs="Times New Roman"/>
          <w:i/>
          <w:sz w:val="24"/>
          <w:szCs w:val="24"/>
        </w:rPr>
        <w:t>протокол</w:t>
      </w:r>
      <w:r w:rsidR="00985CB9" w:rsidRPr="00150C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C3E">
        <w:rPr>
          <w:rFonts w:ascii="Times New Roman" w:hAnsi="Times New Roman" w:cs="Times New Roman"/>
          <w:i/>
          <w:sz w:val="24"/>
          <w:szCs w:val="24"/>
        </w:rPr>
        <w:t>№</w:t>
      </w:r>
      <w:r w:rsidR="0006298D" w:rsidRPr="0006298D">
        <w:rPr>
          <w:rFonts w:ascii="Times New Roman" w:hAnsi="Times New Roman" w:cs="Times New Roman"/>
          <w:i/>
          <w:sz w:val="24"/>
          <w:szCs w:val="24"/>
        </w:rPr>
        <w:t>4</w:t>
      </w:r>
      <w:r w:rsidRPr="00150C3E">
        <w:rPr>
          <w:rFonts w:ascii="Times New Roman" w:hAnsi="Times New Roman" w:cs="Times New Roman"/>
          <w:i/>
          <w:sz w:val="24"/>
          <w:szCs w:val="24"/>
        </w:rPr>
        <w:t xml:space="preserve"> від</w:t>
      </w:r>
      <w:r w:rsidR="0006298D" w:rsidRPr="0006298D">
        <w:rPr>
          <w:rFonts w:ascii="Times New Roman" w:hAnsi="Times New Roman" w:cs="Times New Roman"/>
          <w:i/>
          <w:sz w:val="24"/>
          <w:szCs w:val="24"/>
        </w:rPr>
        <w:t xml:space="preserve"> 18.06.</w:t>
      </w:r>
      <w:r w:rsidR="0006298D">
        <w:rPr>
          <w:rFonts w:ascii="Times New Roman" w:hAnsi="Times New Roman" w:cs="Times New Roman"/>
          <w:i/>
          <w:sz w:val="24"/>
          <w:szCs w:val="24"/>
          <w:lang w:val="en-US"/>
        </w:rPr>
        <w:t>2019</w:t>
      </w:r>
      <w:bookmarkStart w:id="0" w:name="_GoBack"/>
      <w:bookmarkEnd w:id="0"/>
      <w:r w:rsidRPr="00150C3E">
        <w:rPr>
          <w:rFonts w:ascii="Times New Roman" w:hAnsi="Times New Roman" w:cs="Times New Roman"/>
          <w:i/>
          <w:sz w:val="24"/>
          <w:szCs w:val="24"/>
        </w:rPr>
        <w:t xml:space="preserve"> р.</w:t>
      </w:r>
    </w:p>
    <w:p w:rsidR="007A64B1" w:rsidRPr="00150C3E" w:rsidRDefault="007A64B1" w:rsidP="005974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743" w:rsidRPr="00150C3E" w:rsidRDefault="007A64B1" w:rsidP="00597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b/>
          <w:sz w:val="24"/>
          <w:szCs w:val="24"/>
        </w:rPr>
        <w:t xml:space="preserve">КАТАЛОГ ВИБІРКОВИХ ДИСЦИПЛІН </w:t>
      </w:r>
    </w:p>
    <w:p w:rsidR="00D82743" w:rsidRPr="00150C3E" w:rsidRDefault="00D82743" w:rsidP="005974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0C3E">
        <w:rPr>
          <w:rFonts w:ascii="Times New Roman" w:hAnsi="Times New Roman" w:cs="Times New Roman"/>
          <w:b/>
          <w:sz w:val="24"/>
          <w:szCs w:val="24"/>
          <w:u w:val="single"/>
        </w:rPr>
        <w:t>Бакалавр</w:t>
      </w:r>
      <w:r w:rsidR="005E7E6E" w:rsidRPr="00150C3E">
        <w:rPr>
          <w:rFonts w:ascii="Times New Roman" w:hAnsi="Times New Roman" w:cs="Times New Roman"/>
          <w:b/>
          <w:sz w:val="24"/>
          <w:szCs w:val="24"/>
          <w:u w:val="single"/>
        </w:rPr>
        <w:t>ат</w:t>
      </w:r>
      <w:proofErr w:type="spellEnd"/>
    </w:p>
    <w:p w:rsidR="00C26AF2" w:rsidRPr="00150C3E" w:rsidRDefault="00C26AF2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b/>
          <w:sz w:val="24"/>
          <w:szCs w:val="24"/>
        </w:rPr>
        <w:t>1 курс</w:t>
      </w:r>
      <w:r w:rsidR="00907B99" w:rsidRPr="00150C3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</w:p>
    <w:p w:rsidR="00930D27" w:rsidRPr="00150C3E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ВК101 Вступ до спеціальності «Публічне управління та адміністрування»</w:t>
      </w:r>
    </w:p>
    <w:p w:rsidR="00930D27" w:rsidRPr="00150C3E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ВК102 Методика самонавчання</w:t>
      </w:r>
    </w:p>
    <w:p w:rsidR="00930D27" w:rsidRPr="00150C3E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ВК103 Риторика</w:t>
      </w:r>
    </w:p>
    <w:p w:rsidR="00930D27" w:rsidRPr="00150C3E" w:rsidRDefault="00930D27" w:rsidP="00D73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ВК104 Вступ до спеціальності «Менеджмент»</w:t>
      </w:r>
    </w:p>
    <w:p w:rsidR="00D73F8D" w:rsidRPr="00150C3E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30D27"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 до спеціальності для фінансистів</w:t>
      </w:r>
    </w:p>
    <w:p w:rsidR="00D82743" w:rsidRPr="00150C3E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907B99" w:rsidRPr="00150C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30D27" w:rsidRPr="00150C3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0B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Вступ до спеціальності </w:t>
      </w:r>
      <w:r w:rsidR="00D82743" w:rsidRPr="00150C3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82743" w:rsidRPr="00150C3E">
        <w:rPr>
          <w:rFonts w:ascii="Times New Roman" w:hAnsi="Times New Roman" w:cs="Times New Roman"/>
          <w:sz w:val="24"/>
          <w:szCs w:val="24"/>
        </w:rPr>
        <w:t>Облік і оподаткування</w:t>
      </w:r>
      <w:r w:rsidR="00D82743" w:rsidRPr="00150C3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82743" w:rsidRPr="00150C3E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907B99" w:rsidRPr="00150C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30D27" w:rsidRPr="00150C3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0B" w:rsidRPr="00150C3E">
        <w:rPr>
          <w:rFonts w:ascii="Times New Roman" w:hAnsi="Times New Roman" w:cs="Times New Roman"/>
          <w:color w:val="000000"/>
          <w:sz w:val="24"/>
          <w:szCs w:val="24"/>
        </w:rPr>
        <w:t>Господарській облік</w:t>
      </w:r>
    </w:p>
    <w:p w:rsidR="00FB240B" w:rsidRPr="00150C3E" w:rsidRDefault="00D73F8D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907B99" w:rsidRPr="00150C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30D27" w:rsidRPr="00150C3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0B" w:rsidRPr="00150C3E">
        <w:rPr>
          <w:rFonts w:ascii="Times New Roman" w:hAnsi="Times New Roman" w:cs="Times New Roman"/>
          <w:color w:val="000000"/>
          <w:sz w:val="24"/>
          <w:szCs w:val="24"/>
        </w:rPr>
        <w:t>Теорія бухгалтерського обліку</w:t>
      </w:r>
    </w:p>
    <w:p w:rsidR="00D73F8D" w:rsidRPr="00150C3E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AF2" w:rsidRPr="00150C3E" w:rsidRDefault="00C26AF2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b/>
          <w:sz w:val="24"/>
          <w:szCs w:val="24"/>
        </w:rPr>
        <w:t>2 курс</w:t>
      </w:r>
      <w:r w:rsidR="00907B99" w:rsidRPr="00150C3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150C3E">
        <w:rPr>
          <w:rFonts w:ascii="Times New Roman" w:eastAsia="Times New Roman" w:hAnsi="Times New Roman" w:cs="Times New Roman"/>
          <w:lang w:eastAsia="ru-RU"/>
        </w:rPr>
        <w:t>II</w:t>
      </w:r>
    </w:p>
    <w:p w:rsidR="006A7778" w:rsidRPr="00150C3E" w:rsidRDefault="006A7778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ВК201 Статистика</w:t>
      </w:r>
    </w:p>
    <w:p w:rsidR="006A7778" w:rsidRPr="00150C3E" w:rsidRDefault="006A7778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ВК202 Маркетинговий менеджмент</w:t>
      </w:r>
    </w:p>
    <w:p w:rsidR="006A7778" w:rsidRPr="00150C3E" w:rsidRDefault="006A7778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ВК203 Основи бізнесу</w:t>
      </w:r>
    </w:p>
    <w:p w:rsidR="006C0F79" w:rsidRPr="00150C3E" w:rsidRDefault="006C0F79" w:rsidP="006C0F79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</w:t>
      </w:r>
      <w:r w:rsidR="00F7259B" w:rsidRPr="00150C3E">
        <w:rPr>
          <w:rFonts w:ascii="Times New Roman" w:eastAsia="Times New Roman" w:hAnsi="Times New Roman" w:cs="Times New Roman"/>
          <w:lang w:eastAsia="ru-RU"/>
        </w:rPr>
        <w:t>04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Основи наукових досліджень</w:t>
      </w:r>
    </w:p>
    <w:p w:rsidR="006A7778" w:rsidRPr="00150C3E" w:rsidRDefault="00F7259B" w:rsidP="006C0F79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ВК205</w:t>
      </w:r>
      <w:r w:rsidR="006C0F79" w:rsidRPr="00150C3E">
        <w:rPr>
          <w:rFonts w:ascii="Times New Roman" w:eastAsia="Times New Roman" w:hAnsi="Times New Roman" w:cs="Times New Roman"/>
          <w:lang w:eastAsia="ru-RU"/>
        </w:rPr>
        <w:t xml:space="preserve"> Соціальна відповідальність</w:t>
      </w:r>
    </w:p>
    <w:p w:rsidR="006A7778" w:rsidRPr="00150C3E" w:rsidRDefault="00F7259B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ВК206</w:t>
      </w:r>
      <w:r w:rsidR="006C0F79" w:rsidRPr="00150C3E">
        <w:rPr>
          <w:rFonts w:ascii="Times New Roman" w:eastAsia="Times New Roman" w:hAnsi="Times New Roman" w:cs="Times New Roman"/>
          <w:lang w:eastAsia="ru-RU"/>
        </w:rPr>
        <w:t xml:space="preserve"> Євроінтеграційні процеси та збереження національної ідентичності</w:t>
      </w:r>
    </w:p>
    <w:p w:rsidR="006A7778" w:rsidRPr="00150C3E" w:rsidRDefault="006C0F79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</w:t>
      </w:r>
      <w:r w:rsidR="00F7259B" w:rsidRPr="00150C3E">
        <w:rPr>
          <w:rFonts w:ascii="Times New Roman" w:eastAsia="Times New Roman" w:hAnsi="Times New Roman" w:cs="Times New Roman"/>
          <w:lang w:eastAsia="ru-RU"/>
        </w:rPr>
        <w:t>07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Організаційна поведінка</w:t>
      </w:r>
    </w:p>
    <w:p w:rsidR="006C0F79" w:rsidRPr="00150C3E" w:rsidRDefault="006C0F79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</w:t>
      </w:r>
      <w:r w:rsidR="00F7259B" w:rsidRPr="00150C3E">
        <w:rPr>
          <w:rFonts w:ascii="Times New Roman" w:eastAsia="Times New Roman" w:hAnsi="Times New Roman" w:cs="Times New Roman"/>
          <w:lang w:eastAsia="ru-RU"/>
        </w:rPr>
        <w:t>08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Організація і техніка ведення переговорів</w:t>
      </w:r>
    </w:p>
    <w:p w:rsidR="006C0F79" w:rsidRPr="00150C3E" w:rsidRDefault="00F7259B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 xml:space="preserve">ВК209 Лідерство і </w:t>
      </w:r>
      <w:proofErr w:type="spellStart"/>
      <w:r w:rsidRPr="00150C3E">
        <w:rPr>
          <w:rFonts w:ascii="Times New Roman" w:eastAsia="Times New Roman" w:hAnsi="Times New Roman" w:cs="Times New Roman"/>
          <w:lang w:eastAsia="ru-RU"/>
        </w:rPr>
        <w:t>командоутворення</w:t>
      </w:r>
      <w:proofErr w:type="spellEnd"/>
      <w:r w:rsidRPr="00150C3E">
        <w:rPr>
          <w:rFonts w:ascii="Times New Roman" w:eastAsia="Times New Roman" w:hAnsi="Times New Roman" w:cs="Times New Roman"/>
          <w:lang w:eastAsia="ru-RU"/>
        </w:rPr>
        <w:t xml:space="preserve"> в соціальних закладах</w:t>
      </w:r>
    </w:p>
    <w:p w:rsidR="00F7259B" w:rsidRPr="00150C3E" w:rsidRDefault="00F7259B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ВК210 Фінанси, гроші та кредит</w:t>
      </w:r>
    </w:p>
    <w:p w:rsidR="00F7259B" w:rsidRPr="00150C3E" w:rsidRDefault="00F7259B" w:rsidP="00F7259B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ВК211 Аналіз господарської діяльності</w:t>
      </w:r>
    </w:p>
    <w:p w:rsidR="006A7778" w:rsidRPr="00150C3E" w:rsidRDefault="00F7259B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ВК212 Міжнародне публічне право</w:t>
      </w:r>
    </w:p>
    <w:p w:rsidR="00F7259B" w:rsidRPr="00150C3E" w:rsidRDefault="00F7259B" w:rsidP="00F7259B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ВК213 Міжнародні економічні відносини</w:t>
      </w:r>
    </w:p>
    <w:p w:rsidR="006A7778" w:rsidRPr="00150C3E" w:rsidRDefault="00F7259B" w:rsidP="00F7259B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ВК214 Внутрішньогосподарський контроль</w:t>
      </w:r>
    </w:p>
    <w:p w:rsidR="00F7259B" w:rsidRPr="00150C3E" w:rsidRDefault="00F7259B" w:rsidP="00F94108">
      <w:pPr>
        <w:pStyle w:val="Default"/>
        <w:rPr>
          <w:rFonts w:ascii="Times New Roman" w:eastAsia="Times New Roman" w:hAnsi="Times New Roman" w:cs="Times New Roman"/>
          <w:lang w:eastAsia="ru-RU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ВК215 Контролінг</w:t>
      </w:r>
    </w:p>
    <w:p w:rsidR="00F94108" w:rsidRPr="00150C3E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150C3E">
        <w:rPr>
          <w:rFonts w:ascii="Times New Roman" w:eastAsia="Times New Roman" w:hAnsi="Times New Roman" w:cs="Times New Roman"/>
          <w:lang w:eastAsia="ru-RU"/>
        </w:rPr>
        <w:t>216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color w:val="auto"/>
          <w:lang w:eastAsia="ru-RU"/>
        </w:rPr>
        <w:t>Місцеві фінанси</w:t>
      </w:r>
    </w:p>
    <w:p w:rsidR="00F94108" w:rsidRPr="00150C3E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hAnsi="Times New Roman" w:cs="Times New Roman"/>
          <w:color w:val="auto"/>
        </w:rPr>
        <w:t>ВК</w:t>
      </w:r>
      <w:r w:rsidR="00F7259B" w:rsidRPr="00150C3E">
        <w:rPr>
          <w:rFonts w:ascii="Times New Roman" w:hAnsi="Times New Roman" w:cs="Times New Roman"/>
          <w:color w:val="auto"/>
        </w:rPr>
        <w:t>217</w:t>
      </w:r>
      <w:r w:rsidRPr="00150C3E">
        <w:rPr>
          <w:rFonts w:ascii="Times New Roman" w:hAnsi="Times New Roman" w:cs="Times New Roman"/>
          <w:color w:val="auto"/>
        </w:rPr>
        <w:t xml:space="preserve"> </w:t>
      </w:r>
      <w:r w:rsidR="00A21EF9" w:rsidRPr="00150C3E">
        <w:rPr>
          <w:rFonts w:ascii="Times New Roman" w:hAnsi="Times New Roman" w:cs="Times New Roman"/>
          <w:color w:val="auto"/>
        </w:rPr>
        <w:t xml:space="preserve">Міжнародна торгівля </w:t>
      </w:r>
    </w:p>
    <w:p w:rsidR="00F94108" w:rsidRPr="00150C3E" w:rsidRDefault="00F94108" w:rsidP="00F7259B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F7259B" w:rsidRPr="00150C3E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150C3E">
        <w:rPr>
          <w:rFonts w:ascii="Times New Roman" w:hAnsi="Times New Roman" w:cs="Times New Roman"/>
          <w:color w:val="auto"/>
        </w:rPr>
        <w:t xml:space="preserve">Міжнародна економічна інтеграція </w:t>
      </w:r>
    </w:p>
    <w:p w:rsidR="00F94108" w:rsidRPr="00150C3E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150C3E">
        <w:rPr>
          <w:rFonts w:ascii="Times New Roman" w:eastAsia="Times New Roman" w:hAnsi="Times New Roman" w:cs="Times New Roman"/>
          <w:color w:val="auto"/>
          <w:lang w:eastAsia="ru-RU"/>
        </w:rPr>
        <w:t>219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150C3E">
        <w:rPr>
          <w:rFonts w:ascii="Times New Roman" w:hAnsi="Times New Roman"/>
          <w:color w:val="auto"/>
        </w:rPr>
        <w:t>Основи діяльності суб</w:t>
      </w:r>
      <w:r w:rsidR="00A21EF9" w:rsidRPr="00150C3E">
        <w:rPr>
          <w:rFonts w:ascii="Times New Roman" w:hAnsi="Times New Roman"/>
          <w:bCs/>
          <w:color w:val="auto"/>
        </w:rPr>
        <w:t>’</w:t>
      </w:r>
      <w:r w:rsidR="00A21EF9" w:rsidRPr="00150C3E">
        <w:rPr>
          <w:rFonts w:ascii="Times New Roman" w:hAnsi="Times New Roman"/>
          <w:color w:val="auto"/>
        </w:rPr>
        <w:t>єктів товарного ринку</w:t>
      </w:r>
      <w:r w:rsidR="00A21EF9" w:rsidRPr="00150C3E">
        <w:rPr>
          <w:rFonts w:ascii="Times New Roman" w:hAnsi="Times New Roman" w:cs="Times New Roman"/>
          <w:color w:val="auto"/>
        </w:rPr>
        <w:t xml:space="preserve"> </w:t>
      </w:r>
    </w:p>
    <w:p w:rsidR="00F94108" w:rsidRPr="00150C3E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150C3E">
        <w:rPr>
          <w:rFonts w:ascii="Times New Roman" w:eastAsia="Times New Roman" w:hAnsi="Times New Roman" w:cs="Times New Roman"/>
          <w:color w:val="auto"/>
          <w:lang w:eastAsia="ru-RU"/>
        </w:rPr>
        <w:t>220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150C3E">
        <w:rPr>
          <w:rFonts w:ascii="Times New Roman" w:hAnsi="Times New Roman" w:cs="Times New Roman"/>
          <w:color w:val="auto"/>
        </w:rPr>
        <w:t xml:space="preserve">Основи зовнішньоекономічної діяльності </w:t>
      </w:r>
    </w:p>
    <w:p w:rsidR="00F94108" w:rsidRPr="00150C3E" w:rsidRDefault="00F94108" w:rsidP="00F941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F7259B" w:rsidRPr="00150C3E">
        <w:rPr>
          <w:rFonts w:ascii="Times New Roman" w:hAnsi="Times New Roman" w:cs="Times New Roman"/>
          <w:sz w:val="24"/>
          <w:szCs w:val="24"/>
        </w:rPr>
        <w:t>221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активами</w:t>
      </w:r>
    </w:p>
    <w:p w:rsidR="00D73F8D" w:rsidRPr="00150C3E" w:rsidRDefault="00F94108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F7259B" w:rsidRPr="00150C3E">
        <w:rPr>
          <w:rFonts w:ascii="Times New Roman" w:hAnsi="Times New Roman" w:cs="Times New Roman"/>
          <w:sz w:val="24"/>
          <w:szCs w:val="24"/>
        </w:rPr>
        <w:t>222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політика ціноутворення</w:t>
      </w:r>
    </w:p>
    <w:p w:rsidR="00D73F8D" w:rsidRPr="00150C3E" w:rsidRDefault="00F94108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F7259B" w:rsidRPr="00150C3E">
        <w:rPr>
          <w:rFonts w:ascii="Times New Roman" w:hAnsi="Times New Roman" w:cs="Times New Roman"/>
          <w:sz w:val="24"/>
          <w:szCs w:val="24"/>
        </w:rPr>
        <w:t>223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Фінанси місцевого самоврядування</w:t>
      </w:r>
    </w:p>
    <w:p w:rsidR="00F94108" w:rsidRPr="00150C3E" w:rsidRDefault="00F94108" w:rsidP="00F941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F7259B" w:rsidRPr="00150C3E">
        <w:rPr>
          <w:rFonts w:ascii="Times New Roman" w:hAnsi="Times New Roman" w:cs="Times New Roman"/>
          <w:sz w:val="24"/>
          <w:szCs w:val="24"/>
        </w:rPr>
        <w:t>224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місцевих бюджетів</w:t>
      </w:r>
    </w:p>
    <w:p w:rsidR="00F94108" w:rsidRPr="00150C3E" w:rsidRDefault="00F94108" w:rsidP="00F941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F7259B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 основи ціноутворення</w:t>
      </w:r>
    </w:p>
    <w:p w:rsidR="00D73F8D" w:rsidRPr="00150C3E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59B" w:rsidRPr="00150C3E" w:rsidRDefault="00F7259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59B" w:rsidRPr="00150C3E" w:rsidRDefault="00F7259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59B" w:rsidRPr="00150C3E" w:rsidRDefault="00F7259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615" w:rsidRPr="00150C3E" w:rsidRDefault="007C1615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615" w:rsidRPr="00150C3E" w:rsidRDefault="007C1615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59B" w:rsidRPr="00150C3E" w:rsidRDefault="00F7259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1FB" w:rsidRPr="00150C3E" w:rsidRDefault="004E51FB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b/>
          <w:sz w:val="24"/>
          <w:szCs w:val="24"/>
        </w:rPr>
        <w:lastRenderedPageBreak/>
        <w:t>3 курс</w:t>
      </w:r>
      <w:r w:rsidR="00907B99" w:rsidRPr="00150C3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717936" w:rsidRPr="00150C3E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ВК301 Організаційна поведінка</w:t>
      </w:r>
    </w:p>
    <w:p w:rsidR="00717936" w:rsidRPr="00150C3E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ВК302 Страхування</w:t>
      </w:r>
    </w:p>
    <w:p w:rsidR="00717936" w:rsidRPr="00150C3E" w:rsidRDefault="00717936" w:rsidP="0071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ВК303 Економічний аналіз</w:t>
      </w:r>
    </w:p>
    <w:p w:rsidR="00717936" w:rsidRPr="00150C3E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ВК304 Інформаційні ресурси та сервіси публічного адміністрування</w:t>
      </w:r>
    </w:p>
    <w:p w:rsidR="00717936" w:rsidRPr="00150C3E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ВК305 </w:t>
      </w:r>
      <w:r w:rsidR="00897B01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менеджмент і маркетинг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ВК306 Облік і аналіз зовнішньоекономічної діяльності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ВК307 Організація праці менеджера</w:t>
      </w:r>
    </w:p>
    <w:p w:rsidR="00717936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ВК308 Бази даних у державному управлінні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ВК309 Міжнародна електронна торгівля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ВК310 Управління діловими комунікаціями </w:t>
      </w:r>
    </w:p>
    <w:p w:rsidR="00897B01" w:rsidRPr="00150C3E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ВК311 </w:t>
      </w:r>
      <w:r w:rsidRPr="00150C3E">
        <w:rPr>
          <w:rFonts w:ascii="Times New Roman" w:hAnsi="Times New Roman" w:cs="Times New Roman"/>
          <w:sz w:val="24"/>
          <w:szCs w:val="24"/>
        </w:rPr>
        <w:t xml:space="preserve">Глобалізація і </w:t>
      </w:r>
      <w:proofErr w:type="spellStart"/>
      <w:r w:rsidRPr="00150C3E">
        <w:rPr>
          <w:rFonts w:ascii="Times New Roman" w:hAnsi="Times New Roman" w:cs="Times New Roman"/>
          <w:sz w:val="24"/>
          <w:szCs w:val="24"/>
        </w:rPr>
        <w:t>транснаціоналізація</w:t>
      </w:r>
      <w:proofErr w:type="spellEnd"/>
      <w:r w:rsidRPr="00150C3E">
        <w:rPr>
          <w:rFonts w:ascii="Times New Roman" w:hAnsi="Times New Roman" w:cs="Times New Roman"/>
          <w:sz w:val="24"/>
          <w:szCs w:val="24"/>
        </w:rPr>
        <w:t xml:space="preserve"> світової економіки</w:t>
      </w:r>
    </w:p>
    <w:p w:rsidR="00897B01" w:rsidRPr="00150C3E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ВК312 Фінансовий контролінг у сфері бізнесу</w:t>
      </w:r>
    </w:p>
    <w:p w:rsidR="00897B01" w:rsidRPr="00150C3E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ВК313 Управління соціальною та економічною безпекою</w:t>
      </w:r>
    </w:p>
    <w:p w:rsidR="00897B01" w:rsidRPr="00150C3E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ВК314 Рекламний менеджмент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ВК315 Бюджетна система 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ВК316 Зовнішньоекономічна діяльність підприємства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ВК317 Внутрішньогосподарський контроль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ВК318 Міжнародні економічні інституції</w:t>
      </w:r>
    </w:p>
    <w:p w:rsidR="00897B01" w:rsidRPr="00150C3E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ВК319 Інвестування регіонального розвитку</w:t>
      </w:r>
    </w:p>
    <w:p w:rsidR="00897B01" w:rsidRPr="00150C3E" w:rsidRDefault="00897B01" w:rsidP="0089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ВК3</w:t>
      </w:r>
      <w:r w:rsidR="00150C3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Господарський облік</w:t>
      </w:r>
    </w:p>
    <w:p w:rsidR="00150C3E" w:rsidRPr="00150C3E" w:rsidRDefault="00150C3E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ВК321 </w:t>
      </w:r>
      <w:r w:rsidRPr="00150C3E">
        <w:rPr>
          <w:rFonts w:ascii="Times New Roman" w:hAnsi="Times New Roman" w:cs="Times New Roman"/>
          <w:color w:val="auto"/>
        </w:rPr>
        <w:t>Податкова система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150C3E" w:rsidRDefault="00150C3E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ВК322 Електронні послуги на місцевому рівні</w:t>
      </w:r>
    </w:p>
    <w:p w:rsidR="00150C3E" w:rsidRDefault="00150C3E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ВК323 Біржова справа</w:t>
      </w:r>
    </w:p>
    <w:p w:rsidR="00717936" w:rsidRPr="00150C3E" w:rsidRDefault="00150C3E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ВК3</w:t>
      </w:r>
      <w:r>
        <w:rPr>
          <w:rFonts w:ascii="Times New Roman" w:eastAsia="Times New Roman" w:hAnsi="Times New Roman" w:cs="Times New Roman"/>
          <w:color w:val="auto"/>
          <w:lang w:eastAsia="ru-RU"/>
        </w:rPr>
        <w:t>24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Економіка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праці 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та соціально-трудові відносини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Аналіз на безперервність діяльності підприємства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Аналіз і прогнозування діяльності підприємства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Автоматизація бухгалтерського обліку </w:t>
      </w:r>
    </w:p>
    <w:p w:rsidR="005F5F78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Автоматизація документообігу в обліку суб'єктів господарювання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Банківська статистика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Біржова діяльність </w:t>
      </w:r>
    </w:p>
    <w:p w:rsidR="00CB096C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Біржовий фондовий ринок </w:t>
      </w:r>
    </w:p>
    <w:p w:rsidR="00CB096C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Банківські операції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Банківська справа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Бюджетування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Бухгалтерський облік у туризмі</w:t>
      </w:r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F78" w:rsidRPr="00150C3E">
        <w:rPr>
          <w:rFonts w:ascii="Times New Roman" w:hAnsi="Times New Roman"/>
          <w:sz w:val="24"/>
          <w:szCs w:val="24"/>
        </w:rPr>
        <w:t>Брендинг</w:t>
      </w:r>
      <w:proofErr w:type="spellEnd"/>
      <w:r w:rsidR="005F5F7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78" w:rsidRPr="00150C3E">
        <w:rPr>
          <w:rFonts w:ascii="Times New Roman" w:hAnsi="Times New Roman" w:cs="Times New Roman"/>
          <w:sz w:val="24"/>
          <w:szCs w:val="24"/>
        </w:rPr>
        <w:t>Діагностика та прогнозування діяльності підприємства</w:t>
      </w:r>
    </w:p>
    <w:p w:rsidR="006E276E" w:rsidRPr="00150C3E" w:rsidRDefault="00CB096C" w:rsidP="006E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Документування господарських операцій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 системи у фінансових розрахунках промислових підприємств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40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E276E"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Інформаційні системи і технології у фінансах, банківській справі та страхуванні  </w:t>
      </w:r>
    </w:p>
    <w:p w:rsidR="006E276E" w:rsidRPr="00150C3E" w:rsidRDefault="00CB096C" w:rsidP="006E2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 системи і технології у фінансах</w:t>
      </w:r>
    </w:p>
    <w:p w:rsidR="006E276E" w:rsidRPr="00150C3E" w:rsidRDefault="00CB096C" w:rsidP="006E276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42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color w:val="auto"/>
        </w:rPr>
        <w:t>Інститути місцевого розвитку</w:t>
      </w:r>
    </w:p>
    <w:p w:rsidR="006E276E" w:rsidRPr="00150C3E" w:rsidRDefault="00CB096C" w:rsidP="006E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</w:rPr>
        <w:t>Інвестування регіональних програм та проектів</w:t>
      </w:r>
    </w:p>
    <w:p w:rsidR="006E276E" w:rsidRPr="00150C3E" w:rsidRDefault="00CB096C" w:rsidP="006E2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Кредитні операції та банківська справа</w:t>
      </w:r>
    </w:p>
    <w:p w:rsidR="006E276E" w:rsidRPr="00150C3E" w:rsidRDefault="00CB096C" w:rsidP="006E2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/>
          <w:sz w:val="24"/>
          <w:szCs w:val="24"/>
        </w:rPr>
        <w:t>Маркетинг відносин</w:t>
      </w:r>
    </w:p>
    <w:p w:rsidR="006E276E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/>
          <w:sz w:val="24"/>
          <w:szCs w:val="24"/>
        </w:rPr>
        <w:t xml:space="preserve">Маркетинг </w:t>
      </w:r>
      <w:proofErr w:type="spellStart"/>
      <w:r w:rsidR="006E276E" w:rsidRPr="00150C3E">
        <w:rPr>
          <w:rFonts w:ascii="Times New Roman" w:hAnsi="Times New Roman"/>
          <w:sz w:val="24"/>
          <w:szCs w:val="24"/>
        </w:rPr>
        <w:t>закупівель</w:t>
      </w:r>
      <w:proofErr w:type="spellEnd"/>
    </w:p>
    <w:p w:rsidR="006E276E" w:rsidRPr="00150C3E" w:rsidRDefault="00CB096C" w:rsidP="006E276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47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color w:val="auto"/>
        </w:rPr>
        <w:t>Мерчандайзинг</w:t>
      </w:r>
    </w:p>
    <w:p w:rsidR="00FB240B" w:rsidRPr="00150C3E" w:rsidRDefault="00CB096C" w:rsidP="006E2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Міжнародний бізнес</w:t>
      </w:r>
    </w:p>
    <w:p w:rsidR="006E276E" w:rsidRPr="00150C3E" w:rsidRDefault="00CB096C" w:rsidP="006E276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49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color w:val="auto"/>
        </w:rPr>
        <w:t>Міжнародна економіка</w:t>
      </w:r>
    </w:p>
    <w:p w:rsidR="00FB240B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34B" w:rsidRPr="00150C3E">
        <w:rPr>
          <w:rFonts w:ascii="Times New Roman" w:hAnsi="Times New Roman" w:cs="Times New Roman"/>
          <w:sz w:val="24"/>
          <w:szCs w:val="24"/>
        </w:rPr>
        <w:t>Облік і звітність у бюджетних установах</w:t>
      </w:r>
    </w:p>
    <w:p w:rsidR="006E276E" w:rsidRPr="00150C3E" w:rsidRDefault="00CB096C" w:rsidP="006E2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Облік і звітність соціального страхування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34B" w:rsidRPr="00150C3E">
        <w:rPr>
          <w:rFonts w:ascii="Times New Roman" w:hAnsi="Times New Roman" w:cs="Times New Roman"/>
          <w:sz w:val="24"/>
          <w:szCs w:val="24"/>
        </w:rPr>
        <w:t>Оподаткування фізичних осіб</w:t>
      </w:r>
    </w:p>
    <w:p w:rsidR="0027434B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34B" w:rsidRPr="00150C3E">
        <w:rPr>
          <w:rFonts w:ascii="Times New Roman" w:hAnsi="Times New Roman" w:cs="Times New Roman"/>
          <w:sz w:val="24"/>
          <w:szCs w:val="24"/>
        </w:rPr>
        <w:t>Оподаткування суб'єктів господарювання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54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5F5F78"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Основи </w:t>
      </w:r>
      <w:proofErr w:type="spellStart"/>
      <w:r w:rsidR="005F5F78" w:rsidRPr="00150C3E">
        <w:rPr>
          <w:rFonts w:ascii="Times New Roman" w:eastAsia="Times New Roman" w:hAnsi="Times New Roman" w:cs="Times New Roman"/>
          <w:color w:val="auto"/>
          <w:lang w:eastAsia="ru-RU"/>
        </w:rPr>
        <w:t>актуарних</w:t>
      </w:r>
      <w:proofErr w:type="spellEnd"/>
      <w:r w:rsidR="005F5F78"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розрахунків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 у галузях економіки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 і звітність в оподаткуванні</w:t>
      </w:r>
    </w:p>
    <w:p w:rsidR="0027434B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 і оподаткування підприємств АПК</w:t>
      </w:r>
    </w:p>
    <w:p w:rsidR="006E276E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Обліково-аналітичне забезпечення бізнес планування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Облік на підприємствах торгівлі та ресторанного господарства</w:t>
      </w:r>
    </w:p>
    <w:p w:rsidR="006E276E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Облік та оподаткування суб'єктів малого бізнесу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Облікова політика підприємства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Облікові політики за Міжнарод</w:t>
      </w:r>
      <w:r w:rsidR="00D82743" w:rsidRPr="00150C3E">
        <w:rPr>
          <w:rFonts w:ascii="Times New Roman" w:hAnsi="Times New Roman" w:cs="Times New Roman"/>
          <w:sz w:val="24"/>
          <w:szCs w:val="24"/>
        </w:rPr>
        <w:t>ними</w:t>
      </w:r>
      <w:r w:rsidR="00D46019" w:rsidRPr="00150C3E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82743" w:rsidRPr="00150C3E">
        <w:rPr>
          <w:rFonts w:ascii="Times New Roman" w:hAnsi="Times New Roman" w:cs="Times New Roman"/>
          <w:sz w:val="24"/>
          <w:szCs w:val="24"/>
        </w:rPr>
        <w:t>ам</w:t>
      </w:r>
      <w:r w:rsidR="00D46019" w:rsidRPr="00150C3E">
        <w:rPr>
          <w:rFonts w:ascii="Times New Roman" w:hAnsi="Times New Roman" w:cs="Times New Roman"/>
          <w:sz w:val="24"/>
          <w:szCs w:val="24"/>
        </w:rPr>
        <w:t>и фінансової звітності</w:t>
      </w:r>
    </w:p>
    <w:p w:rsidR="00D46019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Облікова політика за видами діяльності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 w:rsidR="00D46019" w:rsidRPr="00150C3E">
        <w:rPr>
          <w:rFonts w:ascii="Times New Roman" w:hAnsi="Times New Roman" w:cs="Times New Roman"/>
          <w:sz w:val="24"/>
          <w:szCs w:val="24"/>
        </w:rPr>
        <w:t>Облік і звітність суб'єктів малого підприємництва</w:t>
      </w:r>
    </w:p>
    <w:p w:rsidR="00FD7B21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019" w:rsidRPr="00150C3E">
        <w:rPr>
          <w:rFonts w:ascii="Times New Roman" w:hAnsi="Times New Roman" w:cs="Times New Roman"/>
          <w:sz w:val="24"/>
          <w:szCs w:val="24"/>
        </w:rPr>
        <w:t xml:space="preserve">Оподаткування майна </w:t>
      </w:r>
    </w:p>
    <w:p w:rsidR="006E276E" w:rsidRPr="00150C3E" w:rsidRDefault="00CB096C" w:rsidP="006E276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66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color w:val="auto"/>
        </w:rPr>
        <w:t>Облік і аудит</w:t>
      </w:r>
    </w:p>
    <w:p w:rsidR="00FD7B21" w:rsidRPr="00150C3E" w:rsidRDefault="00CB096C" w:rsidP="006E276E">
      <w:pPr>
        <w:spacing w:after="0" w:line="240" w:lineRule="auto"/>
        <w:rPr>
          <w:rFonts w:ascii="Times New Roman" w:hAnsi="Times New Roman" w:cs="Times New Roman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lang w:eastAsia="ru-RU"/>
        </w:rPr>
        <w:t>67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276E" w:rsidRPr="00150C3E">
        <w:rPr>
          <w:rFonts w:ascii="Times New Roman" w:hAnsi="Times New Roman" w:cs="Times New Roman"/>
          <w:sz w:val="24"/>
          <w:szCs w:val="24"/>
        </w:rPr>
        <w:t>Облік у бюджетних установах</w:t>
      </w:r>
    </w:p>
    <w:p w:rsidR="00EE280D" w:rsidRPr="00150C3E" w:rsidRDefault="00CB096C" w:rsidP="00EE2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lang w:eastAsia="ru-RU"/>
        </w:rPr>
        <w:t>68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sz w:val="24"/>
          <w:szCs w:val="24"/>
        </w:rPr>
        <w:t>Облік і оподаткування діяльності бюджетних установ</w:t>
      </w:r>
    </w:p>
    <w:p w:rsidR="00EE280D" w:rsidRPr="00150C3E" w:rsidRDefault="00CB096C" w:rsidP="00EE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lang w:eastAsia="ru-RU"/>
        </w:rPr>
        <w:t>69</w:t>
      </w:r>
      <w:r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sz w:val="24"/>
          <w:szCs w:val="24"/>
        </w:rPr>
        <w:t xml:space="preserve">Облік та аналіз ЗЕД </w:t>
      </w:r>
    </w:p>
    <w:p w:rsidR="00EE280D" w:rsidRPr="00150C3E" w:rsidRDefault="00CB096C" w:rsidP="00FD7B21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70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color w:val="auto"/>
        </w:rPr>
        <w:t>Публічні фінанси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71 </w:t>
      </w:r>
      <w:proofErr w:type="spellStart"/>
      <w:r w:rsidR="00EE280D" w:rsidRPr="00150C3E">
        <w:rPr>
          <w:rFonts w:ascii="Times New Roman" w:hAnsi="Times New Roman"/>
          <w:color w:val="auto"/>
        </w:rPr>
        <w:t>Паблік</w:t>
      </w:r>
      <w:proofErr w:type="spellEnd"/>
      <w:r w:rsidR="00EE280D" w:rsidRPr="00150C3E">
        <w:rPr>
          <w:rFonts w:ascii="Times New Roman" w:hAnsi="Times New Roman"/>
          <w:color w:val="auto"/>
        </w:rPr>
        <w:t xml:space="preserve"> </w:t>
      </w:r>
      <w:proofErr w:type="spellStart"/>
      <w:r w:rsidR="00EE280D" w:rsidRPr="00150C3E">
        <w:rPr>
          <w:rFonts w:ascii="Times New Roman" w:hAnsi="Times New Roman"/>
          <w:color w:val="auto"/>
        </w:rPr>
        <w:t>рілейшинз</w:t>
      </w:r>
      <w:proofErr w:type="spellEnd"/>
    </w:p>
    <w:p w:rsidR="00D73F8D" w:rsidRPr="00150C3E" w:rsidRDefault="00CB096C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sz w:val="24"/>
          <w:szCs w:val="24"/>
        </w:rPr>
        <w:t xml:space="preserve">PR-технології в міжнародних відносинах </w:t>
      </w:r>
    </w:p>
    <w:p w:rsidR="00EE280D" w:rsidRPr="00150C3E" w:rsidRDefault="00CB096C" w:rsidP="00EE280D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73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color w:val="auto"/>
        </w:rPr>
        <w:t xml:space="preserve">Програмне забезпечення фінансового обліку </w:t>
      </w:r>
    </w:p>
    <w:p w:rsidR="00D73F8D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hAnsi="Times New Roman"/>
          <w:sz w:val="24"/>
          <w:szCs w:val="24"/>
        </w:rPr>
        <w:t>Ринок страхових послуг</w:t>
      </w:r>
      <w:r w:rsidR="00EE280D" w:rsidRPr="00150C3E">
        <w:rPr>
          <w:rFonts w:ascii="Times New Roman" w:hAnsi="Times New Roman" w:cs="Times New Roman"/>
        </w:rPr>
        <w:t xml:space="preserve"> </w:t>
      </w:r>
    </w:p>
    <w:p w:rsidR="006E276E" w:rsidRPr="00150C3E" w:rsidRDefault="00CB096C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Страхові послуги</w:t>
      </w:r>
    </w:p>
    <w:p w:rsidR="002B61BF" w:rsidRPr="00150C3E" w:rsidRDefault="00CB096C" w:rsidP="002B6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Страхові ринки зарубіжних країн</w:t>
      </w:r>
      <w:r w:rsidR="00EE280D"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21" w:rsidRPr="00150C3E" w:rsidRDefault="00CB096C" w:rsidP="002B61BF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color w:val="auto"/>
          <w:lang w:eastAsia="ru-RU"/>
        </w:rPr>
        <w:t>77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E280D"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Статистика ринків </w:t>
      </w:r>
    </w:p>
    <w:p w:rsidR="003563CB" w:rsidRPr="00150C3E" w:rsidRDefault="00CB096C" w:rsidP="0035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sz w:val="24"/>
          <w:szCs w:val="24"/>
        </w:rPr>
        <w:t xml:space="preserve">Соціальний розвиток та активність громад </w:t>
      </w:r>
    </w:p>
    <w:p w:rsidR="003563CB" w:rsidRPr="00150C3E" w:rsidRDefault="00CB096C" w:rsidP="003563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hAnsi="Times New Roman" w:cs="Times New Roman"/>
          <w:sz w:val="24"/>
          <w:szCs w:val="24"/>
        </w:rPr>
        <w:t>Управління командами в публічній сфері</w:t>
      </w:r>
    </w:p>
    <w:p w:rsidR="003563CB" w:rsidRPr="00150C3E" w:rsidRDefault="00CB096C" w:rsidP="0035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витратами</w:t>
      </w:r>
    </w:p>
    <w:p w:rsidR="006E276E" w:rsidRPr="00150C3E" w:rsidRDefault="00CB096C" w:rsidP="006E276E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76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статистика</w:t>
      </w:r>
    </w:p>
    <w:p w:rsidR="007C43C2" w:rsidRPr="00150C3E" w:rsidRDefault="00CB096C" w:rsidP="00356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80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 деривативи</w:t>
      </w:r>
    </w:p>
    <w:p w:rsidR="00FD7B21" w:rsidRPr="00150C3E" w:rsidRDefault="00FD7B21" w:rsidP="003563CB">
      <w:pPr>
        <w:pStyle w:val="Default"/>
        <w:rPr>
          <w:rFonts w:ascii="Times New Roman" w:hAnsi="Times New Roman" w:cs="Times New Roman"/>
          <w:color w:val="auto"/>
        </w:rPr>
      </w:pPr>
    </w:p>
    <w:p w:rsidR="004E51FB" w:rsidRPr="00150C3E" w:rsidRDefault="004E51FB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hAnsi="Times New Roman" w:cs="Times New Roman"/>
          <w:b/>
          <w:sz w:val="24"/>
          <w:szCs w:val="24"/>
        </w:rPr>
        <w:t>4 курс</w:t>
      </w:r>
      <w:r w:rsidR="006002DA" w:rsidRPr="00150C3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IY</w:t>
      </w:r>
    </w:p>
    <w:p w:rsidR="003D33C2" w:rsidRPr="00150C3E" w:rsidRDefault="003D33C2" w:rsidP="003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C3E">
        <w:rPr>
          <w:rFonts w:ascii="Times New Roman" w:hAnsi="Times New Roman" w:cs="Times New Roman"/>
        </w:rPr>
        <w:t xml:space="preserve">Міжнародне публічне управління </w:t>
      </w:r>
    </w:p>
    <w:p w:rsidR="003D33C2" w:rsidRDefault="003D33C2" w:rsidP="003D33C2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ВК4</w:t>
      </w:r>
      <w:r>
        <w:rPr>
          <w:rFonts w:ascii="Times New Roman" w:eastAsia="Times New Roman" w:hAnsi="Times New Roman" w:cs="Times New Roman"/>
          <w:color w:val="auto"/>
          <w:lang w:eastAsia="ru-RU"/>
        </w:rPr>
        <w:t>0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50C3E">
        <w:rPr>
          <w:rFonts w:ascii="Times New Roman" w:hAnsi="Times New Roman" w:cs="Times New Roman"/>
          <w:color w:val="auto"/>
        </w:rPr>
        <w:t xml:space="preserve">Облік у бюджетних </w:t>
      </w:r>
      <w:r>
        <w:rPr>
          <w:rFonts w:ascii="Times New Roman" w:hAnsi="Times New Roman" w:cs="Times New Roman"/>
          <w:color w:val="auto"/>
        </w:rPr>
        <w:t>установах</w:t>
      </w:r>
    </w:p>
    <w:p w:rsidR="003D33C2" w:rsidRPr="00150C3E" w:rsidRDefault="003D33C2" w:rsidP="003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C3E">
        <w:rPr>
          <w:rFonts w:ascii="Times New Roman" w:hAnsi="Times New Roman" w:cs="Times New Roman"/>
        </w:rPr>
        <w:t>Міжнародна економічна інтеграція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3C2" w:rsidRDefault="003D33C2" w:rsidP="003D33C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ВК</w:t>
      </w:r>
      <w:r w:rsidR="00973157">
        <w:rPr>
          <w:rFonts w:ascii="Times New Roman" w:hAnsi="Times New Roman" w:cs="Times New Roman"/>
          <w:color w:val="auto"/>
        </w:rPr>
        <w:t>404 Антикризове управління</w:t>
      </w:r>
    </w:p>
    <w:p w:rsidR="00973157" w:rsidRDefault="00973157" w:rsidP="003D33C2">
      <w:pPr>
        <w:pStyle w:val="Default"/>
        <w:rPr>
          <w:rFonts w:ascii="Times New Roman" w:hAnsi="Times New Roman" w:cs="Times New Roman"/>
          <w:color w:val="auto"/>
        </w:rPr>
      </w:pPr>
      <w:r w:rsidRPr="00973157">
        <w:rPr>
          <w:rFonts w:ascii="Times New Roman" w:hAnsi="Times New Roman" w:cs="Times New Roman"/>
          <w:color w:val="auto"/>
        </w:rPr>
        <w:t>ВК4</w:t>
      </w:r>
      <w:r>
        <w:rPr>
          <w:rFonts w:ascii="Times New Roman" w:hAnsi="Times New Roman" w:cs="Times New Roman"/>
          <w:color w:val="auto"/>
        </w:rPr>
        <w:t>05</w:t>
      </w:r>
      <w:r w:rsidRPr="00973157">
        <w:rPr>
          <w:rFonts w:ascii="Times New Roman" w:hAnsi="Times New Roman" w:cs="Times New Roman"/>
          <w:color w:val="auto"/>
        </w:rPr>
        <w:t xml:space="preserve"> Облік у галузях економіки</w:t>
      </w:r>
    </w:p>
    <w:p w:rsidR="00973157" w:rsidRDefault="00973157" w:rsidP="003D33C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ВК406 Фінансова діяльність суб’єктів господарювання</w:t>
      </w:r>
    </w:p>
    <w:p w:rsidR="003D33C2" w:rsidRDefault="00973157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157">
        <w:rPr>
          <w:rFonts w:ascii="Times New Roman" w:hAnsi="Times New Roman" w:cs="Times New Roman"/>
          <w:sz w:val="24"/>
          <w:szCs w:val="24"/>
        </w:rPr>
        <w:t>ВК4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73157">
        <w:rPr>
          <w:rFonts w:ascii="Times New Roman" w:hAnsi="Times New Roman" w:cs="Times New Roman"/>
          <w:sz w:val="24"/>
          <w:szCs w:val="24"/>
        </w:rPr>
        <w:t xml:space="preserve"> Управлінський контроль в публічній сфері</w:t>
      </w:r>
    </w:p>
    <w:p w:rsidR="00973157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ВК408 Бюджетування</w:t>
      </w:r>
    </w:p>
    <w:p w:rsidR="00973157" w:rsidRPr="00973157" w:rsidRDefault="00973157" w:rsidP="0097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Інформаційний бізнес</w:t>
      </w:r>
    </w:p>
    <w:p w:rsidR="003D33C2" w:rsidRPr="00973157" w:rsidRDefault="00973157" w:rsidP="0097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Діджиталізація</w:t>
      </w:r>
      <w:proofErr w:type="spellEnd"/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публічному управлінні</w:t>
      </w:r>
    </w:p>
    <w:p w:rsidR="00973157" w:rsidRPr="00150C3E" w:rsidRDefault="00973157" w:rsidP="00973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Соціальне страхування</w:t>
      </w:r>
    </w:p>
    <w:p w:rsidR="00973157" w:rsidRPr="00150C3E" w:rsidRDefault="00973157" w:rsidP="00973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C3E">
        <w:rPr>
          <w:rFonts w:ascii="Times New Roman" w:hAnsi="Times New Roman" w:cs="Times New Roman"/>
        </w:rPr>
        <w:t>Економічний механізм маркетингу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3C2" w:rsidRPr="0006298D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ВК413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 w:rsidRPr="0006298D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-менеджмент</w:t>
      </w:r>
    </w:p>
    <w:p w:rsidR="00973157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ВК414 Планування діяльності підприємства</w:t>
      </w:r>
    </w:p>
    <w:p w:rsidR="003D33C2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Бренд-менеджмент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банківської діяльності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8" w:rsidRPr="00150C3E">
        <w:rPr>
          <w:rFonts w:ascii="Times New Roman" w:hAnsi="Times New Roman" w:cs="Times New Roman"/>
          <w:sz w:val="24"/>
          <w:szCs w:val="24"/>
        </w:rPr>
        <w:t>Аудит та аналіз бізнесу</w:t>
      </w:r>
      <w:r w:rsidR="002D0F98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Банківські операції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Банківська справа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3F8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Банківництво</w:t>
      </w:r>
      <w:proofErr w:type="spellEnd"/>
      <w:r w:rsidR="00D73F8D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сучасних комерційних банках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8" w:rsidRPr="00150C3E">
        <w:rPr>
          <w:rFonts w:ascii="Times New Roman" w:hAnsi="Times New Roman" w:cs="Times New Roman"/>
          <w:sz w:val="24"/>
          <w:szCs w:val="24"/>
        </w:rPr>
        <w:t>Біржова торгівля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на підприємстві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діяльності суб`єктів господарювання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в системі фінансового планування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hAnsi="Times New Roman" w:cs="Times New Roman"/>
          <w:sz w:val="24"/>
          <w:szCs w:val="24"/>
        </w:rPr>
        <w:t>Внутрішній аудит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hAnsi="Times New Roman" w:cs="Times New Roman"/>
          <w:sz w:val="24"/>
          <w:szCs w:val="24"/>
        </w:rPr>
        <w:t>Внутрішній контроль в системі обліку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hAnsi="Times New Roman" w:cs="Times New Roman"/>
          <w:sz w:val="24"/>
          <w:szCs w:val="24"/>
        </w:rPr>
        <w:t>Внутрішньогосподарський контроль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Грошово-кредитні системи зарубіжних країн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>Глобальний облік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150C3E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Добровільне пенсійне забезпечення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/>
          <w:sz w:val="24"/>
          <w:szCs w:val="24"/>
        </w:rPr>
        <w:t>Екологічний маркетинг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40B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Зарубіжні моделі фінансового та управлінського обліку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Інноваційні моделі та форми міжнародного бізнесу  </w:t>
      </w:r>
    </w:p>
    <w:p w:rsidR="0027434B" w:rsidRPr="00150C3E" w:rsidRDefault="00CB096C" w:rsidP="00144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>Інвестиційна діяльність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Контролінг </w:t>
      </w:r>
    </w:p>
    <w:p w:rsidR="00D46019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Кон’юнктура економіки зарубіжних країн </w:t>
      </w:r>
    </w:p>
    <w:p w:rsidR="00D46019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 </w:t>
      </w:r>
      <w:r w:rsidR="004279EE" w:rsidRPr="00150C3E">
        <w:rPr>
          <w:rFonts w:ascii="Times New Roman" w:hAnsi="Times New Roman" w:cs="Times New Roman"/>
        </w:rPr>
        <w:t xml:space="preserve">Міжнародна електронна торгівля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Міжнародна інвестиційна діяльність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Міжнародний </w:t>
      </w:r>
      <w:proofErr w:type="spellStart"/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банкінг</w:t>
      </w:r>
      <w:proofErr w:type="spellEnd"/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ринки капіталу </w:t>
      </w:r>
    </w:p>
    <w:p w:rsidR="00633BD1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  <w:sz w:val="24"/>
          <w:szCs w:val="24"/>
        </w:rPr>
        <w:t xml:space="preserve">Міжнародний офшорний бізнес 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BD1" w:rsidRPr="00150C3E">
        <w:rPr>
          <w:rFonts w:ascii="Times New Roman" w:hAnsi="Times New Roman" w:cs="Times New Roman"/>
          <w:sz w:val="24"/>
          <w:szCs w:val="24"/>
        </w:rPr>
        <w:t>Облік у фінансових установах</w:t>
      </w:r>
    </w:p>
    <w:p w:rsidR="00D8274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BD1" w:rsidRPr="00150C3E">
        <w:rPr>
          <w:rFonts w:ascii="Times New Roman" w:hAnsi="Times New Roman" w:cs="Times New Roman"/>
          <w:sz w:val="24"/>
          <w:szCs w:val="24"/>
        </w:rPr>
        <w:t>Оцінка майна підприємства</w:t>
      </w:r>
    </w:p>
    <w:p w:rsidR="00597493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BD1" w:rsidRPr="00150C3E">
        <w:rPr>
          <w:rFonts w:ascii="Times New Roman" w:hAnsi="Times New Roman" w:cs="Times New Roman"/>
          <w:sz w:val="24"/>
          <w:szCs w:val="24"/>
        </w:rPr>
        <w:t>Облік і аналіз інвестиційної діяльності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45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і контроль в державному секторі економіки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46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зовнішньоекономічної діяльності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і звітність з ПДВ</w:t>
      </w:r>
      <w:r w:rsidR="004279EE" w:rsidRPr="00150C3E">
        <w:rPr>
          <w:rFonts w:ascii="Times New Roman" w:hAnsi="Times New Roman" w:cs="Times New Roman"/>
          <w:color w:val="auto"/>
        </w:rPr>
        <w:t xml:space="preserve"> </w:t>
      </w:r>
    </w:p>
    <w:p w:rsidR="00FD7B21" w:rsidRPr="00150C3E" w:rsidRDefault="00CB096C" w:rsidP="00FD7B21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Облік, аналіз, аудит зовнішньоекономічної діяльності</w:t>
      </w:r>
      <w:r w:rsidR="004279EE" w:rsidRPr="00150C3E">
        <w:rPr>
          <w:rFonts w:ascii="Times New Roman" w:hAnsi="Times New Roman" w:cs="Times New Roman"/>
          <w:color w:val="auto"/>
        </w:rPr>
        <w:t xml:space="preserve"> </w:t>
      </w:r>
    </w:p>
    <w:p w:rsidR="002B61BF" w:rsidRPr="00150C3E" w:rsidRDefault="00CB096C" w:rsidP="002D0F98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9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у зарубіжних країнах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61BF" w:rsidRPr="00150C3E" w:rsidRDefault="00CB096C" w:rsidP="002B61BF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50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і оподаткування підприємств АПК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61BF" w:rsidRPr="00150C3E" w:rsidRDefault="00CB096C" w:rsidP="004279E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51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Облік і звітність в оподаткуванні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61BF" w:rsidRPr="00150C3E" w:rsidRDefault="00CB096C" w:rsidP="004279E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color w:val="auto"/>
          <w:lang w:eastAsia="ru-RU"/>
        </w:rPr>
        <w:t>52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>Право соціального забезпечення</w:t>
      </w:r>
      <w:r w:rsidR="004279EE" w:rsidRPr="00150C3E">
        <w:rPr>
          <w:rFonts w:ascii="Times New Roman" w:hAnsi="Times New Roman" w:cs="Times New Roman"/>
          <w:color w:val="auto"/>
        </w:rPr>
        <w:t xml:space="preserve"> </w:t>
      </w:r>
    </w:p>
    <w:p w:rsidR="002B61BF" w:rsidRPr="00150C3E" w:rsidRDefault="00CB096C" w:rsidP="004279EE">
      <w:pPr>
        <w:pStyle w:val="Default"/>
        <w:rPr>
          <w:rFonts w:ascii="Times New Roman" w:hAnsi="Times New Roman" w:cs="Times New Roman"/>
          <w:color w:val="auto"/>
        </w:rPr>
      </w:pP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lang w:eastAsia="ru-RU"/>
        </w:rPr>
        <w:t>53</w:t>
      </w:r>
      <w:r w:rsidRPr="00150C3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lang w:eastAsia="ru-RU"/>
        </w:rPr>
        <w:t>Платіжні системи</w:t>
      </w:r>
    </w:p>
    <w:p w:rsidR="00D73F8D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/>
          <w:sz w:val="24"/>
          <w:szCs w:val="24"/>
        </w:rPr>
        <w:t>Поведінка споживача</w:t>
      </w:r>
      <w:r w:rsidR="004279EE" w:rsidRPr="00150C3E">
        <w:rPr>
          <w:rFonts w:ascii="Times New Roman" w:hAnsi="Times New Roman" w:cs="Times New Roman"/>
        </w:rPr>
        <w:t xml:space="preserve"> </w:t>
      </w:r>
    </w:p>
    <w:p w:rsidR="003563CB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/>
        </w:rPr>
        <w:t>Світовий ринок товарів і послуг</w:t>
      </w:r>
    </w:p>
    <w:p w:rsidR="003563CB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фінансовою та інвестиційною діяльністю</w:t>
      </w:r>
    </w:p>
    <w:p w:rsidR="003563CB" w:rsidRPr="00150C3E" w:rsidRDefault="00CB096C" w:rsidP="00D73F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hAnsi="Times New Roman" w:cs="Times New Roman"/>
        </w:rPr>
        <w:t>Управління інноваціями</w:t>
      </w:r>
    </w:p>
    <w:p w:rsidR="007C43C2" w:rsidRPr="00150C3E" w:rsidRDefault="00CB096C" w:rsidP="00D73F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аналіз промислових підприємств України</w:t>
      </w:r>
    </w:p>
    <w:p w:rsidR="007C43C2" w:rsidRPr="00150C3E" w:rsidRDefault="00CB096C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7315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аналіз</w:t>
      </w:r>
    </w:p>
    <w:p w:rsidR="007A450E" w:rsidRPr="00150C3E" w:rsidRDefault="007A450E" w:rsidP="007A450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43" w:rsidRPr="00150C3E" w:rsidRDefault="00597493" w:rsidP="00D827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C3E">
        <w:rPr>
          <w:rFonts w:ascii="Times New Roman" w:hAnsi="Times New Roman" w:cs="Times New Roman"/>
          <w:b/>
          <w:sz w:val="24"/>
          <w:szCs w:val="24"/>
          <w:u w:val="single"/>
        </w:rPr>
        <w:t>МАГІСТР</w:t>
      </w:r>
      <w:r w:rsidR="007A64B1" w:rsidRPr="00150C3E">
        <w:rPr>
          <w:rFonts w:ascii="Times New Roman" w:hAnsi="Times New Roman" w:cs="Times New Roman"/>
          <w:b/>
          <w:sz w:val="24"/>
          <w:szCs w:val="24"/>
          <w:u w:val="single"/>
        </w:rPr>
        <w:t>АТУРА</w:t>
      </w:r>
      <w:r w:rsidR="006002DA" w:rsidRPr="00150C3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</w:p>
    <w:p w:rsidR="00D73F8D" w:rsidRPr="00150C3E" w:rsidRDefault="00847ADA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6002DA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Антикризове фінансове управління підприємством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color w:val="000000"/>
          <w:sz w:val="24"/>
          <w:szCs w:val="24"/>
        </w:rPr>
        <w:t>Аудит оподаткування підприємств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Бізнес-планування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Бізнес-планування підприємницької діяльності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505</w:t>
      </w: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Бізнес-планування в управлінні суб’єктів господарювання 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506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Банківський менеджмент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507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Банківський консалтинг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508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Безпека праці на підприємствах в установах і організаціях та цивільна безпека </w:t>
      </w:r>
    </w:p>
    <w:p w:rsidR="00D73F8D" w:rsidRPr="00150C3E" w:rsidRDefault="00364556" w:rsidP="00DB41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509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color w:val="000000"/>
          <w:sz w:val="24"/>
          <w:szCs w:val="24"/>
        </w:rPr>
        <w:t>Внутрішній фінансовий аудит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510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sz w:val="24"/>
          <w:szCs w:val="24"/>
        </w:rPr>
        <w:t xml:space="preserve">Глобальні проблеми світового господарства і національних економік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511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Діагностика неплатоспроможності підприємства 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color w:val="000000"/>
          <w:sz w:val="24"/>
          <w:szCs w:val="24"/>
        </w:rPr>
        <w:t>Державний фінансовий контроль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513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sz w:val="24"/>
          <w:szCs w:val="24"/>
        </w:rPr>
        <w:t xml:space="preserve">Дипломатичний протокол та професійна етика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514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B41E7" w:rsidRPr="00150C3E">
        <w:rPr>
          <w:rFonts w:ascii="Times New Roman" w:hAnsi="Times New Roman" w:cs="Times New Roman"/>
          <w:sz w:val="24"/>
          <w:szCs w:val="24"/>
        </w:rPr>
        <w:t>Експортоорієнтована</w:t>
      </w:r>
      <w:proofErr w:type="spellEnd"/>
      <w:r w:rsidR="00DB41E7" w:rsidRPr="00150C3E">
        <w:rPr>
          <w:rFonts w:ascii="Times New Roman" w:hAnsi="Times New Roman" w:cs="Times New Roman"/>
          <w:sz w:val="24"/>
          <w:szCs w:val="24"/>
        </w:rPr>
        <w:t xml:space="preserve"> діяльність фірм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41E7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Електронний документообіг в бухгалтерському обліку і оподаткуванні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516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Захист населення, територій, довкілля та виробнича безпека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60AFE" w:rsidRPr="00150C3E" w:rsidRDefault="00364556" w:rsidP="00C60A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517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Інформаційні системи та економіко- математичне моделювання управлінських процесів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518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Інформаційні системи в обліку і оподаткуванні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519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Методологія наукової діяльності у галузі обліку і оподаткування </w:t>
      </w:r>
    </w:p>
    <w:p w:rsidR="00D73F8D" w:rsidRPr="00150C3E" w:rsidRDefault="00364556" w:rsidP="00C60A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Методологія наукових досліджень в обліку і оподаткуванні</w:t>
      </w:r>
    </w:p>
    <w:p w:rsidR="00D73F8D" w:rsidRPr="00150C3E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521</w:t>
      </w:r>
      <w:r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Методика викладання у вищій школі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522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Методика самонавчання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523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 xml:space="preserve">Міжнародна макроекономіка 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524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 xml:space="preserve">Методологія та організація наукових досліджень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525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 xml:space="preserve">Міжнародні стратегії економічного розвитку </w:t>
      </w:r>
    </w:p>
    <w:p w:rsidR="007A64B1" w:rsidRPr="00150C3E" w:rsidRDefault="00364556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526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Маркетинг інновацій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150C3E">
        <w:rPr>
          <w:rFonts w:ascii="Times New Roman" w:eastAsia="Times New Roman" w:hAnsi="Times New Roman" w:cs="Times New Roman"/>
          <w:sz w:val="24"/>
          <w:szCs w:val="24"/>
          <w:lang w:eastAsia="ru-RU"/>
        </w:rPr>
        <w:t>527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/>
          <w:bCs/>
          <w:sz w:val="24"/>
          <w:szCs w:val="24"/>
        </w:rPr>
        <w:t>Маркетинг у міжнародній сфері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528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/>
          <w:sz w:val="24"/>
          <w:szCs w:val="24"/>
        </w:rPr>
        <w:t>Методологія прикладних досліджень у маркетингу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529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Основи наукових досліджень у галузі обліку і оподаткування 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Облік і аналіз інноваційної діяльності підприємства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531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Освітня інклюзія експертного середовища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532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Основи управлінського консультування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533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Облік і аналіз управління сталим розвитком підприємства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534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Обліково- аналітичне забезпечення інноваційного розвитку підприємства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535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Податкове адміністрування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536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Податковий контроль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537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Податкова політика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540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Психологія управління та конфліктологія</w:t>
      </w:r>
    </w:p>
    <w:p w:rsidR="00CF7D6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541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Проектне фінансування</w:t>
      </w:r>
    </w:p>
    <w:p w:rsidR="00D82743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542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Похідні фінансові інструменти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543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Ринок фінансових деривативів </w:t>
      </w:r>
    </w:p>
    <w:p w:rsidR="00CF7D6D" w:rsidRPr="00150C3E" w:rsidRDefault="00364556" w:rsidP="00C6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color w:val="000000"/>
          <w:sz w:val="24"/>
          <w:szCs w:val="24"/>
        </w:rPr>
        <w:t>544</w:t>
      </w:r>
      <w:r w:rsidRPr="0015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Стратегічний управлінський облік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545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Стратегічний облік та аналіз на підприємстві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A918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546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Стратегічне управління підприємством</w:t>
      </w:r>
    </w:p>
    <w:p w:rsidR="00D73F8D" w:rsidRPr="00150C3E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547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Сучасні проблеми прийняття рішень у фінансах </w:t>
      </w:r>
    </w:p>
    <w:p w:rsidR="00D73F8D" w:rsidRPr="00150C3E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 xml:space="preserve">548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Стратегічне управління </w:t>
      </w:r>
    </w:p>
    <w:p w:rsidR="00C60AFE" w:rsidRPr="00150C3E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549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Стратегічний аналіз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73F8D" w:rsidRPr="00150C3E" w:rsidRDefault="00364556" w:rsidP="00C6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550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Стратегічний бізнес-консалтинг</w:t>
      </w:r>
      <w:r w:rsidR="00C60AFE" w:rsidRPr="0015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8D" w:rsidRPr="00150C3E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551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 xml:space="preserve">Страхування у міжнародній діяльності 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552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150C3E">
        <w:rPr>
          <w:rFonts w:ascii="Times New Roman" w:hAnsi="Times New Roman" w:cs="Times New Roman"/>
          <w:sz w:val="24"/>
          <w:szCs w:val="24"/>
        </w:rPr>
        <w:t>Управління міжнародними компаніями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553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sz w:val="24"/>
          <w:szCs w:val="24"/>
        </w:rPr>
        <w:t>Управління змінами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554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hAnsi="Times New Roman" w:cs="Times New Roman"/>
          <w:color w:val="000000"/>
          <w:sz w:val="24"/>
          <w:szCs w:val="24"/>
        </w:rPr>
        <w:t>Управлінські інформаційні системи в обліку, аналізі та аудиті</w:t>
      </w:r>
    </w:p>
    <w:p w:rsidR="00D73F8D" w:rsidRPr="00150C3E" w:rsidRDefault="00364556" w:rsidP="00D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555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Фінансова санація та банкрутство підприємств</w:t>
      </w:r>
    </w:p>
    <w:p w:rsidR="00D73F8D" w:rsidRPr="00150C3E" w:rsidRDefault="00364556" w:rsidP="00D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556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Фінансовий аналіз проектів  </w:t>
      </w:r>
      <w:r w:rsidR="00DC4164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Фінансовий менеджмент у банку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557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DB41E7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Фінансова стратегія підприємства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558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DC4164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Фінансові операції біржового ринку</w:t>
      </w:r>
    </w:p>
    <w:p w:rsidR="00D73F8D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559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150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Фінансові механізми управління проектами</w:t>
      </w:r>
    </w:p>
    <w:p w:rsidR="00853612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560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853612" w:rsidRPr="00150C3E">
        <w:rPr>
          <w:rFonts w:ascii="Times New Roman" w:hAnsi="Times New Roman" w:cs="Times New Roman"/>
          <w:sz w:val="24"/>
          <w:szCs w:val="24"/>
        </w:rPr>
        <w:t>Фінансовий маркетинг</w:t>
      </w:r>
    </w:p>
    <w:p w:rsidR="00853612" w:rsidRPr="00150C3E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E">
        <w:rPr>
          <w:rFonts w:ascii="Times New Roman" w:hAnsi="Times New Roman" w:cs="Times New Roman"/>
          <w:sz w:val="24"/>
          <w:szCs w:val="24"/>
        </w:rPr>
        <w:lastRenderedPageBreak/>
        <w:t>ВК</w:t>
      </w:r>
      <w:r w:rsidR="00A83039" w:rsidRPr="00150C3E">
        <w:rPr>
          <w:rFonts w:ascii="Times New Roman" w:hAnsi="Times New Roman" w:cs="Times New Roman"/>
          <w:sz w:val="24"/>
          <w:szCs w:val="24"/>
        </w:rPr>
        <w:t>561</w:t>
      </w:r>
      <w:r w:rsidRPr="00150C3E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150C3E">
        <w:rPr>
          <w:rFonts w:ascii="Times New Roman" w:hAnsi="Times New Roman" w:cs="Times New Roman"/>
          <w:color w:val="000000"/>
          <w:sz w:val="24"/>
          <w:szCs w:val="24"/>
        </w:rPr>
        <w:t>Цивільний захист і охорона праці в галузі</w:t>
      </w:r>
    </w:p>
    <w:p w:rsidR="00DC4164" w:rsidRPr="00150C3E" w:rsidRDefault="00D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164" w:rsidRPr="0015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6DA"/>
    <w:multiLevelType w:val="hybridMultilevel"/>
    <w:tmpl w:val="CD62DBE4"/>
    <w:lvl w:ilvl="0" w:tplc="AF8894B8">
      <w:start w:val="1"/>
      <w:numFmt w:val="decimal"/>
      <w:lvlText w:val="%1."/>
      <w:lvlJc w:val="left"/>
      <w:pPr>
        <w:ind w:left="720" w:hanging="360"/>
      </w:pPr>
      <w:rPr>
        <w:rFonts w:ascii="Arial CYR" w:hAnsi="Arial CYR" w:cs="Arial CYR" w:hint="default"/>
        <w:b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6116"/>
    <w:multiLevelType w:val="hybridMultilevel"/>
    <w:tmpl w:val="F2C88EF0"/>
    <w:lvl w:ilvl="0" w:tplc="79DED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F2"/>
    <w:rsid w:val="000031DA"/>
    <w:rsid w:val="0006298D"/>
    <w:rsid w:val="000B5EC0"/>
    <w:rsid w:val="00144405"/>
    <w:rsid w:val="00150C3E"/>
    <w:rsid w:val="001B2969"/>
    <w:rsid w:val="0027434B"/>
    <w:rsid w:val="002B61BF"/>
    <w:rsid w:val="002D0F98"/>
    <w:rsid w:val="002D7569"/>
    <w:rsid w:val="00312D44"/>
    <w:rsid w:val="003563CB"/>
    <w:rsid w:val="00364556"/>
    <w:rsid w:val="003D33C2"/>
    <w:rsid w:val="004279EE"/>
    <w:rsid w:val="004E51FB"/>
    <w:rsid w:val="004E64C5"/>
    <w:rsid w:val="00512A60"/>
    <w:rsid w:val="00597493"/>
    <w:rsid w:val="005E7E6E"/>
    <w:rsid w:val="005F5F78"/>
    <w:rsid w:val="006002DA"/>
    <w:rsid w:val="006044FA"/>
    <w:rsid w:val="00605A0D"/>
    <w:rsid w:val="00633BD1"/>
    <w:rsid w:val="006A7778"/>
    <w:rsid w:val="006C0F79"/>
    <w:rsid w:val="006E276E"/>
    <w:rsid w:val="006F2F45"/>
    <w:rsid w:val="00717936"/>
    <w:rsid w:val="00757D3D"/>
    <w:rsid w:val="0078321C"/>
    <w:rsid w:val="007A450E"/>
    <w:rsid w:val="007A64B1"/>
    <w:rsid w:val="007C1615"/>
    <w:rsid w:val="007C43C2"/>
    <w:rsid w:val="007E7B01"/>
    <w:rsid w:val="00847ADA"/>
    <w:rsid w:val="00853612"/>
    <w:rsid w:val="00897B01"/>
    <w:rsid w:val="00907B99"/>
    <w:rsid w:val="00930D27"/>
    <w:rsid w:val="00973157"/>
    <w:rsid w:val="00985CB9"/>
    <w:rsid w:val="00A21EF9"/>
    <w:rsid w:val="00A34CD6"/>
    <w:rsid w:val="00A83039"/>
    <w:rsid w:val="00A91857"/>
    <w:rsid w:val="00B34712"/>
    <w:rsid w:val="00B8516F"/>
    <w:rsid w:val="00C2199F"/>
    <w:rsid w:val="00C26AF2"/>
    <w:rsid w:val="00C60AFE"/>
    <w:rsid w:val="00CB096C"/>
    <w:rsid w:val="00CF7D6D"/>
    <w:rsid w:val="00D46019"/>
    <w:rsid w:val="00D73F8D"/>
    <w:rsid w:val="00D82743"/>
    <w:rsid w:val="00DB41E7"/>
    <w:rsid w:val="00DB5B16"/>
    <w:rsid w:val="00DC4164"/>
    <w:rsid w:val="00EE280D"/>
    <w:rsid w:val="00F7259B"/>
    <w:rsid w:val="00F94108"/>
    <w:rsid w:val="00FB240B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E663"/>
  <w15:docId w15:val="{DE132946-0EE9-41BD-9D80-EB234ED6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3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34B"/>
  </w:style>
  <w:style w:type="paragraph" w:styleId="a4">
    <w:name w:val="List Paragraph"/>
    <w:basedOn w:val="a"/>
    <w:uiPriority w:val="34"/>
    <w:qFormat/>
    <w:rsid w:val="00597493"/>
    <w:pPr>
      <w:ind w:left="720"/>
      <w:contextualSpacing/>
    </w:pPr>
  </w:style>
  <w:style w:type="table" w:styleId="a5">
    <w:name w:val="Table Grid"/>
    <w:basedOn w:val="a1"/>
    <w:uiPriority w:val="59"/>
    <w:rsid w:val="00D73F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6128</Words>
  <Characters>3494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Oblik</dc:creator>
  <cp:keywords/>
  <dc:description/>
  <cp:lastModifiedBy>Администратор</cp:lastModifiedBy>
  <cp:revision>3</cp:revision>
  <dcterms:created xsi:type="dcterms:W3CDTF">2021-02-11T09:33:00Z</dcterms:created>
  <dcterms:modified xsi:type="dcterms:W3CDTF">2021-02-11T09:34:00Z</dcterms:modified>
</cp:coreProperties>
</file>