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211A" w14:textId="77777777" w:rsidR="00920D48" w:rsidRDefault="00920D48" w:rsidP="00920D48">
      <w:pPr>
        <w:widowControl w:val="0"/>
        <w:pBdr>
          <w:top w:val="nil"/>
          <w:left w:val="nil"/>
          <w:bottom w:val="nil"/>
          <w:right w:val="nil"/>
          <w:between w:val="nil"/>
        </w:pBdr>
        <w:rPr>
          <w:color w:val="000000"/>
        </w:rPr>
      </w:pPr>
      <w:r>
        <w:rPr>
          <w:color w:val="000000"/>
        </w:rPr>
        <w:t>ПЕРЕЛІК ЗМІН</w:t>
      </w:r>
    </w:p>
    <w:tbl>
      <w:tblPr>
        <w:tblStyle w:val="aff4"/>
        <w:tblW w:w="0" w:type="auto"/>
        <w:tblLook w:val="04A0" w:firstRow="1" w:lastRow="0" w:firstColumn="1" w:lastColumn="0" w:noHBand="0" w:noVBand="1"/>
      </w:tblPr>
      <w:tblGrid>
        <w:gridCol w:w="1815"/>
        <w:gridCol w:w="1769"/>
        <w:gridCol w:w="1089"/>
        <w:gridCol w:w="1162"/>
        <w:gridCol w:w="1799"/>
        <w:gridCol w:w="1008"/>
        <w:gridCol w:w="985"/>
      </w:tblGrid>
      <w:tr w:rsidR="00920D48" w14:paraId="6F1BFEC1" w14:textId="77777777" w:rsidTr="00D53BD4">
        <w:tc>
          <w:tcPr>
            <w:tcW w:w="1815" w:type="dxa"/>
          </w:tcPr>
          <w:p w14:paraId="1168AFA0" w14:textId="77777777" w:rsidR="00920D48" w:rsidRDefault="00920D48" w:rsidP="00D53BD4">
            <w:pPr>
              <w:widowControl w:val="0"/>
              <w:rPr>
                <w:color w:val="000000"/>
              </w:rPr>
            </w:pPr>
          </w:p>
        </w:tc>
        <w:tc>
          <w:tcPr>
            <w:tcW w:w="4021" w:type="dxa"/>
            <w:gridSpan w:val="3"/>
          </w:tcPr>
          <w:p w14:paraId="7826440B" w14:textId="77777777" w:rsidR="00920D48" w:rsidRDefault="00920D48" w:rsidP="00D53BD4">
            <w:pPr>
              <w:widowControl w:val="0"/>
              <w:rPr>
                <w:color w:val="000000"/>
              </w:rPr>
            </w:pPr>
            <w:r>
              <w:rPr>
                <w:color w:val="000000"/>
                <w:lang w:val="uk-UA"/>
              </w:rPr>
              <w:t>2022</w:t>
            </w:r>
          </w:p>
        </w:tc>
        <w:tc>
          <w:tcPr>
            <w:tcW w:w="3791" w:type="dxa"/>
            <w:gridSpan w:val="3"/>
          </w:tcPr>
          <w:p w14:paraId="6F0D5FAA" w14:textId="77777777" w:rsidR="00920D48" w:rsidRDefault="00920D48" w:rsidP="00D53BD4">
            <w:pPr>
              <w:widowControl w:val="0"/>
              <w:rPr>
                <w:color w:val="000000"/>
              </w:rPr>
            </w:pPr>
            <w:r>
              <w:rPr>
                <w:color w:val="000000"/>
                <w:lang w:val="uk-UA"/>
              </w:rPr>
              <w:t>2021</w:t>
            </w:r>
          </w:p>
        </w:tc>
      </w:tr>
      <w:tr w:rsidR="00920D48" w14:paraId="36746EDD" w14:textId="77777777" w:rsidTr="00D53BD4">
        <w:tc>
          <w:tcPr>
            <w:tcW w:w="1815" w:type="dxa"/>
          </w:tcPr>
          <w:p w14:paraId="20093803" w14:textId="77777777" w:rsidR="00920D48" w:rsidRPr="0014113D" w:rsidRDefault="00920D48" w:rsidP="00D53BD4">
            <w:pPr>
              <w:widowControl w:val="0"/>
              <w:rPr>
                <w:color w:val="000000"/>
                <w:lang w:val="uk-UA"/>
              </w:rPr>
            </w:pPr>
            <w:r>
              <w:rPr>
                <w:color w:val="000000"/>
                <w:lang w:val="uk-UA"/>
              </w:rPr>
              <w:t>НАЗВА ОК</w:t>
            </w:r>
          </w:p>
        </w:tc>
        <w:tc>
          <w:tcPr>
            <w:tcW w:w="1769" w:type="dxa"/>
          </w:tcPr>
          <w:p w14:paraId="1CB69559" w14:textId="77777777" w:rsidR="00920D48" w:rsidRPr="0014113D" w:rsidRDefault="00920D48" w:rsidP="00D53BD4">
            <w:pPr>
              <w:widowControl w:val="0"/>
              <w:rPr>
                <w:color w:val="000000"/>
                <w:lang w:val="uk-UA"/>
              </w:rPr>
            </w:pPr>
            <w:r>
              <w:rPr>
                <w:color w:val="000000"/>
                <w:lang w:val="uk-UA"/>
              </w:rPr>
              <w:t>кредити</w:t>
            </w:r>
          </w:p>
        </w:tc>
        <w:tc>
          <w:tcPr>
            <w:tcW w:w="1089" w:type="dxa"/>
          </w:tcPr>
          <w:p w14:paraId="238C2B09" w14:textId="77777777" w:rsidR="00920D48" w:rsidRPr="0014113D" w:rsidRDefault="00920D48" w:rsidP="00D53BD4">
            <w:pPr>
              <w:widowControl w:val="0"/>
              <w:rPr>
                <w:color w:val="000000"/>
                <w:lang w:val="uk-UA"/>
              </w:rPr>
            </w:pPr>
            <w:r>
              <w:rPr>
                <w:color w:val="000000"/>
                <w:lang w:val="uk-UA"/>
              </w:rPr>
              <w:t>семестр</w:t>
            </w:r>
          </w:p>
        </w:tc>
        <w:tc>
          <w:tcPr>
            <w:tcW w:w="1163" w:type="dxa"/>
          </w:tcPr>
          <w:p w14:paraId="535BB87B" w14:textId="77777777" w:rsidR="00920D48" w:rsidRPr="00180410" w:rsidRDefault="00920D48" w:rsidP="00D53BD4">
            <w:pPr>
              <w:widowControl w:val="0"/>
              <w:rPr>
                <w:color w:val="000000"/>
                <w:lang w:val="uk-UA"/>
              </w:rPr>
            </w:pPr>
            <w:proofErr w:type="spellStart"/>
            <w:r>
              <w:rPr>
                <w:color w:val="000000"/>
                <w:lang w:val="uk-UA"/>
              </w:rPr>
              <w:t>ауд</w:t>
            </w:r>
            <w:proofErr w:type="spellEnd"/>
          </w:p>
        </w:tc>
        <w:tc>
          <w:tcPr>
            <w:tcW w:w="1799" w:type="dxa"/>
          </w:tcPr>
          <w:p w14:paraId="00C13A14" w14:textId="77777777" w:rsidR="00920D48" w:rsidRDefault="00920D48" w:rsidP="00D53BD4">
            <w:pPr>
              <w:widowControl w:val="0"/>
              <w:rPr>
                <w:color w:val="000000"/>
              </w:rPr>
            </w:pPr>
            <w:r>
              <w:rPr>
                <w:color w:val="000000"/>
                <w:lang w:val="uk-UA"/>
              </w:rPr>
              <w:t>кредити</w:t>
            </w:r>
          </w:p>
        </w:tc>
        <w:tc>
          <w:tcPr>
            <w:tcW w:w="1007" w:type="dxa"/>
          </w:tcPr>
          <w:p w14:paraId="0FDDBA41" w14:textId="77777777" w:rsidR="00920D48" w:rsidRDefault="00920D48" w:rsidP="00D53BD4">
            <w:pPr>
              <w:widowControl w:val="0"/>
              <w:rPr>
                <w:color w:val="000000"/>
              </w:rPr>
            </w:pPr>
            <w:r>
              <w:rPr>
                <w:color w:val="000000"/>
                <w:lang w:val="uk-UA"/>
              </w:rPr>
              <w:t>семестр</w:t>
            </w:r>
          </w:p>
        </w:tc>
        <w:tc>
          <w:tcPr>
            <w:tcW w:w="985" w:type="dxa"/>
          </w:tcPr>
          <w:p w14:paraId="483F10CD" w14:textId="77777777" w:rsidR="00920D48" w:rsidRDefault="00920D48" w:rsidP="00D53BD4">
            <w:pPr>
              <w:widowControl w:val="0"/>
              <w:rPr>
                <w:color w:val="000000"/>
              </w:rPr>
            </w:pPr>
            <w:proofErr w:type="spellStart"/>
            <w:r>
              <w:rPr>
                <w:color w:val="000000"/>
                <w:lang w:val="uk-UA"/>
              </w:rPr>
              <w:t>ауд</w:t>
            </w:r>
            <w:proofErr w:type="spellEnd"/>
          </w:p>
        </w:tc>
      </w:tr>
      <w:tr w:rsidR="00920D48" w14:paraId="14504A56" w14:textId="77777777" w:rsidTr="00D53BD4">
        <w:tc>
          <w:tcPr>
            <w:tcW w:w="1815" w:type="dxa"/>
          </w:tcPr>
          <w:p w14:paraId="2BCDE31C" w14:textId="77777777" w:rsidR="00920D48" w:rsidRDefault="00920D48" w:rsidP="00D53BD4">
            <w:pPr>
              <w:widowControl w:val="0"/>
              <w:rPr>
                <w:color w:val="000000"/>
              </w:rPr>
            </w:pPr>
            <w:proofErr w:type="spellStart"/>
            <w:r>
              <w:rPr>
                <w:color w:val="000000"/>
              </w:rPr>
              <w:t>Алгебра</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геометрія</w:t>
            </w:r>
            <w:proofErr w:type="spellEnd"/>
          </w:p>
        </w:tc>
        <w:tc>
          <w:tcPr>
            <w:tcW w:w="1769" w:type="dxa"/>
          </w:tcPr>
          <w:p w14:paraId="148E8650" w14:textId="77777777" w:rsidR="00920D48" w:rsidRPr="0014113D" w:rsidRDefault="00920D48" w:rsidP="00D53BD4">
            <w:pPr>
              <w:widowControl w:val="0"/>
              <w:rPr>
                <w:color w:val="000000"/>
                <w:lang w:val="uk-UA"/>
              </w:rPr>
            </w:pPr>
            <w:r>
              <w:rPr>
                <w:color w:val="000000"/>
                <w:lang w:val="uk-UA"/>
              </w:rPr>
              <w:t>9</w:t>
            </w:r>
          </w:p>
        </w:tc>
        <w:tc>
          <w:tcPr>
            <w:tcW w:w="1089" w:type="dxa"/>
          </w:tcPr>
          <w:p w14:paraId="3AC35612" w14:textId="77777777" w:rsidR="00920D48" w:rsidRPr="0014113D" w:rsidRDefault="00920D48" w:rsidP="00D53BD4">
            <w:pPr>
              <w:widowControl w:val="0"/>
              <w:rPr>
                <w:color w:val="000000"/>
                <w:lang w:val="uk-UA"/>
              </w:rPr>
            </w:pPr>
            <w:r>
              <w:rPr>
                <w:color w:val="000000"/>
                <w:lang w:val="uk-UA"/>
              </w:rPr>
              <w:t>1,2</w:t>
            </w:r>
          </w:p>
        </w:tc>
        <w:tc>
          <w:tcPr>
            <w:tcW w:w="1163" w:type="dxa"/>
          </w:tcPr>
          <w:p w14:paraId="72C9D46A" w14:textId="77777777" w:rsidR="00920D48" w:rsidRPr="00530E4F" w:rsidRDefault="00920D48" w:rsidP="00D53BD4">
            <w:pPr>
              <w:widowControl w:val="0"/>
              <w:rPr>
                <w:color w:val="000000"/>
                <w:lang w:val="uk-UA"/>
              </w:rPr>
            </w:pPr>
            <w:r>
              <w:rPr>
                <w:color w:val="000000"/>
                <w:lang w:val="uk-UA"/>
              </w:rPr>
              <w:t>4 2</w:t>
            </w:r>
          </w:p>
        </w:tc>
        <w:tc>
          <w:tcPr>
            <w:tcW w:w="1799" w:type="dxa"/>
          </w:tcPr>
          <w:p w14:paraId="43E6EB95" w14:textId="77777777" w:rsidR="00920D48" w:rsidRPr="0014113D" w:rsidRDefault="00920D48" w:rsidP="00D53BD4">
            <w:pPr>
              <w:widowControl w:val="0"/>
              <w:rPr>
                <w:color w:val="000000"/>
                <w:lang w:val="uk-UA"/>
              </w:rPr>
            </w:pPr>
            <w:r>
              <w:rPr>
                <w:color w:val="000000"/>
                <w:lang w:val="uk-UA"/>
              </w:rPr>
              <w:t>6</w:t>
            </w:r>
          </w:p>
        </w:tc>
        <w:tc>
          <w:tcPr>
            <w:tcW w:w="1007" w:type="dxa"/>
          </w:tcPr>
          <w:p w14:paraId="0CE87D63" w14:textId="77777777" w:rsidR="00920D48" w:rsidRPr="0014113D" w:rsidRDefault="00920D48" w:rsidP="00D53BD4">
            <w:pPr>
              <w:widowControl w:val="0"/>
              <w:rPr>
                <w:color w:val="000000"/>
                <w:lang w:val="uk-UA"/>
              </w:rPr>
            </w:pPr>
            <w:r>
              <w:rPr>
                <w:color w:val="000000"/>
                <w:lang w:val="uk-UA"/>
              </w:rPr>
              <w:t>1</w:t>
            </w:r>
          </w:p>
        </w:tc>
        <w:tc>
          <w:tcPr>
            <w:tcW w:w="985" w:type="dxa"/>
          </w:tcPr>
          <w:p w14:paraId="4E1EF2AA" w14:textId="77777777" w:rsidR="00920D48" w:rsidRPr="00530E4F" w:rsidRDefault="00920D48" w:rsidP="00D53BD4">
            <w:pPr>
              <w:widowControl w:val="0"/>
              <w:rPr>
                <w:color w:val="000000"/>
                <w:lang w:val="uk-UA"/>
              </w:rPr>
            </w:pPr>
            <w:r>
              <w:rPr>
                <w:color w:val="000000"/>
                <w:lang w:val="uk-UA"/>
              </w:rPr>
              <w:t>4</w:t>
            </w:r>
          </w:p>
        </w:tc>
      </w:tr>
      <w:tr w:rsidR="00920D48" w14:paraId="075C3349" w14:textId="77777777" w:rsidTr="00D53BD4">
        <w:tc>
          <w:tcPr>
            <w:tcW w:w="1815" w:type="dxa"/>
          </w:tcPr>
          <w:p w14:paraId="67409244" w14:textId="77777777" w:rsidR="00920D48" w:rsidRPr="0014113D" w:rsidRDefault="00920D48" w:rsidP="00D53BD4">
            <w:pPr>
              <w:widowControl w:val="0"/>
              <w:rPr>
                <w:color w:val="000000"/>
                <w:lang w:val="uk-UA"/>
              </w:rPr>
            </w:pPr>
            <w:r>
              <w:rPr>
                <w:color w:val="000000"/>
                <w:lang w:val="uk-UA"/>
              </w:rPr>
              <w:t>Дискретна математика</w:t>
            </w:r>
          </w:p>
        </w:tc>
        <w:tc>
          <w:tcPr>
            <w:tcW w:w="1769" w:type="dxa"/>
          </w:tcPr>
          <w:p w14:paraId="3338306B" w14:textId="77777777" w:rsidR="00920D48" w:rsidRPr="0014113D" w:rsidRDefault="00920D48" w:rsidP="00D53BD4">
            <w:pPr>
              <w:widowControl w:val="0"/>
              <w:rPr>
                <w:color w:val="000000"/>
                <w:lang w:val="uk-UA"/>
              </w:rPr>
            </w:pPr>
            <w:r>
              <w:rPr>
                <w:color w:val="000000"/>
                <w:lang w:val="uk-UA"/>
              </w:rPr>
              <w:t>4,5</w:t>
            </w:r>
          </w:p>
        </w:tc>
        <w:tc>
          <w:tcPr>
            <w:tcW w:w="1089" w:type="dxa"/>
          </w:tcPr>
          <w:p w14:paraId="0DA63A10" w14:textId="77777777" w:rsidR="00920D48" w:rsidRPr="0014113D" w:rsidRDefault="00920D48" w:rsidP="00D53BD4">
            <w:pPr>
              <w:widowControl w:val="0"/>
              <w:rPr>
                <w:color w:val="000000"/>
                <w:lang w:val="uk-UA"/>
              </w:rPr>
            </w:pPr>
            <w:r>
              <w:rPr>
                <w:color w:val="000000"/>
                <w:lang w:val="uk-UA"/>
              </w:rPr>
              <w:t>3</w:t>
            </w:r>
          </w:p>
        </w:tc>
        <w:tc>
          <w:tcPr>
            <w:tcW w:w="1163" w:type="dxa"/>
          </w:tcPr>
          <w:p w14:paraId="3D0E2C56" w14:textId="77777777" w:rsidR="00920D48" w:rsidRPr="00530E4F" w:rsidRDefault="00920D48" w:rsidP="00D53BD4">
            <w:pPr>
              <w:widowControl w:val="0"/>
              <w:rPr>
                <w:color w:val="000000"/>
                <w:lang w:val="uk-UA"/>
              </w:rPr>
            </w:pPr>
            <w:r>
              <w:rPr>
                <w:color w:val="000000"/>
                <w:lang w:val="uk-UA"/>
              </w:rPr>
              <w:t>4</w:t>
            </w:r>
          </w:p>
        </w:tc>
        <w:tc>
          <w:tcPr>
            <w:tcW w:w="1799" w:type="dxa"/>
          </w:tcPr>
          <w:p w14:paraId="63C7C5BE" w14:textId="77777777" w:rsidR="00920D48" w:rsidRPr="0014113D" w:rsidRDefault="00920D48" w:rsidP="00D53BD4">
            <w:pPr>
              <w:widowControl w:val="0"/>
              <w:rPr>
                <w:color w:val="000000"/>
                <w:lang w:val="uk-UA"/>
              </w:rPr>
            </w:pPr>
            <w:r>
              <w:rPr>
                <w:color w:val="000000"/>
                <w:lang w:val="uk-UA"/>
              </w:rPr>
              <w:t>6</w:t>
            </w:r>
          </w:p>
        </w:tc>
        <w:tc>
          <w:tcPr>
            <w:tcW w:w="1007" w:type="dxa"/>
          </w:tcPr>
          <w:p w14:paraId="01F9F673" w14:textId="77777777" w:rsidR="00920D48" w:rsidRPr="0014113D" w:rsidRDefault="00920D48" w:rsidP="00D53BD4">
            <w:pPr>
              <w:widowControl w:val="0"/>
              <w:rPr>
                <w:color w:val="000000"/>
                <w:lang w:val="uk-UA"/>
              </w:rPr>
            </w:pPr>
            <w:r>
              <w:rPr>
                <w:color w:val="000000"/>
                <w:lang w:val="uk-UA"/>
              </w:rPr>
              <w:t>2</w:t>
            </w:r>
          </w:p>
        </w:tc>
        <w:tc>
          <w:tcPr>
            <w:tcW w:w="985" w:type="dxa"/>
          </w:tcPr>
          <w:p w14:paraId="6D7046E2" w14:textId="77777777" w:rsidR="00920D48" w:rsidRPr="00530E4F" w:rsidRDefault="00920D48" w:rsidP="00D53BD4">
            <w:pPr>
              <w:widowControl w:val="0"/>
              <w:rPr>
                <w:color w:val="000000"/>
                <w:lang w:val="uk-UA"/>
              </w:rPr>
            </w:pPr>
            <w:r>
              <w:rPr>
                <w:color w:val="000000"/>
                <w:lang w:val="uk-UA"/>
              </w:rPr>
              <w:t>4</w:t>
            </w:r>
          </w:p>
        </w:tc>
      </w:tr>
      <w:tr w:rsidR="00920D48" w14:paraId="33FBA649" w14:textId="77777777" w:rsidTr="00D53BD4">
        <w:tc>
          <w:tcPr>
            <w:tcW w:w="1815" w:type="dxa"/>
          </w:tcPr>
          <w:p w14:paraId="77282034" w14:textId="77777777" w:rsidR="00920D48" w:rsidRPr="0014113D" w:rsidRDefault="00920D48" w:rsidP="00D53BD4">
            <w:pPr>
              <w:widowControl w:val="0"/>
              <w:rPr>
                <w:color w:val="000000"/>
                <w:lang w:val="uk-UA"/>
              </w:rPr>
            </w:pPr>
            <w:r>
              <w:rPr>
                <w:color w:val="000000"/>
                <w:lang w:val="uk-UA"/>
              </w:rPr>
              <w:t>Програмування</w:t>
            </w:r>
          </w:p>
        </w:tc>
        <w:tc>
          <w:tcPr>
            <w:tcW w:w="1769" w:type="dxa"/>
          </w:tcPr>
          <w:p w14:paraId="59685CEE" w14:textId="77777777" w:rsidR="00920D48" w:rsidRPr="0014113D" w:rsidRDefault="00920D48" w:rsidP="00D53BD4">
            <w:pPr>
              <w:widowControl w:val="0"/>
              <w:rPr>
                <w:color w:val="000000"/>
                <w:lang w:val="uk-UA"/>
              </w:rPr>
            </w:pPr>
            <w:r>
              <w:rPr>
                <w:color w:val="000000"/>
                <w:lang w:val="uk-UA"/>
              </w:rPr>
              <w:t>6</w:t>
            </w:r>
          </w:p>
        </w:tc>
        <w:tc>
          <w:tcPr>
            <w:tcW w:w="1089" w:type="dxa"/>
          </w:tcPr>
          <w:p w14:paraId="13C201FC" w14:textId="77777777" w:rsidR="00920D48" w:rsidRPr="0014113D" w:rsidRDefault="00920D48" w:rsidP="00D53BD4">
            <w:pPr>
              <w:widowControl w:val="0"/>
              <w:rPr>
                <w:color w:val="000000"/>
                <w:lang w:val="uk-UA"/>
              </w:rPr>
            </w:pPr>
            <w:r>
              <w:rPr>
                <w:color w:val="000000"/>
                <w:lang w:val="uk-UA"/>
              </w:rPr>
              <w:t>2</w:t>
            </w:r>
          </w:p>
        </w:tc>
        <w:tc>
          <w:tcPr>
            <w:tcW w:w="1163" w:type="dxa"/>
          </w:tcPr>
          <w:p w14:paraId="14D2ED20" w14:textId="77777777" w:rsidR="00920D48" w:rsidRPr="00530E4F" w:rsidRDefault="00920D48" w:rsidP="00D53BD4">
            <w:pPr>
              <w:widowControl w:val="0"/>
              <w:rPr>
                <w:color w:val="000000"/>
                <w:lang w:val="uk-UA"/>
              </w:rPr>
            </w:pPr>
            <w:r>
              <w:rPr>
                <w:color w:val="000000"/>
                <w:lang w:val="uk-UA"/>
              </w:rPr>
              <w:t>5</w:t>
            </w:r>
          </w:p>
        </w:tc>
        <w:tc>
          <w:tcPr>
            <w:tcW w:w="1799" w:type="dxa"/>
          </w:tcPr>
          <w:p w14:paraId="7ADFB086" w14:textId="77777777" w:rsidR="00920D48" w:rsidRPr="0014113D" w:rsidRDefault="00920D48" w:rsidP="00D53BD4">
            <w:pPr>
              <w:widowControl w:val="0"/>
              <w:rPr>
                <w:color w:val="000000"/>
                <w:lang w:val="uk-UA"/>
              </w:rPr>
            </w:pPr>
            <w:r>
              <w:rPr>
                <w:color w:val="000000"/>
                <w:lang w:val="uk-UA"/>
              </w:rPr>
              <w:t>4,5</w:t>
            </w:r>
          </w:p>
        </w:tc>
        <w:tc>
          <w:tcPr>
            <w:tcW w:w="1007" w:type="dxa"/>
          </w:tcPr>
          <w:p w14:paraId="728404F4" w14:textId="77777777" w:rsidR="00920D48" w:rsidRPr="0014113D" w:rsidRDefault="00920D48" w:rsidP="00D53BD4">
            <w:pPr>
              <w:widowControl w:val="0"/>
              <w:rPr>
                <w:color w:val="000000"/>
                <w:lang w:val="uk-UA"/>
              </w:rPr>
            </w:pPr>
            <w:r>
              <w:rPr>
                <w:color w:val="000000"/>
                <w:lang w:val="uk-UA"/>
              </w:rPr>
              <w:t>2</w:t>
            </w:r>
          </w:p>
        </w:tc>
        <w:tc>
          <w:tcPr>
            <w:tcW w:w="985" w:type="dxa"/>
          </w:tcPr>
          <w:p w14:paraId="4DBF03A5" w14:textId="77777777" w:rsidR="00920D48" w:rsidRPr="00530E4F" w:rsidRDefault="00920D48" w:rsidP="00D53BD4">
            <w:pPr>
              <w:widowControl w:val="0"/>
              <w:rPr>
                <w:color w:val="000000"/>
                <w:lang w:val="uk-UA"/>
              </w:rPr>
            </w:pPr>
            <w:r>
              <w:rPr>
                <w:color w:val="000000"/>
                <w:lang w:val="uk-UA"/>
              </w:rPr>
              <w:t>4</w:t>
            </w:r>
          </w:p>
        </w:tc>
      </w:tr>
      <w:tr w:rsidR="00920D48" w14:paraId="0A7B8BD0" w14:textId="77777777" w:rsidTr="00D53BD4">
        <w:tc>
          <w:tcPr>
            <w:tcW w:w="1815" w:type="dxa"/>
          </w:tcPr>
          <w:p w14:paraId="58271416" w14:textId="77777777" w:rsidR="00920D48" w:rsidRPr="00180410" w:rsidRDefault="00920D48" w:rsidP="00D53BD4">
            <w:pPr>
              <w:widowControl w:val="0"/>
              <w:rPr>
                <w:color w:val="000000"/>
                <w:lang w:val="ru-RU"/>
              </w:rPr>
            </w:pPr>
            <w:proofErr w:type="spellStart"/>
            <w:r w:rsidRPr="00180410">
              <w:rPr>
                <w:color w:val="000000"/>
                <w:lang w:val="ru-RU"/>
              </w:rPr>
              <w:t>Математичні</w:t>
            </w:r>
            <w:proofErr w:type="spellEnd"/>
            <w:r w:rsidRPr="00180410">
              <w:rPr>
                <w:color w:val="000000"/>
                <w:lang w:val="ru-RU"/>
              </w:rPr>
              <w:t xml:space="preserve"> </w:t>
            </w:r>
            <w:proofErr w:type="spellStart"/>
            <w:r w:rsidRPr="00180410">
              <w:rPr>
                <w:color w:val="000000"/>
                <w:lang w:val="ru-RU"/>
              </w:rPr>
              <w:t>основи</w:t>
            </w:r>
            <w:proofErr w:type="spellEnd"/>
            <w:r w:rsidRPr="00180410">
              <w:rPr>
                <w:color w:val="000000"/>
                <w:lang w:val="ru-RU"/>
              </w:rPr>
              <w:t xml:space="preserve"> системного </w:t>
            </w:r>
            <w:proofErr w:type="spellStart"/>
            <w:r w:rsidRPr="00180410">
              <w:rPr>
                <w:color w:val="000000"/>
                <w:lang w:val="ru-RU"/>
              </w:rPr>
              <w:t>аналізу</w:t>
            </w:r>
            <w:proofErr w:type="spellEnd"/>
          </w:p>
          <w:p w14:paraId="6E3A7A76" w14:textId="77777777" w:rsidR="00920D48" w:rsidRPr="00180410" w:rsidRDefault="00920D48" w:rsidP="00D53BD4">
            <w:pPr>
              <w:widowControl w:val="0"/>
              <w:rPr>
                <w:color w:val="000000"/>
                <w:lang w:val="uk-UA"/>
              </w:rPr>
            </w:pPr>
          </w:p>
        </w:tc>
        <w:tc>
          <w:tcPr>
            <w:tcW w:w="1769" w:type="dxa"/>
          </w:tcPr>
          <w:p w14:paraId="54790557" w14:textId="77777777" w:rsidR="00920D48" w:rsidRPr="0014113D" w:rsidRDefault="00920D48" w:rsidP="00D53BD4">
            <w:pPr>
              <w:widowControl w:val="0"/>
              <w:rPr>
                <w:color w:val="000000"/>
                <w:lang w:val="uk-UA"/>
              </w:rPr>
            </w:pPr>
            <w:r>
              <w:rPr>
                <w:color w:val="000000"/>
                <w:lang w:val="uk-UA"/>
              </w:rPr>
              <w:t>16,5=6+4,5+3+3</w:t>
            </w:r>
          </w:p>
        </w:tc>
        <w:tc>
          <w:tcPr>
            <w:tcW w:w="1089" w:type="dxa"/>
          </w:tcPr>
          <w:p w14:paraId="41CEB9D7" w14:textId="77777777" w:rsidR="00920D48" w:rsidRDefault="00920D48" w:rsidP="00D53BD4">
            <w:pPr>
              <w:widowControl w:val="0"/>
              <w:rPr>
                <w:color w:val="000000"/>
              </w:rPr>
            </w:pPr>
            <w:r>
              <w:rPr>
                <w:color w:val="000000"/>
                <w:lang w:val="uk-UA"/>
              </w:rPr>
              <w:t>1,2,3,4</w:t>
            </w:r>
          </w:p>
        </w:tc>
        <w:tc>
          <w:tcPr>
            <w:tcW w:w="1163" w:type="dxa"/>
          </w:tcPr>
          <w:p w14:paraId="32BC41C7" w14:textId="77777777" w:rsidR="00920D48" w:rsidRPr="00180410" w:rsidRDefault="00920D48" w:rsidP="00D53BD4">
            <w:pPr>
              <w:widowControl w:val="0"/>
              <w:rPr>
                <w:color w:val="000000"/>
                <w:lang w:val="uk-UA"/>
              </w:rPr>
            </w:pPr>
            <w:r>
              <w:rPr>
                <w:color w:val="000000"/>
                <w:lang w:val="uk-UA"/>
              </w:rPr>
              <w:t>4 4 3 2</w:t>
            </w:r>
          </w:p>
        </w:tc>
        <w:tc>
          <w:tcPr>
            <w:tcW w:w="1799" w:type="dxa"/>
          </w:tcPr>
          <w:p w14:paraId="7B342C82" w14:textId="77777777" w:rsidR="00920D48" w:rsidRPr="0014113D" w:rsidRDefault="00920D48" w:rsidP="00D53BD4">
            <w:pPr>
              <w:widowControl w:val="0"/>
              <w:rPr>
                <w:color w:val="000000"/>
                <w:lang w:val="uk-UA"/>
              </w:rPr>
            </w:pPr>
            <w:r>
              <w:rPr>
                <w:color w:val="000000"/>
                <w:lang w:val="uk-UA"/>
              </w:rPr>
              <w:t>19,5=6+4,5+6+3</w:t>
            </w:r>
          </w:p>
        </w:tc>
        <w:tc>
          <w:tcPr>
            <w:tcW w:w="1007" w:type="dxa"/>
          </w:tcPr>
          <w:p w14:paraId="1B9C606E" w14:textId="77777777" w:rsidR="00920D48" w:rsidRPr="00180410" w:rsidRDefault="00920D48" w:rsidP="00D53BD4">
            <w:pPr>
              <w:widowControl w:val="0"/>
              <w:rPr>
                <w:color w:val="000000"/>
                <w:lang w:val="uk-UA"/>
              </w:rPr>
            </w:pPr>
            <w:r>
              <w:rPr>
                <w:color w:val="000000"/>
                <w:lang w:val="uk-UA"/>
              </w:rPr>
              <w:t>1,2,3,4</w:t>
            </w:r>
          </w:p>
        </w:tc>
        <w:tc>
          <w:tcPr>
            <w:tcW w:w="985" w:type="dxa"/>
          </w:tcPr>
          <w:p w14:paraId="592C1056" w14:textId="77777777" w:rsidR="00920D48" w:rsidRDefault="00920D48" w:rsidP="00D53BD4">
            <w:pPr>
              <w:widowControl w:val="0"/>
              <w:rPr>
                <w:color w:val="000000"/>
              </w:rPr>
            </w:pPr>
            <w:r>
              <w:rPr>
                <w:color w:val="000000"/>
                <w:lang w:val="uk-UA"/>
              </w:rPr>
              <w:t>4 3 4 2</w:t>
            </w:r>
          </w:p>
        </w:tc>
      </w:tr>
      <w:tr w:rsidR="00920D48" w14:paraId="3DE9F425" w14:textId="77777777" w:rsidTr="00D53BD4">
        <w:tc>
          <w:tcPr>
            <w:tcW w:w="1815" w:type="dxa"/>
          </w:tcPr>
          <w:p w14:paraId="40AF5280" w14:textId="77777777" w:rsidR="00920D48" w:rsidRPr="00530E4F" w:rsidRDefault="00920D48" w:rsidP="00D53BD4">
            <w:pPr>
              <w:widowControl w:val="0"/>
              <w:rPr>
                <w:color w:val="000000"/>
                <w:lang w:val="uk-UA"/>
              </w:rPr>
            </w:pPr>
            <w:r>
              <w:rPr>
                <w:color w:val="000000"/>
                <w:lang w:val="uk-UA"/>
              </w:rPr>
              <w:t>Методи ШІ</w:t>
            </w:r>
          </w:p>
        </w:tc>
        <w:tc>
          <w:tcPr>
            <w:tcW w:w="1769" w:type="dxa"/>
          </w:tcPr>
          <w:p w14:paraId="20FCCB39" w14:textId="77777777" w:rsidR="00920D48" w:rsidRPr="00530E4F" w:rsidRDefault="00920D48" w:rsidP="00D53BD4">
            <w:pPr>
              <w:widowControl w:val="0"/>
              <w:rPr>
                <w:color w:val="000000"/>
                <w:lang w:val="uk-UA"/>
              </w:rPr>
            </w:pPr>
            <w:r>
              <w:rPr>
                <w:color w:val="000000"/>
                <w:lang w:val="uk-UA"/>
              </w:rPr>
              <w:t>4,5</w:t>
            </w:r>
          </w:p>
        </w:tc>
        <w:tc>
          <w:tcPr>
            <w:tcW w:w="1089" w:type="dxa"/>
          </w:tcPr>
          <w:p w14:paraId="1D0D1191" w14:textId="77777777" w:rsidR="00920D48" w:rsidRPr="00530E4F" w:rsidRDefault="00920D48" w:rsidP="00D53BD4">
            <w:pPr>
              <w:widowControl w:val="0"/>
              <w:rPr>
                <w:color w:val="000000"/>
                <w:lang w:val="uk-UA"/>
              </w:rPr>
            </w:pPr>
            <w:r>
              <w:rPr>
                <w:color w:val="000000"/>
                <w:lang w:val="uk-UA"/>
              </w:rPr>
              <w:t>6</w:t>
            </w:r>
          </w:p>
        </w:tc>
        <w:tc>
          <w:tcPr>
            <w:tcW w:w="1163" w:type="dxa"/>
          </w:tcPr>
          <w:p w14:paraId="1967A292" w14:textId="77777777" w:rsidR="00920D48" w:rsidRPr="00530E4F" w:rsidRDefault="00920D48" w:rsidP="00D53BD4">
            <w:pPr>
              <w:widowControl w:val="0"/>
              <w:rPr>
                <w:color w:val="000000"/>
                <w:lang w:val="uk-UA"/>
              </w:rPr>
            </w:pPr>
            <w:r>
              <w:rPr>
                <w:color w:val="000000"/>
                <w:lang w:val="uk-UA"/>
              </w:rPr>
              <w:t>4</w:t>
            </w:r>
          </w:p>
        </w:tc>
        <w:tc>
          <w:tcPr>
            <w:tcW w:w="1799" w:type="dxa"/>
          </w:tcPr>
          <w:p w14:paraId="37D48C0A" w14:textId="77777777" w:rsidR="00920D48" w:rsidRPr="00530E4F" w:rsidRDefault="00920D48" w:rsidP="00D53BD4">
            <w:pPr>
              <w:widowControl w:val="0"/>
              <w:rPr>
                <w:color w:val="000000"/>
                <w:lang w:val="uk-UA"/>
              </w:rPr>
            </w:pPr>
            <w:r>
              <w:rPr>
                <w:color w:val="000000"/>
                <w:lang w:val="uk-UA"/>
              </w:rPr>
              <w:t>3,5</w:t>
            </w:r>
          </w:p>
        </w:tc>
        <w:tc>
          <w:tcPr>
            <w:tcW w:w="1007" w:type="dxa"/>
          </w:tcPr>
          <w:p w14:paraId="700D1CAB" w14:textId="77777777" w:rsidR="00920D48" w:rsidRPr="00530E4F" w:rsidRDefault="00920D48" w:rsidP="00D53BD4">
            <w:pPr>
              <w:widowControl w:val="0"/>
              <w:rPr>
                <w:color w:val="000000"/>
                <w:lang w:val="uk-UA"/>
              </w:rPr>
            </w:pPr>
            <w:r>
              <w:rPr>
                <w:color w:val="000000"/>
                <w:lang w:val="uk-UA"/>
              </w:rPr>
              <w:t>6</w:t>
            </w:r>
          </w:p>
        </w:tc>
        <w:tc>
          <w:tcPr>
            <w:tcW w:w="985" w:type="dxa"/>
          </w:tcPr>
          <w:p w14:paraId="4211BF70" w14:textId="77777777" w:rsidR="00920D48" w:rsidRPr="00530E4F" w:rsidRDefault="00920D48" w:rsidP="00D53BD4">
            <w:pPr>
              <w:widowControl w:val="0"/>
              <w:rPr>
                <w:color w:val="000000"/>
                <w:lang w:val="uk-UA"/>
              </w:rPr>
            </w:pPr>
            <w:r>
              <w:rPr>
                <w:color w:val="000000"/>
                <w:lang w:val="uk-UA"/>
              </w:rPr>
              <w:t>3</w:t>
            </w:r>
          </w:p>
        </w:tc>
      </w:tr>
      <w:tr w:rsidR="00920D48" w14:paraId="603098E1" w14:textId="77777777" w:rsidTr="00D53BD4">
        <w:tc>
          <w:tcPr>
            <w:tcW w:w="1815" w:type="dxa"/>
          </w:tcPr>
          <w:p w14:paraId="5347FBB8" w14:textId="77777777" w:rsidR="00920D48" w:rsidRPr="00530E4F" w:rsidRDefault="00920D48" w:rsidP="00D53BD4">
            <w:pPr>
              <w:widowControl w:val="0"/>
              <w:rPr>
                <w:color w:val="000000"/>
                <w:lang w:val="uk-UA"/>
              </w:rPr>
            </w:pPr>
            <w:r>
              <w:rPr>
                <w:color w:val="000000"/>
                <w:lang w:val="uk-UA"/>
              </w:rPr>
              <w:t>ТОР</w:t>
            </w:r>
          </w:p>
        </w:tc>
        <w:tc>
          <w:tcPr>
            <w:tcW w:w="1769" w:type="dxa"/>
          </w:tcPr>
          <w:p w14:paraId="0B90983D" w14:textId="77777777" w:rsidR="00920D48" w:rsidRPr="00920D48" w:rsidRDefault="00920D48" w:rsidP="00D53BD4">
            <w:pPr>
              <w:widowControl w:val="0"/>
              <w:rPr>
                <w:color w:val="000000"/>
                <w:lang w:val="uk-UA"/>
              </w:rPr>
            </w:pPr>
            <w:r>
              <w:rPr>
                <w:color w:val="000000"/>
                <w:lang w:val="uk-UA"/>
              </w:rPr>
              <w:t>16=6+4+6</w:t>
            </w:r>
          </w:p>
        </w:tc>
        <w:tc>
          <w:tcPr>
            <w:tcW w:w="1089" w:type="dxa"/>
          </w:tcPr>
          <w:p w14:paraId="452D2032" w14:textId="77777777" w:rsidR="00920D48" w:rsidRPr="00920D48" w:rsidRDefault="00920D48" w:rsidP="00D53BD4">
            <w:pPr>
              <w:widowControl w:val="0"/>
              <w:rPr>
                <w:color w:val="000000"/>
                <w:lang w:val="uk-UA"/>
              </w:rPr>
            </w:pPr>
            <w:r>
              <w:rPr>
                <w:color w:val="000000"/>
                <w:lang w:val="uk-UA"/>
              </w:rPr>
              <w:t>5,6,7</w:t>
            </w:r>
          </w:p>
        </w:tc>
        <w:tc>
          <w:tcPr>
            <w:tcW w:w="1163" w:type="dxa"/>
          </w:tcPr>
          <w:p w14:paraId="6F38F54E" w14:textId="77777777" w:rsidR="00920D48" w:rsidRPr="00920D48" w:rsidRDefault="00920D48" w:rsidP="00D53BD4">
            <w:pPr>
              <w:widowControl w:val="0"/>
              <w:rPr>
                <w:color w:val="000000"/>
                <w:lang w:val="uk-UA"/>
              </w:rPr>
            </w:pPr>
            <w:r>
              <w:rPr>
                <w:color w:val="000000"/>
                <w:lang w:val="uk-UA"/>
              </w:rPr>
              <w:t>4,3,4</w:t>
            </w:r>
          </w:p>
        </w:tc>
        <w:tc>
          <w:tcPr>
            <w:tcW w:w="1799" w:type="dxa"/>
          </w:tcPr>
          <w:p w14:paraId="772794B0" w14:textId="77777777" w:rsidR="00920D48" w:rsidRDefault="00920D48" w:rsidP="00D53BD4">
            <w:pPr>
              <w:widowControl w:val="0"/>
              <w:rPr>
                <w:color w:val="000000"/>
              </w:rPr>
            </w:pPr>
            <w:r>
              <w:rPr>
                <w:color w:val="000000"/>
                <w:lang w:val="uk-UA"/>
              </w:rPr>
              <w:t>17=6+5+6</w:t>
            </w:r>
          </w:p>
        </w:tc>
        <w:tc>
          <w:tcPr>
            <w:tcW w:w="1007" w:type="dxa"/>
          </w:tcPr>
          <w:p w14:paraId="44801EBF" w14:textId="77777777" w:rsidR="00920D48" w:rsidRDefault="00920D48" w:rsidP="00D53BD4">
            <w:pPr>
              <w:widowControl w:val="0"/>
              <w:rPr>
                <w:color w:val="000000"/>
              </w:rPr>
            </w:pPr>
            <w:r>
              <w:rPr>
                <w:color w:val="000000"/>
                <w:lang w:val="uk-UA"/>
              </w:rPr>
              <w:t>5,6,7</w:t>
            </w:r>
          </w:p>
        </w:tc>
        <w:tc>
          <w:tcPr>
            <w:tcW w:w="985" w:type="dxa"/>
          </w:tcPr>
          <w:p w14:paraId="02285424" w14:textId="77777777" w:rsidR="00920D48" w:rsidRDefault="00920D48" w:rsidP="00D53BD4">
            <w:pPr>
              <w:widowControl w:val="0"/>
              <w:rPr>
                <w:color w:val="000000"/>
              </w:rPr>
            </w:pPr>
            <w:r>
              <w:rPr>
                <w:color w:val="000000"/>
                <w:lang w:val="uk-UA"/>
              </w:rPr>
              <w:t>4,3,4</w:t>
            </w:r>
          </w:p>
        </w:tc>
      </w:tr>
    </w:tbl>
    <w:p w14:paraId="4365EB99" w14:textId="77777777" w:rsidR="00920D48" w:rsidRDefault="00920D48" w:rsidP="00920D48">
      <w:pPr>
        <w:widowControl w:val="0"/>
        <w:pBdr>
          <w:top w:val="nil"/>
          <w:left w:val="nil"/>
          <w:bottom w:val="nil"/>
          <w:right w:val="nil"/>
          <w:between w:val="nil"/>
        </w:pBdr>
        <w:rPr>
          <w:color w:val="000000"/>
        </w:rPr>
      </w:pPr>
    </w:p>
    <w:p w14:paraId="508CC867" w14:textId="77777777" w:rsidR="00920D48" w:rsidRDefault="00920D48">
      <w:pPr>
        <w:rPr>
          <w:b/>
          <w:sz w:val="32"/>
          <w:szCs w:val="32"/>
        </w:rPr>
      </w:pPr>
      <w:r>
        <w:rPr>
          <w:b/>
          <w:sz w:val="32"/>
          <w:szCs w:val="32"/>
        </w:rPr>
        <w:br w:type="page"/>
      </w:r>
    </w:p>
    <w:p w14:paraId="41F6E0CF" w14:textId="505ECAF2" w:rsidR="00F52C8D" w:rsidRPr="00E07FC8" w:rsidRDefault="00A92202" w:rsidP="00F52C8D">
      <w:pPr>
        <w:jc w:val="center"/>
        <w:rPr>
          <w:b/>
          <w:sz w:val="32"/>
          <w:szCs w:val="32"/>
        </w:rPr>
      </w:pPr>
      <w:r>
        <w:rPr>
          <w:b/>
          <w:sz w:val="32"/>
          <w:szCs w:val="32"/>
        </w:rPr>
        <w:lastRenderedPageBreak/>
        <w:t xml:space="preserve">                                                                              ПРОЄКТ</w:t>
      </w:r>
    </w:p>
    <w:p w14:paraId="371B46AF" w14:textId="77777777" w:rsidR="00F52C8D" w:rsidRDefault="00F52C8D" w:rsidP="00F52C8D">
      <w:pPr>
        <w:jc w:val="center"/>
        <w:rPr>
          <w:b/>
          <w:sz w:val="32"/>
          <w:szCs w:val="32"/>
        </w:rPr>
      </w:pPr>
      <w:r>
        <w:rPr>
          <w:b/>
          <w:sz w:val="32"/>
          <w:szCs w:val="32"/>
        </w:rPr>
        <w:t xml:space="preserve">ОСВІТНЬО-ПРОФЕСІЙНА ПРОГРАМА </w:t>
      </w:r>
    </w:p>
    <w:p w14:paraId="2C73671D" w14:textId="77777777" w:rsidR="00F52C8D" w:rsidRPr="002E07AC" w:rsidRDefault="00F52C8D" w:rsidP="00F52C8D">
      <w:pPr>
        <w:jc w:val="center"/>
        <w:rPr>
          <w:sz w:val="32"/>
          <w:szCs w:val="32"/>
        </w:rPr>
      </w:pPr>
      <w:r>
        <w:rPr>
          <w:sz w:val="32"/>
          <w:szCs w:val="32"/>
        </w:rPr>
        <w:t>п</w:t>
      </w:r>
      <w:r w:rsidRPr="002E07AC">
        <w:rPr>
          <w:sz w:val="32"/>
          <w:szCs w:val="32"/>
        </w:rPr>
        <w:t>ершого (бакалаврського) рівня вищої освіти</w:t>
      </w:r>
    </w:p>
    <w:p w14:paraId="62479E92" w14:textId="77777777" w:rsidR="00F52C8D" w:rsidRPr="002E07AC" w:rsidRDefault="00F52C8D" w:rsidP="00F52C8D">
      <w:pPr>
        <w:jc w:val="center"/>
        <w:rPr>
          <w:b/>
          <w:sz w:val="32"/>
          <w:szCs w:val="32"/>
        </w:rPr>
      </w:pPr>
    </w:p>
    <w:p w14:paraId="709B3B7A" w14:textId="77777777" w:rsidR="00F52C8D" w:rsidRPr="002E07AC" w:rsidRDefault="00F52C8D" w:rsidP="00F52C8D">
      <w:pPr>
        <w:jc w:val="center"/>
        <w:rPr>
          <w:b/>
          <w:sz w:val="32"/>
          <w:szCs w:val="32"/>
        </w:rPr>
      </w:pPr>
    </w:p>
    <w:p w14:paraId="0E459B81" w14:textId="77777777" w:rsidR="00F52C8D" w:rsidRPr="002E07AC" w:rsidRDefault="00F52C8D" w:rsidP="00F52C8D">
      <w:pPr>
        <w:jc w:val="center"/>
        <w:rPr>
          <w:b/>
          <w:sz w:val="32"/>
          <w:szCs w:val="32"/>
        </w:rPr>
      </w:pPr>
    </w:p>
    <w:p w14:paraId="1F6B51CC" w14:textId="77777777" w:rsidR="00F52C8D" w:rsidRPr="002E07AC" w:rsidRDefault="00F52C8D" w:rsidP="00F52C8D">
      <w:pPr>
        <w:jc w:val="center"/>
        <w:rPr>
          <w:b/>
          <w:sz w:val="32"/>
          <w:szCs w:val="32"/>
        </w:rPr>
      </w:pPr>
    </w:p>
    <w:p w14:paraId="732DBFD8" w14:textId="77777777" w:rsidR="00F52C8D" w:rsidRPr="002E07AC" w:rsidRDefault="00F52C8D" w:rsidP="00F52C8D">
      <w:pPr>
        <w:jc w:val="center"/>
        <w:rPr>
          <w:b/>
          <w:sz w:val="32"/>
          <w:szCs w:val="32"/>
        </w:rPr>
      </w:pPr>
    </w:p>
    <w:p w14:paraId="3D25BF46" w14:textId="77777777" w:rsidR="00F52C8D" w:rsidRPr="002E07AC" w:rsidRDefault="00F52C8D" w:rsidP="00F52C8D">
      <w:pPr>
        <w:jc w:val="center"/>
        <w:rPr>
          <w:b/>
          <w:sz w:val="32"/>
          <w:szCs w:val="32"/>
        </w:rPr>
      </w:pPr>
      <w:r w:rsidRPr="002E07AC">
        <w:rPr>
          <w:b/>
          <w:sz w:val="32"/>
          <w:szCs w:val="32"/>
        </w:rPr>
        <w:t>«ІНТЕЛЕКТУАЛЬНІ ТЕХНОЛОГІЇ ТА ПРИЙНЯТТЯ РІШЕНЬ В СКЛАДНИХ СИСТЕМАХ»</w:t>
      </w:r>
    </w:p>
    <w:p w14:paraId="6C27B95E" w14:textId="77777777" w:rsidR="00F52C8D" w:rsidRPr="00FD4E76" w:rsidRDefault="00F52C8D" w:rsidP="00F52C8D">
      <w:pPr>
        <w:widowControl w:val="0"/>
        <w:pBdr>
          <w:top w:val="nil"/>
          <w:left w:val="nil"/>
          <w:bottom w:val="nil"/>
          <w:right w:val="nil"/>
          <w:between w:val="nil"/>
        </w:pBdr>
        <w:ind w:right="1"/>
        <w:rPr>
          <w:color w:val="000000"/>
        </w:rPr>
      </w:pPr>
    </w:p>
    <w:p w14:paraId="4AFF3C4A" w14:textId="77777777" w:rsidR="00F52C8D" w:rsidRPr="00FD4E76" w:rsidRDefault="00F52C8D" w:rsidP="00F52C8D">
      <w:pPr>
        <w:widowControl w:val="0"/>
        <w:pBdr>
          <w:top w:val="nil"/>
          <w:left w:val="nil"/>
          <w:bottom w:val="nil"/>
          <w:right w:val="nil"/>
          <w:between w:val="nil"/>
        </w:pBdr>
        <w:rPr>
          <w:color w:val="000000"/>
          <w:sz w:val="28"/>
          <w:szCs w:val="28"/>
          <w:u w:val="single"/>
        </w:rPr>
      </w:pPr>
    </w:p>
    <w:p w14:paraId="3CB8C783" w14:textId="77777777" w:rsidR="00F52C8D" w:rsidRPr="00FD4E76" w:rsidRDefault="00F52C8D" w:rsidP="00F52C8D">
      <w:pPr>
        <w:widowControl w:val="0"/>
        <w:pBdr>
          <w:top w:val="nil"/>
          <w:left w:val="nil"/>
          <w:bottom w:val="nil"/>
          <w:right w:val="nil"/>
          <w:between w:val="nil"/>
        </w:pBdr>
        <w:rPr>
          <w:color w:val="000000"/>
          <w:sz w:val="28"/>
          <w:szCs w:val="28"/>
          <w:u w:val="single"/>
        </w:rPr>
      </w:pPr>
    </w:p>
    <w:p w14:paraId="17CAC442" w14:textId="77777777" w:rsidR="00F52C8D" w:rsidRPr="00FD4E76" w:rsidRDefault="00F52C8D" w:rsidP="00F52C8D">
      <w:pPr>
        <w:widowControl w:val="0"/>
        <w:pBdr>
          <w:top w:val="nil"/>
          <w:left w:val="nil"/>
          <w:bottom w:val="nil"/>
          <w:right w:val="nil"/>
          <w:between w:val="nil"/>
        </w:pBdr>
        <w:rPr>
          <w:color w:val="000000"/>
        </w:rPr>
      </w:pPr>
      <w:r w:rsidRPr="00FD4E76">
        <w:rPr>
          <w:b/>
          <w:color w:val="000000"/>
          <w:sz w:val="28"/>
          <w:szCs w:val="28"/>
          <w:highlight w:val="white"/>
        </w:rPr>
        <w:t>За</w:t>
      </w:r>
      <w:r w:rsidRPr="00FD4E76">
        <w:rPr>
          <w:i/>
          <w:color w:val="000000"/>
          <w:sz w:val="22"/>
          <w:szCs w:val="22"/>
        </w:rPr>
        <w:t xml:space="preserve">  </w:t>
      </w:r>
      <w:r w:rsidRPr="00FD4E76">
        <w:rPr>
          <w:b/>
          <w:color w:val="000000"/>
          <w:sz w:val="28"/>
          <w:szCs w:val="28"/>
          <w:highlight w:val="white"/>
        </w:rPr>
        <w:t>спеціальністю</w:t>
      </w:r>
      <w:r w:rsidRPr="00FD4E76">
        <w:rPr>
          <w:color w:val="000000"/>
          <w:sz w:val="28"/>
          <w:szCs w:val="28"/>
          <w:highlight w:val="white"/>
        </w:rPr>
        <w:t xml:space="preserve"> </w:t>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u w:val="single"/>
        </w:rPr>
        <w:t>124 «Системний аналіз»</w:t>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p>
    <w:p w14:paraId="58D7DF62" w14:textId="77777777" w:rsidR="00F52C8D" w:rsidRPr="00FD4E76" w:rsidRDefault="00F52C8D" w:rsidP="00F52C8D">
      <w:pPr>
        <w:widowControl w:val="0"/>
        <w:pBdr>
          <w:top w:val="nil"/>
          <w:left w:val="nil"/>
          <w:bottom w:val="nil"/>
          <w:right w:val="nil"/>
          <w:between w:val="nil"/>
        </w:pBdr>
        <w:rPr>
          <w:color w:val="000000"/>
        </w:rPr>
      </w:pPr>
      <w:r w:rsidRPr="00FD4E76">
        <w:rPr>
          <w:b/>
          <w:color w:val="000000"/>
          <w:sz w:val="28"/>
          <w:szCs w:val="28"/>
        </w:rPr>
        <w:t>га</w:t>
      </w:r>
      <w:r w:rsidRPr="00FD4E76">
        <w:rPr>
          <w:b/>
          <w:color w:val="000000"/>
          <w:sz w:val="28"/>
          <w:szCs w:val="28"/>
          <w:highlight w:val="white"/>
        </w:rPr>
        <w:t>лузі знань</w:t>
      </w:r>
      <w:r w:rsidRPr="00FD4E76">
        <w:rPr>
          <w:color w:val="000000"/>
          <w:sz w:val="28"/>
          <w:szCs w:val="28"/>
          <w:highlight w:val="white"/>
        </w:rPr>
        <w:t xml:space="preserve"> </w:t>
      </w:r>
      <w:r w:rsidRPr="00FD4E76">
        <w:rPr>
          <w:color w:val="000000"/>
          <w:sz w:val="28"/>
          <w:szCs w:val="28"/>
          <w:highlight w:val="white"/>
          <w:u w:val="single"/>
        </w:rPr>
        <w:t xml:space="preserve">  </w:t>
      </w:r>
      <w:r w:rsidRPr="00FD4E76">
        <w:rPr>
          <w:color w:val="000000"/>
          <w:sz w:val="28"/>
          <w:szCs w:val="28"/>
          <w:u w:val="single"/>
        </w:rPr>
        <w:tab/>
      </w:r>
      <w:r w:rsidRPr="00FD4E76">
        <w:rPr>
          <w:color w:val="000000"/>
          <w:sz w:val="28"/>
          <w:szCs w:val="28"/>
          <w:u w:val="single"/>
        </w:rPr>
        <w:tab/>
        <w:t>12 «Інформаційні технології»</w:t>
      </w:r>
      <w:r w:rsidRPr="00FD4E76">
        <w:rPr>
          <w:color w:val="000000"/>
          <w:u w:val="single"/>
        </w:rPr>
        <w:tab/>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p>
    <w:p w14:paraId="6CA19069" w14:textId="77777777" w:rsidR="00F52C8D" w:rsidRPr="00FD4E76" w:rsidRDefault="00F52C8D" w:rsidP="00F52C8D">
      <w:pPr>
        <w:widowControl w:val="0"/>
        <w:pBdr>
          <w:top w:val="nil"/>
          <w:left w:val="nil"/>
          <w:bottom w:val="nil"/>
          <w:right w:val="nil"/>
          <w:between w:val="nil"/>
        </w:pBdr>
        <w:rPr>
          <w:color w:val="000000"/>
        </w:rPr>
      </w:pPr>
      <w:r w:rsidRPr="00FD4E76">
        <w:rPr>
          <w:b/>
          <w:color w:val="000000"/>
          <w:sz w:val="28"/>
          <w:szCs w:val="28"/>
        </w:rPr>
        <w:t xml:space="preserve">кваліфікація </w:t>
      </w:r>
      <w:r w:rsidRPr="00FD4E76">
        <w:rPr>
          <w:b/>
          <w:color w:val="000000"/>
          <w:sz w:val="28"/>
          <w:szCs w:val="28"/>
          <w:u w:val="single"/>
        </w:rPr>
        <w:tab/>
      </w:r>
      <w:r w:rsidRPr="00FD4E76">
        <w:rPr>
          <w:color w:val="000000"/>
          <w:sz w:val="28"/>
          <w:szCs w:val="28"/>
          <w:u w:val="single"/>
        </w:rPr>
        <w:tab/>
        <w:t>бакалавр з системного аналізу</w:t>
      </w:r>
      <w:r w:rsidRPr="00FD4E76">
        <w:rPr>
          <w:color w:val="000000"/>
          <w:sz w:val="28"/>
          <w:szCs w:val="28"/>
          <w:u w:val="single"/>
        </w:rPr>
        <w:tab/>
      </w:r>
      <w:r w:rsidRPr="00FD4E76">
        <w:rPr>
          <w:color w:val="000000"/>
          <w:sz w:val="28"/>
          <w:szCs w:val="28"/>
          <w:u w:val="single"/>
        </w:rPr>
        <w:tab/>
      </w:r>
      <w:r w:rsidRPr="00FD4E76">
        <w:rPr>
          <w:color w:val="000000"/>
          <w:sz w:val="28"/>
          <w:szCs w:val="28"/>
          <w:u w:val="single"/>
        </w:rPr>
        <w:tab/>
      </w:r>
      <w:r w:rsidRPr="00FD4E76">
        <w:rPr>
          <w:color w:val="000000"/>
          <w:sz w:val="28"/>
          <w:szCs w:val="28"/>
          <w:u w:val="single"/>
        </w:rPr>
        <w:tab/>
      </w:r>
      <w:r w:rsidRPr="00FD4E76">
        <w:rPr>
          <w:color w:val="000000"/>
          <w:sz w:val="28"/>
          <w:szCs w:val="28"/>
          <w:u w:val="single"/>
        </w:rPr>
        <w:tab/>
      </w:r>
    </w:p>
    <w:p w14:paraId="0D2DF5DF" w14:textId="77777777" w:rsidR="00F52C8D" w:rsidRPr="00FD4E76" w:rsidRDefault="00F52C8D" w:rsidP="00F52C8D">
      <w:pPr>
        <w:widowControl w:val="0"/>
        <w:pBdr>
          <w:top w:val="nil"/>
          <w:left w:val="nil"/>
          <w:bottom w:val="nil"/>
          <w:right w:val="nil"/>
          <w:between w:val="nil"/>
        </w:pBdr>
        <w:jc w:val="center"/>
        <w:rPr>
          <w:color w:val="000000"/>
        </w:rPr>
      </w:pPr>
      <w:r w:rsidRPr="00FD4E76">
        <w:rPr>
          <w:i/>
          <w:color w:val="000000"/>
          <w:sz w:val="22"/>
          <w:szCs w:val="22"/>
        </w:rPr>
        <w:t>(шифр і назва кваліфікації)</w:t>
      </w:r>
    </w:p>
    <w:p w14:paraId="373E2AE1" w14:textId="77777777" w:rsidR="00F52C8D" w:rsidRPr="00FD4E76" w:rsidRDefault="00F52C8D" w:rsidP="00F52C8D">
      <w:pPr>
        <w:widowControl w:val="0"/>
        <w:pBdr>
          <w:top w:val="nil"/>
          <w:left w:val="nil"/>
          <w:bottom w:val="nil"/>
          <w:right w:val="nil"/>
          <w:between w:val="nil"/>
        </w:pBdr>
        <w:ind w:firstLine="3402"/>
        <w:jc w:val="right"/>
        <w:rPr>
          <w:color w:val="000000"/>
          <w:sz w:val="28"/>
          <w:szCs w:val="28"/>
          <w:u w:val="single"/>
        </w:rPr>
      </w:pPr>
    </w:p>
    <w:p w14:paraId="66FFBC6C" w14:textId="77777777" w:rsidR="00F52C8D" w:rsidRPr="00FD4E76" w:rsidRDefault="00F52C8D" w:rsidP="00F52C8D">
      <w:pPr>
        <w:widowControl w:val="0"/>
        <w:pBdr>
          <w:top w:val="nil"/>
          <w:left w:val="nil"/>
          <w:bottom w:val="nil"/>
          <w:right w:val="nil"/>
          <w:between w:val="nil"/>
        </w:pBdr>
        <w:ind w:firstLine="3402"/>
        <w:jc w:val="right"/>
        <w:rPr>
          <w:color w:val="000000"/>
          <w:sz w:val="28"/>
          <w:szCs w:val="28"/>
          <w:u w:val="single"/>
        </w:rPr>
      </w:pPr>
    </w:p>
    <w:p w14:paraId="7BEC6E65" w14:textId="77777777" w:rsidR="00F52C8D" w:rsidRDefault="00F52C8D" w:rsidP="00A92202">
      <w:pPr>
        <w:ind w:left="4111" w:firstLine="708"/>
        <w:rPr>
          <w:sz w:val="28"/>
          <w:szCs w:val="28"/>
        </w:rPr>
      </w:pPr>
      <w:r>
        <w:rPr>
          <w:sz w:val="28"/>
          <w:szCs w:val="28"/>
        </w:rPr>
        <w:t>СХВАЛЕНО ВЧЕНОЮ РАДОЮ</w:t>
      </w:r>
    </w:p>
    <w:p w14:paraId="38541FDD" w14:textId="6864C5C1" w:rsidR="00F52C8D" w:rsidRDefault="00F52C8D" w:rsidP="00A92202">
      <w:pPr>
        <w:ind w:left="4111" w:firstLine="708"/>
        <w:rPr>
          <w:sz w:val="24"/>
          <w:szCs w:val="24"/>
        </w:rPr>
      </w:pPr>
      <w:r>
        <w:rPr>
          <w:sz w:val="24"/>
          <w:szCs w:val="24"/>
        </w:rPr>
        <w:t>(Протокол №</w:t>
      </w:r>
      <w:r w:rsidR="00A92202">
        <w:rPr>
          <w:sz w:val="24"/>
          <w:szCs w:val="24"/>
        </w:rPr>
        <w:t xml:space="preserve">   </w:t>
      </w:r>
      <w:r>
        <w:rPr>
          <w:sz w:val="24"/>
          <w:szCs w:val="24"/>
        </w:rPr>
        <w:t>/2</w:t>
      </w:r>
      <w:r w:rsidR="00A92202">
        <w:rPr>
          <w:sz w:val="24"/>
          <w:szCs w:val="24"/>
        </w:rPr>
        <w:t>2</w:t>
      </w:r>
      <w:r>
        <w:rPr>
          <w:sz w:val="24"/>
          <w:szCs w:val="24"/>
        </w:rPr>
        <w:t xml:space="preserve"> від «</w:t>
      </w:r>
      <w:r w:rsidR="00A92202">
        <w:rPr>
          <w:sz w:val="24"/>
          <w:szCs w:val="24"/>
        </w:rPr>
        <w:t xml:space="preserve"> </w:t>
      </w:r>
      <w:r>
        <w:rPr>
          <w:sz w:val="24"/>
          <w:szCs w:val="24"/>
        </w:rPr>
        <w:t xml:space="preserve">» </w:t>
      </w:r>
      <w:r w:rsidR="00A92202">
        <w:rPr>
          <w:sz w:val="24"/>
          <w:szCs w:val="24"/>
        </w:rPr>
        <w:t xml:space="preserve">             </w:t>
      </w:r>
      <w:r>
        <w:rPr>
          <w:sz w:val="24"/>
          <w:szCs w:val="24"/>
        </w:rPr>
        <w:t xml:space="preserve"> 202</w:t>
      </w:r>
      <w:r w:rsidR="00A92202">
        <w:rPr>
          <w:sz w:val="24"/>
          <w:szCs w:val="24"/>
        </w:rPr>
        <w:t>2</w:t>
      </w:r>
      <w:r>
        <w:rPr>
          <w:sz w:val="24"/>
          <w:szCs w:val="24"/>
        </w:rPr>
        <w:t xml:space="preserve"> р.)</w:t>
      </w:r>
    </w:p>
    <w:p w14:paraId="0E572ED7" w14:textId="77777777" w:rsidR="00F52C8D" w:rsidRDefault="00F52C8D" w:rsidP="00A92202">
      <w:pPr>
        <w:ind w:left="4111" w:firstLine="708"/>
        <w:rPr>
          <w:sz w:val="28"/>
          <w:szCs w:val="28"/>
        </w:rPr>
      </w:pPr>
    </w:p>
    <w:p w14:paraId="41ACA182" w14:textId="77777777" w:rsidR="00F52C8D" w:rsidRDefault="00F52C8D" w:rsidP="00A92202">
      <w:pPr>
        <w:ind w:left="4111" w:firstLine="708"/>
        <w:rPr>
          <w:sz w:val="28"/>
          <w:szCs w:val="28"/>
        </w:rPr>
      </w:pPr>
      <w:r>
        <w:rPr>
          <w:sz w:val="28"/>
          <w:szCs w:val="28"/>
        </w:rPr>
        <w:t>Голова вченої ради</w:t>
      </w:r>
    </w:p>
    <w:p w14:paraId="16BCC2EF" w14:textId="24EEF447" w:rsidR="00F52C8D" w:rsidRDefault="00F52C8D" w:rsidP="00A92202">
      <w:pPr>
        <w:ind w:left="4111" w:firstLine="708"/>
        <w:rPr>
          <w:sz w:val="28"/>
          <w:szCs w:val="28"/>
        </w:rPr>
      </w:pPr>
      <w:r>
        <w:rPr>
          <w:sz w:val="28"/>
          <w:szCs w:val="28"/>
        </w:rPr>
        <w:t xml:space="preserve">______________ </w:t>
      </w:r>
      <w:r w:rsidR="00A92202">
        <w:rPr>
          <w:sz w:val="28"/>
          <w:szCs w:val="28"/>
        </w:rPr>
        <w:t>Володимир</w:t>
      </w:r>
      <w:r>
        <w:rPr>
          <w:sz w:val="28"/>
          <w:szCs w:val="28"/>
        </w:rPr>
        <w:t xml:space="preserve"> Бахрушин</w:t>
      </w:r>
    </w:p>
    <w:p w14:paraId="628F01F8" w14:textId="77777777" w:rsidR="00F52C8D" w:rsidRDefault="00F52C8D" w:rsidP="00A92202">
      <w:pPr>
        <w:ind w:left="4820"/>
        <w:rPr>
          <w:sz w:val="28"/>
          <w:szCs w:val="28"/>
        </w:rPr>
      </w:pPr>
    </w:p>
    <w:p w14:paraId="234B7B4F" w14:textId="77777777" w:rsidR="00F52C8D" w:rsidRDefault="00F52C8D" w:rsidP="00A92202">
      <w:pPr>
        <w:ind w:left="4820" w:firstLine="209"/>
        <w:rPr>
          <w:sz w:val="28"/>
          <w:szCs w:val="28"/>
        </w:rPr>
      </w:pPr>
      <w:r>
        <w:rPr>
          <w:sz w:val="28"/>
          <w:szCs w:val="28"/>
        </w:rPr>
        <w:t xml:space="preserve">Освітня програма вводиться в дію </w:t>
      </w:r>
    </w:p>
    <w:p w14:paraId="21C654FA" w14:textId="10C318E8" w:rsidR="00F52C8D" w:rsidRPr="00132743" w:rsidRDefault="00F52C8D" w:rsidP="00A92202">
      <w:pPr>
        <w:ind w:left="4820"/>
        <w:rPr>
          <w:sz w:val="28"/>
          <w:szCs w:val="28"/>
        </w:rPr>
      </w:pPr>
      <w:r>
        <w:rPr>
          <w:sz w:val="28"/>
          <w:szCs w:val="28"/>
        </w:rPr>
        <w:t>з «</w:t>
      </w:r>
      <w:r w:rsidR="00A92202">
        <w:rPr>
          <w:sz w:val="28"/>
          <w:szCs w:val="28"/>
        </w:rPr>
        <w:t xml:space="preserve"> </w:t>
      </w:r>
      <w:r>
        <w:rPr>
          <w:sz w:val="28"/>
          <w:szCs w:val="28"/>
        </w:rPr>
        <w:t xml:space="preserve">» </w:t>
      </w:r>
      <w:r w:rsidR="00A92202">
        <w:rPr>
          <w:sz w:val="28"/>
          <w:szCs w:val="28"/>
        </w:rPr>
        <w:t xml:space="preserve">             </w:t>
      </w:r>
      <w:r>
        <w:rPr>
          <w:sz w:val="28"/>
          <w:szCs w:val="28"/>
        </w:rPr>
        <w:t xml:space="preserve">  202</w:t>
      </w:r>
      <w:r w:rsidR="00A92202">
        <w:rPr>
          <w:sz w:val="28"/>
          <w:szCs w:val="28"/>
        </w:rPr>
        <w:t>2</w:t>
      </w:r>
      <w:r>
        <w:rPr>
          <w:sz w:val="28"/>
          <w:szCs w:val="28"/>
        </w:rPr>
        <w:t xml:space="preserve"> р.(наказ №</w:t>
      </w:r>
      <w:r w:rsidR="00A92202">
        <w:rPr>
          <w:sz w:val="28"/>
          <w:szCs w:val="28"/>
        </w:rPr>
        <w:t xml:space="preserve">      </w:t>
      </w:r>
      <w:r>
        <w:rPr>
          <w:sz w:val="28"/>
          <w:szCs w:val="28"/>
        </w:rPr>
        <w:t>)</w:t>
      </w:r>
    </w:p>
    <w:p w14:paraId="50B6B50A" w14:textId="77777777" w:rsidR="00F52C8D" w:rsidRDefault="00F52C8D" w:rsidP="00A92202">
      <w:pPr>
        <w:ind w:left="4820"/>
        <w:rPr>
          <w:sz w:val="28"/>
          <w:szCs w:val="28"/>
        </w:rPr>
      </w:pPr>
    </w:p>
    <w:p w14:paraId="0C4C1FA5" w14:textId="6A52A9B0" w:rsidR="00F52C8D" w:rsidRDefault="00A92202" w:rsidP="00A92202">
      <w:pPr>
        <w:ind w:left="4820"/>
        <w:rPr>
          <w:sz w:val="28"/>
          <w:szCs w:val="28"/>
        </w:rPr>
      </w:pPr>
      <w:r>
        <w:rPr>
          <w:sz w:val="28"/>
          <w:szCs w:val="28"/>
        </w:rPr>
        <w:t>Р</w:t>
      </w:r>
      <w:r w:rsidR="00F52C8D">
        <w:rPr>
          <w:sz w:val="28"/>
          <w:szCs w:val="28"/>
        </w:rPr>
        <w:t>ектор НУ «Запорізька політехніка»</w:t>
      </w:r>
    </w:p>
    <w:p w14:paraId="5F66BCB4" w14:textId="77CE0BCD" w:rsidR="00F52C8D" w:rsidRDefault="00F52C8D" w:rsidP="00A92202">
      <w:pPr>
        <w:ind w:left="4820" w:firstLine="708"/>
        <w:rPr>
          <w:sz w:val="28"/>
          <w:szCs w:val="28"/>
        </w:rPr>
      </w:pPr>
      <w:r>
        <w:rPr>
          <w:sz w:val="28"/>
          <w:szCs w:val="28"/>
        </w:rPr>
        <w:t xml:space="preserve">_____________ </w:t>
      </w:r>
      <w:r w:rsidR="00A92202">
        <w:rPr>
          <w:sz w:val="28"/>
          <w:szCs w:val="28"/>
        </w:rPr>
        <w:t xml:space="preserve">Віктор </w:t>
      </w:r>
      <w:proofErr w:type="spellStart"/>
      <w:r w:rsidR="00A92202">
        <w:rPr>
          <w:sz w:val="28"/>
          <w:szCs w:val="28"/>
        </w:rPr>
        <w:t>Грешта</w:t>
      </w:r>
      <w:proofErr w:type="spellEnd"/>
      <w:r>
        <w:rPr>
          <w:sz w:val="28"/>
          <w:szCs w:val="28"/>
        </w:rPr>
        <w:t xml:space="preserve"> </w:t>
      </w:r>
    </w:p>
    <w:p w14:paraId="03623556" w14:textId="77777777" w:rsidR="00F52C8D" w:rsidRDefault="00F52C8D" w:rsidP="00A92202">
      <w:pPr>
        <w:widowControl w:val="0"/>
        <w:pBdr>
          <w:top w:val="nil"/>
          <w:left w:val="nil"/>
          <w:bottom w:val="nil"/>
          <w:right w:val="nil"/>
          <w:between w:val="nil"/>
        </w:pBdr>
        <w:ind w:left="4820"/>
        <w:jc w:val="center"/>
        <w:rPr>
          <w:sz w:val="28"/>
          <w:szCs w:val="28"/>
        </w:rPr>
      </w:pPr>
    </w:p>
    <w:p w14:paraId="69A4E5F4" w14:textId="2CED8CCD" w:rsidR="00F52C8D" w:rsidRDefault="00F52C8D" w:rsidP="00A92202">
      <w:pPr>
        <w:widowControl w:val="0"/>
        <w:pBdr>
          <w:top w:val="nil"/>
          <w:left w:val="nil"/>
          <w:bottom w:val="nil"/>
          <w:right w:val="nil"/>
          <w:between w:val="nil"/>
        </w:pBdr>
        <w:ind w:left="4820"/>
        <w:jc w:val="center"/>
        <w:rPr>
          <w:sz w:val="28"/>
          <w:szCs w:val="28"/>
        </w:rPr>
      </w:pPr>
    </w:p>
    <w:p w14:paraId="303F4CE5" w14:textId="77777777" w:rsidR="00A92202" w:rsidRDefault="00A92202" w:rsidP="00A92202">
      <w:pPr>
        <w:widowControl w:val="0"/>
        <w:pBdr>
          <w:top w:val="nil"/>
          <w:left w:val="nil"/>
          <w:bottom w:val="nil"/>
          <w:right w:val="nil"/>
          <w:between w:val="nil"/>
        </w:pBdr>
        <w:ind w:left="4820"/>
        <w:jc w:val="center"/>
        <w:rPr>
          <w:sz w:val="28"/>
          <w:szCs w:val="28"/>
        </w:rPr>
      </w:pPr>
    </w:p>
    <w:p w14:paraId="7616A6F1" w14:textId="588978D6" w:rsidR="00F52C8D" w:rsidRDefault="00F52C8D" w:rsidP="00F52C8D">
      <w:pPr>
        <w:widowControl w:val="0"/>
        <w:pBdr>
          <w:top w:val="nil"/>
          <w:left w:val="nil"/>
          <w:bottom w:val="nil"/>
          <w:right w:val="nil"/>
          <w:between w:val="nil"/>
        </w:pBdr>
        <w:jc w:val="center"/>
        <w:rPr>
          <w:sz w:val="28"/>
          <w:szCs w:val="28"/>
        </w:rPr>
        <w:sectPr w:rsidR="00F52C8D">
          <w:footerReference w:type="even" r:id="rId9"/>
          <w:footerReference w:type="default" r:id="rId10"/>
          <w:footerReference w:type="first" r:id="rId11"/>
          <w:pgSz w:w="11906" w:h="16838"/>
          <w:pgMar w:top="1134" w:right="851" w:bottom="1134" w:left="1418" w:header="720" w:footer="708" w:gutter="0"/>
          <w:pgNumType w:start="1"/>
          <w:cols w:space="720"/>
          <w:titlePg/>
        </w:sectPr>
      </w:pPr>
      <w:r>
        <w:rPr>
          <w:sz w:val="28"/>
          <w:szCs w:val="28"/>
        </w:rPr>
        <w:t>Запоріжжя 202</w:t>
      </w:r>
      <w:r w:rsidR="00A92202">
        <w:rPr>
          <w:sz w:val="28"/>
          <w:szCs w:val="28"/>
        </w:rPr>
        <w:t>2</w:t>
      </w:r>
      <w:r>
        <w:rPr>
          <w:sz w:val="28"/>
          <w:szCs w:val="28"/>
        </w:rPr>
        <w:t xml:space="preserve"> р.</w:t>
      </w:r>
    </w:p>
    <w:p w14:paraId="5E0F5B91" w14:textId="77777777" w:rsidR="00F52C8D" w:rsidRDefault="00F52C8D" w:rsidP="00F52C8D">
      <w:pPr>
        <w:widowControl w:val="0"/>
        <w:pBdr>
          <w:top w:val="nil"/>
          <w:left w:val="nil"/>
          <w:bottom w:val="nil"/>
          <w:right w:val="nil"/>
          <w:between w:val="nil"/>
        </w:pBdr>
        <w:jc w:val="center"/>
        <w:rPr>
          <w:sz w:val="28"/>
          <w:szCs w:val="28"/>
        </w:rPr>
      </w:pPr>
    </w:p>
    <w:p w14:paraId="0E38B8CC" w14:textId="77777777" w:rsidR="00F52C8D" w:rsidRPr="00FD4E76" w:rsidRDefault="00F52C8D" w:rsidP="00F52C8D">
      <w:pPr>
        <w:widowControl w:val="0"/>
        <w:pBdr>
          <w:top w:val="nil"/>
          <w:left w:val="nil"/>
          <w:bottom w:val="nil"/>
          <w:right w:val="nil"/>
          <w:between w:val="nil"/>
        </w:pBdr>
        <w:jc w:val="center"/>
        <w:rPr>
          <w:color w:val="000000"/>
        </w:rPr>
      </w:pPr>
      <w:r w:rsidRPr="00FD4E76">
        <w:rPr>
          <w:b/>
          <w:color w:val="000000"/>
          <w:sz w:val="28"/>
          <w:szCs w:val="28"/>
        </w:rPr>
        <w:t>ЛИСТ ПОГОДЖЕННЯ</w:t>
      </w:r>
    </w:p>
    <w:p w14:paraId="31162BE6" w14:textId="77777777" w:rsidR="00F52C8D" w:rsidRPr="00FD4E76" w:rsidRDefault="00F52C8D" w:rsidP="00F52C8D">
      <w:pPr>
        <w:widowControl w:val="0"/>
        <w:pBdr>
          <w:top w:val="nil"/>
          <w:left w:val="nil"/>
          <w:bottom w:val="nil"/>
          <w:right w:val="nil"/>
          <w:between w:val="nil"/>
        </w:pBdr>
        <w:jc w:val="center"/>
        <w:rPr>
          <w:color w:val="000000"/>
        </w:rPr>
      </w:pPr>
      <w:r w:rsidRPr="00FD4E76">
        <w:rPr>
          <w:color w:val="000000"/>
        </w:rPr>
        <w:t>освітньо-професійної програми</w:t>
      </w:r>
    </w:p>
    <w:tbl>
      <w:tblPr>
        <w:tblW w:w="9560" w:type="dxa"/>
        <w:tblLayout w:type="fixed"/>
        <w:tblLook w:val="0000" w:firstRow="0" w:lastRow="0" w:firstColumn="0" w:lastColumn="0" w:noHBand="0" w:noVBand="0"/>
      </w:tblPr>
      <w:tblGrid>
        <w:gridCol w:w="2345"/>
        <w:gridCol w:w="1307"/>
        <w:gridCol w:w="56"/>
        <w:gridCol w:w="180"/>
        <w:gridCol w:w="3147"/>
        <w:gridCol w:w="180"/>
        <w:gridCol w:w="2345"/>
      </w:tblGrid>
      <w:tr w:rsidR="00F52C8D" w:rsidRPr="00FD4E76" w14:paraId="734AD641" w14:textId="77777777" w:rsidTr="00C07C8D">
        <w:trPr>
          <w:trHeight w:val="425"/>
        </w:trPr>
        <w:tc>
          <w:tcPr>
            <w:tcW w:w="3708" w:type="dxa"/>
            <w:gridSpan w:val="3"/>
          </w:tcPr>
          <w:p w14:paraId="3A9EDC77"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РІВЕНЬ ВИЩОЇ ОСВІТИ </w:t>
            </w:r>
          </w:p>
        </w:tc>
        <w:tc>
          <w:tcPr>
            <w:tcW w:w="5852" w:type="dxa"/>
            <w:gridSpan w:val="4"/>
          </w:tcPr>
          <w:p w14:paraId="7B7C86C3" w14:textId="77777777" w:rsidR="00F52C8D" w:rsidRPr="00FD4E76" w:rsidRDefault="00F52C8D" w:rsidP="00C07C8D">
            <w:pPr>
              <w:pBdr>
                <w:top w:val="nil"/>
                <w:left w:val="nil"/>
                <w:bottom w:val="nil"/>
                <w:right w:val="nil"/>
                <w:between w:val="nil"/>
              </w:pBdr>
              <w:rPr>
                <w:color w:val="000000"/>
              </w:rPr>
            </w:pPr>
            <w:r w:rsidRPr="00FD4E76">
              <w:rPr>
                <w:color w:val="000000"/>
                <w:sz w:val="27"/>
                <w:szCs w:val="27"/>
              </w:rPr>
              <w:t xml:space="preserve">перший (бакалаврський) </w:t>
            </w:r>
          </w:p>
        </w:tc>
      </w:tr>
      <w:tr w:rsidR="00F52C8D" w:rsidRPr="00FD4E76" w14:paraId="18B87329" w14:textId="77777777" w:rsidTr="00C07C8D">
        <w:trPr>
          <w:trHeight w:val="131"/>
        </w:trPr>
        <w:tc>
          <w:tcPr>
            <w:tcW w:w="3708" w:type="dxa"/>
            <w:gridSpan w:val="3"/>
          </w:tcPr>
          <w:p w14:paraId="190A7FB7"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ГАЛУЗЬ ЗНАНЬ </w:t>
            </w:r>
          </w:p>
        </w:tc>
        <w:tc>
          <w:tcPr>
            <w:tcW w:w="5852" w:type="dxa"/>
            <w:gridSpan w:val="4"/>
          </w:tcPr>
          <w:p w14:paraId="42D24BF3" w14:textId="77777777" w:rsidR="00F52C8D" w:rsidRPr="00FD4E76" w:rsidRDefault="00F52C8D" w:rsidP="00C07C8D">
            <w:pPr>
              <w:pBdr>
                <w:top w:val="nil"/>
                <w:left w:val="nil"/>
                <w:bottom w:val="nil"/>
                <w:right w:val="nil"/>
                <w:between w:val="nil"/>
              </w:pBdr>
              <w:rPr>
                <w:color w:val="000000"/>
              </w:rPr>
            </w:pPr>
            <w:r w:rsidRPr="00FD4E76">
              <w:rPr>
                <w:color w:val="000000"/>
                <w:sz w:val="27"/>
                <w:szCs w:val="27"/>
              </w:rPr>
              <w:t xml:space="preserve">12 </w:t>
            </w:r>
            <w:r w:rsidRPr="00FD4E76">
              <w:rPr>
                <w:color w:val="000000"/>
                <w:sz w:val="28"/>
                <w:szCs w:val="28"/>
                <w:u w:val="single"/>
              </w:rPr>
              <w:t xml:space="preserve"> «Інформаційні технології»</w:t>
            </w:r>
            <w:r w:rsidRPr="00FD4E76">
              <w:rPr>
                <w:color w:val="000000"/>
              </w:rPr>
              <w:t>___</w:t>
            </w:r>
          </w:p>
        </w:tc>
      </w:tr>
      <w:tr w:rsidR="00F52C8D" w:rsidRPr="00FD4E76" w14:paraId="33727FFF" w14:textId="77777777" w:rsidTr="00C07C8D">
        <w:trPr>
          <w:trHeight w:val="130"/>
        </w:trPr>
        <w:tc>
          <w:tcPr>
            <w:tcW w:w="3708" w:type="dxa"/>
            <w:gridSpan w:val="3"/>
          </w:tcPr>
          <w:p w14:paraId="7726A31D"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СПЕЦІАЛЬНІСТЬ </w:t>
            </w:r>
          </w:p>
        </w:tc>
        <w:tc>
          <w:tcPr>
            <w:tcW w:w="5852" w:type="dxa"/>
            <w:gridSpan w:val="4"/>
          </w:tcPr>
          <w:p w14:paraId="204C8AB8"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124 «Системний аналіз» </w:t>
            </w:r>
          </w:p>
        </w:tc>
      </w:tr>
      <w:tr w:rsidR="00F52C8D" w:rsidRPr="00FD4E76" w14:paraId="1EB25547" w14:textId="77777777" w:rsidTr="00C07C8D">
        <w:trPr>
          <w:trHeight w:val="126"/>
        </w:trPr>
        <w:tc>
          <w:tcPr>
            <w:tcW w:w="3708" w:type="dxa"/>
            <w:gridSpan w:val="3"/>
          </w:tcPr>
          <w:p w14:paraId="4AA53A98" w14:textId="77777777" w:rsidR="00F52C8D" w:rsidRPr="00FD4E76" w:rsidRDefault="00F52C8D" w:rsidP="00C07C8D">
            <w:pPr>
              <w:pBdr>
                <w:top w:val="nil"/>
                <w:left w:val="nil"/>
                <w:bottom w:val="nil"/>
                <w:right w:val="nil"/>
                <w:between w:val="nil"/>
              </w:pBdr>
              <w:rPr>
                <w:color w:val="000000"/>
              </w:rPr>
            </w:pPr>
            <w:r w:rsidRPr="00FD4E76">
              <w:rPr>
                <w:b/>
                <w:color w:val="000000"/>
                <w:sz w:val="27"/>
                <w:szCs w:val="27"/>
              </w:rPr>
              <w:t xml:space="preserve">КВАЛІФІКАЦІЯ </w:t>
            </w:r>
          </w:p>
        </w:tc>
        <w:tc>
          <w:tcPr>
            <w:tcW w:w="5852" w:type="dxa"/>
            <w:gridSpan w:val="4"/>
          </w:tcPr>
          <w:p w14:paraId="3FC5B4B5" w14:textId="77777777" w:rsidR="00F52C8D" w:rsidRPr="00FD4E76" w:rsidRDefault="00F52C8D" w:rsidP="00C07C8D">
            <w:pPr>
              <w:pBdr>
                <w:top w:val="nil"/>
                <w:left w:val="nil"/>
                <w:bottom w:val="nil"/>
                <w:right w:val="nil"/>
                <w:between w:val="nil"/>
              </w:pBdr>
              <w:rPr>
                <w:color w:val="000000"/>
              </w:rPr>
            </w:pPr>
            <w:r w:rsidRPr="00FD4E76">
              <w:rPr>
                <w:color w:val="000000"/>
                <w:sz w:val="27"/>
                <w:szCs w:val="27"/>
              </w:rPr>
              <w:t>бакалавр з системного аналізу</w:t>
            </w:r>
          </w:p>
        </w:tc>
      </w:tr>
      <w:tr w:rsidR="00F52C8D" w:rsidRPr="00FD4E76" w14:paraId="1EF90910" w14:textId="77777777" w:rsidTr="00C07C8D">
        <w:trPr>
          <w:trHeight w:val="613"/>
        </w:trPr>
        <w:tc>
          <w:tcPr>
            <w:tcW w:w="3708" w:type="dxa"/>
            <w:gridSpan w:val="3"/>
          </w:tcPr>
          <w:p w14:paraId="3A7E503F"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Спеціалізація </w:t>
            </w:r>
            <w:r w:rsidRPr="00FD4E76">
              <w:rPr>
                <w:i/>
                <w:color w:val="000000"/>
                <w:sz w:val="28"/>
                <w:szCs w:val="28"/>
              </w:rPr>
              <w:t xml:space="preserve">(за наявності) </w:t>
            </w:r>
          </w:p>
        </w:tc>
        <w:tc>
          <w:tcPr>
            <w:tcW w:w="5852" w:type="dxa"/>
            <w:gridSpan w:val="4"/>
          </w:tcPr>
          <w:p w14:paraId="1AD9575B" w14:textId="77777777" w:rsidR="00F52C8D" w:rsidRPr="00FD4E76" w:rsidRDefault="00F52C8D" w:rsidP="00C07C8D">
            <w:pPr>
              <w:pBdr>
                <w:top w:val="nil"/>
                <w:left w:val="nil"/>
                <w:bottom w:val="nil"/>
                <w:right w:val="nil"/>
                <w:between w:val="nil"/>
              </w:pBdr>
              <w:rPr>
                <w:color w:val="000000"/>
              </w:rPr>
            </w:pPr>
          </w:p>
        </w:tc>
      </w:tr>
      <w:tr w:rsidR="00F52C8D" w:rsidRPr="00FD4E76" w14:paraId="79425AF1" w14:textId="77777777" w:rsidTr="00C07C8D">
        <w:trPr>
          <w:trHeight w:val="288"/>
        </w:trPr>
        <w:tc>
          <w:tcPr>
            <w:tcW w:w="3708" w:type="dxa"/>
            <w:gridSpan w:val="3"/>
          </w:tcPr>
          <w:p w14:paraId="52DD7DD5"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Професійна кваліфікація </w:t>
            </w:r>
            <w:r w:rsidRPr="00FD4E76">
              <w:rPr>
                <w:i/>
                <w:color w:val="000000"/>
                <w:sz w:val="28"/>
                <w:szCs w:val="28"/>
              </w:rPr>
              <w:t xml:space="preserve">(за наявності) </w:t>
            </w:r>
          </w:p>
        </w:tc>
        <w:tc>
          <w:tcPr>
            <w:tcW w:w="5852" w:type="dxa"/>
            <w:gridSpan w:val="4"/>
          </w:tcPr>
          <w:p w14:paraId="1631381D" w14:textId="77777777" w:rsidR="00F52C8D" w:rsidRPr="00FD4E76" w:rsidRDefault="00F52C8D" w:rsidP="00C07C8D">
            <w:pPr>
              <w:pBdr>
                <w:top w:val="nil"/>
                <w:left w:val="nil"/>
                <w:bottom w:val="nil"/>
                <w:right w:val="nil"/>
                <w:between w:val="nil"/>
              </w:pBdr>
              <w:rPr>
                <w:color w:val="000000"/>
                <w:sz w:val="28"/>
                <w:szCs w:val="28"/>
              </w:rPr>
            </w:pPr>
          </w:p>
        </w:tc>
      </w:tr>
      <w:tr w:rsidR="00F52C8D" w:rsidRPr="00FD4E76" w14:paraId="1CC03D89" w14:textId="77777777" w:rsidTr="00C07C8D">
        <w:trPr>
          <w:trHeight w:val="125"/>
        </w:trPr>
        <w:tc>
          <w:tcPr>
            <w:tcW w:w="9560" w:type="dxa"/>
            <w:gridSpan w:val="7"/>
          </w:tcPr>
          <w:p w14:paraId="01A7C86A"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Розробники програми: </w:t>
            </w:r>
          </w:p>
        </w:tc>
      </w:tr>
      <w:tr w:rsidR="00F52C8D" w:rsidRPr="00FD4E76" w14:paraId="6BE5D3E3" w14:textId="77777777" w:rsidTr="00C07C8D">
        <w:trPr>
          <w:trHeight w:val="567"/>
        </w:trPr>
        <w:tc>
          <w:tcPr>
            <w:tcW w:w="9560" w:type="dxa"/>
            <w:gridSpan w:val="7"/>
          </w:tcPr>
          <w:p w14:paraId="16057F00"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1. Терещенко Е. В., к.ф.-</w:t>
            </w:r>
            <w:proofErr w:type="spellStart"/>
            <w:r w:rsidRPr="00FD4E76">
              <w:rPr>
                <w:color w:val="000000"/>
                <w:sz w:val="28"/>
                <w:szCs w:val="28"/>
              </w:rPr>
              <w:t>м.н</w:t>
            </w:r>
            <w:proofErr w:type="spellEnd"/>
            <w:r w:rsidRPr="00FD4E76">
              <w:rPr>
                <w:color w:val="000000"/>
                <w:sz w:val="28"/>
                <w:szCs w:val="28"/>
              </w:rPr>
              <w:t>., доцент</w:t>
            </w:r>
            <w:r w:rsidRPr="00D96A92">
              <w:rPr>
                <w:color w:val="000000"/>
                <w:sz w:val="28"/>
                <w:szCs w:val="28"/>
                <w:lang w:val="ru-RU"/>
              </w:rPr>
              <w:t>,</w:t>
            </w:r>
            <w:r w:rsidRPr="00FD4E76">
              <w:rPr>
                <w:color w:val="000000"/>
                <w:sz w:val="28"/>
                <w:szCs w:val="28"/>
              </w:rPr>
              <w:t xml:space="preserve">  гарант програми </w:t>
            </w:r>
          </w:p>
        </w:tc>
      </w:tr>
      <w:tr w:rsidR="00F52C8D" w:rsidRPr="00FD4E76" w14:paraId="472ABF79" w14:textId="77777777" w:rsidTr="00C07C8D">
        <w:trPr>
          <w:trHeight w:val="567"/>
        </w:trPr>
        <w:tc>
          <w:tcPr>
            <w:tcW w:w="9560" w:type="dxa"/>
            <w:gridSpan w:val="7"/>
          </w:tcPr>
          <w:p w14:paraId="6AFEAC74"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2. </w:t>
            </w:r>
            <w:proofErr w:type="spellStart"/>
            <w:r w:rsidRPr="00FD4E76">
              <w:rPr>
                <w:color w:val="000000"/>
                <w:sz w:val="28"/>
                <w:szCs w:val="28"/>
              </w:rPr>
              <w:t>Корніч</w:t>
            </w:r>
            <w:proofErr w:type="spellEnd"/>
            <w:r w:rsidRPr="00FD4E76">
              <w:rPr>
                <w:color w:val="000000"/>
                <w:sz w:val="28"/>
                <w:szCs w:val="28"/>
              </w:rPr>
              <w:t xml:space="preserve"> Г.В., д.ф.-</w:t>
            </w:r>
            <w:proofErr w:type="spellStart"/>
            <w:r w:rsidRPr="00FD4E76">
              <w:rPr>
                <w:color w:val="000000"/>
                <w:sz w:val="28"/>
                <w:szCs w:val="28"/>
              </w:rPr>
              <w:t>м.н</w:t>
            </w:r>
            <w:proofErr w:type="spellEnd"/>
            <w:r w:rsidRPr="00FD4E76">
              <w:rPr>
                <w:color w:val="000000"/>
                <w:sz w:val="28"/>
                <w:szCs w:val="28"/>
              </w:rPr>
              <w:t>., проф.</w:t>
            </w:r>
          </w:p>
        </w:tc>
      </w:tr>
      <w:tr w:rsidR="00F52C8D" w:rsidRPr="00D43605" w14:paraId="39B5A9AC" w14:textId="77777777" w:rsidTr="00C07C8D">
        <w:trPr>
          <w:trHeight w:val="567"/>
        </w:trPr>
        <w:tc>
          <w:tcPr>
            <w:tcW w:w="9560" w:type="dxa"/>
            <w:gridSpan w:val="7"/>
          </w:tcPr>
          <w:p w14:paraId="4E005CFF" w14:textId="77777777" w:rsidR="00F52C8D" w:rsidRPr="00D43605" w:rsidRDefault="00F52C8D" w:rsidP="00C07C8D">
            <w:pPr>
              <w:pBdr>
                <w:top w:val="nil"/>
                <w:left w:val="nil"/>
                <w:bottom w:val="nil"/>
                <w:right w:val="nil"/>
                <w:between w:val="nil"/>
              </w:pBdr>
              <w:rPr>
                <w:color w:val="000000"/>
                <w:sz w:val="28"/>
                <w:szCs w:val="28"/>
              </w:rPr>
            </w:pPr>
            <w:r w:rsidRPr="00D43605">
              <w:rPr>
                <w:color w:val="000000"/>
                <w:sz w:val="28"/>
                <w:szCs w:val="28"/>
              </w:rPr>
              <w:t xml:space="preserve">3. </w:t>
            </w:r>
            <w:proofErr w:type="spellStart"/>
            <w:r w:rsidRPr="00D43605">
              <w:rPr>
                <w:color w:val="000000"/>
                <w:sz w:val="28"/>
                <w:szCs w:val="28"/>
              </w:rPr>
              <w:t>Бакурова</w:t>
            </w:r>
            <w:proofErr w:type="spellEnd"/>
            <w:r w:rsidRPr="00D43605">
              <w:rPr>
                <w:color w:val="000000"/>
                <w:sz w:val="28"/>
                <w:szCs w:val="28"/>
              </w:rPr>
              <w:t xml:space="preserve"> А.В., </w:t>
            </w:r>
            <w:proofErr w:type="spellStart"/>
            <w:r w:rsidRPr="00D43605">
              <w:rPr>
                <w:color w:val="000000"/>
                <w:sz w:val="28"/>
                <w:szCs w:val="28"/>
              </w:rPr>
              <w:t>д.е.н</w:t>
            </w:r>
            <w:proofErr w:type="spellEnd"/>
            <w:r w:rsidRPr="00D43605">
              <w:rPr>
                <w:color w:val="000000"/>
                <w:sz w:val="28"/>
                <w:szCs w:val="28"/>
              </w:rPr>
              <w:t xml:space="preserve">., проф. </w:t>
            </w:r>
          </w:p>
          <w:p w14:paraId="7EFC8CE2" w14:textId="77777777" w:rsidR="00F52C8D" w:rsidRPr="00D43605" w:rsidRDefault="00F52C8D" w:rsidP="00C07C8D">
            <w:pPr>
              <w:pBdr>
                <w:top w:val="nil"/>
                <w:left w:val="nil"/>
                <w:bottom w:val="nil"/>
                <w:right w:val="nil"/>
                <w:between w:val="nil"/>
              </w:pBdr>
              <w:rPr>
                <w:color w:val="000000"/>
              </w:rPr>
            </w:pPr>
          </w:p>
        </w:tc>
      </w:tr>
      <w:tr w:rsidR="00F52C8D" w:rsidRPr="00D43605" w14:paraId="35347643" w14:textId="77777777" w:rsidTr="00C07C8D">
        <w:trPr>
          <w:trHeight w:val="567"/>
        </w:trPr>
        <w:tc>
          <w:tcPr>
            <w:tcW w:w="9560" w:type="dxa"/>
            <w:gridSpan w:val="7"/>
          </w:tcPr>
          <w:p w14:paraId="093AF0CC"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4. Бахрушин В.Є., д.ф.-</w:t>
            </w:r>
            <w:proofErr w:type="spellStart"/>
            <w:r w:rsidRPr="00D43605">
              <w:rPr>
                <w:color w:val="000000"/>
                <w:sz w:val="28"/>
                <w:szCs w:val="28"/>
              </w:rPr>
              <w:t>м.н</w:t>
            </w:r>
            <w:proofErr w:type="spellEnd"/>
            <w:r w:rsidRPr="00D43605">
              <w:rPr>
                <w:color w:val="000000"/>
                <w:sz w:val="28"/>
                <w:szCs w:val="28"/>
              </w:rPr>
              <w:t>., проф.</w:t>
            </w:r>
          </w:p>
        </w:tc>
      </w:tr>
      <w:tr w:rsidR="00F52C8D" w:rsidRPr="00D43605" w14:paraId="603856A9" w14:textId="77777777" w:rsidTr="00C07C8D">
        <w:trPr>
          <w:trHeight w:val="567"/>
        </w:trPr>
        <w:tc>
          <w:tcPr>
            <w:tcW w:w="9560" w:type="dxa"/>
            <w:gridSpan w:val="7"/>
          </w:tcPr>
          <w:p w14:paraId="38A9AC00"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 xml:space="preserve">5. Денисенко О.І., </w:t>
            </w:r>
            <w:proofErr w:type="spellStart"/>
            <w:r w:rsidRPr="00D43605">
              <w:rPr>
                <w:color w:val="000000"/>
                <w:sz w:val="28"/>
                <w:szCs w:val="28"/>
              </w:rPr>
              <w:t>к.т.н</w:t>
            </w:r>
            <w:proofErr w:type="spellEnd"/>
            <w:r w:rsidRPr="00D43605">
              <w:rPr>
                <w:color w:val="000000"/>
                <w:sz w:val="28"/>
                <w:szCs w:val="28"/>
              </w:rPr>
              <w:t>., доцент</w:t>
            </w:r>
          </w:p>
        </w:tc>
      </w:tr>
      <w:tr w:rsidR="00F52C8D" w:rsidRPr="00D43605" w14:paraId="5C1710E3" w14:textId="77777777" w:rsidTr="00C07C8D">
        <w:trPr>
          <w:trHeight w:val="567"/>
        </w:trPr>
        <w:tc>
          <w:tcPr>
            <w:tcW w:w="9560" w:type="dxa"/>
            <w:gridSpan w:val="7"/>
          </w:tcPr>
          <w:p w14:paraId="6C61895A" w14:textId="77777777" w:rsidR="00F52C8D" w:rsidRPr="00D43605" w:rsidRDefault="00F52C8D" w:rsidP="00C07C8D">
            <w:pPr>
              <w:pBdr>
                <w:top w:val="nil"/>
                <w:left w:val="nil"/>
                <w:bottom w:val="nil"/>
                <w:right w:val="nil"/>
                <w:between w:val="nil"/>
              </w:pBdr>
              <w:rPr>
                <w:color w:val="000000"/>
                <w:sz w:val="28"/>
                <w:szCs w:val="28"/>
              </w:rPr>
            </w:pPr>
            <w:r w:rsidRPr="00D43605">
              <w:rPr>
                <w:color w:val="000000"/>
                <w:sz w:val="28"/>
                <w:szCs w:val="28"/>
              </w:rPr>
              <w:t xml:space="preserve">6. </w:t>
            </w:r>
            <w:proofErr w:type="spellStart"/>
            <w:r w:rsidRPr="00D43605">
              <w:rPr>
                <w:color w:val="000000"/>
                <w:sz w:val="28"/>
                <w:szCs w:val="28"/>
              </w:rPr>
              <w:t>Подковаліхіна</w:t>
            </w:r>
            <w:proofErr w:type="spellEnd"/>
            <w:r w:rsidRPr="00D43605">
              <w:rPr>
                <w:color w:val="000000"/>
                <w:sz w:val="28"/>
                <w:szCs w:val="28"/>
              </w:rPr>
              <w:t xml:space="preserve"> О. О., к.ф.-</w:t>
            </w:r>
            <w:proofErr w:type="spellStart"/>
            <w:r w:rsidRPr="00D43605">
              <w:rPr>
                <w:color w:val="000000"/>
                <w:sz w:val="28"/>
                <w:szCs w:val="28"/>
              </w:rPr>
              <w:t>м.н</w:t>
            </w:r>
            <w:proofErr w:type="spellEnd"/>
            <w:r w:rsidRPr="00D43605">
              <w:rPr>
                <w:color w:val="000000"/>
                <w:sz w:val="28"/>
                <w:szCs w:val="28"/>
              </w:rPr>
              <w:t xml:space="preserve">., доцент </w:t>
            </w:r>
          </w:p>
          <w:p w14:paraId="74DF3A7A" w14:textId="77777777" w:rsidR="00F52C8D" w:rsidRPr="00D43605" w:rsidRDefault="00F52C8D" w:rsidP="00C07C8D">
            <w:pPr>
              <w:pBdr>
                <w:top w:val="nil"/>
                <w:left w:val="nil"/>
                <w:bottom w:val="nil"/>
                <w:right w:val="nil"/>
                <w:between w:val="nil"/>
              </w:pBdr>
              <w:rPr>
                <w:color w:val="000000"/>
                <w:sz w:val="28"/>
                <w:szCs w:val="28"/>
              </w:rPr>
            </w:pPr>
          </w:p>
          <w:p w14:paraId="32D35308" w14:textId="77777777" w:rsidR="00F52C8D" w:rsidRPr="00D43605" w:rsidRDefault="00F52C8D" w:rsidP="00C07C8D">
            <w:pPr>
              <w:pStyle w:val="ad"/>
              <w:pBdr>
                <w:bottom w:val="single" w:sz="12" w:space="1" w:color="auto"/>
              </w:pBdr>
              <w:spacing w:after="0" w:line="259" w:lineRule="auto"/>
              <w:ind w:leftChars="0" w:left="0" w:firstLineChars="0"/>
              <w:textDirection w:val="lrTb"/>
              <w:textAlignment w:val="auto"/>
              <w:outlineLvl w:val="9"/>
              <w:rPr>
                <w:rFonts w:ascii="Times New Roman" w:hAnsi="Times New Roman"/>
                <w:sz w:val="28"/>
                <w:szCs w:val="28"/>
                <w:lang w:eastAsia="ru-RU" w:bidi="he-IL"/>
              </w:rPr>
            </w:pPr>
            <w:r w:rsidRPr="00D43605">
              <w:rPr>
                <w:rFonts w:ascii="Times New Roman" w:hAnsi="Times New Roman"/>
                <w:color w:val="000000"/>
                <w:sz w:val="28"/>
                <w:szCs w:val="28"/>
              </w:rPr>
              <w:t>7.</w:t>
            </w:r>
            <w:r w:rsidRPr="00D43605">
              <w:rPr>
                <w:rFonts w:ascii="Times New Roman" w:hAnsi="Times New Roman"/>
                <w:sz w:val="28"/>
                <w:szCs w:val="28"/>
                <w:lang w:eastAsia="ru-RU" w:bidi="he-IL"/>
              </w:rPr>
              <w:t xml:space="preserve"> </w:t>
            </w:r>
            <w:proofErr w:type="spellStart"/>
            <w:r w:rsidRPr="00D43605">
              <w:rPr>
                <w:rFonts w:ascii="Times New Roman" w:hAnsi="Times New Roman"/>
                <w:sz w:val="28"/>
                <w:szCs w:val="28"/>
              </w:rPr>
              <w:t>Широкорад</w:t>
            </w:r>
            <w:proofErr w:type="spellEnd"/>
            <w:r w:rsidRPr="00D43605">
              <w:rPr>
                <w:rFonts w:ascii="Times New Roman" w:hAnsi="Times New Roman"/>
                <w:sz w:val="28"/>
                <w:szCs w:val="28"/>
              </w:rPr>
              <w:t xml:space="preserve"> Д</w:t>
            </w:r>
            <w:r>
              <w:rPr>
                <w:rFonts w:ascii="Times New Roman" w:hAnsi="Times New Roman"/>
                <w:sz w:val="28"/>
                <w:szCs w:val="28"/>
              </w:rPr>
              <w:t>. В.,</w:t>
            </w:r>
            <w:r w:rsidRPr="00D43605">
              <w:rPr>
                <w:rFonts w:ascii="Times New Roman" w:hAnsi="Times New Roman"/>
                <w:color w:val="000000"/>
                <w:sz w:val="28"/>
                <w:szCs w:val="28"/>
              </w:rPr>
              <w:t xml:space="preserve"> к.ф.-</w:t>
            </w:r>
            <w:proofErr w:type="spellStart"/>
            <w:r w:rsidRPr="00D43605">
              <w:rPr>
                <w:rFonts w:ascii="Times New Roman" w:hAnsi="Times New Roman"/>
                <w:color w:val="000000"/>
                <w:sz w:val="28"/>
                <w:szCs w:val="28"/>
              </w:rPr>
              <w:t>м.н</w:t>
            </w:r>
            <w:proofErr w:type="spellEnd"/>
            <w:r w:rsidRPr="00D43605">
              <w:rPr>
                <w:rFonts w:ascii="Times New Roman" w:hAnsi="Times New Roman"/>
                <w:color w:val="000000"/>
                <w:sz w:val="28"/>
                <w:szCs w:val="28"/>
              </w:rPr>
              <w:t>.</w:t>
            </w:r>
          </w:p>
          <w:p w14:paraId="7025255B" w14:textId="77777777" w:rsidR="00F52C8D" w:rsidRPr="00D43605" w:rsidRDefault="00F52C8D" w:rsidP="00C07C8D">
            <w:pPr>
              <w:pBdr>
                <w:top w:val="nil"/>
                <w:left w:val="nil"/>
                <w:bottom w:val="nil"/>
                <w:right w:val="nil"/>
                <w:between w:val="nil"/>
              </w:pBdr>
              <w:rPr>
                <w:color w:val="000000"/>
              </w:rPr>
            </w:pPr>
          </w:p>
        </w:tc>
      </w:tr>
      <w:tr w:rsidR="00F52C8D" w:rsidRPr="00D43605" w14:paraId="388B0F24" w14:textId="77777777" w:rsidTr="00C07C8D">
        <w:trPr>
          <w:trHeight w:val="125"/>
        </w:trPr>
        <w:tc>
          <w:tcPr>
            <w:tcW w:w="9560" w:type="dxa"/>
            <w:gridSpan w:val="7"/>
          </w:tcPr>
          <w:p w14:paraId="7BEFC5FA" w14:textId="77777777" w:rsidR="00F52C8D" w:rsidRPr="00D43605" w:rsidRDefault="00F52C8D" w:rsidP="00C07C8D">
            <w:pPr>
              <w:pBdr>
                <w:top w:val="nil"/>
                <w:left w:val="nil"/>
                <w:bottom w:val="nil"/>
                <w:right w:val="nil"/>
                <w:between w:val="nil"/>
              </w:pBdr>
              <w:rPr>
                <w:color w:val="000000"/>
              </w:rPr>
            </w:pPr>
            <w:bookmarkStart w:id="0" w:name="_heading=h.gjdgxs" w:colFirst="0" w:colLast="0"/>
            <w:bookmarkEnd w:id="0"/>
            <w:r w:rsidRPr="00D43605">
              <w:rPr>
                <w:b/>
                <w:color w:val="000000"/>
                <w:sz w:val="28"/>
                <w:szCs w:val="28"/>
              </w:rPr>
              <w:t xml:space="preserve">ВНЕСЕНО </w:t>
            </w:r>
          </w:p>
        </w:tc>
      </w:tr>
      <w:tr w:rsidR="00F52C8D" w:rsidRPr="00D43605" w14:paraId="09F9AAC4" w14:textId="77777777" w:rsidTr="00C07C8D">
        <w:trPr>
          <w:trHeight w:val="127"/>
        </w:trPr>
        <w:tc>
          <w:tcPr>
            <w:tcW w:w="3708" w:type="dxa"/>
            <w:gridSpan w:val="3"/>
          </w:tcPr>
          <w:p w14:paraId="49D0B3B7"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 xml:space="preserve">Кафедрою </w:t>
            </w:r>
          </w:p>
        </w:tc>
        <w:tc>
          <w:tcPr>
            <w:tcW w:w="5852" w:type="dxa"/>
            <w:gridSpan w:val="4"/>
          </w:tcPr>
          <w:p w14:paraId="668B52F0"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lang w:val="en-GB"/>
              </w:rPr>
              <w:t>c</w:t>
            </w:r>
            <w:proofErr w:type="spellStart"/>
            <w:r w:rsidRPr="00D43605">
              <w:rPr>
                <w:color w:val="000000"/>
                <w:sz w:val="28"/>
                <w:szCs w:val="28"/>
              </w:rPr>
              <w:t>истемного</w:t>
            </w:r>
            <w:proofErr w:type="spellEnd"/>
            <w:r w:rsidRPr="00D43605">
              <w:rPr>
                <w:color w:val="000000"/>
                <w:sz w:val="28"/>
                <w:szCs w:val="28"/>
              </w:rPr>
              <w:t xml:space="preserve"> аналізу та обчислювальної математики </w:t>
            </w:r>
          </w:p>
        </w:tc>
      </w:tr>
      <w:tr w:rsidR="00F52C8D" w:rsidRPr="00D43605" w14:paraId="70EE80D6" w14:textId="77777777" w:rsidTr="00C07C8D">
        <w:trPr>
          <w:trHeight w:val="127"/>
        </w:trPr>
        <w:tc>
          <w:tcPr>
            <w:tcW w:w="2345" w:type="dxa"/>
          </w:tcPr>
          <w:p w14:paraId="4A18D20E"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Протокол №</w:t>
            </w:r>
          </w:p>
        </w:tc>
        <w:tc>
          <w:tcPr>
            <w:tcW w:w="1363" w:type="dxa"/>
            <w:gridSpan w:val="2"/>
          </w:tcPr>
          <w:p w14:paraId="353F4D69" w14:textId="478BAABD" w:rsidR="00F52C8D" w:rsidRPr="00D43605" w:rsidRDefault="00F52C8D" w:rsidP="00C07C8D">
            <w:pPr>
              <w:pBdr>
                <w:top w:val="nil"/>
                <w:left w:val="nil"/>
                <w:bottom w:val="nil"/>
                <w:right w:val="nil"/>
                <w:between w:val="nil"/>
              </w:pBdr>
              <w:rPr>
                <w:color w:val="000000"/>
              </w:rPr>
            </w:pPr>
          </w:p>
        </w:tc>
        <w:tc>
          <w:tcPr>
            <w:tcW w:w="3327" w:type="dxa"/>
            <w:gridSpan w:val="2"/>
          </w:tcPr>
          <w:p w14:paraId="58898551"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від</w:t>
            </w:r>
          </w:p>
        </w:tc>
        <w:tc>
          <w:tcPr>
            <w:tcW w:w="2525" w:type="dxa"/>
            <w:gridSpan w:val="2"/>
          </w:tcPr>
          <w:p w14:paraId="2ECC5BE7" w14:textId="5DE2BE11" w:rsidR="00F52C8D" w:rsidRPr="00D43605" w:rsidRDefault="00F52C8D" w:rsidP="00C07C8D">
            <w:pPr>
              <w:pBdr>
                <w:top w:val="nil"/>
                <w:left w:val="nil"/>
                <w:bottom w:val="nil"/>
                <w:right w:val="nil"/>
                <w:between w:val="nil"/>
              </w:pBdr>
              <w:rPr>
                <w:color w:val="000000"/>
              </w:rPr>
            </w:pPr>
            <w:r w:rsidRPr="00A92202">
              <w:rPr>
                <w:color w:val="FFFFFF" w:themeColor="background1"/>
                <w:sz w:val="28"/>
                <w:szCs w:val="28"/>
              </w:rPr>
              <w:t>11</w:t>
            </w:r>
            <w:r w:rsidRPr="00D43605">
              <w:rPr>
                <w:color w:val="000000"/>
                <w:sz w:val="28"/>
                <w:szCs w:val="28"/>
              </w:rPr>
              <w:t xml:space="preserve"> червня 202</w:t>
            </w:r>
            <w:r w:rsidR="00A92202">
              <w:rPr>
                <w:color w:val="000000"/>
                <w:sz w:val="28"/>
                <w:szCs w:val="28"/>
              </w:rPr>
              <w:t>2</w:t>
            </w:r>
            <w:r w:rsidRPr="00D43605">
              <w:rPr>
                <w:color w:val="000000"/>
                <w:sz w:val="28"/>
                <w:szCs w:val="28"/>
              </w:rPr>
              <w:t xml:space="preserve">р. </w:t>
            </w:r>
          </w:p>
        </w:tc>
      </w:tr>
      <w:tr w:rsidR="00F52C8D" w:rsidRPr="00D43605" w14:paraId="09798D3F" w14:textId="77777777" w:rsidTr="00C07C8D">
        <w:trPr>
          <w:trHeight w:val="127"/>
        </w:trPr>
        <w:tc>
          <w:tcPr>
            <w:tcW w:w="3708" w:type="dxa"/>
            <w:gridSpan w:val="3"/>
          </w:tcPr>
          <w:p w14:paraId="08D17C5E"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Завідувач кафедри</w:t>
            </w:r>
          </w:p>
        </w:tc>
        <w:tc>
          <w:tcPr>
            <w:tcW w:w="5852" w:type="dxa"/>
            <w:gridSpan w:val="4"/>
          </w:tcPr>
          <w:p w14:paraId="679CE7E8" w14:textId="77777777" w:rsidR="00F52C8D" w:rsidRPr="00D43605" w:rsidRDefault="00F52C8D" w:rsidP="00C07C8D">
            <w:pPr>
              <w:pBdr>
                <w:top w:val="nil"/>
                <w:left w:val="nil"/>
                <w:bottom w:val="nil"/>
                <w:right w:val="nil"/>
                <w:between w:val="nil"/>
              </w:pBdr>
              <w:jc w:val="right"/>
              <w:rPr>
                <w:color w:val="000000"/>
              </w:rPr>
            </w:pPr>
            <w:r w:rsidRPr="00D43605">
              <w:rPr>
                <w:color w:val="000000"/>
                <w:sz w:val="28"/>
                <w:szCs w:val="28"/>
              </w:rPr>
              <w:t xml:space="preserve">Г.В. </w:t>
            </w:r>
            <w:proofErr w:type="spellStart"/>
            <w:r w:rsidRPr="00D43605">
              <w:rPr>
                <w:color w:val="000000"/>
                <w:sz w:val="28"/>
                <w:szCs w:val="28"/>
              </w:rPr>
              <w:t>Корніч</w:t>
            </w:r>
            <w:proofErr w:type="spellEnd"/>
            <w:r w:rsidRPr="00D43605">
              <w:rPr>
                <w:color w:val="000000"/>
                <w:sz w:val="28"/>
                <w:szCs w:val="28"/>
              </w:rPr>
              <w:t xml:space="preserve"> </w:t>
            </w:r>
          </w:p>
        </w:tc>
      </w:tr>
      <w:tr w:rsidR="00F52C8D" w:rsidRPr="00D43605" w14:paraId="269F5C5C" w14:textId="77777777" w:rsidTr="00C07C8D">
        <w:trPr>
          <w:trHeight w:val="125"/>
        </w:trPr>
        <w:tc>
          <w:tcPr>
            <w:tcW w:w="9560" w:type="dxa"/>
            <w:gridSpan w:val="7"/>
          </w:tcPr>
          <w:p w14:paraId="172C54D3" w14:textId="77777777" w:rsidR="00F52C8D" w:rsidRPr="00D43605" w:rsidRDefault="00F52C8D" w:rsidP="00C07C8D">
            <w:pPr>
              <w:pBdr>
                <w:top w:val="nil"/>
                <w:left w:val="nil"/>
                <w:bottom w:val="nil"/>
                <w:right w:val="nil"/>
                <w:between w:val="nil"/>
              </w:pBdr>
              <w:rPr>
                <w:b/>
                <w:color w:val="000000"/>
                <w:sz w:val="28"/>
                <w:szCs w:val="28"/>
              </w:rPr>
            </w:pPr>
          </w:p>
          <w:p w14:paraId="1ABED934" w14:textId="77777777" w:rsidR="00F52C8D" w:rsidRPr="00D43605" w:rsidRDefault="00F52C8D" w:rsidP="00C07C8D">
            <w:pPr>
              <w:pBdr>
                <w:top w:val="nil"/>
                <w:left w:val="nil"/>
                <w:bottom w:val="nil"/>
                <w:right w:val="nil"/>
                <w:between w:val="nil"/>
              </w:pBdr>
              <w:rPr>
                <w:color w:val="000000"/>
              </w:rPr>
            </w:pPr>
            <w:r w:rsidRPr="00D43605">
              <w:rPr>
                <w:b/>
                <w:color w:val="000000"/>
                <w:sz w:val="28"/>
                <w:szCs w:val="28"/>
              </w:rPr>
              <w:t xml:space="preserve">ПОГОДЖЕНО </w:t>
            </w:r>
          </w:p>
        </w:tc>
      </w:tr>
      <w:tr w:rsidR="00F52C8D" w:rsidRPr="00D43605" w14:paraId="3AAAE4C5" w14:textId="77777777" w:rsidTr="00C07C8D">
        <w:trPr>
          <w:trHeight w:val="127"/>
        </w:trPr>
        <w:tc>
          <w:tcPr>
            <w:tcW w:w="3708" w:type="dxa"/>
            <w:gridSpan w:val="3"/>
          </w:tcPr>
          <w:p w14:paraId="4AA6FF4D"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 xml:space="preserve">Вченою радою факультету </w:t>
            </w:r>
          </w:p>
        </w:tc>
        <w:tc>
          <w:tcPr>
            <w:tcW w:w="5852" w:type="dxa"/>
            <w:gridSpan w:val="4"/>
          </w:tcPr>
          <w:p w14:paraId="039D0A90" w14:textId="77777777" w:rsidR="00F52C8D" w:rsidRPr="00D43605" w:rsidRDefault="00F52C8D" w:rsidP="00C07C8D">
            <w:pPr>
              <w:pBdr>
                <w:top w:val="nil"/>
                <w:left w:val="nil"/>
                <w:bottom w:val="nil"/>
                <w:right w:val="nil"/>
                <w:between w:val="nil"/>
              </w:pBdr>
              <w:rPr>
                <w:color w:val="000000"/>
              </w:rPr>
            </w:pPr>
            <w:bookmarkStart w:id="1" w:name="bookmark=id.30j0zll" w:colFirst="0" w:colLast="0"/>
            <w:bookmarkEnd w:id="1"/>
            <w:r w:rsidRPr="00D43605">
              <w:rPr>
                <w:color w:val="000000"/>
                <w:sz w:val="28"/>
                <w:szCs w:val="28"/>
              </w:rPr>
              <w:t xml:space="preserve">Комп’ютерних наук та технологій </w:t>
            </w:r>
          </w:p>
        </w:tc>
      </w:tr>
      <w:tr w:rsidR="00F52C8D" w:rsidRPr="00FD4E76" w14:paraId="6FCF3A47" w14:textId="77777777" w:rsidTr="00C07C8D">
        <w:trPr>
          <w:trHeight w:val="127"/>
        </w:trPr>
        <w:tc>
          <w:tcPr>
            <w:tcW w:w="2345" w:type="dxa"/>
          </w:tcPr>
          <w:p w14:paraId="491724B8"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Протокол №</w:t>
            </w:r>
          </w:p>
        </w:tc>
        <w:tc>
          <w:tcPr>
            <w:tcW w:w="1363" w:type="dxa"/>
            <w:gridSpan w:val="2"/>
          </w:tcPr>
          <w:p w14:paraId="17E887CE" w14:textId="5421F7B7" w:rsidR="00F52C8D" w:rsidRPr="00FD4E76" w:rsidRDefault="00F52C8D" w:rsidP="00C07C8D">
            <w:pPr>
              <w:pBdr>
                <w:top w:val="nil"/>
                <w:left w:val="nil"/>
                <w:bottom w:val="nil"/>
                <w:right w:val="nil"/>
                <w:between w:val="nil"/>
              </w:pBdr>
              <w:rPr>
                <w:color w:val="000000"/>
              </w:rPr>
            </w:pPr>
          </w:p>
        </w:tc>
        <w:tc>
          <w:tcPr>
            <w:tcW w:w="3327" w:type="dxa"/>
            <w:gridSpan w:val="2"/>
          </w:tcPr>
          <w:p w14:paraId="4EAE9EF6"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від</w:t>
            </w:r>
          </w:p>
        </w:tc>
        <w:tc>
          <w:tcPr>
            <w:tcW w:w="2525" w:type="dxa"/>
            <w:gridSpan w:val="2"/>
          </w:tcPr>
          <w:p w14:paraId="1C1514E4" w14:textId="673DAFC4" w:rsidR="00F52C8D" w:rsidRPr="00FD4E76" w:rsidRDefault="00F52C8D" w:rsidP="00C07C8D">
            <w:pPr>
              <w:pBdr>
                <w:top w:val="nil"/>
                <w:left w:val="nil"/>
                <w:bottom w:val="nil"/>
                <w:right w:val="nil"/>
                <w:between w:val="nil"/>
              </w:pBdr>
              <w:rPr>
                <w:color w:val="000000"/>
              </w:rPr>
            </w:pPr>
            <w:r>
              <w:rPr>
                <w:color w:val="000000"/>
                <w:sz w:val="28"/>
                <w:szCs w:val="28"/>
              </w:rPr>
              <w:t>червня</w:t>
            </w:r>
            <w:r w:rsidRPr="00FD4E76">
              <w:rPr>
                <w:color w:val="000000"/>
                <w:sz w:val="28"/>
                <w:szCs w:val="28"/>
              </w:rPr>
              <w:t xml:space="preserve"> 20</w:t>
            </w:r>
            <w:r>
              <w:rPr>
                <w:color w:val="000000"/>
                <w:sz w:val="28"/>
                <w:szCs w:val="28"/>
              </w:rPr>
              <w:t>2</w:t>
            </w:r>
            <w:r w:rsidR="00A92202">
              <w:rPr>
                <w:color w:val="000000"/>
                <w:sz w:val="28"/>
                <w:szCs w:val="28"/>
              </w:rPr>
              <w:t>2</w:t>
            </w:r>
            <w:r w:rsidRPr="00FD4E76">
              <w:rPr>
                <w:color w:val="000000"/>
                <w:sz w:val="28"/>
                <w:szCs w:val="28"/>
              </w:rPr>
              <w:t>р.</w:t>
            </w:r>
          </w:p>
        </w:tc>
      </w:tr>
      <w:tr w:rsidR="00F52C8D" w:rsidRPr="00FD4E76" w14:paraId="65B9D7D3" w14:textId="77777777" w:rsidTr="00C07C8D">
        <w:trPr>
          <w:trHeight w:val="127"/>
        </w:trPr>
        <w:tc>
          <w:tcPr>
            <w:tcW w:w="3708" w:type="dxa"/>
            <w:gridSpan w:val="3"/>
          </w:tcPr>
          <w:p w14:paraId="7BFBB29F"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Голова вченої ради </w:t>
            </w:r>
          </w:p>
        </w:tc>
        <w:tc>
          <w:tcPr>
            <w:tcW w:w="5852" w:type="dxa"/>
            <w:gridSpan w:val="4"/>
          </w:tcPr>
          <w:p w14:paraId="02006F48" w14:textId="77777777" w:rsidR="00F52C8D" w:rsidRPr="00FD4E76" w:rsidRDefault="00F52C8D" w:rsidP="00C07C8D">
            <w:pPr>
              <w:pBdr>
                <w:top w:val="nil"/>
                <w:left w:val="nil"/>
                <w:bottom w:val="nil"/>
                <w:right w:val="nil"/>
                <w:between w:val="nil"/>
              </w:pBdr>
              <w:jc w:val="right"/>
              <w:rPr>
                <w:color w:val="000000"/>
              </w:rPr>
            </w:pPr>
            <w:r w:rsidRPr="00FD4E76">
              <w:rPr>
                <w:color w:val="000000"/>
                <w:sz w:val="28"/>
                <w:szCs w:val="28"/>
              </w:rPr>
              <w:t xml:space="preserve">М.М. </w:t>
            </w:r>
            <w:proofErr w:type="spellStart"/>
            <w:r w:rsidRPr="00FD4E76">
              <w:rPr>
                <w:color w:val="000000"/>
                <w:sz w:val="28"/>
                <w:szCs w:val="28"/>
              </w:rPr>
              <w:t>Касьян</w:t>
            </w:r>
            <w:proofErr w:type="spellEnd"/>
          </w:p>
        </w:tc>
      </w:tr>
      <w:tr w:rsidR="00F52C8D" w:rsidRPr="00FD4E76" w14:paraId="1106C294" w14:textId="77777777" w:rsidTr="00C07C8D">
        <w:trPr>
          <w:trHeight w:val="125"/>
        </w:trPr>
        <w:tc>
          <w:tcPr>
            <w:tcW w:w="9560" w:type="dxa"/>
            <w:gridSpan w:val="7"/>
          </w:tcPr>
          <w:p w14:paraId="25999C1D" w14:textId="77777777" w:rsidR="00F52C8D" w:rsidRPr="00FD4E76" w:rsidRDefault="00F52C8D" w:rsidP="00C07C8D">
            <w:pPr>
              <w:pBdr>
                <w:top w:val="nil"/>
                <w:left w:val="nil"/>
                <w:bottom w:val="nil"/>
                <w:right w:val="nil"/>
                <w:between w:val="nil"/>
              </w:pBdr>
              <w:rPr>
                <w:color w:val="000000"/>
              </w:rPr>
            </w:pPr>
          </w:p>
        </w:tc>
      </w:tr>
      <w:tr w:rsidR="00F52C8D" w:rsidRPr="00FD4E76" w14:paraId="0A925841" w14:textId="77777777" w:rsidTr="00C07C8D">
        <w:trPr>
          <w:trHeight w:val="127"/>
        </w:trPr>
        <w:tc>
          <w:tcPr>
            <w:tcW w:w="3708" w:type="dxa"/>
            <w:gridSpan w:val="3"/>
          </w:tcPr>
          <w:p w14:paraId="4B636A87" w14:textId="77777777" w:rsidR="00F52C8D" w:rsidRPr="00FD4E76" w:rsidRDefault="00F52C8D" w:rsidP="00C07C8D">
            <w:pPr>
              <w:pBdr>
                <w:top w:val="nil"/>
                <w:left w:val="nil"/>
                <w:bottom w:val="nil"/>
                <w:right w:val="nil"/>
                <w:between w:val="nil"/>
              </w:pBdr>
              <w:rPr>
                <w:color w:val="000000"/>
              </w:rPr>
            </w:pPr>
          </w:p>
        </w:tc>
        <w:tc>
          <w:tcPr>
            <w:tcW w:w="5852" w:type="dxa"/>
            <w:gridSpan w:val="4"/>
          </w:tcPr>
          <w:p w14:paraId="3FFA90D0" w14:textId="77777777" w:rsidR="00F52C8D" w:rsidRPr="00FD4E76" w:rsidRDefault="00F52C8D" w:rsidP="00C07C8D">
            <w:pPr>
              <w:widowControl w:val="0"/>
              <w:pBdr>
                <w:top w:val="nil"/>
                <w:left w:val="nil"/>
                <w:bottom w:val="nil"/>
                <w:right w:val="nil"/>
                <w:between w:val="nil"/>
              </w:pBdr>
              <w:ind w:firstLine="10"/>
              <w:jc w:val="both"/>
              <w:rPr>
                <w:color w:val="000000"/>
              </w:rPr>
            </w:pPr>
          </w:p>
        </w:tc>
      </w:tr>
      <w:tr w:rsidR="00F52C8D" w:rsidRPr="00FD4E76" w14:paraId="0FBC97CF" w14:textId="77777777" w:rsidTr="00C07C8D">
        <w:trPr>
          <w:trHeight w:val="127"/>
        </w:trPr>
        <w:tc>
          <w:tcPr>
            <w:tcW w:w="2345" w:type="dxa"/>
          </w:tcPr>
          <w:p w14:paraId="2B505D2D" w14:textId="77777777" w:rsidR="00F52C8D" w:rsidRPr="00FD4E76" w:rsidRDefault="00F52C8D" w:rsidP="00C07C8D">
            <w:pPr>
              <w:pBdr>
                <w:top w:val="nil"/>
                <w:left w:val="nil"/>
                <w:bottom w:val="nil"/>
                <w:right w:val="nil"/>
                <w:between w:val="nil"/>
              </w:pBdr>
              <w:rPr>
                <w:color w:val="000000"/>
              </w:rPr>
            </w:pPr>
          </w:p>
        </w:tc>
        <w:tc>
          <w:tcPr>
            <w:tcW w:w="1363" w:type="dxa"/>
            <w:gridSpan w:val="2"/>
          </w:tcPr>
          <w:p w14:paraId="45135D97" w14:textId="77777777" w:rsidR="00F52C8D" w:rsidRPr="00FD4E76" w:rsidRDefault="00F52C8D" w:rsidP="00C07C8D">
            <w:pPr>
              <w:pBdr>
                <w:top w:val="nil"/>
                <w:left w:val="nil"/>
                <w:bottom w:val="nil"/>
                <w:right w:val="nil"/>
                <w:between w:val="nil"/>
              </w:pBdr>
              <w:rPr>
                <w:color w:val="000000"/>
                <w:sz w:val="28"/>
                <w:szCs w:val="28"/>
              </w:rPr>
            </w:pPr>
          </w:p>
        </w:tc>
        <w:tc>
          <w:tcPr>
            <w:tcW w:w="3327" w:type="dxa"/>
            <w:gridSpan w:val="2"/>
          </w:tcPr>
          <w:p w14:paraId="12FA4652" w14:textId="77777777" w:rsidR="00F52C8D" w:rsidRPr="00FD4E76" w:rsidRDefault="00F52C8D" w:rsidP="00C07C8D">
            <w:pPr>
              <w:pBdr>
                <w:top w:val="nil"/>
                <w:left w:val="nil"/>
                <w:bottom w:val="nil"/>
                <w:right w:val="nil"/>
                <w:between w:val="nil"/>
              </w:pBdr>
              <w:rPr>
                <w:color w:val="000000"/>
              </w:rPr>
            </w:pPr>
          </w:p>
        </w:tc>
        <w:tc>
          <w:tcPr>
            <w:tcW w:w="2525" w:type="dxa"/>
            <w:gridSpan w:val="2"/>
          </w:tcPr>
          <w:p w14:paraId="266870D0" w14:textId="77777777" w:rsidR="00F52C8D" w:rsidRPr="00FD4E76" w:rsidRDefault="00F52C8D" w:rsidP="00C07C8D">
            <w:pPr>
              <w:pBdr>
                <w:top w:val="nil"/>
                <w:left w:val="nil"/>
                <w:bottom w:val="nil"/>
                <w:right w:val="nil"/>
                <w:between w:val="nil"/>
              </w:pBdr>
              <w:rPr>
                <w:color w:val="000000"/>
              </w:rPr>
            </w:pPr>
          </w:p>
        </w:tc>
      </w:tr>
      <w:tr w:rsidR="00F52C8D" w:rsidRPr="00FD4E76" w14:paraId="53BA7E85" w14:textId="77777777" w:rsidTr="00C07C8D">
        <w:trPr>
          <w:trHeight w:val="127"/>
        </w:trPr>
        <w:tc>
          <w:tcPr>
            <w:tcW w:w="3708" w:type="dxa"/>
            <w:gridSpan w:val="3"/>
          </w:tcPr>
          <w:p w14:paraId="5118952C" w14:textId="77777777" w:rsidR="00F52C8D" w:rsidRPr="00FD4E76" w:rsidRDefault="00F52C8D" w:rsidP="00C07C8D">
            <w:pPr>
              <w:pBdr>
                <w:top w:val="nil"/>
                <w:left w:val="nil"/>
                <w:bottom w:val="nil"/>
                <w:right w:val="nil"/>
                <w:between w:val="nil"/>
              </w:pBdr>
              <w:rPr>
                <w:color w:val="000000"/>
              </w:rPr>
            </w:pPr>
          </w:p>
        </w:tc>
        <w:tc>
          <w:tcPr>
            <w:tcW w:w="5852" w:type="dxa"/>
            <w:gridSpan w:val="4"/>
          </w:tcPr>
          <w:p w14:paraId="371FA2EF" w14:textId="77777777" w:rsidR="00F52C8D" w:rsidRPr="00FD4E76" w:rsidRDefault="00F52C8D" w:rsidP="00C07C8D">
            <w:pPr>
              <w:pBdr>
                <w:top w:val="nil"/>
                <w:left w:val="nil"/>
                <w:bottom w:val="nil"/>
                <w:right w:val="nil"/>
                <w:between w:val="nil"/>
              </w:pBdr>
              <w:jc w:val="right"/>
              <w:rPr>
                <w:color w:val="000000"/>
              </w:rPr>
            </w:pPr>
          </w:p>
        </w:tc>
      </w:tr>
      <w:tr w:rsidR="00F52C8D" w:rsidRPr="00FD4E76" w14:paraId="41804D51" w14:textId="77777777" w:rsidTr="00C07C8D">
        <w:trPr>
          <w:trHeight w:val="125"/>
        </w:trPr>
        <w:tc>
          <w:tcPr>
            <w:tcW w:w="9560" w:type="dxa"/>
            <w:gridSpan w:val="7"/>
          </w:tcPr>
          <w:p w14:paraId="34948A09" w14:textId="77777777" w:rsidR="00F52C8D" w:rsidRPr="00FD4E76" w:rsidRDefault="00F52C8D" w:rsidP="00C07C8D">
            <w:pPr>
              <w:pBdr>
                <w:top w:val="nil"/>
                <w:left w:val="nil"/>
                <w:bottom w:val="nil"/>
                <w:right w:val="nil"/>
                <w:between w:val="nil"/>
              </w:pBdr>
              <w:rPr>
                <w:color w:val="000000"/>
                <w:sz w:val="28"/>
                <w:szCs w:val="28"/>
              </w:rPr>
            </w:pPr>
          </w:p>
        </w:tc>
      </w:tr>
      <w:tr w:rsidR="00F52C8D" w:rsidRPr="00FD4E76" w14:paraId="41B6073B" w14:textId="77777777" w:rsidTr="00C07C8D">
        <w:trPr>
          <w:trHeight w:val="125"/>
        </w:trPr>
        <w:tc>
          <w:tcPr>
            <w:tcW w:w="9560" w:type="dxa"/>
            <w:gridSpan w:val="7"/>
          </w:tcPr>
          <w:p w14:paraId="7222F24A"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НАДАНО ЧИННОСТІ ТА ВВЕДЕНО У ДІЮ </w:t>
            </w:r>
          </w:p>
        </w:tc>
      </w:tr>
      <w:tr w:rsidR="00F52C8D" w:rsidRPr="00FD4E76" w14:paraId="65FD6411" w14:textId="77777777" w:rsidTr="00C07C8D">
        <w:trPr>
          <w:trHeight w:val="127"/>
        </w:trPr>
        <w:tc>
          <w:tcPr>
            <w:tcW w:w="2345" w:type="dxa"/>
          </w:tcPr>
          <w:p w14:paraId="7F403021" w14:textId="36290644"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Наказ ректора № </w:t>
            </w:r>
          </w:p>
        </w:tc>
        <w:tc>
          <w:tcPr>
            <w:tcW w:w="1363" w:type="dxa"/>
            <w:gridSpan w:val="2"/>
          </w:tcPr>
          <w:p w14:paraId="5C83700D" w14:textId="77777777" w:rsidR="00F52C8D" w:rsidRPr="00FD4E76" w:rsidRDefault="00F52C8D" w:rsidP="00C07C8D">
            <w:pPr>
              <w:pBdr>
                <w:top w:val="nil"/>
                <w:left w:val="nil"/>
                <w:bottom w:val="nil"/>
                <w:right w:val="nil"/>
                <w:between w:val="nil"/>
              </w:pBdr>
              <w:rPr>
                <w:color w:val="000000"/>
                <w:sz w:val="28"/>
                <w:szCs w:val="28"/>
              </w:rPr>
            </w:pPr>
          </w:p>
        </w:tc>
        <w:tc>
          <w:tcPr>
            <w:tcW w:w="3327" w:type="dxa"/>
            <w:gridSpan w:val="2"/>
          </w:tcPr>
          <w:p w14:paraId="396E8B8C" w14:textId="51E20744"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від </w:t>
            </w:r>
            <w:r w:rsidRPr="00A92202">
              <w:rPr>
                <w:color w:val="FFFFFF" w:themeColor="background1"/>
                <w:sz w:val="28"/>
                <w:szCs w:val="28"/>
              </w:rPr>
              <w:t>6 липня</w:t>
            </w:r>
            <w:r>
              <w:rPr>
                <w:color w:val="000000"/>
                <w:sz w:val="28"/>
                <w:szCs w:val="28"/>
              </w:rPr>
              <w:t xml:space="preserve"> 202</w:t>
            </w:r>
            <w:r w:rsidR="00A92202">
              <w:rPr>
                <w:color w:val="000000" w:themeColor="text1"/>
                <w:sz w:val="28"/>
                <w:szCs w:val="28"/>
              </w:rPr>
              <w:t>2</w:t>
            </w:r>
          </w:p>
        </w:tc>
        <w:tc>
          <w:tcPr>
            <w:tcW w:w="2525" w:type="dxa"/>
            <w:gridSpan w:val="2"/>
          </w:tcPr>
          <w:p w14:paraId="60EC581E"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 </w:t>
            </w:r>
          </w:p>
        </w:tc>
      </w:tr>
      <w:tr w:rsidR="00F52C8D" w:rsidRPr="00FD4E76" w14:paraId="24B5ADA8" w14:textId="77777777" w:rsidTr="00C07C8D">
        <w:trPr>
          <w:trHeight w:val="127"/>
        </w:trPr>
        <w:tc>
          <w:tcPr>
            <w:tcW w:w="2345" w:type="dxa"/>
          </w:tcPr>
          <w:p w14:paraId="44F4D2F7" w14:textId="77777777" w:rsidR="00F52C8D" w:rsidRPr="00FD4E76" w:rsidRDefault="00F52C8D" w:rsidP="00C07C8D">
            <w:pPr>
              <w:pBdr>
                <w:top w:val="nil"/>
                <w:left w:val="nil"/>
                <w:bottom w:val="nil"/>
                <w:right w:val="nil"/>
                <w:between w:val="nil"/>
              </w:pBdr>
              <w:rPr>
                <w:color w:val="000000"/>
                <w:sz w:val="28"/>
                <w:szCs w:val="28"/>
              </w:rPr>
            </w:pPr>
          </w:p>
        </w:tc>
        <w:tc>
          <w:tcPr>
            <w:tcW w:w="1363" w:type="dxa"/>
            <w:gridSpan w:val="2"/>
          </w:tcPr>
          <w:p w14:paraId="7F4E320E" w14:textId="77777777" w:rsidR="00F52C8D" w:rsidRPr="00FD4E76" w:rsidRDefault="00F52C8D" w:rsidP="00C07C8D">
            <w:pPr>
              <w:pBdr>
                <w:top w:val="nil"/>
                <w:left w:val="nil"/>
                <w:bottom w:val="nil"/>
                <w:right w:val="nil"/>
                <w:between w:val="nil"/>
              </w:pBdr>
              <w:rPr>
                <w:color w:val="000000"/>
                <w:sz w:val="28"/>
                <w:szCs w:val="28"/>
              </w:rPr>
            </w:pPr>
          </w:p>
        </w:tc>
        <w:tc>
          <w:tcPr>
            <w:tcW w:w="3327" w:type="dxa"/>
            <w:gridSpan w:val="2"/>
          </w:tcPr>
          <w:p w14:paraId="75E34B9A" w14:textId="77777777" w:rsidR="00F52C8D" w:rsidRPr="00FD4E76" w:rsidRDefault="00F52C8D" w:rsidP="00C07C8D">
            <w:pPr>
              <w:pBdr>
                <w:top w:val="nil"/>
                <w:left w:val="nil"/>
                <w:bottom w:val="nil"/>
                <w:right w:val="nil"/>
                <w:between w:val="nil"/>
              </w:pBdr>
              <w:rPr>
                <w:color w:val="000000"/>
                <w:sz w:val="28"/>
                <w:szCs w:val="28"/>
              </w:rPr>
            </w:pPr>
          </w:p>
        </w:tc>
        <w:tc>
          <w:tcPr>
            <w:tcW w:w="2525" w:type="dxa"/>
            <w:gridSpan w:val="2"/>
          </w:tcPr>
          <w:p w14:paraId="2BD8515A" w14:textId="77777777" w:rsidR="00F52C8D" w:rsidRPr="00FD4E76" w:rsidRDefault="00F52C8D" w:rsidP="00C07C8D">
            <w:pPr>
              <w:pBdr>
                <w:top w:val="nil"/>
                <w:left w:val="nil"/>
                <w:bottom w:val="nil"/>
                <w:right w:val="nil"/>
                <w:between w:val="nil"/>
              </w:pBdr>
              <w:rPr>
                <w:color w:val="000000"/>
                <w:sz w:val="28"/>
                <w:szCs w:val="28"/>
              </w:rPr>
            </w:pPr>
          </w:p>
        </w:tc>
      </w:tr>
      <w:tr w:rsidR="00F52C8D" w:rsidRPr="00FD4E76" w14:paraId="70B44627" w14:textId="77777777" w:rsidTr="00C07C8D">
        <w:trPr>
          <w:trHeight w:val="127"/>
        </w:trPr>
        <w:tc>
          <w:tcPr>
            <w:tcW w:w="3652" w:type="dxa"/>
            <w:gridSpan w:val="2"/>
          </w:tcPr>
          <w:p w14:paraId="68D3D634" w14:textId="77777777" w:rsidR="00F52C8D" w:rsidRPr="00FD4E76" w:rsidRDefault="00F52C8D" w:rsidP="00C07C8D">
            <w:pPr>
              <w:pBdr>
                <w:top w:val="nil"/>
                <w:left w:val="nil"/>
                <w:bottom w:val="nil"/>
                <w:right w:val="nil"/>
                <w:between w:val="nil"/>
              </w:pBdr>
              <w:rPr>
                <w:color w:val="000000"/>
              </w:rPr>
            </w:pPr>
          </w:p>
        </w:tc>
        <w:tc>
          <w:tcPr>
            <w:tcW w:w="236" w:type="dxa"/>
            <w:gridSpan w:val="2"/>
          </w:tcPr>
          <w:p w14:paraId="21CD705E" w14:textId="77777777" w:rsidR="00F52C8D" w:rsidRPr="00FD4E76" w:rsidRDefault="00F52C8D" w:rsidP="00C07C8D">
            <w:pPr>
              <w:pBdr>
                <w:top w:val="nil"/>
                <w:left w:val="nil"/>
                <w:bottom w:val="nil"/>
                <w:right w:val="nil"/>
                <w:between w:val="nil"/>
              </w:pBdr>
              <w:rPr>
                <w:color w:val="000000"/>
                <w:sz w:val="28"/>
                <w:szCs w:val="28"/>
              </w:rPr>
            </w:pPr>
          </w:p>
        </w:tc>
        <w:tc>
          <w:tcPr>
            <w:tcW w:w="3327" w:type="dxa"/>
            <w:gridSpan w:val="2"/>
          </w:tcPr>
          <w:p w14:paraId="615C9A11" w14:textId="77777777" w:rsidR="00F52C8D" w:rsidRPr="00FD4E76" w:rsidRDefault="00F52C8D" w:rsidP="00C07C8D">
            <w:pPr>
              <w:pBdr>
                <w:top w:val="nil"/>
                <w:left w:val="nil"/>
                <w:bottom w:val="nil"/>
                <w:right w:val="nil"/>
                <w:between w:val="nil"/>
              </w:pBdr>
              <w:rPr>
                <w:color w:val="000000"/>
                <w:sz w:val="28"/>
                <w:szCs w:val="28"/>
              </w:rPr>
            </w:pPr>
          </w:p>
        </w:tc>
        <w:tc>
          <w:tcPr>
            <w:tcW w:w="2345" w:type="dxa"/>
          </w:tcPr>
          <w:p w14:paraId="388F68CD" w14:textId="77777777" w:rsidR="00F52C8D" w:rsidRPr="00FD4E76" w:rsidRDefault="00F52C8D" w:rsidP="00C07C8D">
            <w:pPr>
              <w:pBdr>
                <w:top w:val="nil"/>
                <w:left w:val="nil"/>
                <w:bottom w:val="nil"/>
                <w:right w:val="nil"/>
                <w:between w:val="nil"/>
              </w:pBdr>
              <w:rPr>
                <w:color w:val="000000"/>
                <w:sz w:val="28"/>
                <w:szCs w:val="28"/>
              </w:rPr>
            </w:pPr>
          </w:p>
        </w:tc>
      </w:tr>
    </w:tbl>
    <w:p w14:paraId="4EF44386" w14:textId="77777777" w:rsidR="00F52C8D" w:rsidRDefault="00F52C8D">
      <w:pPr>
        <w:widowControl w:val="0"/>
        <w:pBdr>
          <w:top w:val="nil"/>
          <w:left w:val="nil"/>
          <w:bottom w:val="nil"/>
          <w:right w:val="nil"/>
          <w:between w:val="nil"/>
        </w:pBdr>
        <w:spacing w:after="200" w:line="276" w:lineRule="auto"/>
        <w:jc w:val="center"/>
        <w:rPr>
          <w:b/>
          <w:color w:val="000000"/>
          <w:sz w:val="28"/>
          <w:szCs w:val="28"/>
        </w:rPr>
        <w:sectPr w:rsidR="00F52C8D">
          <w:pgSz w:w="11906" w:h="16838"/>
          <w:pgMar w:top="1134" w:right="851" w:bottom="1134" w:left="1418" w:header="720" w:footer="708" w:gutter="0"/>
          <w:pgNumType w:start="1"/>
          <w:cols w:space="720"/>
          <w:titlePg/>
        </w:sectPr>
      </w:pPr>
    </w:p>
    <w:p w14:paraId="0BCF412D" w14:textId="77777777" w:rsidR="008A14C5" w:rsidRDefault="00C92E10">
      <w:pPr>
        <w:widowControl w:val="0"/>
        <w:pBdr>
          <w:top w:val="nil"/>
          <w:left w:val="nil"/>
          <w:bottom w:val="nil"/>
          <w:right w:val="nil"/>
          <w:between w:val="nil"/>
        </w:pBdr>
        <w:spacing w:after="200" w:line="276" w:lineRule="auto"/>
        <w:jc w:val="center"/>
        <w:rPr>
          <w:color w:val="000000"/>
        </w:rPr>
      </w:pPr>
      <w:r>
        <w:rPr>
          <w:b/>
          <w:color w:val="000000"/>
          <w:sz w:val="28"/>
          <w:szCs w:val="28"/>
        </w:rPr>
        <w:lastRenderedPageBreak/>
        <w:t>ПЕРЕДМОВА</w:t>
      </w:r>
    </w:p>
    <w:p w14:paraId="2904187E" w14:textId="77777777" w:rsidR="008A14C5" w:rsidRDefault="00C92E10">
      <w:pPr>
        <w:ind w:firstLine="709"/>
        <w:jc w:val="both"/>
        <w:rPr>
          <w:sz w:val="28"/>
          <w:szCs w:val="28"/>
        </w:rPr>
      </w:pPr>
      <w:r>
        <w:rPr>
          <w:sz w:val="28"/>
          <w:szCs w:val="28"/>
        </w:rPr>
        <w:t>Освітня програма (ОП) «</w:t>
      </w:r>
      <w:r>
        <w:rPr>
          <w:color w:val="000000"/>
          <w:sz w:val="28"/>
          <w:szCs w:val="28"/>
        </w:rPr>
        <w:t>Інтелектуальні технології та прийняття рішень в складних системах</w:t>
      </w:r>
      <w:r>
        <w:rPr>
          <w:sz w:val="28"/>
          <w:szCs w:val="28"/>
        </w:rPr>
        <w:t xml:space="preserve">» підготовки бакалавра зі спеціальності 124 «Системний аналіз» випускника НУ «Запорізька політехніка» є нормативним документом, що визначає вимоги до </w:t>
      </w:r>
      <w:proofErr w:type="spellStart"/>
      <w:r>
        <w:rPr>
          <w:sz w:val="28"/>
          <w:szCs w:val="28"/>
        </w:rPr>
        <w:t>компетентностей</w:t>
      </w:r>
      <w:proofErr w:type="spellEnd"/>
      <w:r>
        <w:rPr>
          <w:sz w:val="28"/>
          <w:szCs w:val="28"/>
        </w:rPr>
        <w:t xml:space="preserve"> і результатів навчання випускників, форми їх атестації, а також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цією освітньою програмою результатів навчання, що дає право на отримання визначеної нею освітньої кваліфікації.</w:t>
      </w:r>
    </w:p>
    <w:p w14:paraId="1D2C55A5" w14:textId="77777777" w:rsidR="008A14C5" w:rsidRDefault="008A14C5">
      <w:pPr>
        <w:widowControl w:val="0"/>
        <w:pBdr>
          <w:top w:val="nil"/>
          <w:left w:val="nil"/>
          <w:bottom w:val="nil"/>
          <w:right w:val="nil"/>
          <w:between w:val="nil"/>
        </w:pBdr>
        <w:ind w:firstLine="709"/>
        <w:jc w:val="both"/>
        <w:rPr>
          <w:color w:val="000000"/>
          <w:sz w:val="28"/>
          <w:szCs w:val="28"/>
        </w:rPr>
      </w:pPr>
    </w:p>
    <w:p w14:paraId="48DE5370" w14:textId="77777777" w:rsidR="008A14C5" w:rsidRDefault="00C92E10">
      <w:pPr>
        <w:widowControl w:val="0"/>
        <w:pBdr>
          <w:top w:val="nil"/>
          <w:left w:val="nil"/>
          <w:bottom w:val="nil"/>
          <w:right w:val="nil"/>
          <w:between w:val="nil"/>
        </w:pBdr>
        <w:spacing w:after="200" w:line="276" w:lineRule="auto"/>
        <w:jc w:val="both"/>
        <w:rPr>
          <w:color w:val="000000"/>
        </w:rPr>
      </w:pPr>
      <w:r>
        <w:rPr>
          <w:color w:val="000000"/>
          <w:sz w:val="28"/>
          <w:szCs w:val="28"/>
        </w:rPr>
        <w:t>Розроблено робочою групою у складі:</w:t>
      </w:r>
    </w:p>
    <w:p w14:paraId="1433C7E2" w14:textId="77777777" w:rsidR="008A14C5" w:rsidRDefault="00C92E10">
      <w:pPr>
        <w:widowControl w:val="0"/>
        <w:pBdr>
          <w:top w:val="nil"/>
          <w:left w:val="nil"/>
          <w:bottom w:val="nil"/>
          <w:right w:val="nil"/>
          <w:between w:val="nil"/>
        </w:pBdr>
        <w:spacing w:line="360" w:lineRule="auto"/>
        <w:rPr>
          <w:color w:val="000000"/>
        </w:rPr>
      </w:pPr>
      <w:r>
        <w:rPr>
          <w:color w:val="000000"/>
          <w:sz w:val="28"/>
          <w:szCs w:val="28"/>
          <w:vertAlign w:val="superscript"/>
        </w:rPr>
        <w:t>(прізвище, ім’я, по батькові, науковий ступінь та вчене звання, посада, назва установи)</w:t>
      </w:r>
    </w:p>
    <w:p w14:paraId="2187D490" w14:textId="77777777" w:rsidR="008A14C5" w:rsidRDefault="00C92E10">
      <w:pPr>
        <w:widowControl w:val="0"/>
        <w:pBdr>
          <w:top w:val="nil"/>
          <w:left w:val="nil"/>
          <w:bottom w:val="nil"/>
          <w:right w:val="nil"/>
          <w:between w:val="nil"/>
        </w:pBdr>
        <w:ind w:firstLine="709"/>
        <w:jc w:val="both"/>
        <w:rPr>
          <w:color w:val="000000"/>
          <w:sz w:val="28"/>
          <w:szCs w:val="28"/>
        </w:rPr>
      </w:pPr>
      <w:proofErr w:type="spellStart"/>
      <w:r>
        <w:rPr>
          <w:color w:val="000000"/>
          <w:sz w:val="28"/>
          <w:szCs w:val="28"/>
        </w:rPr>
        <w:t>Корніч</w:t>
      </w:r>
      <w:proofErr w:type="spellEnd"/>
      <w:r>
        <w:rPr>
          <w:color w:val="000000"/>
          <w:sz w:val="28"/>
          <w:szCs w:val="28"/>
        </w:rPr>
        <w:t xml:space="preserve"> Григорій Володимирович, д.ф.-</w:t>
      </w:r>
      <w:proofErr w:type="spellStart"/>
      <w:r>
        <w:rPr>
          <w:color w:val="000000"/>
          <w:sz w:val="28"/>
          <w:szCs w:val="28"/>
        </w:rPr>
        <w:t>м.н</w:t>
      </w:r>
      <w:proofErr w:type="spellEnd"/>
      <w:r>
        <w:rPr>
          <w:color w:val="000000"/>
          <w:sz w:val="28"/>
          <w:szCs w:val="28"/>
        </w:rPr>
        <w:t xml:space="preserve">., професор, завідувач кафедри системного аналізу та обчислювальної математики Національного університету «Запорізька політехніка»; </w:t>
      </w:r>
    </w:p>
    <w:p w14:paraId="72F25946" w14:textId="77777777" w:rsidR="008A14C5" w:rsidRDefault="00C92E10">
      <w:pPr>
        <w:widowControl w:val="0"/>
        <w:pBdr>
          <w:top w:val="nil"/>
          <w:left w:val="nil"/>
          <w:bottom w:val="nil"/>
          <w:right w:val="nil"/>
          <w:between w:val="nil"/>
        </w:pBdr>
        <w:ind w:firstLine="709"/>
        <w:jc w:val="both"/>
        <w:rPr>
          <w:color w:val="000000"/>
        </w:rPr>
      </w:pPr>
      <w:proofErr w:type="spellStart"/>
      <w:r>
        <w:rPr>
          <w:color w:val="000000"/>
          <w:sz w:val="28"/>
          <w:szCs w:val="28"/>
        </w:rPr>
        <w:t>Бакурова</w:t>
      </w:r>
      <w:proofErr w:type="spellEnd"/>
      <w:r>
        <w:rPr>
          <w:color w:val="000000"/>
          <w:sz w:val="28"/>
          <w:szCs w:val="28"/>
        </w:rPr>
        <w:t xml:space="preserve"> Анна Володимирівна, </w:t>
      </w:r>
      <w:proofErr w:type="spellStart"/>
      <w:r>
        <w:rPr>
          <w:color w:val="000000"/>
          <w:sz w:val="28"/>
          <w:szCs w:val="28"/>
        </w:rPr>
        <w:t>д.е.н</w:t>
      </w:r>
      <w:proofErr w:type="spellEnd"/>
      <w:r>
        <w:rPr>
          <w:color w:val="000000"/>
          <w:sz w:val="28"/>
          <w:szCs w:val="28"/>
        </w:rPr>
        <w:t>., к.ф.-</w:t>
      </w:r>
      <w:proofErr w:type="spellStart"/>
      <w:r>
        <w:rPr>
          <w:color w:val="000000"/>
          <w:sz w:val="28"/>
          <w:szCs w:val="28"/>
        </w:rPr>
        <w:t>м.н</w:t>
      </w:r>
      <w:proofErr w:type="spellEnd"/>
      <w:r>
        <w:rPr>
          <w:color w:val="000000"/>
          <w:sz w:val="28"/>
          <w:szCs w:val="28"/>
        </w:rPr>
        <w:t xml:space="preserve">., професор, професор кафедри системного аналізу та обчислювальної математики Національного університету «Запорізька політехніка»; </w:t>
      </w:r>
    </w:p>
    <w:p w14:paraId="5657BEC6" w14:textId="77777777" w:rsidR="008A14C5" w:rsidRDefault="00C92E10">
      <w:pPr>
        <w:widowControl w:val="0"/>
        <w:pBdr>
          <w:top w:val="nil"/>
          <w:left w:val="nil"/>
          <w:bottom w:val="nil"/>
          <w:right w:val="nil"/>
          <w:between w:val="nil"/>
        </w:pBdr>
        <w:ind w:firstLine="709"/>
        <w:jc w:val="both"/>
        <w:rPr>
          <w:color w:val="000000"/>
        </w:rPr>
      </w:pPr>
      <w:r>
        <w:rPr>
          <w:color w:val="000000"/>
          <w:sz w:val="28"/>
          <w:szCs w:val="28"/>
        </w:rPr>
        <w:t>Бахрушин Володимир Євгенович, д.ф.-</w:t>
      </w:r>
      <w:proofErr w:type="spellStart"/>
      <w:r>
        <w:rPr>
          <w:color w:val="000000"/>
          <w:sz w:val="28"/>
          <w:szCs w:val="28"/>
        </w:rPr>
        <w:t>м.н</w:t>
      </w:r>
      <w:proofErr w:type="spellEnd"/>
      <w:r>
        <w:rPr>
          <w:color w:val="000000"/>
          <w:sz w:val="28"/>
          <w:szCs w:val="28"/>
        </w:rPr>
        <w:t xml:space="preserve">., професор, професор кафедри системного аналізу та обчислювальної математики Національного університету «Запорізька політехніка»; </w:t>
      </w:r>
    </w:p>
    <w:p w14:paraId="7F3EA4F1" w14:textId="77777777" w:rsidR="008A14C5" w:rsidRDefault="00C92E10">
      <w:pPr>
        <w:widowControl w:val="0"/>
        <w:pBdr>
          <w:top w:val="nil"/>
          <w:left w:val="nil"/>
          <w:bottom w:val="nil"/>
          <w:right w:val="nil"/>
          <w:between w:val="nil"/>
        </w:pBdr>
        <w:ind w:firstLine="709"/>
        <w:jc w:val="both"/>
        <w:rPr>
          <w:color w:val="000000"/>
        </w:rPr>
      </w:pPr>
      <w:r>
        <w:rPr>
          <w:color w:val="000000"/>
          <w:sz w:val="28"/>
          <w:szCs w:val="28"/>
        </w:rPr>
        <w:t xml:space="preserve">Денисенко Олександр Іванович, </w:t>
      </w:r>
      <w:proofErr w:type="spellStart"/>
      <w:r>
        <w:rPr>
          <w:color w:val="000000"/>
          <w:sz w:val="28"/>
          <w:szCs w:val="28"/>
        </w:rPr>
        <w:t>к.т.н</w:t>
      </w:r>
      <w:proofErr w:type="spellEnd"/>
      <w:r>
        <w:rPr>
          <w:color w:val="000000"/>
          <w:sz w:val="28"/>
          <w:szCs w:val="28"/>
        </w:rPr>
        <w:t xml:space="preserve">., доцент, доцент кафедри системного аналізу та обчислювальної математики Національного університету «Запорізька політехніка»; </w:t>
      </w:r>
    </w:p>
    <w:p w14:paraId="214AAAC9" w14:textId="77777777" w:rsidR="008A14C5" w:rsidRDefault="00C92E10">
      <w:pPr>
        <w:widowControl w:val="0"/>
        <w:pBdr>
          <w:top w:val="nil"/>
          <w:left w:val="nil"/>
          <w:bottom w:val="nil"/>
          <w:right w:val="nil"/>
          <w:between w:val="nil"/>
        </w:pBdr>
        <w:ind w:firstLine="709"/>
        <w:jc w:val="both"/>
        <w:rPr>
          <w:color w:val="000000"/>
          <w:sz w:val="28"/>
          <w:szCs w:val="28"/>
        </w:rPr>
      </w:pPr>
      <w:proofErr w:type="spellStart"/>
      <w:r>
        <w:rPr>
          <w:color w:val="000000"/>
          <w:sz w:val="28"/>
          <w:szCs w:val="28"/>
        </w:rPr>
        <w:t>Подковаліхіна</w:t>
      </w:r>
      <w:proofErr w:type="spellEnd"/>
      <w:r>
        <w:rPr>
          <w:color w:val="000000"/>
          <w:sz w:val="28"/>
          <w:szCs w:val="28"/>
        </w:rPr>
        <w:t xml:space="preserve"> Олена Олександрівна, к.ф.-</w:t>
      </w:r>
      <w:proofErr w:type="spellStart"/>
      <w:r>
        <w:rPr>
          <w:color w:val="000000"/>
          <w:sz w:val="28"/>
          <w:szCs w:val="28"/>
        </w:rPr>
        <w:t>м.н</w:t>
      </w:r>
      <w:proofErr w:type="spellEnd"/>
      <w:r>
        <w:rPr>
          <w:color w:val="000000"/>
          <w:sz w:val="28"/>
          <w:szCs w:val="28"/>
        </w:rPr>
        <w:t>., доцент, доцент кафедри системного аналізу та обчислювальної математики Національного університету «Запорізька політехніка»</w:t>
      </w:r>
      <w:r>
        <w:rPr>
          <w:sz w:val="28"/>
          <w:szCs w:val="28"/>
        </w:rPr>
        <w:t>;</w:t>
      </w:r>
      <w:r>
        <w:rPr>
          <w:color w:val="000000"/>
          <w:sz w:val="28"/>
          <w:szCs w:val="28"/>
        </w:rPr>
        <w:t xml:space="preserve"> </w:t>
      </w:r>
    </w:p>
    <w:p w14:paraId="4886B6F6" w14:textId="77777777" w:rsidR="008A14C5" w:rsidRDefault="00C92E10">
      <w:pPr>
        <w:widowControl w:val="0"/>
        <w:pBdr>
          <w:top w:val="nil"/>
          <w:left w:val="nil"/>
          <w:bottom w:val="nil"/>
          <w:right w:val="nil"/>
          <w:between w:val="nil"/>
        </w:pBdr>
        <w:ind w:firstLine="709"/>
        <w:jc w:val="both"/>
        <w:rPr>
          <w:color w:val="000000"/>
        </w:rPr>
      </w:pPr>
      <w:r>
        <w:rPr>
          <w:color w:val="000000"/>
          <w:sz w:val="28"/>
          <w:szCs w:val="28"/>
        </w:rPr>
        <w:t>Терещенко Еліна Валентинівна, к.ф.-</w:t>
      </w:r>
      <w:proofErr w:type="spellStart"/>
      <w:r>
        <w:rPr>
          <w:color w:val="000000"/>
          <w:sz w:val="28"/>
          <w:szCs w:val="28"/>
        </w:rPr>
        <w:t>м.н</w:t>
      </w:r>
      <w:proofErr w:type="spellEnd"/>
      <w:r>
        <w:rPr>
          <w:color w:val="000000"/>
          <w:sz w:val="28"/>
          <w:szCs w:val="28"/>
        </w:rPr>
        <w:t>., доцент, доцент кафедри системного аналізу та обчислювальної математики Національного університету «Запорізька політехніка»;</w:t>
      </w:r>
    </w:p>
    <w:p w14:paraId="7325E251" w14:textId="77777777" w:rsidR="008A14C5" w:rsidRDefault="00C92E10">
      <w:pPr>
        <w:widowControl w:val="0"/>
        <w:pBdr>
          <w:top w:val="nil"/>
          <w:left w:val="nil"/>
          <w:bottom w:val="nil"/>
          <w:right w:val="nil"/>
          <w:between w:val="nil"/>
        </w:pBdr>
        <w:ind w:firstLine="709"/>
        <w:jc w:val="both"/>
      </w:pPr>
      <w:proofErr w:type="spellStart"/>
      <w:r>
        <w:rPr>
          <w:sz w:val="28"/>
          <w:szCs w:val="28"/>
        </w:rPr>
        <w:t>Широкорад</w:t>
      </w:r>
      <w:proofErr w:type="spellEnd"/>
      <w:r>
        <w:rPr>
          <w:sz w:val="28"/>
          <w:szCs w:val="28"/>
        </w:rPr>
        <w:t xml:space="preserve"> Дмитро Вікторович, к.ф.-</w:t>
      </w:r>
      <w:proofErr w:type="spellStart"/>
      <w:r>
        <w:rPr>
          <w:sz w:val="28"/>
          <w:szCs w:val="28"/>
        </w:rPr>
        <w:t>м.н</w:t>
      </w:r>
      <w:proofErr w:type="spellEnd"/>
      <w:r>
        <w:rPr>
          <w:sz w:val="28"/>
          <w:szCs w:val="28"/>
        </w:rPr>
        <w:t>., ст. викладач кафедри системного аналізу та обчислювальної математики Національного університету «Запорізька політехніка».</w:t>
      </w:r>
    </w:p>
    <w:p w14:paraId="0F682D4C" w14:textId="77777777" w:rsidR="008A14C5" w:rsidRDefault="008A14C5">
      <w:pPr>
        <w:widowControl w:val="0"/>
        <w:pBdr>
          <w:top w:val="nil"/>
          <w:left w:val="nil"/>
          <w:bottom w:val="nil"/>
          <w:right w:val="nil"/>
          <w:between w:val="nil"/>
        </w:pBdr>
        <w:ind w:firstLine="709"/>
        <w:jc w:val="both"/>
        <w:rPr>
          <w:sz w:val="28"/>
          <w:szCs w:val="28"/>
        </w:rPr>
      </w:pPr>
    </w:p>
    <w:p w14:paraId="2A9E776E" w14:textId="77777777" w:rsidR="008A14C5" w:rsidRDefault="008A14C5">
      <w:pPr>
        <w:widowControl w:val="0"/>
        <w:pBdr>
          <w:top w:val="nil"/>
          <w:left w:val="nil"/>
          <w:bottom w:val="nil"/>
          <w:right w:val="nil"/>
          <w:between w:val="nil"/>
        </w:pBdr>
        <w:ind w:firstLine="709"/>
        <w:jc w:val="both"/>
        <w:rPr>
          <w:sz w:val="28"/>
          <w:szCs w:val="28"/>
        </w:rPr>
      </w:pPr>
    </w:p>
    <w:p w14:paraId="1C5880FE" w14:textId="77777777" w:rsidR="008A14C5" w:rsidRDefault="008A14C5">
      <w:pPr>
        <w:widowControl w:val="0"/>
        <w:pBdr>
          <w:top w:val="nil"/>
          <w:left w:val="nil"/>
          <w:bottom w:val="nil"/>
          <w:right w:val="nil"/>
          <w:between w:val="nil"/>
        </w:pBdr>
        <w:jc w:val="both"/>
        <w:rPr>
          <w:color w:val="000000"/>
          <w:sz w:val="28"/>
          <w:szCs w:val="28"/>
        </w:rPr>
      </w:pPr>
    </w:p>
    <w:p w14:paraId="0A595570" w14:textId="77777777" w:rsidR="008A14C5" w:rsidRDefault="008A14C5">
      <w:pPr>
        <w:widowControl w:val="0"/>
        <w:pBdr>
          <w:top w:val="nil"/>
          <w:left w:val="nil"/>
          <w:bottom w:val="nil"/>
          <w:right w:val="nil"/>
          <w:between w:val="nil"/>
        </w:pBdr>
        <w:ind w:firstLine="709"/>
        <w:jc w:val="both"/>
        <w:rPr>
          <w:color w:val="FFFFFF"/>
          <w:sz w:val="28"/>
          <w:szCs w:val="28"/>
        </w:rPr>
      </w:pPr>
    </w:p>
    <w:p w14:paraId="202F4FE7" w14:textId="77777777" w:rsidR="008A14C5" w:rsidRDefault="00C92E10">
      <w:pPr>
        <w:widowControl w:val="0"/>
        <w:pBdr>
          <w:top w:val="nil"/>
          <w:left w:val="nil"/>
          <w:bottom w:val="nil"/>
          <w:right w:val="nil"/>
          <w:between w:val="nil"/>
        </w:pBdr>
        <w:shd w:val="clear" w:color="auto" w:fill="FFFFFF"/>
        <w:tabs>
          <w:tab w:val="left" w:pos="709"/>
        </w:tabs>
        <w:jc w:val="center"/>
        <w:rPr>
          <w:color w:val="000000"/>
        </w:rPr>
      </w:pPr>
      <w:r>
        <w:br w:type="page"/>
      </w:r>
      <w:r>
        <w:rPr>
          <w:b/>
          <w:color w:val="000000"/>
          <w:sz w:val="28"/>
          <w:szCs w:val="28"/>
        </w:rPr>
        <w:lastRenderedPageBreak/>
        <w:t xml:space="preserve">1 Профіль освітньої програми «Інтелектуальні технології та прийняття рішень в складних системах» зі спеціальності 124 «Системний аналіз» </w:t>
      </w:r>
    </w:p>
    <w:tbl>
      <w:tblPr>
        <w:tblStyle w:val="affc"/>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7"/>
        <w:gridCol w:w="5801"/>
      </w:tblGrid>
      <w:tr w:rsidR="008A14C5" w14:paraId="0A865BAE" w14:textId="77777777">
        <w:tc>
          <w:tcPr>
            <w:tcW w:w="9498" w:type="dxa"/>
            <w:gridSpan w:val="2"/>
          </w:tcPr>
          <w:p w14:paraId="52191CD2" w14:textId="77777777" w:rsidR="008A14C5" w:rsidRDefault="008A14C5">
            <w:pPr>
              <w:pBdr>
                <w:top w:val="nil"/>
                <w:left w:val="nil"/>
                <w:bottom w:val="nil"/>
                <w:right w:val="nil"/>
                <w:between w:val="nil"/>
              </w:pBdr>
              <w:jc w:val="center"/>
              <w:rPr>
                <w:color w:val="000000"/>
                <w:sz w:val="24"/>
                <w:szCs w:val="24"/>
              </w:rPr>
            </w:pPr>
          </w:p>
          <w:p w14:paraId="28737E34" w14:textId="77777777" w:rsidR="008A14C5" w:rsidRDefault="00C92E10">
            <w:pPr>
              <w:pBdr>
                <w:top w:val="nil"/>
                <w:left w:val="nil"/>
                <w:bottom w:val="nil"/>
                <w:right w:val="nil"/>
                <w:between w:val="nil"/>
              </w:pBdr>
              <w:jc w:val="center"/>
              <w:rPr>
                <w:color w:val="000000"/>
                <w:sz w:val="24"/>
                <w:szCs w:val="24"/>
              </w:rPr>
            </w:pPr>
            <w:r>
              <w:rPr>
                <w:b/>
                <w:color w:val="000000"/>
                <w:sz w:val="24"/>
                <w:szCs w:val="24"/>
              </w:rPr>
              <w:t>1-Загальна інформація</w:t>
            </w:r>
          </w:p>
          <w:p w14:paraId="71BD6987" w14:textId="77777777" w:rsidR="008A14C5" w:rsidRDefault="008A14C5">
            <w:pPr>
              <w:pBdr>
                <w:top w:val="nil"/>
                <w:left w:val="nil"/>
                <w:bottom w:val="nil"/>
                <w:right w:val="nil"/>
                <w:between w:val="nil"/>
              </w:pBdr>
              <w:jc w:val="center"/>
              <w:rPr>
                <w:color w:val="000000"/>
                <w:sz w:val="24"/>
                <w:szCs w:val="24"/>
              </w:rPr>
            </w:pPr>
          </w:p>
        </w:tc>
      </w:tr>
      <w:tr w:rsidR="008A14C5" w14:paraId="4A678A07" w14:textId="77777777">
        <w:tc>
          <w:tcPr>
            <w:tcW w:w="3697" w:type="dxa"/>
          </w:tcPr>
          <w:p w14:paraId="5F77CA98" w14:textId="77777777" w:rsidR="008A14C5" w:rsidRDefault="00C92E10">
            <w:pPr>
              <w:pBdr>
                <w:top w:val="nil"/>
                <w:left w:val="nil"/>
                <w:bottom w:val="nil"/>
                <w:right w:val="nil"/>
                <w:between w:val="nil"/>
              </w:pBdr>
              <w:rPr>
                <w:color w:val="000000"/>
                <w:sz w:val="24"/>
                <w:szCs w:val="24"/>
              </w:rPr>
            </w:pPr>
            <w:r>
              <w:rPr>
                <w:color w:val="000000"/>
                <w:sz w:val="24"/>
                <w:szCs w:val="24"/>
              </w:rPr>
              <w:t>Повна назва закладу вищої освіти та структурного підрозділу</w:t>
            </w:r>
          </w:p>
        </w:tc>
        <w:tc>
          <w:tcPr>
            <w:tcW w:w="5801" w:type="dxa"/>
          </w:tcPr>
          <w:p w14:paraId="11A425C1" w14:textId="77777777" w:rsidR="008A14C5" w:rsidRDefault="00C92E10">
            <w:pPr>
              <w:pBdr>
                <w:top w:val="nil"/>
                <w:left w:val="nil"/>
                <w:bottom w:val="nil"/>
                <w:right w:val="nil"/>
                <w:between w:val="nil"/>
              </w:pBdr>
              <w:rPr>
                <w:color w:val="000000"/>
                <w:sz w:val="24"/>
                <w:szCs w:val="24"/>
              </w:rPr>
            </w:pPr>
            <w:r>
              <w:rPr>
                <w:color w:val="000000"/>
                <w:sz w:val="24"/>
                <w:szCs w:val="24"/>
              </w:rPr>
              <w:t>Національний університет «Запорізька політехніка»</w:t>
            </w:r>
          </w:p>
          <w:p w14:paraId="61490C3E" w14:textId="77777777" w:rsidR="008A14C5" w:rsidRDefault="00C92E10">
            <w:pPr>
              <w:pBdr>
                <w:top w:val="nil"/>
                <w:left w:val="nil"/>
                <w:bottom w:val="nil"/>
                <w:right w:val="nil"/>
                <w:between w:val="nil"/>
              </w:pBdr>
              <w:jc w:val="both"/>
              <w:rPr>
                <w:color w:val="000000"/>
                <w:sz w:val="24"/>
                <w:szCs w:val="24"/>
              </w:rPr>
            </w:pPr>
            <w:r>
              <w:rPr>
                <w:color w:val="000000"/>
                <w:sz w:val="24"/>
                <w:szCs w:val="24"/>
              </w:rPr>
              <w:t>кафедра системного аналізу та обчислювальної математики</w:t>
            </w:r>
          </w:p>
        </w:tc>
      </w:tr>
      <w:tr w:rsidR="008A14C5" w14:paraId="4CA617B0" w14:textId="77777777">
        <w:trPr>
          <w:trHeight w:val="723"/>
        </w:trPr>
        <w:tc>
          <w:tcPr>
            <w:tcW w:w="3697" w:type="dxa"/>
          </w:tcPr>
          <w:p w14:paraId="012710C7" w14:textId="77777777" w:rsidR="008A14C5" w:rsidRDefault="00C92E10">
            <w:pPr>
              <w:pBdr>
                <w:top w:val="nil"/>
                <w:left w:val="nil"/>
                <w:bottom w:val="nil"/>
                <w:right w:val="nil"/>
                <w:between w:val="nil"/>
              </w:pBdr>
              <w:rPr>
                <w:color w:val="000000"/>
                <w:sz w:val="24"/>
                <w:szCs w:val="24"/>
              </w:rPr>
            </w:pPr>
            <w:r>
              <w:rPr>
                <w:sz w:val="24"/>
                <w:szCs w:val="24"/>
              </w:rPr>
              <w:t xml:space="preserve">Рівень </w:t>
            </w:r>
            <w:r>
              <w:rPr>
                <w:color w:val="000000"/>
                <w:sz w:val="24"/>
                <w:szCs w:val="24"/>
              </w:rPr>
              <w:t xml:space="preserve"> вищої освіти та назва кваліфікації мовою оригіналу</w:t>
            </w:r>
          </w:p>
        </w:tc>
        <w:tc>
          <w:tcPr>
            <w:tcW w:w="5801" w:type="dxa"/>
          </w:tcPr>
          <w:p w14:paraId="52BB5ACA" w14:textId="77777777" w:rsidR="008A14C5" w:rsidRDefault="00C92E10">
            <w:pPr>
              <w:pBdr>
                <w:top w:val="nil"/>
                <w:left w:val="nil"/>
                <w:bottom w:val="nil"/>
                <w:right w:val="nil"/>
                <w:between w:val="nil"/>
              </w:pBdr>
              <w:rPr>
                <w:color w:val="000000"/>
                <w:sz w:val="24"/>
                <w:szCs w:val="24"/>
              </w:rPr>
            </w:pPr>
            <w:r>
              <w:rPr>
                <w:color w:val="000000"/>
                <w:sz w:val="24"/>
                <w:szCs w:val="24"/>
              </w:rPr>
              <w:t xml:space="preserve"> перший (бакалаврський) рівень </w:t>
            </w:r>
          </w:p>
          <w:p w14:paraId="7896CF92" w14:textId="77777777" w:rsidR="008A14C5" w:rsidRDefault="00C92E10">
            <w:pPr>
              <w:pBdr>
                <w:top w:val="nil"/>
                <w:left w:val="nil"/>
                <w:bottom w:val="nil"/>
                <w:right w:val="nil"/>
                <w:between w:val="nil"/>
              </w:pBdr>
              <w:rPr>
                <w:color w:val="000000"/>
                <w:sz w:val="24"/>
                <w:szCs w:val="24"/>
              </w:rPr>
            </w:pPr>
            <w:r>
              <w:rPr>
                <w:color w:val="000000"/>
                <w:sz w:val="24"/>
                <w:szCs w:val="24"/>
              </w:rPr>
              <w:t>бакалавр з системного аналізу</w:t>
            </w:r>
          </w:p>
        </w:tc>
      </w:tr>
      <w:tr w:rsidR="008A14C5" w14:paraId="3252E408" w14:textId="77777777">
        <w:tc>
          <w:tcPr>
            <w:tcW w:w="3697" w:type="dxa"/>
          </w:tcPr>
          <w:p w14:paraId="1AE79A53" w14:textId="77777777" w:rsidR="008A14C5" w:rsidRDefault="00C92E10">
            <w:pPr>
              <w:pBdr>
                <w:top w:val="nil"/>
                <w:left w:val="nil"/>
                <w:bottom w:val="nil"/>
                <w:right w:val="nil"/>
                <w:between w:val="nil"/>
              </w:pBdr>
              <w:rPr>
                <w:color w:val="000000"/>
                <w:sz w:val="24"/>
                <w:szCs w:val="24"/>
              </w:rPr>
            </w:pPr>
            <w:r>
              <w:rPr>
                <w:color w:val="000000"/>
                <w:sz w:val="24"/>
                <w:szCs w:val="24"/>
              </w:rPr>
              <w:t>Офіційна назва освітньої програми</w:t>
            </w:r>
          </w:p>
        </w:tc>
        <w:tc>
          <w:tcPr>
            <w:tcW w:w="5801" w:type="dxa"/>
          </w:tcPr>
          <w:p w14:paraId="42181E65" w14:textId="77777777" w:rsidR="008A14C5" w:rsidRDefault="00C92E10">
            <w:pPr>
              <w:pBdr>
                <w:top w:val="nil"/>
                <w:left w:val="nil"/>
                <w:bottom w:val="nil"/>
                <w:right w:val="nil"/>
                <w:between w:val="nil"/>
              </w:pBdr>
              <w:rPr>
                <w:color w:val="000000"/>
                <w:sz w:val="24"/>
                <w:szCs w:val="24"/>
              </w:rPr>
            </w:pPr>
            <w:r>
              <w:rPr>
                <w:color w:val="000000"/>
                <w:sz w:val="24"/>
                <w:szCs w:val="24"/>
              </w:rPr>
              <w:t xml:space="preserve">«Інтелектуальні технології та прийняття рішень в складних системах» </w:t>
            </w:r>
          </w:p>
        </w:tc>
      </w:tr>
      <w:tr w:rsidR="008A14C5" w14:paraId="6AD42C4F" w14:textId="77777777">
        <w:tc>
          <w:tcPr>
            <w:tcW w:w="3697" w:type="dxa"/>
          </w:tcPr>
          <w:p w14:paraId="3102CA7E" w14:textId="77777777" w:rsidR="008A14C5" w:rsidRDefault="00C92E10">
            <w:pPr>
              <w:pBdr>
                <w:top w:val="nil"/>
                <w:left w:val="nil"/>
                <w:bottom w:val="nil"/>
                <w:right w:val="nil"/>
                <w:between w:val="nil"/>
              </w:pBdr>
              <w:rPr>
                <w:color w:val="000000"/>
                <w:sz w:val="24"/>
                <w:szCs w:val="24"/>
              </w:rPr>
            </w:pPr>
            <w:r>
              <w:rPr>
                <w:color w:val="000000"/>
                <w:sz w:val="24"/>
                <w:szCs w:val="24"/>
              </w:rPr>
              <w:t>Тип диплому та обсяг освітньої програми</w:t>
            </w:r>
          </w:p>
        </w:tc>
        <w:tc>
          <w:tcPr>
            <w:tcW w:w="5801" w:type="dxa"/>
          </w:tcPr>
          <w:p w14:paraId="531F1778" w14:textId="77777777" w:rsidR="008A14C5" w:rsidRDefault="00C92E10">
            <w:pPr>
              <w:pBdr>
                <w:top w:val="nil"/>
                <w:left w:val="nil"/>
                <w:bottom w:val="nil"/>
                <w:right w:val="nil"/>
                <w:between w:val="nil"/>
              </w:pBdr>
              <w:rPr>
                <w:color w:val="000000"/>
                <w:sz w:val="24"/>
                <w:szCs w:val="24"/>
              </w:rPr>
            </w:pPr>
            <w:r>
              <w:rPr>
                <w:color w:val="000000"/>
                <w:sz w:val="24"/>
                <w:szCs w:val="24"/>
              </w:rPr>
              <w:t>Диплом бакалавра, одиничний, 240 кредитів ЄКТС, термін навчання 4 роки</w:t>
            </w:r>
          </w:p>
        </w:tc>
      </w:tr>
      <w:tr w:rsidR="008A14C5" w14:paraId="6624A710" w14:textId="77777777">
        <w:tc>
          <w:tcPr>
            <w:tcW w:w="3697" w:type="dxa"/>
          </w:tcPr>
          <w:p w14:paraId="68B4CB1B" w14:textId="77777777" w:rsidR="008A14C5" w:rsidRDefault="00C92E10">
            <w:pPr>
              <w:pBdr>
                <w:top w:val="nil"/>
                <w:left w:val="nil"/>
                <w:bottom w:val="nil"/>
                <w:right w:val="nil"/>
                <w:between w:val="nil"/>
              </w:pBdr>
              <w:rPr>
                <w:color w:val="000000"/>
                <w:sz w:val="24"/>
                <w:szCs w:val="24"/>
              </w:rPr>
            </w:pPr>
            <w:r>
              <w:rPr>
                <w:color w:val="000000"/>
                <w:sz w:val="24"/>
                <w:szCs w:val="24"/>
              </w:rPr>
              <w:t>Наявність акредитації</w:t>
            </w:r>
          </w:p>
        </w:tc>
        <w:tc>
          <w:tcPr>
            <w:tcW w:w="5801" w:type="dxa"/>
          </w:tcPr>
          <w:p w14:paraId="7AE0C71D" w14:textId="77777777" w:rsidR="008A14C5" w:rsidRDefault="00C92E10">
            <w:pPr>
              <w:pBdr>
                <w:top w:val="nil"/>
                <w:left w:val="nil"/>
                <w:bottom w:val="nil"/>
                <w:right w:val="nil"/>
                <w:between w:val="nil"/>
              </w:pBdr>
              <w:rPr>
                <w:color w:val="000000"/>
                <w:sz w:val="24"/>
                <w:szCs w:val="24"/>
              </w:rPr>
            </w:pPr>
            <w:r>
              <w:rPr>
                <w:color w:val="000000"/>
                <w:sz w:val="24"/>
                <w:szCs w:val="24"/>
              </w:rPr>
              <w:t>Міністерство освіти та науки України,</w:t>
            </w:r>
          </w:p>
          <w:p w14:paraId="1C438A7D" w14:textId="77777777" w:rsidR="008A14C5" w:rsidRDefault="00C92E10">
            <w:pPr>
              <w:pBdr>
                <w:top w:val="nil"/>
                <w:left w:val="nil"/>
                <w:bottom w:val="nil"/>
                <w:right w:val="nil"/>
                <w:between w:val="nil"/>
              </w:pBdr>
              <w:rPr>
                <w:color w:val="000000"/>
                <w:sz w:val="24"/>
                <w:szCs w:val="24"/>
              </w:rPr>
            </w:pPr>
            <w:r>
              <w:rPr>
                <w:color w:val="000000"/>
                <w:sz w:val="24"/>
                <w:szCs w:val="24"/>
              </w:rPr>
              <w:t>Сертифікат про акредитацію освітньої програм</w:t>
            </w:r>
            <w:r>
              <w:rPr>
                <w:sz w:val="24"/>
                <w:szCs w:val="24"/>
              </w:rPr>
              <w:t xml:space="preserve">и, </w:t>
            </w:r>
            <w:r>
              <w:rPr>
                <w:color w:val="000000"/>
                <w:sz w:val="24"/>
                <w:szCs w:val="24"/>
              </w:rPr>
              <w:t>дійсний до 08.06.2022</w:t>
            </w:r>
          </w:p>
        </w:tc>
      </w:tr>
      <w:tr w:rsidR="008A14C5" w14:paraId="3A52F23F" w14:textId="77777777">
        <w:tc>
          <w:tcPr>
            <w:tcW w:w="3697" w:type="dxa"/>
          </w:tcPr>
          <w:p w14:paraId="2729FFDC" w14:textId="77777777" w:rsidR="008A14C5" w:rsidRDefault="00C92E10">
            <w:pPr>
              <w:pBdr>
                <w:top w:val="nil"/>
                <w:left w:val="nil"/>
                <w:bottom w:val="nil"/>
                <w:right w:val="nil"/>
                <w:between w:val="nil"/>
              </w:pBdr>
              <w:rPr>
                <w:color w:val="000000"/>
                <w:sz w:val="24"/>
                <w:szCs w:val="24"/>
              </w:rPr>
            </w:pPr>
            <w:r>
              <w:rPr>
                <w:color w:val="000000"/>
                <w:sz w:val="24"/>
                <w:szCs w:val="24"/>
              </w:rPr>
              <w:t>Цикл/рівень</w:t>
            </w:r>
          </w:p>
        </w:tc>
        <w:tc>
          <w:tcPr>
            <w:tcW w:w="5801" w:type="dxa"/>
          </w:tcPr>
          <w:p w14:paraId="114955BE" w14:textId="77777777" w:rsidR="008A14C5" w:rsidRDefault="00C92E10">
            <w:pPr>
              <w:pBdr>
                <w:top w:val="nil"/>
                <w:left w:val="nil"/>
                <w:bottom w:val="nil"/>
                <w:right w:val="nil"/>
                <w:between w:val="nil"/>
              </w:pBdr>
              <w:rPr>
                <w:color w:val="000000"/>
                <w:sz w:val="24"/>
                <w:szCs w:val="24"/>
              </w:rPr>
            </w:pPr>
            <w:r>
              <w:rPr>
                <w:color w:val="000000"/>
                <w:sz w:val="24"/>
                <w:szCs w:val="24"/>
              </w:rPr>
              <w:t>НРК - 6 рівень, FQ-EHEA – перший цикл; EQF-LLL - 6 рівень</w:t>
            </w:r>
          </w:p>
          <w:p w14:paraId="456B240D" w14:textId="77777777" w:rsidR="008A14C5" w:rsidRDefault="008A14C5">
            <w:pPr>
              <w:pBdr>
                <w:top w:val="nil"/>
                <w:left w:val="nil"/>
                <w:bottom w:val="nil"/>
                <w:right w:val="nil"/>
                <w:between w:val="nil"/>
              </w:pBdr>
              <w:rPr>
                <w:color w:val="000000"/>
                <w:sz w:val="24"/>
                <w:szCs w:val="24"/>
              </w:rPr>
            </w:pPr>
          </w:p>
        </w:tc>
      </w:tr>
      <w:tr w:rsidR="008A14C5" w14:paraId="0C9E1F59" w14:textId="77777777">
        <w:tc>
          <w:tcPr>
            <w:tcW w:w="3697" w:type="dxa"/>
          </w:tcPr>
          <w:p w14:paraId="1B242777" w14:textId="77777777" w:rsidR="008A14C5" w:rsidRDefault="00C92E10">
            <w:pPr>
              <w:pBdr>
                <w:top w:val="nil"/>
                <w:left w:val="nil"/>
                <w:bottom w:val="nil"/>
                <w:right w:val="nil"/>
                <w:between w:val="nil"/>
              </w:pBdr>
              <w:rPr>
                <w:color w:val="000000"/>
                <w:sz w:val="24"/>
                <w:szCs w:val="24"/>
              </w:rPr>
            </w:pPr>
            <w:r>
              <w:rPr>
                <w:color w:val="000000"/>
                <w:sz w:val="24"/>
                <w:szCs w:val="24"/>
              </w:rPr>
              <w:t>Передумови</w:t>
            </w:r>
          </w:p>
        </w:tc>
        <w:tc>
          <w:tcPr>
            <w:tcW w:w="5801" w:type="dxa"/>
          </w:tcPr>
          <w:p w14:paraId="550ACC22" w14:textId="77777777" w:rsidR="008A14C5" w:rsidRDefault="00C92E10">
            <w:pPr>
              <w:pBdr>
                <w:top w:val="nil"/>
                <w:left w:val="nil"/>
                <w:bottom w:val="nil"/>
                <w:right w:val="nil"/>
                <w:between w:val="nil"/>
              </w:pBdr>
              <w:rPr>
                <w:color w:val="000000"/>
                <w:sz w:val="24"/>
                <w:szCs w:val="24"/>
              </w:rPr>
            </w:pPr>
            <w:r>
              <w:rPr>
                <w:color w:val="000000"/>
                <w:sz w:val="24"/>
                <w:szCs w:val="24"/>
              </w:rPr>
              <w:t>Наявність атестата про повну загальну середню освіту,</w:t>
            </w:r>
          </w:p>
          <w:p w14:paraId="1A460E45" w14:textId="77777777" w:rsidR="008A14C5" w:rsidRDefault="00C92E10">
            <w:pPr>
              <w:pBdr>
                <w:top w:val="nil"/>
                <w:left w:val="nil"/>
                <w:bottom w:val="nil"/>
                <w:right w:val="nil"/>
                <w:between w:val="nil"/>
              </w:pBdr>
              <w:rPr>
                <w:color w:val="000000"/>
                <w:sz w:val="24"/>
                <w:szCs w:val="24"/>
              </w:rPr>
            </w:pPr>
            <w:r>
              <w:rPr>
                <w:color w:val="000000"/>
                <w:sz w:val="24"/>
                <w:szCs w:val="24"/>
              </w:rPr>
              <w:t>диплом  «молодшого бакалавра»</w:t>
            </w:r>
            <w:r>
              <w:rPr>
                <w:sz w:val="24"/>
                <w:szCs w:val="24"/>
              </w:rPr>
              <w:t xml:space="preserve"> (молодшого спеціаліста), наявність сертифікатів ЗНО з предметів, визначених Правилами прийому до Національного університету "Запорізька політехніка"</w:t>
            </w:r>
          </w:p>
        </w:tc>
      </w:tr>
      <w:tr w:rsidR="008A14C5" w14:paraId="407C7312" w14:textId="77777777">
        <w:tc>
          <w:tcPr>
            <w:tcW w:w="3697" w:type="dxa"/>
          </w:tcPr>
          <w:p w14:paraId="2925483D"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Мова викладання </w:t>
            </w:r>
          </w:p>
        </w:tc>
        <w:tc>
          <w:tcPr>
            <w:tcW w:w="5801" w:type="dxa"/>
          </w:tcPr>
          <w:p w14:paraId="16511AC3" w14:textId="77777777" w:rsidR="008A14C5" w:rsidRDefault="00C92E10">
            <w:pPr>
              <w:widowControl w:val="0"/>
              <w:pBdr>
                <w:top w:val="nil"/>
                <w:left w:val="nil"/>
                <w:bottom w:val="nil"/>
                <w:right w:val="nil"/>
                <w:between w:val="nil"/>
              </w:pBdr>
              <w:tabs>
                <w:tab w:val="left" w:pos="5245"/>
                <w:tab w:val="left" w:pos="7371"/>
              </w:tabs>
              <w:jc w:val="both"/>
              <w:rPr>
                <w:color w:val="000000"/>
                <w:sz w:val="24"/>
                <w:szCs w:val="24"/>
              </w:rPr>
            </w:pPr>
            <w:r>
              <w:rPr>
                <w:color w:val="000000"/>
                <w:sz w:val="24"/>
                <w:szCs w:val="24"/>
              </w:rPr>
              <w:t>українська</w:t>
            </w:r>
          </w:p>
        </w:tc>
      </w:tr>
      <w:tr w:rsidR="008A14C5" w14:paraId="5CA02359" w14:textId="77777777">
        <w:tc>
          <w:tcPr>
            <w:tcW w:w="3697" w:type="dxa"/>
          </w:tcPr>
          <w:p w14:paraId="01575747" w14:textId="77777777" w:rsidR="008A14C5" w:rsidRDefault="00C92E10">
            <w:pPr>
              <w:pBdr>
                <w:top w:val="nil"/>
                <w:left w:val="nil"/>
                <w:bottom w:val="nil"/>
                <w:right w:val="nil"/>
                <w:between w:val="nil"/>
              </w:pBdr>
              <w:rPr>
                <w:color w:val="000000"/>
                <w:sz w:val="24"/>
                <w:szCs w:val="24"/>
              </w:rPr>
            </w:pPr>
            <w:r>
              <w:rPr>
                <w:color w:val="000000"/>
                <w:sz w:val="24"/>
                <w:szCs w:val="24"/>
              </w:rPr>
              <w:t>Термін дії освітньої програми</w:t>
            </w:r>
          </w:p>
        </w:tc>
        <w:tc>
          <w:tcPr>
            <w:tcW w:w="5801" w:type="dxa"/>
          </w:tcPr>
          <w:p w14:paraId="0EBBFB30" w14:textId="77777777" w:rsidR="008A14C5" w:rsidRDefault="00C92E10">
            <w:pPr>
              <w:pBdr>
                <w:top w:val="nil"/>
                <w:left w:val="nil"/>
                <w:bottom w:val="nil"/>
                <w:right w:val="nil"/>
                <w:between w:val="nil"/>
              </w:pBdr>
              <w:rPr>
                <w:color w:val="000000"/>
                <w:sz w:val="24"/>
                <w:szCs w:val="24"/>
              </w:rPr>
            </w:pPr>
            <w:r>
              <w:rPr>
                <w:color w:val="000000"/>
                <w:sz w:val="24"/>
                <w:szCs w:val="24"/>
              </w:rPr>
              <w:t>до 08.06.2022</w:t>
            </w:r>
          </w:p>
        </w:tc>
      </w:tr>
      <w:tr w:rsidR="008A14C5" w14:paraId="5D5A0738" w14:textId="77777777">
        <w:tc>
          <w:tcPr>
            <w:tcW w:w="3697" w:type="dxa"/>
          </w:tcPr>
          <w:p w14:paraId="0678FA8B" w14:textId="77777777" w:rsidR="008A14C5" w:rsidRDefault="00C92E10">
            <w:pPr>
              <w:pBdr>
                <w:top w:val="nil"/>
                <w:left w:val="nil"/>
                <w:bottom w:val="nil"/>
                <w:right w:val="nil"/>
                <w:between w:val="nil"/>
              </w:pBdr>
              <w:rPr>
                <w:color w:val="000000"/>
                <w:sz w:val="24"/>
                <w:szCs w:val="24"/>
              </w:rPr>
            </w:pPr>
            <w:r>
              <w:rPr>
                <w:color w:val="000000"/>
                <w:sz w:val="24"/>
                <w:szCs w:val="24"/>
              </w:rPr>
              <w:t>Інтернет -адреса постійного розміщення опису освітньої програми</w:t>
            </w:r>
          </w:p>
        </w:tc>
        <w:tc>
          <w:tcPr>
            <w:tcW w:w="5801" w:type="dxa"/>
          </w:tcPr>
          <w:p w14:paraId="6A306330" w14:textId="77777777" w:rsidR="008A14C5" w:rsidRDefault="00C92E10">
            <w:pPr>
              <w:pBdr>
                <w:top w:val="nil"/>
                <w:left w:val="nil"/>
                <w:bottom w:val="nil"/>
                <w:right w:val="nil"/>
                <w:between w:val="nil"/>
              </w:pBdr>
              <w:rPr>
                <w:color w:val="000000"/>
                <w:sz w:val="24"/>
                <w:szCs w:val="24"/>
              </w:rPr>
            </w:pPr>
            <w:r>
              <w:rPr>
                <w:color w:val="000000"/>
                <w:sz w:val="24"/>
                <w:szCs w:val="24"/>
              </w:rPr>
              <w:t>https://zp.edu.ua/kafedra-systemnogo-analizu-ta-obchyslyuvalnoyi-matematyky</w:t>
            </w:r>
          </w:p>
        </w:tc>
      </w:tr>
    </w:tbl>
    <w:p w14:paraId="61D3E6ED" w14:textId="77777777" w:rsidR="008A14C5" w:rsidRDefault="008A14C5">
      <w:pPr>
        <w:widowControl w:val="0"/>
        <w:pBdr>
          <w:top w:val="nil"/>
          <w:left w:val="nil"/>
          <w:bottom w:val="nil"/>
          <w:right w:val="nil"/>
          <w:between w:val="nil"/>
        </w:pBdr>
        <w:spacing w:line="276" w:lineRule="auto"/>
        <w:rPr>
          <w:color w:val="000000"/>
          <w:sz w:val="24"/>
          <w:szCs w:val="24"/>
        </w:rPr>
      </w:pPr>
    </w:p>
    <w:tbl>
      <w:tblPr>
        <w:tblStyle w:val="affd"/>
        <w:tblW w:w="95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0"/>
        <w:gridCol w:w="6060"/>
      </w:tblGrid>
      <w:tr w:rsidR="008A14C5" w14:paraId="08E86C60" w14:textId="77777777">
        <w:tc>
          <w:tcPr>
            <w:tcW w:w="9510" w:type="dxa"/>
            <w:gridSpan w:val="2"/>
          </w:tcPr>
          <w:p w14:paraId="194F0E68"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2-Мета освітньої програми</w:t>
            </w:r>
          </w:p>
        </w:tc>
      </w:tr>
      <w:tr w:rsidR="008A14C5" w14:paraId="20FB7490" w14:textId="77777777">
        <w:tc>
          <w:tcPr>
            <w:tcW w:w="9510" w:type="dxa"/>
            <w:gridSpan w:val="2"/>
          </w:tcPr>
          <w:p w14:paraId="57924204" w14:textId="77777777" w:rsidR="008A14C5" w:rsidRDefault="00C92E10">
            <w:pPr>
              <w:widowControl w:val="0"/>
              <w:pBdr>
                <w:top w:val="nil"/>
                <w:left w:val="nil"/>
                <w:bottom w:val="nil"/>
                <w:right w:val="nil"/>
                <w:between w:val="nil"/>
              </w:pBdr>
              <w:ind w:firstLine="175"/>
              <w:jc w:val="both"/>
              <w:rPr>
                <w:sz w:val="24"/>
                <w:szCs w:val="24"/>
              </w:rPr>
            </w:pPr>
            <w:r>
              <w:rPr>
                <w:sz w:val="24"/>
                <w:szCs w:val="24"/>
              </w:rPr>
              <w:t>П</w:t>
            </w:r>
            <w:r>
              <w:rPr>
                <w:color w:val="000000"/>
                <w:sz w:val="24"/>
                <w:szCs w:val="24"/>
              </w:rPr>
              <w:t>ідготовка фахівців, здатних розробляти і</w:t>
            </w:r>
            <w:r>
              <w:rPr>
                <w:sz w:val="24"/>
                <w:szCs w:val="24"/>
              </w:rPr>
              <w:t xml:space="preserve"> </w:t>
            </w:r>
            <w:r>
              <w:rPr>
                <w:color w:val="000000"/>
                <w:sz w:val="24"/>
                <w:szCs w:val="24"/>
              </w:rPr>
              <w:t>застосовувати методи і засоби системного аналізу, зокрема методи інтелектуальних технологій та прийняття рішень в складних системах</w:t>
            </w:r>
            <w:r>
              <w:rPr>
                <w:sz w:val="24"/>
                <w:szCs w:val="24"/>
              </w:rPr>
              <w:t>,</w:t>
            </w:r>
            <w:r>
              <w:rPr>
                <w:color w:val="000000"/>
                <w:sz w:val="24"/>
                <w:szCs w:val="24"/>
              </w:rPr>
              <w:t xml:space="preserve"> для </w:t>
            </w:r>
            <w:r>
              <w:rPr>
                <w:sz w:val="24"/>
                <w:szCs w:val="24"/>
              </w:rPr>
              <w:t xml:space="preserve">вирішення складних проблем у різних сферах діяльності </w:t>
            </w:r>
          </w:p>
        </w:tc>
      </w:tr>
      <w:tr w:rsidR="008A14C5" w14:paraId="2590DB28" w14:textId="77777777">
        <w:tc>
          <w:tcPr>
            <w:tcW w:w="9510" w:type="dxa"/>
            <w:gridSpan w:val="2"/>
          </w:tcPr>
          <w:p w14:paraId="69B37B5F" w14:textId="77777777" w:rsidR="008A14C5" w:rsidRDefault="00C92E10">
            <w:pPr>
              <w:widowControl w:val="0"/>
              <w:pBdr>
                <w:top w:val="nil"/>
                <w:left w:val="nil"/>
                <w:bottom w:val="nil"/>
                <w:right w:val="nil"/>
                <w:between w:val="nil"/>
              </w:pBdr>
              <w:ind w:firstLine="175"/>
              <w:jc w:val="center"/>
              <w:rPr>
                <w:color w:val="000000"/>
                <w:sz w:val="24"/>
                <w:szCs w:val="24"/>
              </w:rPr>
            </w:pPr>
            <w:r>
              <w:rPr>
                <w:b/>
                <w:color w:val="000000"/>
                <w:sz w:val="24"/>
                <w:szCs w:val="24"/>
              </w:rPr>
              <w:t>3-Характеристика освітньої програми</w:t>
            </w:r>
          </w:p>
        </w:tc>
      </w:tr>
      <w:tr w:rsidR="008A14C5" w14:paraId="687E0931" w14:textId="77777777">
        <w:tc>
          <w:tcPr>
            <w:tcW w:w="3450" w:type="dxa"/>
          </w:tcPr>
          <w:p w14:paraId="413459BC" w14:textId="77777777" w:rsidR="008A14C5" w:rsidRDefault="00C92E10">
            <w:pPr>
              <w:pBdr>
                <w:top w:val="nil"/>
                <w:left w:val="nil"/>
                <w:bottom w:val="nil"/>
                <w:right w:val="nil"/>
                <w:between w:val="nil"/>
              </w:pBdr>
              <w:rPr>
                <w:color w:val="000000"/>
                <w:sz w:val="24"/>
                <w:szCs w:val="24"/>
              </w:rPr>
            </w:pPr>
            <w:r>
              <w:rPr>
                <w:color w:val="000000"/>
                <w:sz w:val="24"/>
                <w:szCs w:val="24"/>
              </w:rPr>
              <w:t>Предметна область</w:t>
            </w:r>
          </w:p>
          <w:p w14:paraId="106350B9"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(галузь знань, спеціальність, </w:t>
            </w:r>
          </w:p>
          <w:p w14:paraId="4D1C915D" w14:textId="77777777" w:rsidR="008A14C5" w:rsidRDefault="00C92E10">
            <w:pPr>
              <w:pBdr>
                <w:top w:val="nil"/>
                <w:left w:val="nil"/>
                <w:bottom w:val="nil"/>
                <w:right w:val="nil"/>
                <w:between w:val="nil"/>
              </w:pBdr>
              <w:rPr>
                <w:color w:val="000000"/>
                <w:sz w:val="24"/>
                <w:szCs w:val="24"/>
              </w:rPr>
            </w:pPr>
            <w:r>
              <w:rPr>
                <w:color w:val="000000"/>
                <w:sz w:val="24"/>
                <w:szCs w:val="24"/>
              </w:rPr>
              <w:t>спеціалізація за наявності)</w:t>
            </w:r>
          </w:p>
        </w:tc>
        <w:tc>
          <w:tcPr>
            <w:tcW w:w="6060" w:type="dxa"/>
          </w:tcPr>
          <w:p w14:paraId="5C01738D" w14:textId="77777777" w:rsidR="008A14C5" w:rsidRDefault="00C92E10">
            <w:pPr>
              <w:pBdr>
                <w:top w:val="nil"/>
                <w:left w:val="nil"/>
                <w:bottom w:val="nil"/>
                <w:right w:val="nil"/>
                <w:between w:val="nil"/>
              </w:pBdr>
              <w:rPr>
                <w:color w:val="000000"/>
                <w:sz w:val="24"/>
                <w:szCs w:val="24"/>
              </w:rPr>
            </w:pPr>
            <w:r>
              <w:rPr>
                <w:color w:val="000000"/>
                <w:sz w:val="24"/>
                <w:szCs w:val="24"/>
              </w:rPr>
              <w:t>галузь знань - 12 Інформаційні технології</w:t>
            </w:r>
          </w:p>
          <w:p w14:paraId="3EBACF19" w14:textId="77777777" w:rsidR="008A14C5" w:rsidRDefault="00C92E10">
            <w:pPr>
              <w:pBdr>
                <w:top w:val="nil"/>
                <w:left w:val="nil"/>
                <w:bottom w:val="nil"/>
                <w:right w:val="nil"/>
                <w:between w:val="nil"/>
              </w:pBdr>
              <w:rPr>
                <w:color w:val="000000"/>
                <w:sz w:val="24"/>
                <w:szCs w:val="24"/>
              </w:rPr>
            </w:pPr>
            <w:r>
              <w:rPr>
                <w:color w:val="000000"/>
                <w:sz w:val="24"/>
                <w:szCs w:val="24"/>
              </w:rPr>
              <w:t>спеціальність - 124 Системний аналіз</w:t>
            </w:r>
          </w:p>
          <w:p w14:paraId="1FA7DAFC" w14:textId="77777777" w:rsidR="008A14C5" w:rsidRDefault="00C92E10">
            <w:pPr>
              <w:pBdr>
                <w:top w:val="nil"/>
                <w:left w:val="nil"/>
                <w:bottom w:val="nil"/>
                <w:right w:val="nil"/>
                <w:between w:val="nil"/>
              </w:pBdr>
              <w:rPr>
                <w:sz w:val="24"/>
                <w:szCs w:val="24"/>
              </w:rPr>
            </w:pPr>
            <w:r>
              <w:rPr>
                <w:sz w:val="24"/>
                <w:szCs w:val="24"/>
              </w:rPr>
              <w:t xml:space="preserve">Об’єкт: математичні методи, інтелектуальні та інформаційні технології аналізу, моделювання, прогнозування, проектування та прийняття рішень стосовно складних систем різної природи (інформаційних, економічних, фінансових, соціальних, технічних, організаційних, екологічних тощо). Теоретичний зміст предметної області: теорія керування та прийняття рішень, математичне і комп’ютерне моделювання, математична статистика, аналіз даних, </w:t>
            </w:r>
            <w:r>
              <w:rPr>
                <w:sz w:val="24"/>
                <w:szCs w:val="24"/>
              </w:rPr>
              <w:lastRenderedPageBreak/>
              <w:t>дослідження операцій, оптимізація систем та процесів. Методи, методика та технології</w:t>
            </w:r>
            <w:r w:rsidR="001F7954">
              <w:rPr>
                <w:sz w:val="24"/>
                <w:szCs w:val="24"/>
              </w:rPr>
              <w:t>: методи</w:t>
            </w:r>
            <w:r>
              <w:rPr>
                <w:sz w:val="24"/>
                <w:szCs w:val="24"/>
              </w:rPr>
              <w:t xml:space="preserve"> математичного моделювання, аналізу даних, оптимізації та дослідження операцій, прогнозування, оцінювання ризиків, теорії керування та прийняття рішень, </w:t>
            </w:r>
            <w:r w:rsidRPr="005D47F2">
              <w:rPr>
                <w:sz w:val="24"/>
                <w:szCs w:val="24"/>
              </w:rPr>
              <w:t>теорії ігор та конфліктів,</w:t>
            </w:r>
            <w:r>
              <w:rPr>
                <w:sz w:val="24"/>
                <w:szCs w:val="24"/>
              </w:rPr>
              <w:t xml:space="preserve"> експертного оцінювання, </w:t>
            </w:r>
            <w:r w:rsidRPr="001F7954">
              <w:rPr>
                <w:sz w:val="24"/>
                <w:szCs w:val="24"/>
              </w:rPr>
              <w:t>сталого розвитку</w:t>
            </w:r>
            <w:r w:rsidR="001F7954">
              <w:rPr>
                <w:sz w:val="24"/>
                <w:szCs w:val="24"/>
              </w:rPr>
              <w:t xml:space="preserve"> та </w:t>
            </w:r>
            <w:r>
              <w:rPr>
                <w:sz w:val="24"/>
                <w:szCs w:val="24"/>
              </w:rPr>
              <w:t>інтелектуальні технології</w:t>
            </w:r>
          </w:p>
          <w:p w14:paraId="0588B46A" w14:textId="77777777" w:rsidR="008A14C5" w:rsidRDefault="00C92E10">
            <w:pPr>
              <w:pBdr>
                <w:top w:val="nil"/>
                <w:left w:val="nil"/>
                <w:bottom w:val="nil"/>
                <w:right w:val="nil"/>
                <w:between w:val="nil"/>
              </w:pBdr>
              <w:rPr>
                <w:sz w:val="24"/>
                <w:szCs w:val="24"/>
              </w:rPr>
            </w:pPr>
            <w:r>
              <w:rPr>
                <w:sz w:val="24"/>
                <w:szCs w:val="24"/>
              </w:rPr>
              <w:t xml:space="preserve"> Інструменти та обладнання: спеціалізоване програмне забезпечення</w:t>
            </w:r>
          </w:p>
        </w:tc>
      </w:tr>
      <w:tr w:rsidR="008A14C5" w14:paraId="3DCC9157" w14:textId="77777777">
        <w:tc>
          <w:tcPr>
            <w:tcW w:w="3450" w:type="dxa"/>
          </w:tcPr>
          <w:p w14:paraId="46338FF7" w14:textId="77777777" w:rsidR="008A14C5" w:rsidRDefault="00C92E10">
            <w:pPr>
              <w:pBdr>
                <w:top w:val="nil"/>
                <w:left w:val="nil"/>
                <w:bottom w:val="nil"/>
                <w:right w:val="nil"/>
                <w:between w:val="nil"/>
              </w:pBdr>
              <w:rPr>
                <w:color w:val="000000"/>
                <w:sz w:val="24"/>
                <w:szCs w:val="24"/>
              </w:rPr>
            </w:pPr>
            <w:r>
              <w:rPr>
                <w:color w:val="000000"/>
                <w:sz w:val="24"/>
                <w:szCs w:val="24"/>
              </w:rPr>
              <w:t>Орієнтація освітньої програми</w:t>
            </w:r>
          </w:p>
        </w:tc>
        <w:tc>
          <w:tcPr>
            <w:tcW w:w="6060" w:type="dxa"/>
          </w:tcPr>
          <w:p w14:paraId="4326D78A" w14:textId="77777777" w:rsidR="008A14C5" w:rsidRDefault="00C92E10">
            <w:pPr>
              <w:pBdr>
                <w:top w:val="nil"/>
                <w:left w:val="nil"/>
                <w:bottom w:val="nil"/>
                <w:right w:val="nil"/>
                <w:between w:val="nil"/>
              </w:pBdr>
              <w:rPr>
                <w:color w:val="000000"/>
                <w:sz w:val="24"/>
                <w:szCs w:val="24"/>
              </w:rPr>
            </w:pPr>
            <w:r>
              <w:rPr>
                <w:color w:val="000000"/>
                <w:sz w:val="24"/>
                <w:szCs w:val="24"/>
              </w:rPr>
              <w:t>Освітньо-професійна</w:t>
            </w:r>
          </w:p>
          <w:p w14:paraId="442796AF" w14:textId="77777777" w:rsidR="008A14C5" w:rsidRDefault="00C92E10">
            <w:pPr>
              <w:pBdr>
                <w:top w:val="nil"/>
                <w:left w:val="nil"/>
                <w:bottom w:val="nil"/>
                <w:right w:val="nil"/>
                <w:between w:val="nil"/>
              </w:pBdr>
              <w:rPr>
                <w:sz w:val="24"/>
                <w:szCs w:val="24"/>
              </w:rPr>
            </w:pPr>
            <w:r>
              <w:rPr>
                <w:sz w:val="24"/>
                <w:szCs w:val="24"/>
              </w:rPr>
              <w:t xml:space="preserve">Освітня програма орієнтована на формування розуміння та здатності застосовувати сучасні методи і технології системного аналізу до розв'язування широкого класу задач </w:t>
            </w:r>
            <w:proofErr w:type="spellStart"/>
            <w:r>
              <w:rPr>
                <w:sz w:val="24"/>
                <w:szCs w:val="24"/>
              </w:rPr>
              <w:t>проєктування</w:t>
            </w:r>
            <w:proofErr w:type="spellEnd"/>
            <w:r>
              <w:rPr>
                <w:sz w:val="24"/>
                <w:szCs w:val="24"/>
              </w:rPr>
              <w:t xml:space="preserve"> та аналізу складних систем різної природи.</w:t>
            </w:r>
          </w:p>
        </w:tc>
      </w:tr>
      <w:tr w:rsidR="008A14C5" w14:paraId="2E77D4DF" w14:textId="77777777">
        <w:tc>
          <w:tcPr>
            <w:tcW w:w="3450" w:type="dxa"/>
          </w:tcPr>
          <w:p w14:paraId="6BF0814E"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Основний фокус освітньої програми </w:t>
            </w:r>
          </w:p>
        </w:tc>
        <w:tc>
          <w:tcPr>
            <w:tcW w:w="6060" w:type="dxa"/>
          </w:tcPr>
          <w:p w14:paraId="049D9137"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Загальна вища освіта в галузі 12 Інформаційні технології за спеціальністю 124 Системний аналіз з акцентом на інтелектуальні технології та задачі прийняття рішень.</w:t>
            </w:r>
          </w:p>
          <w:p w14:paraId="2BD89278"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Ключові слова: системний аналіз, інтелектуальні технології, прийняття рішень, комп’ютерне моделювання, методи штучного інтелекту, аналіз даних, оцінювання ризиків, прогнозування.</w:t>
            </w:r>
          </w:p>
        </w:tc>
      </w:tr>
      <w:tr w:rsidR="008A14C5" w14:paraId="31E0C25E" w14:textId="77777777">
        <w:tc>
          <w:tcPr>
            <w:tcW w:w="3450" w:type="dxa"/>
          </w:tcPr>
          <w:p w14:paraId="462E293B" w14:textId="77777777" w:rsidR="008A14C5" w:rsidRDefault="00C92E10">
            <w:pPr>
              <w:pBdr>
                <w:top w:val="nil"/>
                <w:left w:val="nil"/>
                <w:bottom w:val="nil"/>
                <w:right w:val="nil"/>
                <w:between w:val="nil"/>
              </w:pBdr>
              <w:rPr>
                <w:color w:val="000000"/>
                <w:sz w:val="24"/>
                <w:szCs w:val="24"/>
              </w:rPr>
            </w:pPr>
            <w:r>
              <w:rPr>
                <w:color w:val="000000"/>
                <w:sz w:val="24"/>
                <w:szCs w:val="24"/>
              </w:rPr>
              <w:t>Особливості програми</w:t>
            </w:r>
          </w:p>
        </w:tc>
        <w:tc>
          <w:tcPr>
            <w:tcW w:w="6060" w:type="dxa"/>
          </w:tcPr>
          <w:p w14:paraId="73F09B71" w14:textId="77777777" w:rsidR="008A14C5" w:rsidRDefault="00C92E10">
            <w:pPr>
              <w:widowControl w:val="0"/>
              <w:pBdr>
                <w:top w:val="nil"/>
                <w:left w:val="nil"/>
                <w:bottom w:val="nil"/>
                <w:right w:val="nil"/>
                <w:between w:val="nil"/>
              </w:pBdr>
              <w:jc w:val="both"/>
              <w:rPr>
                <w:color w:val="000000"/>
                <w:sz w:val="24"/>
                <w:szCs w:val="24"/>
              </w:rPr>
            </w:pPr>
            <w:r>
              <w:rPr>
                <w:sz w:val="24"/>
                <w:szCs w:val="24"/>
              </w:rPr>
              <w:t>О</w:t>
            </w:r>
            <w:r>
              <w:rPr>
                <w:color w:val="000000"/>
                <w:sz w:val="24"/>
                <w:szCs w:val="24"/>
              </w:rPr>
              <w:t xml:space="preserve">рієнтація на застосування сучасних технологій системного аналізу, зокрема інтелектуальних технологій і </w:t>
            </w:r>
            <w:r>
              <w:rPr>
                <w:sz w:val="24"/>
                <w:szCs w:val="24"/>
              </w:rPr>
              <w:t>методів</w:t>
            </w:r>
            <w:r>
              <w:rPr>
                <w:color w:val="000000"/>
                <w:sz w:val="24"/>
                <w:szCs w:val="24"/>
              </w:rPr>
              <w:t xml:space="preserve"> прийняття рішень для </w:t>
            </w:r>
            <w:r>
              <w:rPr>
                <w:sz w:val="24"/>
                <w:szCs w:val="24"/>
              </w:rPr>
              <w:t>розв'язання актуальних реальних задач</w:t>
            </w:r>
            <w:r>
              <w:rPr>
                <w:color w:val="000000"/>
                <w:sz w:val="24"/>
                <w:szCs w:val="24"/>
              </w:rPr>
              <w:t xml:space="preserve"> з використанням відкритих даних.</w:t>
            </w:r>
          </w:p>
          <w:p w14:paraId="7088242D" w14:textId="77777777" w:rsidR="008A14C5" w:rsidRDefault="008A14C5">
            <w:pPr>
              <w:widowControl w:val="0"/>
              <w:pBdr>
                <w:top w:val="nil"/>
                <w:left w:val="nil"/>
                <w:bottom w:val="nil"/>
                <w:right w:val="nil"/>
                <w:between w:val="nil"/>
              </w:pBdr>
              <w:ind w:firstLine="175"/>
              <w:jc w:val="both"/>
              <w:rPr>
                <w:color w:val="000000"/>
                <w:sz w:val="24"/>
                <w:szCs w:val="24"/>
              </w:rPr>
            </w:pPr>
          </w:p>
        </w:tc>
      </w:tr>
      <w:tr w:rsidR="008A14C5" w14:paraId="47987E11" w14:textId="77777777">
        <w:trPr>
          <w:trHeight w:val="98"/>
        </w:trPr>
        <w:tc>
          <w:tcPr>
            <w:tcW w:w="9510" w:type="dxa"/>
            <w:gridSpan w:val="2"/>
          </w:tcPr>
          <w:p w14:paraId="168D58E8"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 xml:space="preserve">4 – Придатність випускників до працевлаштування та подальшого навчання </w:t>
            </w:r>
          </w:p>
        </w:tc>
      </w:tr>
      <w:tr w:rsidR="008A14C5" w14:paraId="53B5CEE3" w14:textId="77777777">
        <w:trPr>
          <w:trHeight w:val="102"/>
        </w:trPr>
        <w:tc>
          <w:tcPr>
            <w:tcW w:w="3450" w:type="dxa"/>
          </w:tcPr>
          <w:p w14:paraId="40293E73"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Придатність до </w:t>
            </w:r>
          </w:p>
        </w:tc>
        <w:tc>
          <w:tcPr>
            <w:tcW w:w="6060" w:type="dxa"/>
          </w:tcPr>
          <w:p w14:paraId="094D8751" w14:textId="77777777" w:rsidR="008A14C5" w:rsidRDefault="00C92E10">
            <w:pPr>
              <w:widowControl w:val="0"/>
              <w:pBdr>
                <w:top w:val="nil"/>
                <w:left w:val="nil"/>
                <w:bottom w:val="nil"/>
                <w:right w:val="nil"/>
                <w:between w:val="nil"/>
              </w:pBdr>
              <w:ind w:hanging="8"/>
              <w:jc w:val="both"/>
              <w:rPr>
                <w:sz w:val="24"/>
                <w:szCs w:val="24"/>
              </w:rPr>
            </w:pPr>
            <w:r>
              <w:rPr>
                <w:sz w:val="24"/>
                <w:szCs w:val="24"/>
              </w:rPr>
              <w:t>Класифікатор професій України (ДК 003:2010)</w:t>
            </w:r>
          </w:p>
          <w:p w14:paraId="7E4CD11D"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3121</w:t>
            </w:r>
            <w:r>
              <w:rPr>
                <w:color w:val="000000"/>
                <w:sz w:val="24"/>
                <w:szCs w:val="24"/>
              </w:rPr>
              <w:tab/>
              <w:t>Фахівець з інформаційних технологій</w:t>
            </w:r>
          </w:p>
          <w:p w14:paraId="63FF498F" w14:textId="77777777" w:rsidR="008A14C5" w:rsidRDefault="00C92E10">
            <w:pPr>
              <w:widowControl w:val="0"/>
              <w:pBdr>
                <w:top w:val="nil"/>
                <w:left w:val="nil"/>
                <w:bottom w:val="nil"/>
                <w:right w:val="nil"/>
                <w:between w:val="nil"/>
              </w:pBdr>
              <w:ind w:hanging="8"/>
              <w:jc w:val="both"/>
              <w:rPr>
                <w:sz w:val="24"/>
                <w:szCs w:val="24"/>
              </w:rPr>
            </w:pPr>
            <w:r>
              <w:rPr>
                <w:color w:val="000000"/>
                <w:sz w:val="24"/>
                <w:szCs w:val="24"/>
              </w:rPr>
              <w:t xml:space="preserve">3434 </w:t>
            </w:r>
            <w:r>
              <w:rPr>
                <w:sz w:val="24"/>
                <w:szCs w:val="24"/>
              </w:rPr>
              <w:t>Допоміжний персонал у сфері статистики та математики</w:t>
            </w:r>
          </w:p>
        </w:tc>
      </w:tr>
      <w:tr w:rsidR="008A14C5" w14:paraId="0167AA7B" w14:textId="77777777">
        <w:trPr>
          <w:trHeight w:val="353"/>
        </w:trPr>
        <w:tc>
          <w:tcPr>
            <w:tcW w:w="3450" w:type="dxa"/>
          </w:tcPr>
          <w:p w14:paraId="00CEAF70" w14:textId="77777777" w:rsidR="008A14C5" w:rsidRDefault="00C92E10">
            <w:pPr>
              <w:pBdr>
                <w:top w:val="nil"/>
                <w:left w:val="nil"/>
                <w:bottom w:val="nil"/>
                <w:right w:val="nil"/>
                <w:between w:val="nil"/>
              </w:pBdr>
              <w:rPr>
                <w:color w:val="000000"/>
                <w:sz w:val="24"/>
                <w:szCs w:val="24"/>
              </w:rPr>
            </w:pPr>
            <w:r>
              <w:rPr>
                <w:color w:val="000000"/>
                <w:sz w:val="24"/>
                <w:szCs w:val="24"/>
              </w:rPr>
              <w:t>Академічні права</w:t>
            </w:r>
          </w:p>
          <w:p w14:paraId="142D0E6B" w14:textId="77777777" w:rsidR="008A14C5" w:rsidRDefault="008A14C5">
            <w:pPr>
              <w:pBdr>
                <w:top w:val="nil"/>
                <w:left w:val="nil"/>
                <w:bottom w:val="nil"/>
                <w:right w:val="nil"/>
                <w:between w:val="nil"/>
              </w:pBdr>
              <w:rPr>
                <w:color w:val="000000"/>
                <w:sz w:val="24"/>
                <w:szCs w:val="24"/>
              </w:rPr>
            </w:pPr>
          </w:p>
          <w:p w14:paraId="1F8ED13A" w14:textId="77777777" w:rsidR="008A14C5" w:rsidRDefault="008A14C5">
            <w:pPr>
              <w:pBdr>
                <w:top w:val="nil"/>
                <w:left w:val="nil"/>
                <w:bottom w:val="nil"/>
                <w:right w:val="nil"/>
                <w:between w:val="nil"/>
              </w:pBdr>
              <w:rPr>
                <w:color w:val="000000"/>
                <w:sz w:val="24"/>
                <w:szCs w:val="24"/>
              </w:rPr>
            </w:pPr>
          </w:p>
        </w:tc>
        <w:tc>
          <w:tcPr>
            <w:tcW w:w="6060" w:type="dxa"/>
          </w:tcPr>
          <w:p w14:paraId="44FD5F72" w14:textId="77777777" w:rsidR="008A14C5" w:rsidRDefault="00C92E10">
            <w:pPr>
              <w:pBdr>
                <w:top w:val="nil"/>
                <w:left w:val="nil"/>
                <w:bottom w:val="nil"/>
                <w:right w:val="nil"/>
                <w:between w:val="nil"/>
              </w:pBdr>
              <w:rPr>
                <w:sz w:val="24"/>
                <w:szCs w:val="24"/>
              </w:rPr>
            </w:pPr>
            <w:r>
              <w:rPr>
                <w:color w:val="000000"/>
                <w:sz w:val="24"/>
                <w:szCs w:val="24"/>
              </w:rPr>
              <w:t xml:space="preserve">Продовження навчання на другому (магістерському) рівні вищої освіти. </w:t>
            </w:r>
            <w:r>
              <w:rPr>
                <w:sz w:val="24"/>
                <w:szCs w:val="24"/>
              </w:rPr>
              <w:t>Набуття додаткових кваліфікацій в</w:t>
            </w:r>
          </w:p>
          <w:p w14:paraId="4743718B" w14:textId="77777777" w:rsidR="008A14C5" w:rsidRDefault="00C92E10">
            <w:pPr>
              <w:pBdr>
                <w:top w:val="nil"/>
                <w:left w:val="nil"/>
                <w:bottom w:val="nil"/>
                <w:right w:val="nil"/>
                <w:between w:val="nil"/>
              </w:pBdr>
              <w:rPr>
                <w:sz w:val="24"/>
                <w:szCs w:val="24"/>
              </w:rPr>
            </w:pPr>
            <w:r>
              <w:rPr>
                <w:sz w:val="24"/>
                <w:szCs w:val="24"/>
              </w:rPr>
              <w:t>системі освіти дорослих.</w:t>
            </w:r>
          </w:p>
        </w:tc>
      </w:tr>
      <w:tr w:rsidR="008A14C5" w14:paraId="0CDC1001" w14:textId="77777777">
        <w:trPr>
          <w:trHeight w:val="98"/>
        </w:trPr>
        <w:tc>
          <w:tcPr>
            <w:tcW w:w="9510" w:type="dxa"/>
            <w:gridSpan w:val="2"/>
          </w:tcPr>
          <w:p w14:paraId="0103E104"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5 – Викладання та оцінювання</w:t>
            </w:r>
          </w:p>
        </w:tc>
      </w:tr>
      <w:tr w:rsidR="008A14C5" w14:paraId="7C511FB7" w14:textId="77777777">
        <w:trPr>
          <w:trHeight w:val="102"/>
        </w:trPr>
        <w:tc>
          <w:tcPr>
            <w:tcW w:w="3450" w:type="dxa"/>
          </w:tcPr>
          <w:p w14:paraId="715EA227"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Викладання та навчання</w:t>
            </w:r>
          </w:p>
        </w:tc>
        <w:tc>
          <w:tcPr>
            <w:tcW w:w="6060" w:type="dxa"/>
          </w:tcPr>
          <w:p w14:paraId="567FB50A" w14:textId="77777777" w:rsidR="008A14C5" w:rsidRDefault="00C92E10">
            <w:pPr>
              <w:widowControl w:val="0"/>
              <w:pBdr>
                <w:top w:val="nil"/>
                <w:left w:val="nil"/>
                <w:bottom w:val="nil"/>
                <w:right w:val="nil"/>
                <w:between w:val="nil"/>
              </w:pBdr>
              <w:ind w:hanging="8"/>
              <w:jc w:val="both"/>
              <w:rPr>
                <w:color w:val="000000"/>
                <w:sz w:val="24"/>
                <w:szCs w:val="24"/>
              </w:rPr>
            </w:pPr>
            <w:proofErr w:type="spellStart"/>
            <w:r>
              <w:rPr>
                <w:color w:val="000000"/>
                <w:sz w:val="24"/>
                <w:szCs w:val="24"/>
              </w:rPr>
              <w:t>Студентоцентроване</w:t>
            </w:r>
            <w:proofErr w:type="spellEnd"/>
            <w:r>
              <w:rPr>
                <w:color w:val="000000"/>
                <w:sz w:val="24"/>
                <w:szCs w:val="24"/>
              </w:rPr>
              <w:t xml:space="preserve"> та проблемно-орієнтоване навчання, </w:t>
            </w:r>
            <w:proofErr w:type="spellStart"/>
            <w:r>
              <w:rPr>
                <w:color w:val="000000"/>
                <w:sz w:val="24"/>
                <w:szCs w:val="24"/>
              </w:rPr>
              <w:t>проєктна</w:t>
            </w:r>
            <w:proofErr w:type="spellEnd"/>
            <w:r>
              <w:rPr>
                <w:color w:val="000000"/>
                <w:sz w:val="24"/>
                <w:szCs w:val="24"/>
              </w:rPr>
              <w:t xml:space="preserve"> робота. </w:t>
            </w:r>
          </w:p>
        </w:tc>
      </w:tr>
      <w:tr w:rsidR="008A14C5" w14:paraId="050A3629" w14:textId="77777777">
        <w:trPr>
          <w:trHeight w:val="737"/>
        </w:trPr>
        <w:tc>
          <w:tcPr>
            <w:tcW w:w="3450" w:type="dxa"/>
          </w:tcPr>
          <w:p w14:paraId="4F3A9C93"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Оцінювання</w:t>
            </w:r>
          </w:p>
        </w:tc>
        <w:tc>
          <w:tcPr>
            <w:tcW w:w="6060" w:type="dxa"/>
          </w:tcPr>
          <w:p w14:paraId="16959F3A"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Екзамени, заліки, диференційован</w:t>
            </w:r>
            <w:r>
              <w:rPr>
                <w:sz w:val="24"/>
                <w:szCs w:val="24"/>
              </w:rPr>
              <w:t>і</w:t>
            </w:r>
            <w:r>
              <w:rPr>
                <w:color w:val="000000"/>
                <w:sz w:val="24"/>
                <w:szCs w:val="24"/>
              </w:rPr>
              <w:t xml:space="preserve"> заліки, захист курсових робіт, звіти з практики, захист </w:t>
            </w:r>
            <w:r>
              <w:rPr>
                <w:sz w:val="24"/>
                <w:szCs w:val="24"/>
              </w:rPr>
              <w:t xml:space="preserve">кваліфікаційної </w:t>
            </w:r>
            <w:r>
              <w:rPr>
                <w:color w:val="000000"/>
                <w:sz w:val="24"/>
                <w:szCs w:val="24"/>
              </w:rPr>
              <w:t>роботи</w:t>
            </w:r>
          </w:p>
        </w:tc>
      </w:tr>
      <w:tr w:rsidR="008A14C5" w14:paraId="07169E7B" w14:textId="77777777">
        <w:tc>
          <w:tcPr>
            <w:tcW w:w="9510" w:type="dxa"/>
            <w:gridSpan w:val="2"/>
          </w:tcPr>
          <w:p w14:paraId="73CC7E4F"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 xml:space="preserve">6 – Програмні компетентності </w:t>
            </w:r>
          </w:p>
        </w:tc>
      </w:tr>
      <w:tr w:rsidR="008A14C5" w14:paraId="467D0309" w14:textId="77777777">
        <w:tc>
          <w:tcPr>
            <w:tcW w:w="3450" w:type="dxa"/>
          </w:tcPr>
          <w:p w14:paraId="09CA78E1" w14:textId="77777777" w:rsidR="008A14C5" w:rsidRDefault="00C92E10">
            <w:pPr>
              <w:pBdr>
                <w:top w:val="nil"/>
                <w:left w:val="nil"/>
                <w:bottom w:val="nil"/>
                <w:right w:val="nil"/>
                <w:between w:val="nil"/>
              </w:pBdr>
              <w:jc w:val="both"/>
              <w:rPr>
                <w:color w:val="000000"/>
                <w:sz w:val="24"/>
                <w:szCs w:val="24"/>
              </w:rPr>
            </w:pPr>
            <w:r>
              <w:rPr>
                <w:b/>
                <w:color w:val="000000"/>
                <w:sz w:val="24"/>
                <w:szCs w:val="24"/>
              </w:rPr>
              <w:lastRenderedPageBreak/>
              <w:t xml:space="preserve">Інтегральна компетентність </w:t>
            </w:r>
          </w:p>
          <w:p w14:paraId="378BF8F3" w14:textId="77777777" w:rsidR="008A14C5" w:rsidRDefault="008A14C5">
            <w:pPr>
              <w:pBdr>
                <w:top w:val="nil"/>
                <w:left w:val="nil"/>
                <w:bottom w:val="nil"/>
                <w:right w:val="nil"/>
                <w:between w:val="nil"/>
              </w:pBdr>
              <w:jc w:val="both"/>
              <w:rPr>
                <w:color w:val="000000"/>
                <w:sz w:val="24"/>
                <w:szCs w:val="24"/>
              </w:rPr>
            </w:pPr>
          </w:p>
        </w:tc>
        <w:tc>
          <w:tcPr>
            <w:tcW w:w="6060" w:type="dxa"/>
          </w:tcPr>
          <w:p w14:paraId="0FDA5860"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Здатність розв’язувати складні спеціалізовані задачі та практичні проблеми системного аналізу </w:t>
            </w:r>
            <w:r w:rsidRPr="001F7954">
              <w:rPr>
                <w:color w:val="000000"/>
                <w:sz w:val="24"/>
                <w:szCs w:val="24"/>
              </w:rPr>
              <w:t>у професійній діяльності або в процесі навчання, що</w:t>
            </w:r>
            <w:r>
              <w:rPr>
                <w:color w:val="000000"/>
                <w:sz w:val="24"/>
                <w:szCs w:val="24"/>
              </w:rPr>
              <w:t xml:space="preserve"> передбачають застосування теоретичних положень та методів системного аналізу та інформаційних технологій і характеризуються комплексністю та невизначеністю умов</w:t>
            </w:r>
          </w:p>
        </w:tc>
      </w:tr>
      <w:tr w:rsidR="008A14C5" w14:paraId="29838999" w14:textId="77777777">
        <w:tc>
          <w:tcPr>
            <w:tcW w:w="3450" w:type="dxa"/>
          </w:tcPr>
          <w:p w14:paraId="44EA57E5"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Загальні </w:t>
            </w:r>
            <w:r>
              <w:rPr>
                <w:sz w:val="24"/>
                <w:szCs w:val="24"/>
              </w:rPr>
              <w:t>компетентності</w:t>
            </w:r>
          </w:p>
        </w:tc>
        <w:tc>
          <w:tcPr>
            <w:tcW w:w="6060" w:type="dxa"/>
          </w:tcPr>
          <w:p w14:paraId="6D3ACE0C"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К01. Здатність до абстрактного мислення, аналізу та синтезу </w:t>
            </w:r>
          </w:p>
          <w:p w14:paraId="03FF84BF"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К02. Здатність застосовувати знання у практичних ситуаціях </w:t>
            </w:r>
          </w:p>
          <w:p w14:paraId="7C943387"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К03. Здатність планувати і управляти часом </w:t>
            </w:r>
          </w:p>
          <w:p w14:paraId="5C89BF52"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К04. Знання та розуміння предметної області та розуміння професійної діяльності </w:t>
            </w:r>
          </w:p>
          <w:p w14:paraId="2B7DA19B"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К05. Здатність спілкуватися державною мовою усно і письмово </w:t>
            </w:r>
          </w:p>
          <w:p w14:paraId="0DAD719B"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К06. Здатність спілкуватися іноземною мовою </w:t>
            </w:r>
          </w:p>
          <w:p w14:paraId="51EC06EC"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К07. Здатність до пошуку, оброблення та аналізу інформації з різних джерел </w:t>
            </w:r>
          </w:p>
          <w:p w14:paraId="66D26DBD" w14:textId="77777777" w:rsidR="008A14C5" w:rsidRDefault="00C92E10">
            <w:pPr>
              <w:pBdr>
                <w:top w:val="nil"/>
                <w:left w:val="nil"/>
                <w:bottom w:val="nil"/>
                <w:right w:val="nil"/>
                <w:between w:val="nil"/>
              </w:pBdr>
              <w:jc w:val="both"/>
              <w:rPr>
                <w:color w:val="000000"/>
                <w:sz w:val="24"/>
                <w:szCs w:val="24"/>
              </w:rPr>
            </w:pPr>
            <w:r>
              <w:rPr>
                <w:color w:val="000000"/>
                <w:sz w:val="24"/>
                <w:szCs w:val="24"/>
              </w:rPr>
              <w:t>К08. Здатність бути критичним і самокритичним</w:t>
            </w:r>
          </w:p>
          <w:p w14:paraId="31C8DBFB" w14:textId="77777777" w:rsidR="008A14C5" w:rsidRDefault="00C92E10">
            <w:pPr>
              <w:pBdr>
                <w:top w:val="nil"/>
                <w:left w:val="nil"/>
                <w:bottom w:val="nil"/>
                <w:right w:val="nil"/>
                <w:between w:val="nil"/>
              </w:pBdr>
              <w:jc w:val="both"/>
              <w:rPr>
                <w:color w:val="000000"/>
                <w:sz w:val="24"/>
                <w:szCs w:val="24"/>
              </w:rPr>
            </w:pPr>
            <w:r>
              <w:rPr>
                <w:color w:val="000000"/>
                <w:sz w:val="24"/>
                <w:szCs w:val="24"/>
              </w:rPr>
              <w:t>К09. Здатність до адаптації та дії в новій ситуації</w:t>
            </w:r>
          </w:p>
          <w:p w14:paraId="01ABEA61"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К10. Здатність працювати </w:t>
            </w:r>
            <w:proofErr w:type="spellStart"/>
            <w:r>
              <w:rPr>
                <w:color w:val="000000"/>
                <w:sz w:val="24"/>
                <w:szCs w:val="24"/>
              </w:rPr>
              <w:t>автономно</w:t>
            </w:r>
            <w:proofErr w:type="spellEnd"/>
            <w:r>
              <w:rPr>
                <w:color w:val="000000"/>
                <w:sz w:val="24"/>
                <w:szCs w:val="24"/>
              </w:rPr>
              <w:t xml:space="preserve"> </w:t>
            </w:r>
          </w:p>
          <w:p w14:paraId="3B4B3593"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К11. Здатність генерувати нові ідеї (креативність) </w:t>
            </w:r>
          </w:p>
          <w:p w14:paraId="4F5313EF"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К12. Здатність працювати в команді </w:t>
            </w:r>
          </w:p>
          <w:p w14:paraId="413085E6" w14:textId="77777777" w:rsidR="008A14C5" w:rsidRDefault="00C92E10">
            <w:pPr>
              <w:pBdr>
                <w:top w:val="nil"/>
                <w:left w:val="nil"/>
                <w:bottom w:val="nil"/>
                <w:right w:val="nil"/>
                <w:between w:val="nil"/>
              </w:pBdr>
              <w:jc w:val="both"/>
              <w:rPr>
                <w:color w:val="000000"/>
                <w:sz w:val="24"/>
                <w:szCs w:val="24"/>
              </w:rPr>
            </w:pPr>
            <w:r>
              <w:rPr>
                <w:color w:val="000000"/>
                <w:sz w:val="24"/>
                <w:szCs w:val="24"/>
              </w:rPr>
              <w:t>К13. Здатність працювати в міжнародному контексті</w:t>
            </w:r>
          </w:p>
          <w:p w14:paraId="7D8DACBB" w14:textId="77777777" w:rsidR="008A14C5" w:rsidRDefault="00C92E10">
            <w:pPr>
              <w:pBdr>
                <w:top w:val="nil"/>
                <w:left w:val="nil"/>
                <w:bottom w:val="nil"/>
                <w:right w:val="nil"/>
                <w:between w:val="nil"/>
              </w:pBdr>
              <w:jc w:val="both"/>
              <w:rPr>
                <w:color w:val="000000"/>
                <w:sz w:val="24"/>
                <w:szCs w:val="24"/>
              </w:rPr>
            </w:pPr>
            <w:r>
              <w:rPr>
                <w:color w:val="000000"/>
                <w:sz w:val="24"/>
                <w:szCs w:val="24"/>
              </w:rPr>
              <w:t>К14. Здатність оцінювати та забезпечувати якість</w:t>
            </w:r>
          </w:p>
          <w:p w14:paraId="3F287C84"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виконуваних робіт </w:t>
            </w:r>
          </w:p>
          <w:p w14:paraId="0F3DB417" w14:textId="77777777" w:rsidR="008A14C5" w:rsidRDefault="00C92E10">
            <w:pPr>
              <w:pBdr>
                <w:top w:val="nil"/>
                <w:left w:val="nil"/>
                <w:bottom w:val="nil"/>
                <w:right w:val="nil"/>
                <w:between w:val="nil"/>
              </w:pBdr>
              <w:jc w:val="both"/>
              <w:rPr>
                <w:color w:val="000000"/>
                <w:sz w:val="24"/>
                <w:szCs w:val="24"/>
              </w:rPr>
            </w:pPr>
            <w:r>
              <w:rPr>
                <w:color w:val="000000"/>
                <w:sz w:val="24"/>
                <w:szCs w:val="24"/>
              </w:rPr>
              <w:t>К15.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D328B8E"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7209F14" w14:textId="77777777" w:rsidR="008A14C5" w:rsidRDefault="008A14C5">
            <w:pPr>
              <w:pBdr>
                <w:top w:val="nil"/>
                <w:left w:val="nil"/>
                <w:bottom w:val="nil"/>
                <w:right w:val="nil"/>
                <w:between w:val="nil"/>
              </w:pBdr>
              <w:jc w:val="both"/>
              <w:rPr>
                <w:sz w:val="24"/>
                <w:szCs w:val="24"/>
              </w:rPr>
            </w:pPr>
          </w:p>
        </w:tc>
      </w:tr>
      <w:tr w:rsidR="008A14C5" w14:paraId="09135EAF" w14:textId="77777777">
        <w:tc>
          <w:tcPr>
            <w:tcW w:w="3450" w:type="dxa"/>
          </w:tcPr>
          <w:p w14:paraId="3642896D" w14:textId="77777777" w:rsidR="008A14C5" w:rsidRDefault="00C92E10">
            <w:pPr>
              <w:pBdr>
                <w:top w:val="nil"/>
                <w:left w:val="nil"/>
                <w:bottom w:val="nil"/>
                <w:right w:val="nil"/>
                <w:between w:val="nil"/>
              </w:pBdr>
              <w:jc w:val="both"/>
              <w:rPr>
                <w:color w:val="000000"/>
                <w:sz w:val="24"/>
                <w:szCs w:val="24"/>
              </w:rPr>
            </w:pPr>
            <w:r>
              <w:rPr>
                <w:b/>
                <w:color w:val="000000"/>
                <w:sz w:val="24"/>
                <w:szCs w:val="24"/>
              </w:rPr>
              <w:t xml:space="preserve"> Спеціальні</w:t>
            </w:r>
          </w:p>
          <w:p w14:paraId="319EE215" w14:textId="77777777" w:rsidR="008A14C5" w:rsidRDefault="00C92E10">
            <w:pPr>
              <w:pBdr>
                <w:top w:val="nil"/>
                <w:left w:val="nil"/>
                <w:bottom w:val="nil"/>
                <w:right w:val="nil"/>
                <w:between w:val="nil"/>
              </w:pBdr>
              <w:jc w:val="both"/>
              <w:rPr>
                <w:color w:val="000000"/>
                <w:sz w:val="24"/>
                <w:szCs w:val="24"/>
              </w:rPr>
            </w:pPr>
            <w:r>
              <w:rPr>
                <w:b/>
                <w:color w:val="000000"/>
                <w:sz w:val="24"/>
                <w:szCs w:val="24"/>
              </w:rPr>
              <w:t>(фахові,</w:t>
            </w:r>
          </w:p>
          <w:p w14:paraId="3753FE0C" w14:textId="77777777" w:rsidR="008A14C5" w:rsidRDefault="00C92E10">
            <w:pPr>
              <w:pBdr>
                <w:top w:val="nil"/>
                <w:left w:val="nil"/>
                <w:bottom w:val="nil"/>
                <w:right w:val="nil"/>
                <w:between w:val="nil"/>
              </w:pBdr>
              <w:jc w:val="both"/>
              <w:rPr>
                <w:color w:val="000000"/>
                <w:sz w:val="24"/>
                <w:szCs w:val="24"/>
              </w:rPr>
            </w:pPr>
            <w:r>
              <w:rPr>
                <w:b/>
                <w:color w:val="000000"/>
                <w:sz w:val="24"/>
                <w:szCs w:val="24"/>
              </w:rPr>
              <w:t>предметні)</w:t>
            </w:r>
          </w:p>
          <w:p w14:paraId="2C45D19A" w14:textId="77777777" w:rsidR="008A14C5" w:rsidRDefault="00C92E10">
            <w:pPr>
              <w:pBdr>
                <w:top w:val="nil"/>
                <w:left w:val="nil"/>
                <w:bottom w:val="nil"/>
                <w:right w:val="nil"/>
                <w:between w:val="nil"/>
              </w:pBdr>
              <w:jc w:val="both"/>
              <w:rPr>
                <w:color w:val="000000"/>
                <w:sz w:val="24"/>
                <w:szCs w:val="24"/>
              </w:rPr>
            </w:pPr>
            <w:r>
              <w:rPr>
                <w:b/>
                <w:color w:val="000000"/>
                <w:sz w:val="24"/>
                <w:szCs w:val="24"/>
              </w:rPr>
              <w:t>компетентності</w:t>
            </w:r>
          </w:p>
        </w:tc>
        <w:tc>
          <w:tcPr>
            <w:tcW w:w="6060" w:type="dxa"/>
          </w:tcPr>
          <w:p w14:paraId="0D86C01D"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К17. Здатність використовувати системний аналіз як сучасну міждисциплінарну методологію, що базується на прикладних математичних методах та сучасних інформаційних технологіях і орієнтована на вирішення задач аналізу і синтезу технічних, економічних, соціальних, екологічних та інших складних систем. </w:t>
            </w:r>
          </w:p>
          <w:p w14:paraId="0584D0BC"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К18. Здатність формалізувати проблеми, описані природною мовою, у тому числі за допомогою </w:t>
            </w:r>
            <w:r>
              <w:rPr>
                <w:color w:val="000000"/>
                <w:sz w:val="24"/>
                <w:szCs w:val="24"/>
              </w:rPr>
              <w:lastRenderedPageBreak/>
              <w:t xml:space="preserve">математичних методів, застосовувати загальні підходи до математичного моделювання конкретних процесів. </w:t>
            </w:r>
          </w:p>
          <w:p w14:paraId="5348789D"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К19. Здатність будувати математично коректні моделі статичних та динамічних процесів і систем із зосередженими та розподіленими параметрами із </w:t>
            </w:r>
            <w:r>
              <w:rPr>
                <w:sz w:val="24"/>
                <w:szCs w:val="24"/>
              </w:rPr>
              <w:t>урахуванням</w:t>
            </w:r>
            <w:r>
              <w:rPr>
                <w:color w:val="000000"/>
                <w:sz w:val="24"/>
                <w:szCs w:val="24"/>
              </w:rPr>
              <w:t xml:space="preserve"> невизначеності зовнішніх та внутрішніх факторів.</w:t>
            </w:r>
          </w:p>
          <w:p w14:paraId="1E480158"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К20. Здатність визначати основні чинники, які впливають на розвиток фізичних, економічних, соціальних процесів, виокремлювати в них стохастичні та невизначені показники, формулювати їх у вигляді випадкових або нечітких величин, векторів, процесів та досліджувати залежності між ними. </w:t>
            </w:r>
          </w:p>
          <w:p w14:paraId="4B684C6F"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К21. Здатність формулювати задачі оптимізації при проектуванні систем управління та прийняття рішень, а саме: математичні моделі, критерії оптимальності, обмеження, цілі управління; обирати раціональні методи та алгоритми розв’язання задач оптимізації та оптимального керування. </w:t>
            </w:r>
          </w:p>
          <w:p w14:paraId="7B491264" w14:textId="77777777" w:rsidR="008A14C5" w:rsidRDefault="00C92E10">
            <w:pPr>
              <w:pBdr>
                <w:top w:val="nil"/>
                <w:left w:val="nil"/>
                <w:bottom w:val="nil"/>
                <w:right w:val="nil"/>
                <w:between w:val="nil"/>
              </w:pBdr>
              <w:jc w:val="both"/>
              <w:rPr>
                <w:color w:val="000000"/>
                <w:sz w:val="24"/>
                <w:szCs w:val="24"/>
              </w:rPr>
            </w:pPr>
            <w:r>
              <w:rPr>
                <w:color w:val="000000"/>
                <w:sz w:val="24"/>
                <w:szCs w:val="24"/>
              </w:rPr>
              <w:t>К22. Здатність до комп’ютерної реалізації математичних моделей реальних систем і процесів; проектувати, застосовувати і супроводжувати програмні засоби моделювання, прийняття рішень, оптимізації, обробки інформації, інтелектуального аналізу даних.</w:t>
            </w:r>
          </w:p>
          <w:p w14:paraId="3D537EE3" w14:textId="77777777" w:rsidR="008A14C5" w:rsidRDefault="00C92E10">
            <w:pPr>
              <w:pBdr>
                <w:top w:val="nil"/>
                <w:left w:val="nil"/>
                <w:bottom w:val="nil"/>
                <w:right w:val="nil"/>
                <w:between w:val="nil"/>
              </w:pBdr>
              <w:jc w:val="both"/>
              <w:rPr>
                <w:color w:val="000000"/>
                <w:sz w:val="24"/>
                <w:szCs w:val="24"/>
              </w:rPr>
            </w:pPr>
            <w:r>
              <w:rPr>
                <w:color w:val="000000"/>
                <w:sz w:val="24"/>
                <w:szCs w:val="24"/>
              </w:rPr>
              <w:t>К23. Здатність використовувати сучасні інформаційні технології для комп’ютерної реалізації математичних моделей та прогнозування поведінки конкретних систем а саме: об’єктно-орієнтований підхід при проектуванні складних систем різної природи, прикладні математичні пакети, застосування баз даних і знань.</w:t>
            </w:r>
          </w:p>
          <w:p w14:paraId="4737AE58"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К24. Здатність організовувати роботу з аналізу та проектування складних систем, створення відповідних інформаційних технологій та програмного забезпечення. </w:t>
            </w:r>
          </w:p>
          <w:p w14:paraId="3E2844AE"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К25. Здатність представляти математичні аргументи і висновки з них з ясністю і точністю і в таких формах, які підходять для аудиторії як усно так і в письмовій формі. </w:t>
            </w:r>
          </w:p>
          <w:p w14:paraId="29DF9177"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К26. Здатність розробляти експериментальні та </w:t>
            </w:r>
            <w:proofErr w:type="spellStart"/>
            <w:r>
              <w:rPr>
                <w:color w:val="000000"/>
                <w:sz w:val="24"/>
                <w:szCs w:val="24"/>
              </w:rPr>
              <w:t>спостережувальні</w:t>
            </w:r>
            <w:proofErr w:type="spellEnd"/>
            <w:r>
              <w:rPr>
                <w:color w:val="000000"/>
                <w:sz w:val="24"/>
                <w:szCs w:val="24"/>
              </w:rPr>
              <w:t xml:space="preserve"> дослідження і аналізувати дані, отримані в них. </w:t>
            </w:r>
          </w:p>
          <w:p w14:paraId="00DC5C4C" w14:textId="77777777" w:rsidR="008A14C5" w:rsidRDefault="00C92E10">
            <w:pPr>
              <w:pBdr>
                <w:top w:val="nil"/>
                <w:left w:val="nil"/>
                <w:bottom w:val="nil"/>
                <w:right w:val="nil"/>
                <w:between w:val="nil"/>
              </w:pBdr>
              <w:jc w:val="both"/>
              <w:rPr>
                <w:sz w:val="24"/>
                <w:szCs w:val="24"/>
              </w:rPr>
            </w:pPr>
            <w:r>
              <w:rPr>
                <w:sz w:val="24"/>
                <w:szCs w:val="24"/>
              </w:rPr>
              <w:t>К27. Здатність розробляти і застосовувати моделі інтелектуальних систем прийняття рішень.</w:t>
            </w:r>
          </w:p>
          <w:p w14:paraId="20CD8FD3" w14:textId="77777777" w:rsidR="008A14C5" w:rsidRDefault="00C92E10">
            <w:pPr>
              <w:pBdr>
                <w:top w:val="nil"/>
                <w:left w:val="nil"/>
                <w:bottom w:val="nil"/>
                <w:right w:val="nil"/>
                <w:between w:val="nil"/>
              </w:pBdr>
              <w:jc w:val="both"/>
              <w:rPr>
                <w:sz w:val="24"/>
                <w:szCs w:val="24"/>
              </w:rPr>
            </w:pPr>
            <w:bookmarkStart w:id="2" w:name="_heading=h.30j0zll" w:colFirst="0" w:colLast="0"/>
            <w:bookmarkEnd w:id="2"/>
            <w:r>
              <w:rPr>
                <w:sz w:val="24"/>
                <w:szCs w:val="24"/>
              </w:rPr>
              <w:t>К28. Здатність системно аналізувати свою професійну і соціальну діяльність, оцінювати накопичений досвід</w:t>
            </w:r>
          </w:p>
        </w:tc>
      </w:tr>
      <w:tr w:rsidR="008A14C5" w14:paraId="1BA1B092" w14:textId="77777777">
        <w:tc>
          <w:tcPr>
            <w:tcW w:w="9510" w:type="dxa"/>
            <w:gridSpan w:val="2"/>
          </w:tcPr>
          <w:p w14:paraId="47241410"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7 – Програмні результати навчання</w:t>
            </w:r>
          </w:p>
          <w:p w14:paraId="4E2279A6"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Нормативний зміст підготовки бакалавра, сформульований у термінах результатів навчання</w:t>
            </w:r>
          </w:p>
        </w:tc>
      </w:tr>
      <w:tr w:rsidR="008A14C5" w14:paraId="387A2871" w14:textId="77777777">
        <w:tc>
          <w:tcPr>
            <w:tcW w:w="3450" w:type="dxa"/>
          </w:tcPr>
          <w:p w14:paraId="24FF8DA8" w14:textId="77777777" w:rsidR="008A14C5" w:rsidRDefault="008A14C5">
            <w:pPr>
              <w:pBdr>
                <w:top w:val="nil"/>
                <w:left w:val="nil"/>
                <w:bottom w:val="nil"/>
                <w:right w:val="nil"/>
                <w:between w:val="nil"/>
              </w:pBdr>
              <w:jc w:val="both"/>
              <w:rPr>
                <w:color w:val="000000"/>
                <w:sz w:val="24"/>
                <w:szCs w:val="24"/>
              </w:rPr>
            </w:pPr>
          </w:p>
        </w:tc>
        <w:tc>
          <w:tcPr>
            <w:tcW w:w="6060" w:type="dxa"/>
          </w:tcPr>
          <w:p w14:paraId="7AEA3DD8"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ПР01. Знати і вміти застосовувати на практиці диференціальне та інтегральне числення, ряди та інтеграл </w:t>
            </w:r>
            <w:r>
              <w:rPr>
                <w:sz w:val="24"/>
                <w:szCs w:val="24"/>
              </w:rPr>
              <w:t>Фур'є</w:t>
            </w:r>
            <w:r>
              <w:rPr>
                <w:color w:val="000000"/>
                <w:sz w:val="24"/>
                <w:szCs w:val="24"/>
              </w:rPr>
              <w:t xml:space="preserve">, аналітичну геометрію, лінійну алгебру та векторний аналіз, функціональний аналіз та дискретну </w:t>
            </w:r>
            <w:r>
              <w:rPr>
                <w:color w:val="000000"/>
                <w:sz w:val="24"/>
                <w:szCs w:val="24"/>
              </w:rPr>
              <w:lastRenderedPageBreak/>
              <w:t>математику в обсязі, необхідному для вирішення типових завдань системного аналізу.</w:t>
            </w:r>
          </w:p>
          <w:p w14:paraId="0753832E"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ПР02. Вміти використовувати стандартні схеми для розв’язання комбінаторних та логічних задач, що сформульовані природною мовою, застосовувати класичні алгоритми для перевірки властивостей та класифікації об’єктів, множин, відношень, графів, груп, </w:t>
            </w:r>
            <w:proofErr w:type="spellStart"/>
            <w:r>
              <w:rPr>
                <w:color w:val="000000"/>
                <w:sz w:val="24"/>
                <w:szCs w:val="24"/>
              </w:rPr>
              <w:t>кілець</w:t>
            </w:r>
            <w:proofErr w:type="spellEnd"/>
            <w:r>
              <w:rPr>
                <w:color w:val="000000"/>
                <w:sz w:val="24"/>
                <w:szCs w:val="24"/>
              </w:rPr>
              <w:t>, решіток, булевих функцій тощо.</w:t>
            </w:r>
          </w:p>
          <w:p w14:paraId="29DC2AFE"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ПР03. Вміти визначати ймовірнісні розподіли стохастичних показників та факторів, що впливають на характеристики досліджуваних процесів, досліджувати властивості та знаходити характеристики багатовимірних випадкових векторів та використовувати їх для розв’язання прикладних задач, формалізувати стохастичні показники та фактори у вигляді випадкових величин, векторів, процесів. </w:t>
            </w:r>
          </w:p>
          <w:p w14:paraId="7E6A1D59"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ПР04. Знати та вміти застосовувати базові методи якісного аналізу </w:t>
            </w:r>
            <w:r>
              <w:rPr>
                <w:sz w:val="24"/>
                <w:szCs w:val="24"/>
              </w:rPr>
              <w:t>та інтегрування</w:t>
            </w:r>
            <w:r>
              <w:rPr>
                <w:color w:val="000000"/>
                <w:sz w:val="24"/>
                <w:szCs w:val="24"/>
              </w:rPr>
              <w:t xml:space="preserve"> звичайних диференціальних рівнянь і систем, </w:t>
            </w:r>
            <w:r>
              <w:rPr>
                <w:sz w:val="24"/>
                <w:szCs w:val="24"/>
              </w:rPr>
              <w:t>диференціальних рівнянь</w:t>
            </w:r>
            <w:r>
              <w:rPr>
                <w:color w:val="000000"/>
                <w:sz w:val="24"/>
                <w:szCs w:val="24"/>
              </w:rPr>
              <w:t xml:space="preserve"> в частинних похідних, в тому числі рівнянь математичної фізики.</w:t>
            </w:r>
          </w:p>
          <w:p w14:paraId="47F4DFAF"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ПР05. Знати основні положення теорії метричних просторів, </w:t>
            </w:r>
            <w:proofErr w:type="spellStart"/>
            <w:r>
              <w:rPr>
                <w:color w:val="000000"/>
                <w:sz w:val="24"/>
                <w:szCs w:val="24"/>
              </w:rPr>
              <w:t>лебегівської</w:t>
            </w:r>
            <w:proofErr w:type="spellEnd"/>
            <w:r>
              <w:rPr>
                <w:color w:val="000000"/>
                <w:sz w:val="24"/>
                <w:szCs w:val="24"/>
              </w:rPr>
              <w:t xml:space="preserve"> теорії міри та інтеграла, теорії обмежених лінійних операторів в </w:t>
            </w:r>
            <w:proofErr w:type="spellStart"/>
            <w:r>
              <w:rPr>
                <w:color w:val="000000"/>
                <w:sz w:val="24"/>
                <w:szCs w:val="24"/>
              </w:rPr>
              <w:t>банахових</w:t>
            </w:r>
            <w:proofErr w:type="spellEnd"/>
            <w:r>
              <w:rPr>
                <w:color w:val="000000"/>
                <w:sz w:val="24"/>
                <w:szCs w:val="24"/>
              </w:rPr>
              <w:t xml:space="preserve"> </w:t>
            </w:r>
            <w:r>
              <w:rPr>
                <w:sz w:val="24"/>
                <w:szCs w:val="24"/>
              </w:rPr>
              <w:t xml:space="preserve">та </w:t>
            </w:r>
            <w:proofErr w:type="spellStart"/>
            <w:r>
              <w:rPr>
                <w:sz w:val="24"/>
                <w:szCs w:val="24"/>
              </w:rPr>
              <w:t>гільбертових</w:t>
            </w:r>
            <w:proofErr w:type="spellEnd"/>
            <w:r>
              <w:rPr>
                <w:color w:val="000000"/>
                <w:sz w:val="24"/>
                <w:szCs w:val="24"/>
              </w:rPr>
              <w:t xml:space="preserve"> просторах, застосовувати техніку і методи </w:t>
            </w:r>
            <w:r>
              <w:rPr>
                <w:sz w:val="24"/>
                <w:szCs w:val="24"/>
              </w:rPr>
              <w:t>функціонального аналізу</w:t>
            </w:r>
            <w:r>
              <w:rPr>
                <w:color w:val="000000"/>
                <w:sz w:val="24"/>
                <w:szCs w:val="24"/>
              </w:rPr>
              <w:t xml:space="preserve"> для розв’язання задач керування складними процесами в </w:t>
            </w:r>
            <w:r>
              <w:rPr>
                <w:sz w:val="24"/>
                <w:szCs w:val="24"/>
              </w:rPr>
              <w:t>умовах невизначеності</w:t>
            </w:r>
            <w:r>
              <w:rPr>
                <w:color w:val="000000"/>
                <w:sz w:val="24"/>
                <w:szCs w:val="24"/>
              </w:rPr>
              <w:t>.</w:t>
            </w:r>
          </w:p>
          <w:p w14:paraId="18361C43"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ПР06. Знати та вміти застосовувати основні методи постановки та </w:t>
            </w:r>
            <w:r>
              <w:rPr>
                <w:sz w:val="24"/>
                <w:szCs w:val="24"/>
              </w:rPr>
              <w:t>вирішення задач</w:t>
            </w:r>
            <w:r>
              <w:rPr>
                <w:color w:val="000000"/>
                <w:sz w:val="24"/>
                <w:szCs w:val="24"/>
              </w:rPr>
              <w:t xml:space="preserve"> системного аналізу в умовах невизначеності цілей, зовнішніх умов </w:t>
            </w:r>
            <w:r>
              <w:rPr>
                <w:sz w:val="24"/>
                <w:szCs w:val="24"/>
              </w:rPr>
              <w:t>та конфліктів</w:t>
            </w:r>
            <w:r>
              <w:rPr>
                <w:color w:val="000000"/>
                <w:sz w:val="24"/>
                <w:szCs w:val="24"/>
              </w:rPr>
              <w:t xml:space="preserve">. </w:t>
            </w:r>
          </w:p>
          <w:p w14:paraId="6EE6E817"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ПР07. Знати основи теорії оптимізації, оптимального керування, </w:t>
            </w:r>
            <w:r>
              <w:rPr>
                <w:sz w:val="24"/>
                <w:szCs w:val="24"/>
              </w:rPr>
              <w:t>теорії прийняття</w:t>
            </w:r>
            <w:r>
              <w:rPr>
                <w:color w:val="000000"/>
                <w:sz w:val="24"/>
                <w:szCs w:val="24"/>
              </w:rPr>
              <w:t xml:space="preserve"> рішень, вміти застосовувати їх на практиці для </w:t>
            </w:r>
            <w:r>
              <w:rPr>
                <w:sz w:val="24"/>
                <w:szCs w:val="24"/>
              </w:rPr>
              <w:t>розв'язування прикладних</w:t>
            </w:r>
            <w:r>
              <w:rPr>
                <w:color w:val="000000"/>
                <w:sz w:val="24"/>
                <w:szCs w:val="24"/>
              </w:rPr>
              <w:t xml:space="preserve"> задач управління і проектування складних систем.</w:t>
            </w:r>
          </w:p>
          <w:p w14:paraId="2B62AB93"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ПР08. Володіти сучасними методами розробки програм і </w:t>
            </w:r>
            <w:r>
              <w:rPr>
                <w:sz w:val="24"/>
                <w:szCs w:val="24"/>
              </w:rPr>
              <w:t>програмних комплексів</w:t>
            </w:r>
            <w:r>
              <w:rPr>
                <w:color w:val="000000"/>
                <w:sz w:val="24"/>
                <w:szCs w:val="24"/>
              </w:rPr>
              <w:t xml:space="preserve"> та прийняття оптимальних рішень щодо складу програмного забезпечення, алгоритмів процедур і операцій.</w:t>
            </w:r>
          </w:p>
          <w:p w14:paraId="035CEB91" w14:textId="77777777" w:rsidR="008A14C5" w:rsidRDefault="00C92E10">
            <w:pPr>
              <w:pBdr>
                <w:top w:val="nil"/>
                <w:left w:val="nil"/>
                <w:bottom w:val="nil"/>
                <w:right w:val="nil"/>
                <w:between w:val="nil"/>
              </w:pBdr>
              <w:jc w:val="both"/>
              <w:rPr>
                <w:color w:val="000000"/>
                <w:sz w:val="24"/>
                <w:szCs w:val="24"/>
              </w:rPr>
            </w:pPr>
            <w:r>
              <w:rPr>
                <w:color w:val="000000"/>
                <w:sz w:val="24"/>
                <w:szCs w:val="24"/>
              </w:rPr>
              <w:t>ПР09. Вміти створювати ефективні алгоритми для обчислювальних задач системного аналізу та систем підтримки прийняття рішень.</w:t>
            </w:r>
          </w:p>
          <w:p w14:paraId="1EC5BFE4" w14:textId="77777777" w:rsidR="008A14C5" w:rsidRDefault="00C92E10">
            <w:pPr>
              <w:pBdr>
                <w:top w:val="nil"/>
                <w:left w:val="nil"/>
                <w:bottom w:val="nil"/>
                <w:right w:val="nil"/>
                <w:between w:val="nil"/>
              </w:pBdr>
              <w:jc w:val="both"/>
              <w:rPr>
                <w:color w:val="000000"/>
                <w:sz w:val="24"/>
                <w:szCs w:val="24"/>
              </w:rPr>
            </w:pPr>
            <w:r>
              <w:rPr>
                <w:color w:val="000000"/>
                <w:sz w:val="24"/>
                <w:szCs w:val="24"/>
              </w:rPr>
              <w:t>ПР10. Знати архітектуру сучасних обчислювальних систем і комп’ютерних мереж.</w:t>
            </w:r>
          </w:p>
          <w:p w14:paraId="235F59BC" w14:textId="77777777" w:rsidR="008A14C5" w:rsidRDefault="00C92E10">
            <w:pPr>
              <w:pBdr>
                <w:top w:val="nil"/>
                <w:left w:val="nil"/>
                <w:bottom w:val="nil"/>
                <w:right w:val="nil"/>
                <w:between w:val="nil"/>
              </w:pBdr>
              <w:jc w:val="both"/>
              <w:rPr>
                <w:color w:val="000000"/>
                <w:sz w:val="24"/>
                <w:szCs w:val="24"/>
              </w:rPr>
            </w:pPr>
            <w:r>
              <w:rPr>
                <w:color w:val="000000"/>
                <w:sz w:val="24"/>
                <w:szCs w:val="24"/>
              </w:rPr>
              <w:t>ПР11. Знати і вміти застосовувати на практиці системи управління базами даних і знань та інформаційні системи.</w:t>
            </w:r>
          </w:p>
          <w:p w14:paraId="1C0234DA"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ПР12. Застосовувати методи і засоби роботи з даними і знаннями, методи математичного, логіко-семантичного, </w:t>
            </w:r>
            <w:r>
              <w:rPr>
                <w:color w:val="000000"/>
                <w:sz w:val="24"/>
                <w:szCs w:val="24"/>
              </w:rPr>
              <w:lastRenderedPageBreak/>
              <w:t xml:space="preserve">об’єктного та імітаційного моделювання, технології системного і статистичного аналізу. </w:t>
            </w:r>
          </w:p>
          <w:p w14:paraId="1BB2417A"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ПР13. Проектувати, реалізовувати, тестувати, впроваджувати, супроводжувати, експлуатувати програмні засоби роботи з даними і знаннями в комп’ютерних системах і мережах. </w:t>
            </w:r>
          </w:p>
          <w:p w14:paraId="2086943A"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ПР14. Розуміти і застосовувати на практиці методи статистичного моделювання і прогнозування, оцінювати вихідні дані. </w:t>
            </w:r>
          </w:p>
          <w:p w14:paraId="65F143AB" w14:textId="77777777" w:rsidR="008A14C5" w:rsidRDefault="00C92E10">
            <w:pPr>
              <w:pBdr>
                <w:top w:val="nil"/>
                <w:left w:val="nil"/>
                <w:bottom w:val="nil"/>
                <w:right w:val="nil"/>
                <w:between w:val="nil"/>
              </w:pBdr>
              <w:jc w:val="both"/>
              <w:rPr>
                <w:color w:val="000000"/>
                <w:sz w:val="24"/>
                <w:szCs w:val="24"/>
              </w:rPr>
            </w:pPr>
            <w:r>
              <w:rPr>
                <w:color w:val="000000"/>
                <w:sz w:val="24"/>
                <w:szCs w:val="24"/>
              </w:rPr>
              <w:t>ПР15. Розуміти українську та іноземну мови на рівні, достатньому для обробки фахових інформаційно-літературних джерел, професійного усного і письмового спілкування, написання текстів за фаховою тематикою.)</w:t>
            </w:r>
          </w:p>
          <w:p w14:paraId="73BDE5B6" w14:textId="77777777" w:rsidR="008A14C5" w:rsidRDefault="00C92E10">
            <w:pPr>
              <w:pBdr>
                <w:top w:val="nil"/>
                <w:left w:val="nil"/>
                <w:bottom w:val="nil"/>
                <w:right w:val="nil"/>
                <w:between w:val="nil"/>
              </w:pBdr>
              <w:jc w:val="both"/>
              <w:rPr>
                <w:color w:val="000000"/>
                <w:sz w:val="24"/>
                <w:szCs w:val="24"/>
              </w:rPr>
            </w:pPr>
            <w:r>
              <w:rPr>
                <w:color w:val="000000"/>
                <w:sz w:val="24"/>
                <w:szCs w:val="24"/>
              </w:rPr>
              <w:t>ПР16.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14:paraId="57227B37" w14:textId="77777777" w:rsidR="008A14C5" w:rsidRDefault="00C92E10">
            <w:pPr>
              <w:pBdr>
                <w:top w:val="nil"/>
                <w:left w:val="nil"/>
                <w:bottom w:val="nil"/>
                <w:right w:val="nil"/>
                <w:between w:val="nil"/>
              </w:pBdr>
              <w:jc w:val="both"/>
              <w:rPr>
                <w:sz w:val="24"/>
                <w:szCs w:val="24"/>
              </w:rPr>
            </w:pPr>
            <w:bookmarkStart w:id="3" w:name="_heading=h.3znysh7" w:colFirst="0" w:colLast="0"/>
            <w:bookmarkEnd w:id="3"/>
            <w:r>
              <w:rPr>
                <w:color w:val="000000"/>
                <w:sz w:val="24"/>
                <w:szCs w:val="24"/>
              </w:rPr>
              <w:t xml:space="preserve">ПР17.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 </w:t>
            </w:r>
            <w:r>
              <w:rPr>
                <w:color w:val="000000"/>
                <w:sz w:val="24"/>
                <w:szCs w:val="24"/>
              </w:rPr>
              <w:br/>
            </w:r>
            <w:r>
              <w:rPr>
                <w:sz w:val="24"/>
                <w:szCs w:val="24"/>
              </w:rPr>
              <w:t xml:space="preserve">ПР18. Обирати ефективні методи та здійснювати формалізоване подання складних систем і процесів з метою побудови і дослідження відповідних моделей. </w:t>
            </w:r>
          </w:p>
          <w:p w14:paraId="60DDCFCF" w14:textId="77777777" w:rsidR="008A14C5" w:rsidRDefault="00C92E10">
            <w:pPr>
              <w:shd w:val="clear" w:color="auto" w:fill="FFFFFF"/>
              <w:jc w:val="both"/>
              <w:rPr>
                <w:sz w:val="24"/>
                <w:szCs w:val="24"/>
              </w:rPr>
            </w:pPr>
            <w:r>
              <w:rPr>
                <w:sz w:val="24"/>
                <w:szCs w:val="24"/>
              </w:rPr>
              <w:t>ПР19. Розробляти інтелектуальні системи прийняття рішень, у тому числі за допомогою методів штучного інтелекту, моделювання систем, теорії прийняття рішень.</w:t>
            </w:r>
          </w:p>
        </w:tc>
      </w:tr>
      <w:tr w:rsidR="008A14C5" w14:paraId="7F07126B" w14:textId="77777777">
        <w:tc>
          <w:tcPr>
            <w:tcW w:w="9510" w:type="dxa"/>
            <w:gridSpan w:val="2"/>
          </w:tcPr>
          <w:p w14:paraId="416E54A3"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lastRenderedPageBreak/>
              <w:t xml:space="preserve">8 – Ресурсне забезпечення реалізації програми </w:t>
            </w:r>
          </w:p>
          <w:p w14:paraId="40B1C609" w14:textId="77777777" w:rsidR="008A14C5" w:rsidRDefault="008A14C5">
            <w:pPr>
              <w:widowControl w:val="0"/>
              <w:pBdr>
                <w:top w:val="nil"/>
                <w:left w:val="nil"/>
                <w:bottom w:val="nil"/>
                <w:right w:val="nil"/>
                <w:between w:val="nil"/>
              </w:pBdr>
              <w:ind w:firstLine="175"/>
              <w:jc w:val="center"/>
              <w:rPr>
                <w:b/>
                <w:color w:val="000000"/>
                <w:sz w:val="24"/>
                <w:szCs w:val="24"/>
              </w:rPr>
            </w:pPr>
          </w:p>
        </w:tc>
      </w:tr>
      <w:tr w:rsidR="008A14C5" w14:paraId="54AED641" w14:textId="77777777">
        <w:tc>
          <w:tcPr>
            <w:tcW w:w="3450" w:type="dxa"/>
          </w:tcPr>
          <w:p w14:paraId="4D5A9A31"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Кадрове забезпечення </w:t>
            </w:r>
          </w:p>
        </w:tc>
        <w:tc>
          <w:tcPr>
            <w:tcW w:w="6060" w:type="dxa"/>
          </w:tcPr>
          <w:p w14:paraId="27DA2571"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Гарантом освітньої програми є доцент Терещенко Еліна Валентинівна кандидат </w:t>
            </w:r>
            <w:proofErr w:type="spellStart"/>
            <w:r>
              <w:rPr>
                <w:color w:val="000000"/>
                <w:sz w:val="24"/>
                <w:szCs w:val="24"/>
              </w:rPr>
              <w:t>фіз</w:t>
            </w:r>
            <w:proofErr w:type="spellEnd"/>
            <w:r>
              <w:rPr>
                <w:color w:val="000000"/>
                <w:sz w:val="24"/>
                <w:szCs w:val="24"/>
              </w:rPr>
              <w:t xml:space="preserve">.-мат.  наук за відповідною спеціальністю 01.05.02 – математичне моделювання та обчислювальні методи. Сферами наукових інтересів є дискретна оптимізація, </w:t>
            </w:r>
            <w:r>
              <w:rPr>
                <w:sz w:val="24"/>
                <w:szCs w:val="24"/>
              </w:rPr>
              <w:t>задачі класифікації</w:t>
            </w:r>
            <w:r>
              <w:rPr>
                <w:color w:val="000000"/>
                <w:sz w:val="24"/>
                <w:szCs w:val="24"/>
              </w:rPr>
              <w:t xml:space="preserve">, дослідження систем </w:t>
            </w:r>
            <w:r>
              <w:rPr>
                <w:sz w:val="24"/>
                <w:szCs w:val="24"/>
              </w:rPr>
              <w:t>засобами нечіткої математики.</w:t>
            </w:r>
          </w:p>
          <w:p w14:paraId="76DB1925" w14:textId="77777777" w:rsidR="008A14C5" w:rsidRDefault="008A14C5">
            <w:pPr>
              <w:pBdr>
                <w:top w:val="nil"/>
                <w:left w:val="nil"/>
                <w:bottom w:val="nil"/>
                <w:right w:val="nil"/>
                <w:between w:val="nil"/>
              </w:pBdr>
              <w:jc w:val="both"/>
              <w:rPr>
                <w:color w:val="000000"/>
                <w:sz w:val="24"/>
                <w:szCs w:val="24"/>
              </w:rPr>
            </w:pPr>
          </w:p>
          <w:p w14:paraId="4E608A04" w14:textId="77777777" w:rsidR="008A14C5" w:rsidRDefault="00C92E10">
            <w:pPr>
              <w:pBdr>
                <w:top w:val="nil"/>
                <w:left w:val="nil"/>
                <w:bottom w:val="nil"/>
                <w:right w:val="nil"/>
                <w:between w:val="nil"/>
              </w:pBdr>
              <w:jc w:val="both"/>
              <w:rPr>
                <w:color w:val="000000"/>
                <w:sz w:val="24"/>
                <w:szCs w:val="24"/>
              </w:rPr>
            </w:pPr>
            <w:r>
              <w:rPr>
                <w:sz w:val="24"/>
                <w:szCs w:val="24"/>
              </w:rPr>
              <w:t>Серед н</w:t>
            </w:r>
            <w:r>
              <w:rPr>
                <w:color w:val="000000"/>
                <w:sz w:val="24"/>
                <w:szCs w:val="24"/>
              </w:rPr>
              <w:t>ауково-педагогічн</w:t>
            </w:r>
            <w:r>
              <w:rPr>
                <w:sz w:val="24"/>
                <w:szCs w:val="24"/>
              </w:rPr>
              <w:t>их</w:t>
            </w:r>
            <w:r>
              <w:rPr>
                <w:color w:val="000000"/>
                <w:sz w:val="24"/>
                <w:szCs w:val="24"/>
              </w:rPr>
              <w:t xml:space="preserve"> працівник</w:t>
            </w:r>
            <w:r>
              <w:rPr>
                <w:sz w:val="24"/>
                <w:szCs w:val="24"/>
              </w:rPr>
              <w:t>ів</w:t>
            </w:r>
            <w:r>
              <w:rPr>
                <w:color w:val="000000"/>
                <w:sz w:val="24"/>
                <w:szCs w:val="24"/>
              </w:rPr>
              <w:t>, що забезпечують освітній процес за спеціальністю м</w:t>
            </w:r>
            <w:r>
              <w:rPr>
                <w:sz w:val="24"/>
                <w:szCs w:val="24"/>
              </w:rPr>
              <w:t xml:space="preserve">ають великий досвід з дослідження і управління складними системами різної природи - технічними, економічними, виробничими, соціальними, природничими тощо. </w:t>
            </w:r>
            <w:r>
              <w:rPr>
                <w:color w:val="000000"/>
                <w:sz w:val="24"/>
                <w:szCs w:val="24"/>
              </w:rPr>
              <w:t xml:space="preserve"> С</w:t>
            </w:r>
            <w:r>
              <w:rPr>
                <w:sz w:val="24"/>
                <w:szCs w:val="24"/>
              </w:rPr>
              <w:t xml:space="preserve">еред них </w:t>
            </w:r>
            <w:r>
              <w:rPr>
                <w:color w:val="000000"/>
                <w:sz w:val="24"/>
                <w:szCs w:val="24"/>
              </w:rPr>
              <w:t xml:space="preserve">3 доктори наук, професори, </w:t>
            </w:r>
            <w:r>
              <w:rPr>
                <w:sz w:val="24"/>
                <w:szCs w:val="24"/>
              </w:rPr>
              <w:t>5</w:t>
            </w:r>
            <w:r>
              <w:rPr>
                <w:color w:val="000000"/>
                <w:sz w:val="24"/>
                <w:szCs w:val="24"/>
              </w:rPr>
              <w:t xml:space="preserve"> кандидат</w:t>
            </w:r>
            <w:r>
              <w:rPr>
                <w:sz w:val="24"/>
                <w:szCs w:val="24"/>
              </w:rPr>
              <w:t>ів</w:t>
            </w:r>
            <w:r>
              <w:rPr>
                <w:color w:val="000000"/>
                <w:sz w:val="24"/>
                <w:szCs w:val="24"/>
              </w:rPr>
              <w:t xml:space="preserve"> наук, доцент</w:t>
            </w:r>
            <w:r>
              <w:rPr>
                <w:sz w:val="24"/>
                <w:szCs w:val="24"/>
              </w:rPr>
              <w:t>ів</w:t>
            </w:r>
            <w:r>
              <w:rPr>
                <w:color w:val="000000"/>
                <w:sz w:val="24"/>
                <w:szCs w:val="24"/>
              </w:rPr>
              <w:t xml:space="preserve">, 1 кандидат наук. </w:t>
            </w:r>
          </w:p>
          <w:p w14:paraId="689B92BE" w14:textId="77777777" w:rsidR="008A14C5" w:rsidRDefault="008A14C5">
            <w:pPr>
              <w:pBdr>
                <w:top w:val="nil"/>
                <w:left w:val="nil"/>
                <w:bottom w:val="nil"/>
                <w:right w:val="nil"/>
                <w:between w:val="nil"/>
              </w:pBdr>
              <w:jc w:val="both"/>
              <w:rPr>
                <w:sz w:val="24"/>
                <w:szCs w:val="24"/>
              </w:rPr>
            </w:pPr>
          </w:p>
          <w:p w14:paraId="33597451" w14:textId="77777777" w:rsidR="008A14C5" w:rsidRDefault="00C92E10">
            <w:pPr>
              <w:pBdr>
                <w:top w:val="nil"/>
                <w:left w:val="nil"/>
                <w:bottom w:val="nil"/>
                <w:right w:val="nil"/>
                <w:between w:val="nil"/>
              </w:pBdr>
              <w:jc w:val="both"/>
              <w:rPr>
                <w:color w:val="000000"/>
                <w:sz w:val="24"/>
                <w:szCs w:val="24"/>
              </w:rPr>
            </w:pPr>
            <w:r>
              <w:rPr>
                <w:sz w:val="24"/>
                <w:szCs w:val="24"/>
              </w:rPr>
              <w:t>Завідувач кафедри, професор, д.ф.-</w:t>
            </w:r>
            <w:proofErr w:type="spellStart"/>
            <w:r>
              <w:rPr>
                <w:sz w:val="24"/>
                <w:szCs w:val="24"/>
              </w:rPr>
              <w:t>м.н</w:t>
            </w:r>
            <w:proofErr w:type="spellEnd"/>
            <w:r>
              <w:rPr>
                <w:sz w:val="24"/>
                <w:szCs w:val="24"/>
              </w:rPr>
              <w:t xml:space="preserve">. </w:t>
            </w:r>
            <w:proofErr w:type="spellStart"/>
            <w:r>
              <w:rPr>
                <w:sz w:val="24"/>
                <w:szCs w:val="24"/>
              </w:rPr>
              <w:t>Корніч</w:t>
            </w:r>
            <w:proofErr w:type="spellEnd"/>
            <w:r>
              <w:rPr>
                <w:sz w:val="24"/>
                <w:szCs w:val="24"/>
              </w:rPr>
              <w:t xml:space="preserve"> Г.В. є керівником наукових досліджень в галузі комп’ютерного моделювання та аналізу складних гетерогенних </w:t>
            </w:r>
            <w:proofErr w:type="spellStart"/>
            <w:r>
              <w:rPr>
                <w:sz w:val="24"/>
                <w:szCs w:val="24"/>
              </w:rPr>
              <w:t>наноатомних</w:t>
            </w:r>
            <w:proofErr w:type="spellEnd"/>
            <w:r>
              <w:rPr>
                <w:sz w:val="24"/>
                <w:szCs w:val="24"/>
              </w:rPr>
              <w:t xml:space="preserve"> систем з ознаками саморегуляції та оптимізації під дією зовнішніх факторів, розробки нових </w:t>
            </w:r>
            <w:r>
              <w:rPr>
                <w:sz w:val="24"/>
                <w:szCs w:val="24"/>
              </w:rPr>
              <w:lastRenderedPageBreak/>
              <w:t xml:space="preserve">відповідних розрахункових підходів </w:t>
            </w:r>
            <w:proofErr w:type="spellStart"/>
            <w:r>
              <w:rPr>
                <w:sz w:val="24"/>
                <w:szCs w:val="24"/>
              </w:rPr>
              <w:t>суперкомп’ютерного</w:t>
            </w:r>
            <w:proofErr w:type="spellEnd"/>
            <w:r>
              <w:rPr>
                <w:sz w:val="24"/>
                <w:szCs w:val="24"/>
              </w:rPr>
              <w:t xml:space="preserve"> обчислювального рівня із застосуванням аналітичних та чисельних засобів, нейронних мереж, а також технології </w:t>
            </w:r>
            <w:proofErr w:type="spellStart"/>
            <w:r>
              <w:rPr>
                <w:sz w:val="24"/>
                <w:szCs w:val="24"/>
              </w:rPr>
              <w:t>розпаралелювання</w:t>
            </w:r>
            <w:proofErr w:type="spellEnd"/>
            <w:r>
              <w:rPr>
                <w:sz w:val="24"/>
                <w:szCs w:val="24"/>
              </w:rPr>
              <w:t xml:space="preserve">. </w:t>
            </w:r>
            <w:r>
              <w:rPr>
                <w:color w:val="000000"/>
                <w:sz w:val="24"/>
                <w:szCs w:val="24"/>
              </w:rPr>
              <w:t xml:space="preserve"> </w:t>
            </w:r>
          </w:p>
          <w:p w14:paraId="09D0137B" w14:textId="77777777" w:rsidR="008A14C5" w:rsidRDefault="008A14C5">
            <w:pPr>
              <w:pBdr>
                <w:top w:val="nil"/>
                <w:left w:val="nil"/>
                <w:bottom w:val="nil"/>
                <w:right w:val="nil"/>
                <w:between w:val="nil"/>
              </w:pBdr>
              <w:jc w:val="both"/>
              <w:rPr>
                <w:sz w:val="24"/>
                <w:szCs w:val="24"/>
              </w:rPr>
            </w:pPr>
          </w:p>
          <w:p w14:paraId="0E88172D" w14:textId="77777777" w:rsidR="008A14C5" w:rsidRDefault="00C92E10">
            <w:pPr>
              <w:pBdr>
                <w:top w:val="nil"/>
                <w:left w:val="nil"/>
                <w:bottom w:val="nil"/>
                <w:right w:val="nil"/>
                <w:between w:val="nil"/>
              </w:pBdr>
              <w:jc w:val="both"/>
              <w:rPr>
                <w:sz w:val="24"/>
                <w:szCs w:val="24"/>
              </w:rPr>
            </w:pPr>
            <w:r>
              <w:rPr>
                <w:color w:val="000000"/>
                <w:sz w:val="24"/>
                <w:szCs w:val="24"/>
              </w:rPr>
              <w:t>Проф</w:t>
            </w:r>
            <w:r>
              <w:rPr>
                <w:sz w:val="24"/>
                <w:szCs w:val="24"/>
              </w:rPr>
              <w:t>есор, д.ф.-</w:t>
            </w:r>
            <w:proofErr w:type="spellStart"/>
            <w:r>
              <w:rPr>
                <w:sz w:val="24"/>
                <w:szCs w:val="24"/>
              </w:rPr>
              <w:t>м.н</w:t>
            </w:r>
            <w:proofErr w:type="spellEnd"/>
            <w:r>
              <w:rPr>
                <w:sz w:val="24"/>
                <w:szCs w:val="24"/>
              </w:rPr>
              <w:t>.</w:t>
            </w:r>
            <w:r>
              <w:rPr>
                <w:color w:val="000000"/>
                <w:sz w:val="24"/>
                <w:szCs w:val="24"/>
              </w:rPr>
              <w:t xml:space="preserve"> Ба</w:t>
            </w:r>
            <w:r>
              <w:rPr>
                <w:sz w:val="24"/>
                <w:szCs w:val="24"/>
              </w:rPr>
              <w:t xml:space="preserve">хрушин В.Є. є відомим фахівцем з дослідження освітніх систем та освітньої статистики, є помічником-консультантом Голови підкомітету з вищої освіти Комітету Верховної Ради України з питань освіти, науки та інновацій, координатором Сектору вищої освіти Науково-методичної ради МОН України, членом Національної команди експертів з реформування вищої освіти, працював </w:t>
            </w:r>
            <w:r w:rsidRPr="001F7954">
              <w:rPr>
                <w:sz w:val="24"/>
                <w:szCs w:val="24"/>
              </w:rPr>
              <w:t>радником</w:t>
            </w:r>
            <w:r>
              <w:rPr>
                <w:sz w:val="24"/>
                <w:szCs w:val="24"/>
              </w:rPr>
              <w:t xml:space="preserve"> Міністра освіти і науки України, брав участь у виконанні низки міжнародних </w:t>
            </w:r>
            <w:proofErr w:type="spellStart"/>
            <w:r>
              <w:rPr>
                <w:sz w:val="24"/>
                <w:szCs w:val="24"/>
              </w:rPr>
              <w:t>проєктів</w:t>
            </w:r>
            <w:proofErr w:type="spellEnd"/>
            <w:r>
              <w:rPr>
                <w:sz w:val="24"/>
                <w:szCs w:val="24"/>
              </w:rPr>
              <w:t>.</w:t>
            </w:r>
          </w:p>
          <w:p w14:paraId="15EDC363" w14:textId="77777777" w:rsidR="008A14C5" w:rsidRDefault="008A14C5">
            <w:pPr>
              <w:pBdr>
                <w:top w:val="nil"/>
                <w:left w:val="nil"/>
                <w:bottom w:val="nil"/>
                <w:right w:val="nil"/>
                <w:between w:val="nil"/>
              </w:pBdr>
              <w:jc w:val="both"/>
              <w:rPr>
                <w:sz w:val="24"/>
                <w:szCs w:val="24"/>
                <w:highlight w:val="yellow"/>
              </w:rPr>
            </w:pPr>
          </w:p>
          <w:p w14:paraId="5D6D5C9E" w14:textId="77777777" w:rsidR="008A14C5" w:rsidRDefault="00C92E10">
            <w:pPr>
              <w:pBdr>
                <w:top w:val="nil"/>
                <w:left w:val="nil"/>
                <w:bottom w:val="nil"/>
                <w:right w:val="nil"/>
                <w:between w:val="nil"/>
              </w:pBdr>
              <w:jc w:val="both"/>
              <w:rPr>
                <w:sz w:val="24"/>
                <w:szCs w:val="24"/>
              </w:rPr>
            </w:pPr>
            <w:r>
              <w:rPr>
                <w:sz w:val="24"/>
                <w:szCs w:val="24"/>
              </w:rPr>
              <w:t xml:space="preserve">Професор, </w:t>
            </w:r>
            <w:proofErr w:type="spellStart"/>
            <w:r>
              <w:rPr>
                <w:sz w:val="24"/>
                <w:szCs w:val="24"/>
              </w:rPr>
              <w:t>д.е.н</w:t>
            </w:r>
            <w:proofErr w:type="spellEnd"/>
            <w:r>
              <w:rPr>
                <w:sz w:val="24"/>
                <w:szCs w:val="24"/>
              </w:rPr>
              <w:t>., к.ф.-</w:t>
            </w:r>
            <w:proofErr w:type="spellStart"/>
            <w:r>
              <w:rPr>
                <w:sz w:val="24"/>
                <w:szCs w:val="24"/>
              </w:rPr>
              <w:t>м.н</w:t>
            </w:r>
            <w:proofErr w:type="spellEnd"/>
            <w:r>
              <w:rPr>
                <w:sz w:val="24"/>
                <w:szCs w:val="24"/>
              </w:rPr>
              <w:t xml:space="preserve">. </w:t>
            </w:r>
            <w:proofErr w:type="spellStart"/>
            <w:r>
              <w:rPr>
                <w:sz w:val="24"/>
                <w:szCs w:val="24"/>
              </w:rPr>
              <w:t>Бакурова</w:t>
            </w:r>
            <w:proofErr w:type="spellEnd"/>
            <w:r>
              <w:rPr>
                <w:sz w:val="24"/>
                <w:szCs w:val="24"/>
              </w:rPr>
              <w:t xml:space="preserve"> А.В. є керівником наукових досліджень в галузі математичного моделювання соціально-економічних, юридичних систем, процесів децентралізації, самоорганізації регіональних спільнот методами штучного інтелекту</w:t>
            </w:r>
            <w:r w:rsidR="00A74236">
              <w:rPr>
                <w:sz w:val="24"/>
                <w:szCs w:val="24"/>
              </w:rPr>
              <w:t xml:space="preserve"> та багатокритеріальної оптимізації</w:t>
            </w:r>
            <w:r>
              <w:rPr>
                <w:sz w:val="24"/>
                <w:szCs w:val="24"/>
              </w:rPr>
              <w:t xml:space="preserve">, результати яких оприлюднюються на міжнародних конференціях SCOPUS </w:t>
            </w:r>
            <w:proofErr w:type="spellStart"/>
            <w:r>
              <w:rPr>
                <w:sz w:val="24"/>
                <w:szCs w:val="24"/>
              </w:rPr>
              <w:t>citation</w:t>
            </w:r>
            <w:proofErr w:type="spellEnd"/>
            <w:r w:rsidR="00BF5B81">
              <w:rPr>
                <w:sz w:val="24"/>
                <w:szCs w:val="24"/>
              </w:rPr>
              <w:t>:</w:t>
            </w:r>
            <w:r>
              <w:rPr>
                <w:sz w:val="24"/>
                <w:szCs w:val="24"/>
              </w:rPr>
              <w:t xml:space="preserve"> </w:t>
            </w:r>
            <w:proofErr w:type="spellStart"/>
            <w:r>
              <w:rPr>
                <w:sz w:val="24"/>
                <w:szCs w:val="24"/>
              </w:rPr>
              <w:t>MoMLeT</w:t>
            </w:r>
            <w:proofErr w:type="spellEnd"/>
            <w:r>
              <w:rPr>
                <w:sz w:val="24"/>
                <w:szCs w:val="24"/>
              </w:rPr>
              <w:t xml:space="preserve">, </w:t>
            </w:r>
            <w:proofErr w:type="spellStart"/>
            <w:r>
              <w:rPr>
                <w:sz w:val="24"/>
                <w:szCs w:val="24"/>
              </w:rPr>
              <w:t>Colins</w:t>
            </w:r>
            <w:proofErr w:type="spellEnd"/>
            <w:r>
              <w:rPr>
                <w:sz w:val="24"/>
                <w:szCs w:val="24"/>
              </w:rPr>
              <w:t xml:space="preserve">, </w:t>
            </w:r>
            <w:proofErr w:type="spellStart"/>
            <w:r>
              <w:rPr>
                <w:sz w:val="24"/>
                <w:szCs w:val="24"/>
              </w:rPr>
              <w:t>CITRisk</w:t>
            </w:r>
            <w:proofErr w:type="spellEnd"/>
            <w:r>
              <w:rPr>
                <w:sz w:val="24"/>
                <w:szCs w:val="24"/>
              </w:rPr>
              <w:t>.</w:t>
            </w:r>
          </w:p>
          <w:p w14:paraId="47870751" w14:textId="77777777" w:rsidR="008A14C5" w:rsidRDefault="008A14C5">
            <w:pPr>
              <w:pBdr>
                <w:top w:val="nil"/>
                <w:left w:val="nil"/>
                <w:bottom w:val="nil"/>
                <w:right w:val="nil"/>
                <w:between w:val="nil"/>
              </w:pBdr>
              <w:jc w:val="both"/>
              <w:rPr>
                <w:sz w:val="24"/>
                <w:szCs w:val="24"/>
              </w:rPr>
            </w:pPr>
          </w:p>
          <w:p w14:paraId="22309A2D" w14:textId="77777777" w:rsidR="008A14C5" w:rsidRDefault="00C92E10">
            <w:pPr>
              <w:pBdr>
                <w:top w:val="nil"/>
                <w:left w:val="nil"/>
                <w:bottom w:val="nil"/>
                <w:right w:val="nil"/>
                <w:between w:val="nil"/>
              </w:pBdr>
              <w:jc w:val="both"/>
              <w:rPr>
                <w:sz w:val="24"/>
                <w:szCs w:val="24"/>
              </w:rPr>
            </w:pPr>
            <w:r>
              <w:rPr>
                <w:sz w:val="24"/>
                <w:szCs w:val="24"/>
              </w:rPr>
              <w:t xml:space="preserve">Зі сторони </w:t>
            </w:r>
            <w:proofErr w:type="spellStart"/>
            <w:r>
              <w:rPr>
                <w:sz w:val="24"/>
                <w:szCs w:val="24"/>
              </w:rPr>
              <w:t>стейкголдерів</w:t>
            </w:r>
            <w:proofErr w:type="spellEnd"/>
            <w:r>
              <w:rPr>
                <w:sz w:val="24"/>
                <w:szCs w:val="24"/>
              </w:rPr>
              <w:t xml:space="preserve"> запрошено </w:t>
            </w:r>
            <w:r w:rsidR="00BF5B81">
              <w:rPr>
                <w:sz w:val="24"/>
                <w:szCs w:val="24"/>
              </w:rPr>
              <w:t xml:space="preserve">для керівництва практикою та виконанням кваліфікаційних робіт </w:t>
            </w:r>
            <w:r>
              <w:rPr>
                <w:sz w:val="24"/>
                <w:szCs w:val="24"/>
              </w:rPr>
              <w:t xml:space="preserve">голову Правління </w:t>
            </w:r>
            <w:r>
              <w:rPr>
                <w:color w:val="333333"/>
                <w:sz w:val="24"/>
                <w:szCs w:val="24"/>
                <w:highlight w:val="white"/>
              </w:rPr>
              <w:t>ПрАТ «ДНІПРОСПЕЦСТАЛЬ»</w:t>
            </w:r>
            <w:r>
              <w:rPr>
                <w:sz w:val="24"/>
                <w:szCs w:val="24"/>
              </w:rPr>
              <w:t xml:space="preserve">, доктора технічних наук (05.13.22 – управління </w:t>
            </w:r>
            <w:proofErr w:type="spellStart"/>
            <w:r>
              <w:rPr>
                <w:sz w:val="24"/>
                <w:szCs w:val="24"/>
              </w:rPr>
              <w:t>проєктами</w:t>
            </w:r>
            <w:proofErr w:type="spellEnd"/>
            <w:r>
              <w:rPr>
                <w:sz w:val="24"/>
                <w:szCs w:val="24"/>
              </w:rPr>
              <w:t xml:space="preserve"> та програмами)</w:t>
            </w:r>
            <w:r w:rsidR="00BF5B81">
              <w:rPr>
                <w:sz w:val="24"/>
                <w:szCs w:val="24"/>
              </w:rPr>
              <w:t xml:space="preserve"> </w:t>
            </w:r>
            <w:proofErr w:type="spellStart"/>
            <w:r w:rsidR="00BF5B81">
              <w:rPr>
                <w:sz w:val="24"/>
                <w:szCs w:val="24"/>
              </w:rPr>
              <w:t>Кійко</w:t>
            </w:r>
            <w:proofErr w:type="spellEnd"/>
            <w:r w:rsidR="00BF5B81">
              <w:rPr>
                <w:sz w:val="24"/>
                <w:szCs w:val="24"/>
              </w:rPr>
              <w:t xml:space="preserve"> С. Г</w:t>
            </w:r>
            <w:r>
              <w:rPr>
                <w:sz w:val="24"/>
                <w:szCs w:val="24"/>
              </w:rPr>
              <w:t>.</w:t>
            </w:r>
          </w:p>
          <w:p w14:paraId="3D976B77" w14:textId="77777777" w:rsidR="008A14C5" w:rsidRDefault="008A14C5">
            <w:pPr>
              <w:pBdr>
                <w:top w:val="nil"/>
                <w:left w:val="nil"/>
                <w:bottom w:val="nil"/>
                <w:right w:val="nil"/>
                <w:between w:val="nil"/>
              </w:pBdr>
              <w:jc w:val="both"/>
              <w:rPr>
                <w:sz w:val="24"/>
                <w:szCs w:val="24"/>
              </w:rPr>
            </w:pPr>
          </w:p>
          <w:p w14:paraId="75029A21" w14:textId="77777777" w:rsidR="008A14C5" w:rsidRDefault="00C92E10">
            <w:pPr>
              <w:pBdr>
                <w:top w:val="nil"/>
                <w:left w:val="nil"/>
                <w:bottom w:val="nil"/>
                <w:right w:val="nil"/>
                <w:between w:val="nil"/>
              </w:pBdr>
              <w:jc w:val="both"/>
              <w:rPr>
                <w:sz w:val="24"/>
                <w:szCs w:val="24"/>
              </w:rPr>
            </w:pPr>
            <w:r>
              <w:rPr>
                <w:sz w:val="24"/>
                <w:szCs w:val="24"/>
              </w:rPr>
              <w:t xml:space="preserve">Сфера наукових інтересів доцента, </w:t>
            </w:r>
            <w:proofErr w:type="spellStart"/>
            <w:r>
              <w:rPr>
                <w:sz w:val="24"/>
                <w:szCs w:val="24"/>
              </w:rPr>
              <w:t>к.т.н</w:t>
            </w:r>
            <w:proofErr w:type="spellEnd"/>
            <w:r>
              <w:rPr>
                <w:sz w:val="24"/>
                <w:szCs w:val="24"/>
              </w:rPr>
              <w:t xml:space="preserve">. Денисенко О.І. це комп'ютерне моделювання складних технічних та природничих </w:t>
            </w:r>
            <w:proofErr w:type="spellStart"/>
            <w:r>
              <w:rPr>
                <w:sz w:val="24"/>
                <w:szCs w:val="24"/>
              </w:rPr>
              <w:t>мультифізичних</w:t>
            </w:r>
            <w:proofErr w:type="spellEnd"/>
            <w:r>
              <w:rPr>
                <w:sz w:val="24"/>
                <w:szCs w:val="24"/>
              </w:rPr>
              <w:t xml:space="preserve"> систем.</w:t>
            </w:r>
          </w:p>
          <w:p w14:paraId="7FDFE563" w14:textId="77777777" w:rsidR="008A14C5" w:rsidRDefault="008A14C5">
            <w:pPr>
              <w:pBdr>
                <w:top w:val="nil"/>
                <w:left w:val="nil"/>
                <w:bottom w:val="nil"/>
                <w:right w:val="nil"/>
                <w:between w:val="nil"/>
              </w:pBdr>
              <w:jc w:val="both"/>
              <w:rPr>
                <w:sz w:val="24"/>
                <w:szCs w:val="24"/>
              </w:rPr>
            </w:pPr>
          </w:p>
          <w:p w14:paraId="4B6FFB7A" w14:textId="77777777" w:rsidR="008A14C5" w:rsidRDefault="00C92E10">
            <w:pPr>
              <w:pBdr>
                <w:top w:val="nil"/>
                <w:left w:val="nil"/>
                <w:bottom w:val="nil"/>
                <w:right w:val="nil"/>
                <w:between w:val="nil"/>
              </w:pBdr>
              <w:jc w:val="both"/>
              <w:rPr>
                <w:sz w:val="24"/>
                <w:szCs w:val="24"/>
              </w:rPr>
            </w:pPr>
            <w:r>
              <w:rPr>
                <w:sz w:val="24"/>
                <w:szCs w:val="24"/>
              </w:rPr>
              <w:t>Сфера наукових інтересів доцента, к.ф.-</w:t>
            </w:r>
            <w:proofErr w:type="spellStart"/>
            <w:r>
              <w:rPr>
                <w:sz w:val="24"/>
                <w:szCs w:val="24"/>
              </w:rPr>
              <w:t>м.н</w:t>
            </w:r>
            <w:proofErr w:type="spellEnd"/>
            <w:r>
              <w:rPr>
                <w:sz w:val="24"/>
                <w:szCs w:val="24"/>
              </w:rPr>
              <w:t xml:space="preserve">. </w:t>
            </w:r>
            <w:proofErr w:type="spellStart"/>
            <w:r>
              <w:rPr>
                <w:sz w:val="24"/>
                <w:szCs w:val="24"/>
              </w:rPr>
              <w:t>Подковаліхіної</w:t>
            </w:r>
            <w:proofErr w:type="spellEnd"/>
            <w:r>
              <w:rPr>
                <w:sz w:val="24"/>
                <w:szCs w:val="24"/>
              </w:rPr>
              <w:t xml:space="preserve"> О.О. - дискретна оптимізація в умовах стохастичної невизначеності, теорія керування.</w:t>
            </w:r>
          </w:p>
          <w:p w14:paraId="220F628B" w14:textId="77777777" w:rsidR="008A14C5" w:rsidRDefault="008A14C5">
            <w:pPr>
              <w:pBdr>
                <w:top w:val="nil"/>
                <w:left w:val="nil"/>
                <w:bottom w:val="nil"/>
                <w:right w:val="nil"/>
                <w:between w:val="nil"/>
              </w:pBdr>
              <w:jc w:val="both"/>
              <w:rPr>
                <w:sz w:val="24"/>
                <w:szCs w:val="24"/>
              </w:rPr>
            </w:pPr>
          </w:p>
          <w:p w14:paraId="43444590" w14:textId="77777777" w:rsidR="008A14C5" w:rsidRDefault="00C92E10">
            <w:pPr>
              <w:pBdr>
                <w:top w:val="nil"/>
                <w:left w:val="nil"/>
                <w:bottom w:val="nil"/>
                <w:right w:val="nil"/>
                <w:between w:val="nil"/>
              </w:pBdr>
              <w:jc w:val="both"/>
              <w:rPr>
                <w:sz w:val="24"/>
                <w:szCs w:val="24"/>
              </w:rPr>
            </w:pPr>
            <w:r>
              <w:rPr>
                <w:sz w:val="24"/>
                <w:szCs w:val="24"/>
              </w:rPr>
              <w:t>Доцент, к.ф.-</w:t>
            </w:r>
            <w:proofErr w:type="spellStart"/>
            <w:r>
              <w:rPr>
                <w:sz w:val="24"/>
                <w:szCs w:val="24"/>
              </w:rPr>
              <w:t>м.н</w:t>
            </w:r>
            <w:proofErr w:type="spellEnd"/>
            <w:r>
              <w:rPr>
                <w:sz w:val="24"/>
                <w:szCs w:val="24"/>
              </w:rPr>
              <w:t>. Саврансь</w:t>
            </w:r>
            <w:r w:rsidR="00BF5B81">
              <w:rPr>
                <w:sz w:val="24"/>
                <w:szCs w:val="24"/>
              </w:rPr>
              <w:t xml:space="preserve">ка А.В. є учасником досліджень </w:t>
            </w:r>
            <w:r>
              <w:rPr>
                <w:sz w:val="24"/>
                <w:szCs w:val="24"/>
              </w:rPr>
              <w:t>у соціально-економічній сфері, направлених на виявлення та вивчення актуальних проблем розвитку місцевої громади, проведення громадського аудиту та аналізу бюджетних коштів місцевих рад, контролю роботи органів місцевих рад, а також поширення результатів цих досліджень серед мешканців громади та місцевої влади для прийняття ефективних рішень в управлінському процесі.</w:t>
            </w:r>
          </w:p>
          <w:p w14:paraId="2D2D81B3" w14:textId="77777777" w:rsidR="008A14C5" w:rsidRDefault="008A14C5">
            <w:pPr>
              <w:pBdr>
                <w:top w:val="nil"/>
                <w:left w:val="nil"/>
                <w:bottom w:val="nil"/>
                <w:right w:val="nil"/>
                <w:between w:val="nil"/>
              </w:pBdr>
              <w:jc w:val="both"/>
              <w:rPr>
                <w:sz w:val="24"/>
                <w:szCs w:val="24"/>
              </w:rPr>
            </w:pPr>
          </w:p>
          <w:p w14:paraId="45D58871" w14:textId="77777777" w:rsidR="008A14C5" w:rsidRDefault="00C92E10">
            <w:pPr>
              <w:pBdr>
                <w:top w:val="nil"/>
                <w:left w:val="nil"/>
                <w:bottom w:val="nil"/>
                <w:right w:val="nil"/>
                <w:between w:val="nil"/>
              </w:pBdr>
              <w:jc w:val="both"/>
              <w:rPr>
                <w:sz w:val="24"/>
                <w:szCs w:val="24"/>
              </w:rPr>
            </w:pPr>
            <w:r>
              <w:rPr>
                <w:sz w:val="24"/>
                <w:szCs w:val="24"/>
              </w:rPr>
              <w:t xml:space="preserve">Кандидат </w:t>
            </w:r>
            <w:proofErr w:type="spellStart"/>
            <w:r>
              <w:rPr>
                <w:sz w:val="24"/>
                <w:szCs w:val="24"/>
              </w:rPr>
              <w:t>фіз</w:t>
            </w:r>
            <w:proofErr w:type="spellEnd"/>
            <w:r>
              <w:rPr>
                <w:sz w:val="24"/>
                <w:szCs w:val="24"/>
              </w:rPr>
              <w:t xml:space="preserve">.-мат. наук </w:t>
            </w:r>
            <w:proofErr w:type="spellStart"/>
            <w:r>
              <w:rPr>
                <w:sz w:val="24"/>
                <w:szCs w:val="24"/>
              </w:rPr>
              <w:t>Широкорад</w:t>
            </w:r>
            <w:proofErr w:type="spellEnd"/>
            <w:r>
              <w:rPr>
                <w:sz w:val="24"/>
                <w:szCs w:val="24"/>
              </w:rPr>
              <w:t xml:space="preserve"> Д.В. є автором програмного комплексу </w:t>
            </w:r>
            <w:r w:rsidR="00BF5B81">
              <w:rPr>
                <w:sz w:val="24"/>
                <w:szCs w:val="24"/>
              </w:rPr>
              <w:t>з</w:t>
            </w:r>
            <w:r>
              <w:rPr>
                <w:sz w:val="24"/>
                <w:szCs w:val="24"/>
              </w:rPr>
              <w:t xml:space="preserve"> моделюванн</w:t>
            </w:r>
            <w:r w:rsidR="00BF5B81">
              <w:rPr>
                <w:sz w:val="24"/>
                <w:szCs w:val="24"/>
              </w:rPr>
              <w:t>я</w:t>
            </w:r>
            <w:r>
              <w:rPr>
                <w:sz w:val="24"/>
                <w:szCs w:val="24"/>
              </w:rPr>
              <w:t xml:space="preserve"> складних </w:t>
            </w:r>
            <w:r>
              <w:rPr>
                <w:sz w:val="24"/>
                <w:szCs w:val="24"/>
              </w:rPr>
              <w:lastRenderedPageBreak/>
              <w:t xml:space="preserve">природничих </w:t>
            </w:r>
            <w:proofErr w:type="spellStart"/>
            <w:r>
              <w:rPr>
                <w:sz w:val="24"/>
                <w:szCs w:val="24"/>
              </w:rPr>
              <w:t>наноатомних</w:t>
            </w:r>
            <w:proofErr w:type="spellEnd"/>
            <w:r>
              <w:rPr>
                <w:sz w:val="24"/>
                <w:szCs w:val="24"/>
              </w:rPr>
              <w:t xml:space="preserve"> систем з ознаками саморегуляції та оптимізації під дією зовнішніх факторів, учасник досліджень з </w:t>
            </w:r>
            <w:proofErr w:type="spellStart"/>
            <w:r>
              <w:rPr>
                <w:sz w:val="24"/>
                <w:szCs w:val="24"/>
              </w:rPr>
              <w:t>нейромережевих</w:t>
            </w:r>
            <w:proofErr w:type="spellEnd"/>
            <w:r>
              <w:rPr>
                <w:sz w:val="24"/>
                <w:szCs w:val="24"/>
              </w:rPr>
              <w:t xml:space="preserve"> підходів до детектування об'єктів у неоднорідних середовищах.</w:t>
            </w:r>
          </w:p>
          <w:p w14:paraId="2BE03DC7" w14:textId="77777777" w:rsidR="008A14C5" w:rsidRDefault="008A14C5">
            <w:pPr>
              <w:pBdr>
                <w:top w:val="nil"/>
                <w:left w:val="nil"/>
                <w:bottom w:val="nil"/>
                <w:right w:val="nil"/>
                <w:between w:val="nil"/>
              </w:pBdr>
              <w:jc w:val="both"/>
              <w:rPr>
                <w:sz w:val="24"/>
                <w:szCs w:val="24"/>
              </w:rPr>
            </w:pPr>
          </w:p>
        </w:tc>
      </w:tr>
      <w:tr w:rsidR="008A14C5" w14:paraId="28F8490B" w14:textId="77777777">
        <w:tc>
          <w:tcPr>
            <w:tcW w:w="3450" w:type="dxa"/>
          </w:tcPr>
          <w:p w14:paraId="525E6915" w14:textId="77777777" w:rsidR="008A14C5" w:rsidRDefault="00C92E10">
            <w:pPr>
              <w:pBdr>
                <w:top w:val="nil"/>
                <w:left w:val="nil"/>
                <w:bottom w:val="nil"/>
                <w:right w:val="nil"/>
                <w:between w:val="nil"/>
              </w:pBdr>
              <w:rPr>
                <w:color w:val="000000"/>
                <w:sz w:val="24"/>
                <w:szCs w:val="24"/>
              </w:rPr>
            </w:pPr>
            <w:r>
              <w:rPr>
                <w:b/>
                <w:color w:val="000000"/>
                <w:sz w:val="24"/>
                <w:szCs w:val="24"/>
              </w:rPr>
              <w:lastRenderedPageBreak/>
              <w:t xml:space="preserve">Матеріально – технічне забезпечення </w:t>
            </w:r>
          </w:p>
        </w:tc>
        <w:tc>
          <w:tcPr>
            <w:tcW w:w="6060" w:type="dxa"/>
          </w:tcPr>
          <w:p w14:paraId="0AF232EF" w14:textId="77777777" w:rsidR="008A14C5" w:rsidRDefault="00C92E10">
            <w:pPr>
              <w:pBdr>
                <w:top w:val="nil"/>
                <w:left w:val="nil"/>
                <w:bottom w:val="nil"/>
                <w:right w:val="nil"/>
                <w:between w:val="nil"/>
              </w:pBdr>
              <w:shd w:val="clear" w:color="auto" w:fill="FFFFFF"/>
              <w:spacing w:after="150"/>
              <w:ind w:firstLine="450"/>
              <w:jc w:val="both"/>
              <w:rPr>
                <w:color w:val="000000"/>
                <w:sz w:val="24"/>
                <w:szCs w:val="24"/>
              </w:rPr>
            </w:pPr>
            <w:bookmarkStart w:id="4" w:name="_heading=h.2et92p0" w:colFirst="0" w:colLast="0"/>
            <w:bookmarkEnd w:id="4"/>
            <w:r>
              <w:rPr>
                <w:color w:val="000000"/>
                <w:sz w:val="24"/>
                <w:szCs w:val="24"/>
              </w:rPr>
              <w:t>Для виконання освітньої програми кафедра системного аналізу та обчислювальної математи</w:t>
            </w:r>
            <w:r w:rsidR="00BF5B81">
              <w:rPr>
                <w:color w:val="000000"/>
                <w:sz w:val="24"/>
                <w:szCs w:val="24"/>
              </w:rPr>
              <w:t>ки має два комп’ютерні класи і</w:t>
            </w:r>
            <w:r>
              <w:rPr>
                <w:color w:val="000000"/>
                <w:sz w:val="24"/>
                <w:szCs w:val="24"/>
              </w:rPr>
              <w:t xml:space="preserve"> лабораторію системного аналізу та обчислювальних методів.</w:t>
            </w:r>
          </w:p>
          <w:p w14:paraId="0898A84F" w14:textId="77777777" w:rsidR="008A14C5" w:rsidRDefault="00C92E10">
            <w:pPr>
              <w:pBdr>
                <w:top w:val="nil"/>
                <w:left w:val="nil"/>
                <w:bottom w:val="nil"/>
                <w:right w:val="nil"/>
                <w:between w:val="nil"/>
              </w:pBdr>
              <w:shd w:val="clear" w:color="auto" w:fill="FFFFFF"/>
              <w:spacing w:after="150"/>
              <w:jc w:val="both"/>
              <w:rPr>
                <w:color w:val="000000"/>
                <w:sz w:val="24"/>
                <w:szCs w:val="24"/>
              </w:rPr>
            </w:pPr>
            <w:r>
              <w:rPr>
                <w:color w:val="000000"/>
                <w:sz w:val="24"/>
                <w:szCs w:val="24"/>
              </w:rPr>
              <w:t xml:space="preserve">Крім того, для </w:t>
            </w:r>
            <w:r>
              <w:rPr>
                <w:sz w:val="24"/>
                <w:szCs w:val="24"/>
              </w:rPr>
              <w:t xml:space="preserve">освітнього </w:t>
            </w:r>
            <w:r>
              <w:rPr>
                <w:color w:val="000000"/>
                <w:sz w:val="24"/>
                <w:szCs w:val="24"/>
              </w:rPr>
              <w:t xml:space="preserve">процесу </w:t>
            </w:r>
            <w:r>
              <w:rPr>
                <w:sz w:val="24"/>
                <w:szCs w:val="24"/>
              </w:rPr>
              <w:t xml:space="preserve">використовується </w:t>
            </w:r>
            <w:r>
              <w:rPr>
                <w:color w:val="000000"/>
                <w:sz w:val="24"/>
                <w:szCs w:val="24"/>
              </w:rPr>
              <w:t xml:space="preserve"> велика комп’ютерна зала </w:t>
            </w:r>
            <w:proofErr w:type="spellStart"/>
            <w:r>
              <w:rPr>
                <w:color w:val="000000"/>
                <w:sz w:val="24"/>
                <w:szCs w:val="24"/>
              </w:rPr>
              <w:t>загальнофакультетського</w:t>
            </w:r>
            <w:proofErr w:type="spellEnd"/>
            <w:r>
              <w:rPr>
                <w:color w:val="000000"/>
                <w:sz w:val="24"/>
                <w:szCs w:val="24"/>
              </w:rPr>
              <w:t xml:space="preserve"> підпорядкування.</w:t>
            </w:r>
          </w:p>
          <w:p w14:paraId="637D9BFD" w14:textId="77777777" w:rsidR="008A14C5" w:rsidRDefault="00C92E10">
            <w:pPr>
              <w:pBdr>
                <w:top w:val="nil"/>
                <w:left w:val="nil"/>
                <w:bottom w:val="nil"/>
                <w:right w:val="nil"/>
                <w:between w:val="nil"/>
              </w:pBdr>
              <w:shd w:val="clear" w:color="auto" w:fill="FFFFFF"/>
              <w:spacing w:after="150"/>
              <w:ind w:firstLine="450"/>
              <w:jc w:val="both"/>
              <w:rPr>
                <w:color w:val="000000"/>
                <w:sz w:val="24"/>
                <w:szCs w:val="24"/>
              </w:rPr>
            </w:pPr>
            <w:r>
              <w:rPr>
                <w:color w:val="000000"/>
                <w:sz w:val="24"/>
                <w:szCs w:val="24"/>
              </w:rPr>
              <w:t xml:space="preserve">Забезпеченість навчальних аудиторій мультимедійним обладнанням становить </w:t>
            </w:r>
            <w:r>
              <w:rPr>
                <w:sz w:val="24"/>
                <w:szCs w:val="24"/>
              </w:rPr>
              <w:t>5</w:t>
            </w:r>
            <w:r>
              <w:rPr>
                <w:color w:val="000000"/>
                <w:sz w:val="24"/>
                <w:szCs w:val="24"/>
              </w:rPr>
              <w:t>0 відсотків.</w:t>
            </w:r>
          </w:p>
          <w:p w14:paraId="64D62913" w14:textId="77777777" w:rsidR="008A14C5" w:rsidRDefault="00C92E10">
            <w:pPr>
              <w:pBdr>
                <w:top w:val="nil"/>
                <w:left w:val="nil"/>
                <w:bottom w:val="nil"/>
                <w:right w:val="nil"/>
                <w:between w:val="nil"/>
              </w:pBdr>
              <w:shd w:val="clear" w:color="auto" w:fill="FFFFFF"/>
              <w:jc w:val="both"/>
              <w:rPr>
                <w:color w:val="000000"/>
                <w:sz w:val="24"/>
                <w:szCs w:val="24"/>
              </w:rPr>
            </w:pPr>
            <w:r>
              <w:rPr>
                <w:color w:val="000000"/>
                <w:sz w:val="24"/>
                <w:szCs w:val="24"/>
              </w:rPr>
              <w:t>Здобувачі вищої освіти, які цього потребують, забезпечені гуртожитком.</w:t>
            </w:r>
          </w:p>
          <w:p w14:paraId="06F2BAE3" w14:textId="77777777" w:rsidR="008A14C5" w:rsidRDefault="008A14C5">
            <w:pPr>
              <w:pBdr>
                <w:top w:val="nil"/>
                <w:left w:val="nil"/>
                <w:bottom w:val="nil"/>
                <w:right w:val="nil"/>
                <w:between w:val="nil"/>
              </w:pBdr>
              <w:shd w:val="clear" w:color="auto" w:fill="FFFFFF"/>
              <w:jc w:val="both"/>
              <w:rPr>
                <w:color w:val="000000"/>
                <w:sz w:val="24"/>
                <w:szCs w:val="24"/>
              </w:rPr>
            </w:pPr>
          </w:p>
        </w:tc>
      </w:tr>
      <w:tr w:rsidR="008A14C5" w14:paraId="61E941D6" w14:textId="77777777">
        <w:tc>
          <w:tcPr>
            <w:tcW w:w="3450" w:type="dxa"/>
          </w:tcPr>
          <w:p w14:paraId="5816F5C6"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Інформаційне та навчально-методичне забезпечення </w:t>
            </w:r>
          </w:p>
        </w:tc>
        <w:tc>
          <w:tcPr>
            <w:tcW w:w="6060" w:type="dxa"/>
            <w:shd w:val="clear" w:color="auto" w:fill="auto"/>
          </w:tcPr>
          <w:p w14:paraId="03DF916A" w14:textId="77777777" w:rsidR="008A14C5" w:rsidRDefault="00C92E10">
            <w:pPr>
              <w:pBdr>
                <w:top w:val="nil"/>
                <w:left w:val="nil"/>
                <w:bottom w:val="nil"/>
                <w:right w:val="nil"/>
                <w:between w:val="nil"/>
              </w:pBdr>
              <w:spacing w:after="200" w:line="276" w:lineRule="auto"/>
              <w:jc w:val="both"/>
              <w:rPr>
                <w:color w:val="000000"/>
                <w:sz w:val="24"/>
                <w:szCs w:val="24"/>
              </w:rPr>
            </w:pPr>
            <w:r>
              <w:rPr>
                <w:color w:val="000000"/>
                <w:sz w:val="24"/>
                <w:szCs w:val="24"/>
              </w:rPr>
              <w:t xml:space="preserve">Бібліотека поєднує традиційні бібліотечні фонди (841880 прим.), фонд електронних документів (54828 назв.), технологічні комплекси, що забезпечують доступ до світових інформаційних ресурсів, зокрема до ресурсів </w:t>
            </w:r>
            <w:proofErr w:type="spellStart"/>
            <w:r>
              <w:rPr>
                <w:color w:val="000000"/>
                <w:sz w:val="24"/>
                <w:szCs w:val="24"/>
              </w:rPr>
              <w:t>Elsevier</w:t>
            </w:r>
            <w:proofErr w:type="spellEnd"/>
            <w:r>
              <w:rPr>
                <w:color w:val="000000"/>
                <w:sz w:val="24"/>
                <w:szCs w:val="24"/>
              </w:rPr>
              <w:t xml:space="preserve"> (SCOPUS), </w:t>
            </w:r>
            <w:hyperlink r:id="rId12">
              <w:r>
                <w:rPr>
                  <w:color w:val="0000FF"/>
                  <w:sz w:val="24"/>
                  <w:szCs w:val="24"/>
                  <w:u w:val="single"/>
                </w:rPr>
                <w:t>Web of Science</w:t>
              </w:r>
            </w:hyperlink>
            <w:r>
              <w:rPr>
                <w:color w:val="000000"/>
                <w:sz w:val="24"/>
                <w:szCs w:val="24"/>
              </w:rPr>
              <w:t>. http://www.zntu.edu.ua/naukova-</w:t>
            </w:r>
            <w:r w:rsidR="00BF5B81">
              <w:rPr>
                <w:color w:val="000000"/>
                <w:sz w:val="24"/>
                <w:szCs w:val="24"/>
              </w:rPr>
              <w:t xml:space="preserve">biblioteka ). За галуззю знань </w:t>
            </w:r>
            <w:r>
              <w:rPr>
                <w:color w:val="000000"/>
                <w:sz w:val="24"/>
                <w:szCs w:val="24"/>
              </w:rPr>
              <w:t>12 Інформаційні технології бібліотечний фонд містить більше 2 тис назв видань, передплачує 9 періодичних видань.</w:t>
            </w:r>
          </w:p>
          <w:p w14:paraId="32DA32E0" w14:textId="77777777" w:rsidR="008A14C5" w:rsidRDefault="00C92E10">
            <w:pPr>
              <w:pBdr>
                <w:top w:val="nil"/>
                <w:left w:val="nil"/>
                <w:bottom w:val="nil"/>
                <w:right w:val="nil"/>
                <w:between w:val="nil"/>
              </w:pBdr>
              <w:spacing w:after="200" w:line="276" w:lineRule="auto"/>
              <w:jc w:val="both"/>
              <w:rPr>
                <w:color w:val="000000"/>
                <w:sz w:val="24"/>
                <w:szCs w:val="24"/>
              </w:rPr>
            </w:pPr>
            <w:r>
              <w:rPr>
                <w:color w:val="000000"/>
                <w:sz w:val="24"/>
                <w:szCs w:val="24"/>
              </w:rPr>
              <w:t>Університет підключено до Української науково-освітньої телекомунікаційної мережі УРАН.</w:t>
            </w:r>
          </w:p>
          <w:p w14:paraId="77DE8B05" w14:textId="77777777" w:rsidR="008A14C5" w:rsidRDefault="00C92E10">
            <w:pPr>
              <w:pBdr>
                <w:top w:val="nil"/>
                <w:left w:val="nil"/>
                <w:bottom w:val="nil"/>
                <w:right w:val="nil"/>
                <w:between w:val="nil"/>
              </w:pBdr>
              <w:spacing w:after="200" w:line="276" w:lineRule="auto"/>
              <w:jc w:val="both"/>
              <w:rPr>
                <w:color w:val="000000"/>
                <w:sz w:val="24"/>
                <w:szCs w:val="24"/>
              </w:rPr>
            </w:pPr>
            <w:r>
              <w:rPr>
                <w:color w:val="000000"/>
                <w:sz w:val="24"/>
                <w:szCs w:val="24"/>
              </w:rPr>
              <w:t>Офіційний веб-сайт, на якому розміщена основна інформація про діяльність університету https://zp.edu.ua.</w:t>
            </w:r>
          </w:p>
          <w:p w14:paraId="2F88423E" w14:textId="77777777" w:rsidR="008A14C5" w:rsidRDefault="00C92E10">
            <w:pPr>
              <w:pBdr>
                <w:top w:val="nil"/>
                <w:left w:val="nil"/>
                <w:bottom w:val="nil"/>
                <w:right w:val="nil"/>
                <w:between w:val="nil"/>
              </w:pBdr>
              <w:spacing w:after="200" w:line="276" w:lineRule="auto"/>
              <w:jc w:val="both"/>
              <w:rPr>
                <w:color w:val="000000"/>
                <w:sz w:val="24"/>
                <w:szCs w:val="24"/>
              </w:rPr>
            </w:pPr>
            <w:r>
              <w:rPr>
                <w:color w:val="000000"/>
                <w:sz w:val="24"/>
                <w:szCs w:val="24"/>
              </w:rPr>
              <w:t>Сторінка на офіційному веб-сайті університету англійською мовою, на якій розміщена основна інформація про діяльність https://zp.edu.ua/zaporizhzhia-polytechnic-national-university.</w:t>
            </w:r>
          </w:p>
          <w:p w14:paraId="19620F14" w14:textId="77777777" w:rsidR="008A14C5" w:rsidRDefault="00C92E10">
            <w:pPr>
              <w:pBdr>
                <w:top w:val="nil"/>
                <w:left w:val="nil"/>
                <w:bottom w:val="nil"/>
                <w:right w:val="nil"/>
                <w:between w:val="nil"/>
              </w:pBdr>
              <w:spacing w:after="200" w:line="276" w:lineRule="auto"/>
              <w:jc w:val="both"/>
              <w:rPr>
                <w:color w:val="000000"/>
                <w:sz w:val="24"/>
                <w:szCs w:val="24"/>
              </w:rPr>
            </w:pPr>
            <w:r>
              <w:rPr>
                <w:color w:val="000000"/>
                <w:sz w:val="24"/>
                <w:szCs w:val="24"/>
              </w:rPr>
              <w:t>Розроблено навчально-методичне забезпечення: затверджені в установленому порядку</w:t>
            </w:r>
            <w:r>
              <w:rPr>
                <w:sz w:val="24"/>
                <w:szCs w:val="24"/>
              </w:rPr>
              <w:t xml:space="preserve"> </w:t>
            </w:r>
            <w:r>
              <w:rPr>
                <w:color w:val="000000"/>
                <w:sz w:val="24"/>
                <w:szCs w:val="24"/>
              </w:rPr>
              <w:t xml:space="preserve">навчальні плани, робочі програми з усіх навчальних дисциплін, програми практичної підготовки, методичні матеріали для підсумкової атестації здобувачів вищої освіти. Доступ до навчально-методичних матеріалів здійснюється через </w:t>
            </w:r>
            <w:proofErr w:type="spellStart"/>
            <w:r>
              <w:rPr>
                <w:color w:val="000000"/>
                <w:sz w:val="24"/>
                <w:szCs w:val="24"/>
              </w:rPr>
              <w:t>загальноуніверситетську</w:t>
            </w:r>
            <w:proofErr w:type="spellEnd"/>
            <w:r>
              <w:rPr>
                <w:sz w:val="24"/>
                <w:szCs w:val="24"/>
              </w:rPr>
              <w:t xml:space="preserve"> </w:t>
            </w:r>
            <w:r>
              <w:rPr>
                <w:color w:val="000000"/>
                <w:sz w:val="24"/>
                <w:szCs w:val="24"/>
              </w:rPr>
              <w:t xml:space="preserve">платформу moodle.zp.edu.ua. </w:t>
            </w:r>
          </w:p>
        </w:tc>
      </w:tr>
      <w:tr w:rsidR="008A14C5" w14:paraId="3EA7920D" w14:textId="77777777">
        <w:trPr>
          <w:trHeight w:val="489"/>
        </w:trPr>
        <w:tc>
          <w:tcPr>
            <w:tcW w:w="9510" w:type="dxa"/>
            <w:gridSpan w:val="2"/>
          </w:tcPr>
          <w:p w14:paraId="4C8FAB33"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lastRenderedPageBreak/>
              <w:t>9- Академічна мобільність</w:t>
            </w:r>
          </w:p>
        </w:tc>
      </w:tr>
      <w:tr w:rsidR="008A14C5" w14:paraId="78ECD8FD" w14:textId="77777777">
        <w:tc>
          <w:tcPr>
            <w:tcW w:w="3450" w:type="dxa"/>
          </w:tcPr>
          <w:p w14:paraId="3D9AE459" w14:textId="77777777" w:rsidR="008A14C5" w:rsidRDefault="00C92E10">
            <w:pPr>
              <w:pBdr>
                <w:top w:val="nil"/>
                <w:left w:val="nil"/>
                <w:bottom w:val="nil"/>
                <w:right w:val="nil"/>
                <w:between w:val="nil"/>
              </w:pBdr>
              <w:rPr>
                <w:color w:val="000000"/>
                <w:sz w:val="24"/>
                <w:szCs w:val="24"/>
              </w:rPr>
            </w:pPr>
            <w:r>
              <w:rPr>
                <w:color w:val="000000"/>
                <w:sz w:val="24"/>
                <w:szCs w:val="24"/>
              </w:rPr>
              <w:t>Національна кредитна мобільність</w:t>
            </w:r>
          </w:p>
        </w:tc>
        <w:tc>
          <w:tcPr>
            <w:tcW w:w="6060" w:type="dxa"/>
          </w:tcPr>
          <w:p w14:paraId="7A370C2F" w14:textId="77777777" w:rsidR="008A14C5" w:rsidRDefault="00C92E10">
            <w:pPr>
              <w:pBdr>
                <w:top w:val="nil"/>
                <w:left w:val="nil"/>
                <w:bottom w:val="nil"/>
                <w:right w:val="nil"/>
                <w:between w:val="nil"/>
              </w:pBdr>
              <w:spacing w:after="200" w:line="276" w:lineRule="auto"/>
              <w:jc w:val="both"/>
              <w:rPr>
                <w:sz w:val="24"/>
                <w:szCs w:val="24"/>
              </w:rPr>
            </w:pPr>
            <w:r>
              <w:rPr>
                <w:sz w:val="24"/>
                <w:szCs w:val="24"/>
              </w:rPr>
              <w:t xml:space="preserve">Здобувачі вищої освіти мають можливість брати участь у програмі національної кредитної мобільності: навчання у закладах вищої освіти - партнерах в межах України, відмінному від НУ “Запорізька політехніка”, з метою здобуття кредитів Європейської кредитної </w:t>
            </w:r>
            <w:proofErr w:type="spellStart"/>
            <w:r>
              <w:rPr>
                <w:sz w:val="24"/>
                <w:szCs w:val="24"/>
              </w:rPr>
              <w:t>трансферно</w:t>
            </w:r>
            <w:proofErr w:type="spellEnd"/>
            <w:r>
              <w:rPr>
                <w:sz w:val="24"/>
                <w:szCs w:val="24"/>
              </w:rPr>
              <w:t xml:space="preserve">-накопичувальної системи та відповідних </w:t>
            </w:r>
            <w:proofErr w:type="spellStart"/>
            <w:r>
              <w:rPr>
                <w:sz w:val="24"/>
                <w:szCs w:val="24"/>
              </w:rPr>
              <w:t>компетентностей</w:t>
            </w:r>
            <w:proofErr w:type="spellEnd"/>
            <w:r>
              <w:rPr>
                <w:sz w:val="24"/>
                <w:szCs w:val="24"/>
              </w:rPr>
              <w:t>,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2CDB6FD2" w14:textId="77777777" w:rsidR="008A14C5" w:rsidRDefault="00C92E10">
            <w:pPr>
              <w:pBdr>
                <w:top w:val="nil"/>
                <w:left w:val="nil"/>
                <w:bottom w:val="nil"/>
                <w:right w:val="nil"/>
                <w:between w:val="nil"/>
              </w:pBdr>
              <w:spacing w:after="200" w:line="276" w:lineRule="auto"/>
              <w:jc w:val="both"/>
              <w:rPr>
                <w:sz w:val="24"/>
                <w:szCs w:val="24"/>
              </w:rPr>
            </w:pPr>
            <w:r>
              <w:rPr>
                <w:sz w:val="24"/>
                <w:szCs w:val="24"/>
              </w:rPr>
              <w:t xml:space="preserve">Кафедра системного аналізу та обчислювальної математики є ініціатором та відповідальним підрозділом при виконанні </w:t>
            </w:r>
            <w:sdt>
              <w:sdtPr>
                <w:tag w:val="goog_rdk_0"/>
                <w:id w:val="468017189"/>
              </w:sdtPr>
              <w:sdtEndPr/>
              <w:sdtContent/>
            </w:sdt>
            <w:r>
              <w:rPr>
                <w:sz w:val="24"/>
                <w:szCs w:val="24"/>
              </w:rPr>
              <w:t>договорів про співробітництво з Національним університетом “Києво-Могилянська академія", Національним університетом “Дніпровська політехніка”, Харківським національним уніве</w:t>
            </w:r>
            <w:r w:rsidR="00564316">
              <w:rPr>
                <w:sz w:val="24"/>
                <w:szCs w:val="24"/>
              </w:rPr>
              <w:t xml:space="preserve">рситетом міського господарства </w:t>
            </w:r>
            <w:r>
              <w:rPr>
                <w:sz w:val="24"/>
                <w:szCs w:val="24"/>
              </w:rPr>
              <w:t>ім. О.М. Бекетова</w:t>
            </w:r>
            <w:r w:rsidR="00564316">
              <w:rPr>
                <w:sz w:val="24"/>
                <w:szCs w:val="24"/>
              </w:rPr>
              <w:t xml:space="preserve">, </w:t>
            </w:r>
            <w:r w:rsidR="00A253C9" w:rsidRPr="00A253C9">
              <w:rPr>
                <w:sz w:val="24"/>
                <w:szCs w:val="24"/>
              </w:rPr>
              <w:t>Національна металургійна академія України</w:t>
            </w:r>
            <w:r w:rsidR="00A253C9">
              <w:rPr>
                <w:sz w:val="24"/>
                <w:szCs w:val="24"/>
              </w:rPr>
              <w:t>.</w:t>
            </w:r>
          </w:p>
          <w:p w14:paraId="795D91CB" w14:textId="77777777" w:rsidR="00A253C9" w:rsidRDefault="009D27D8">
            <w:pPr>
              <w:pBdr>
                <w:top w:val="nil"/>
                <w:left w:val="nil"/>
                <w:bottom w:val="nil"/>
                <w:right w:val="nil"/>
                <w:between w:val="nil"/>
              </w:pBdr>
              <w:spacing w:after="200" w:line="276" w:lineRule="auto"/>
              <w:jc w:val="both"/>
              <w:rPr>
                <w:sz w:val="24"/>
                <w:szCs w:val="24"/>
              </w:rPr>
            </w:pPr>
            <w:hyperlink r:id="rId13" w:history="1">
              <w:r w:rsidR="00A253C9" w:rsidRPr="00CD33C2">
                <w:rPr>
                  <w:rStyle w:val="aff3"/>
                  <w:rFonts w:ascii="Consolas" w:hAnsi="Consolas"/>
                  <w:sz w:val="19"/>
                  <w:szCs w:val="19"/>
                  <w:shd w:val="clear" w:color="auto" w:fill="F9F2F4"/>
                </w:rPr>
                <w:t>http://eir.zntu.edu.ua/handle/123456789/8069</w:t>
              </w:r>
            </w:hyperlink>
          </w:p>
          <w:p w14:paraId="15AF1607" w14:textId="77777777" w:rsidR="008A14C5" w:rsidRDefault="00C92E10">
            <w:pPr>
              <w:pBdr>
                <w:top w:val="nil"/>
                <w:left w:val="nil"/>
                <w:bottom w:val="nil"/>
                <w:right w:val="nil"/>
                <w:between w:val="nil"/>
              </w:pBdr>
              <w:spacing w:after="200" w:line="276" w:lineRule="auto"/>
              <w:jc w:val="both"/>
              <w:rPr>
                <w:sz w:val="24"/>
                <w:szCs w:val="24"/>
              </w:rPr>
            </w:pPr>
            <w:r>
              <w:rPr>
                <w:sz w:val="24"/>
                <w:szCs w:val="24"/>
              </w:rPr>
              <w:t>Право на національну  академічну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4">
              <w:r>
                <w:rPr>
                  <w:color w:val="1155CC"/>
                  <w:sz w:val="24"/>
                  <w:szCs w:val="24"/>
                  <w:u w:val="single"/>
                </w:rPr>
                <w:t>https://zp.edu.ua/uploads/dept_nm/Polozhennia_pro_akademichnu_mobilnist.pdf</w:t>
              </w:r>
            </w:hyperlink>
            <w:r>
              <w:rPr>
                <w:sz w:val="24"/>
                <w:szCs w:val="24"/>
              </w:rPr>
              <w:t>).</w:t>
            </w:r>
          </w:p>
        </w:tc>
      </w:tr>
      <w:tr w:rsidR="008A14C5" w14:paraId="6827142C" w14:textId="77777777">
        <w:tc>
          <w:tcPr>
            <w:tcW w:w="3450" w:type="dxa"/>
          </w:tcPr>
          <w:p w14:paraId="314D68EF"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Міжнародна кредитна </w:t>
            </w:r>
            <w:sdt>
              <w:sdtPr>
                <w:tag w:val="goog_rdk_1"/>
                <w:id w:val="-555093216"/>
              </w:sdtPr>
              <w:sdtEndPr/>
              <w:sdtContent/>
            </w:sdt>
            <w:r>
              <w:rPr>
                <w:color w:val="000000"/>
                <w:sz w:val="24"/>
                <w:szCs w:val="24"/>
              </w:rPr>
              <w:t>мобільність</w:t>
            </w:r>
          </w:p>
        </w:tc>
        <w:tc>
          <w:tcPr>
            <w:tcW w:w="6060" w:type="dxa"/>
          </w:tcPr>
          <w:p w14:paraId="01BF5898" w14:textId="77777777" w:rsidR="008A14C5" w:rsidRDefault="00C92E10">
            <w:pPr>
              <w:spacing w:after="200" w:line="276" w:lineRule="auto"/>
              <w:jc w:val="both"/>
              <w:rPr>
                <w:sz w:val="24"/>
                <w:szCs w:val="24"/>
              </w:rPr>
            </w:pPr>
            <w:r>
              <w:rPr>
                <w:sz w:val="24"/>
                <w:szCs w:val="24"/>
              </w:rPr>
              <w:t xml:space="preserve">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w:t>
            </w:r>
            <w:proofErr w:type="spellStart"/>
            <w:r>
              <w:rPr>
                <w:sz w:val="24"/>
                <w:szCs w:val="24"/>
              </w:rPr>
              <w:t>трансферно</w:t>
            </w:r>
            <w:proofErr w:type="spellEnd"/>
            <w:r>
              <w:rPr>
                <w:sz w:val="24"/>
                <w:szCs w:val="24"/>
              </w:rPr>
              <w:t xml:space="preserve">-накопичувальної системи та відповідних </w:t>
            </w:r>
            <w:proofErr w:type="spellStart"/>
            <w:r>
              <w:rPr>
                <w:sz w:val="24"/>
                <w:szCs w:val="24"/>
              </w:rPr>
              <w:t>компетентностей</w:t>
            </w:r>
            <w:proofErr w:type="spellEnd"/>
            <w:r>
              <w:rPr>
                <w:sz w:val="24"/>
                <w:szCs w:val="24"/>
              </w:rPr>
              <w:t>,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24B66270" w14:textId="77777777" w:rsidR="008A14C5" w:rsidRDefault="00C92E10">
            <w:pPr>
              <w:pBdr>
                <w:top w:val="nil"/>
                <w:left w:val="nil"/>
                <w:bottom w:val="nil"/>
                <w:right w:val="nil"/>
                <w:between w:val="nil"/>
              </w:pBdr>
              <w:spacing w:after="200" w:line="276" w:lineRule="auto"/>
              <w:jc w:val="both"/>
              <w:rPr>
                <w:sz w:val="24"/>
                <w:szCs w:val="24"/>
              </w:rPr>
            </w:pPr>
            <w:r>
              <w:rPr>
                <w:color w:val="000000"/>
                <w:sz w:val="24"/>
                <w:szCs w:val="24"/>
              </w:rPr>
              <w:t xml:space="preserve">Міжнародна кредитна мобільність регламентується Положенням про порядок реалізації права на академічну </w:t>
            </w:r>
            <w:r>
              <w:rPr>
                <w:color w:val="000000"/>
                <w:sz w:val="24"/>
                <w:szCs w:val="24"/>
              </w:rPr>
              <w:lastRenderedPageBreak/>
              <w:t>мобільність учасників освітнього процесу Національного університету «Запорізька політехніка» (zntu.edu.ua/uploads/dept_nm/Polozhennia_pro_akademichnu_mobilnist.pdf), а також договорами про міжнародну кр</w:t>
            </w:r>
            <w:r>
              <w:rPr>
                <w:sz w:val="24"/>
                <w:szCs w:val="24"/>
              </w:rPr>
              <w:t>едитну мобільність Національного університету «Запорізька політехніка»</w:t>
            </w:r>
          </w:p>
          <w:p w14:paraId="03EB2468" w14:textId="77777777" w:rsidR="008A14C5" w:rsidRDefault="00E2443A">
            <w:pPr>
              <w:jc w:val="both"/>
              <w:rPr>
                <w:sz w:val="24"/>
                <w:szCs w:val="24"/>
              </w:rPr>
            </w:pPr>
            <w:r>
              <w:rPr>
                <w:sz w:val="24"/>
                <w:szCs w:val="24"/>
              </w:rPr>
              <w:t xml:space="preserve">Національний університет </w:t>
            </w:r>
            <w:r w:rsidR="00C92E10">
              <w:rPr>
                <w:sz w:val="24"/>
                <w:szCs w:val="24"/>
              </w:rPr>
              <w:t xml:space="preserve">«Запорізька політехніка» є учасником програми академічної мобільності </w:t>
            </w:r>
            <w:proofErr w:type="spellStart"/>
            <w:r w:rsidR="00C92E10">
              <w:rPr>
                <w:sz w:val="24"/>
                <w:szCs w:val="24"/>
              </w:rPr>
              <w:t>Erasmus</w:t>
            </w:r>
            <w:proofErr w:type="spellEnd"/>
            <w:r w:rsidR="00C92E10">
              <w:rPr>
                <w:sz w:val="24"/>
                <w:szCs w:val="24"/>
              </w:rPr>
              <w:t xml:space="preserve">+ KA1 кредитна мобільність для студентів </w:t>
            </w:r>
            <w:hyperlink r:id="rId15" w:history="1">
              <w:r w:rsidR="00CD3C8D" w:rsidRPr="00CD33C2">
                <w:rPr>
                  <w:rStyle w:val="aff3"/>
                  <w:sz w:val="24"/>
                  <w:szCs w:val="24"/>
                </w:rPr>
                <w:t>https://zp.edu.ua/akademichna-mobilnis</w:t>
              </w:r>
            </w:hyperlink>
            <w:r w:rsidR="00C92E10">
              <w:rPr>
                <w:sz w:val="24"/>
                <w:szCs w:val="24"/>
              </w:rPr>
              <w:t xml:space="preserve">, </w:t>
            </w:r>
            <w:hyperlink r:id="rId16">
              <w:r w:rsidR="00C92E10">
                <w:rPr>
                  <w:color w:val="1155CC"/>
                  <w:sz w:val="24"/>
                  <w:szCs w:val="24"/>
                  <w:u w:val="single"/>
                </w:rPr>
                <w:t>https://zp.edu.ua/stypendiyi-i-granty</w:t>
              </w:r>
            </w:hyperlink>
          </w:p>
          <w:p w14:paraId="6EE0595C" w14:textId="77777777" w:rsidR="008A14C5" w:rsidRDefault="008A14C5">
            <w:pPr>
              <w:jc w:val="both"/>
              <w:rPr>
                <w:sz w:val="24"/>
                <w:szCs w:val="24"/>
              </w:rPr>
            </w:pPr>
          </w:p>
          <w:p w14:paraId="13561317" w14:textId="77777777" w:rsidR="008A14C5" w:rsidRDefault="008A14C5" w:rsidP="00A92202">
            <w:pPr>
              <w:jc w:val="both"/>
              <w:rPr>
                <w:sz w:val="24"/>
                <w:szCs w:val="24"/>
              </w:rPr>
            </w:pPr>
          </w:p>
        </w:tc>
      </w:tr>
      <w:tr w:rsidR="008A14C5" w14:paraId="6830CFEE" w14:textId="77777777">
        <w:tc>
          <w:tcPr>
            <w:tcW w:w="3450" w:type="dxa"/>
          </w:tcPr>
          <w:p w14:paraId="3E3DD7E1" w14:textId="77777777" w:rsidR="008A14C5" w:rsidRDefault="00C92E10">
            <w:pPr>
              <w:pBdr>
                <w:top w:val="nil"/>
                <w:left w:val="nil"/>
                <w:bottom w:val="nil"/>
                <w:right w:val="nil"/>
                <w:between w:val="nil"/>
              </w:pBdr>
              <w:rPr>
                <w:color w:val="000000"/>
                <w:sz w:val="24"/>
                <w:szCs w:val="24"/>
              </w:rPr>
            </w:pPr>
            <w:r>
              <w:rPr>
                <w:color w:val="000000"/>
                <w:sz w:val="24"/>
                <w:szCs w:val="24"/>
              </w:rPr>
              <w:t>Навчання іноземних здобувачів вищої освіти</w:t>
            </w:r>
          </w:p>
        </w:tc>
        <w:tc>
          <w:tcPr>
            <w:tcW w:w="6060" w:type="dxa"/>
          </w:tcPr>
          <w:p w14:paraId="658FA682" w14:textId="77777777" w:rsidR="008A14C5" w:rsidRDefault="00C92E10">
            <w:pPr>
              <w:pBdr>
                <w:top w:val="nil"/>
                <w:left w:val="nil"/>
                <w:bottom w:val="nil"/>
                <w:right w:val="nil"/>
                <w:between w:val="nil"/>
              </w:pBdr>
              <w:spacing w:after="200" w:line="276" w:lineRule="auto"/>
              <w:jc w:val="both"/>
              <w:rPr>
                <w:color w:val="000000"/>
                <w:sz w:val="24"/>
                <w:szCs w:val="24"/>
              </w:rPr>
            </w:pPr>
            <w:r>
              <w:rPr>
                <w:sz w:val="24"/>
                <w:szCs w:val="24"/>
              </w:rPr>
              <w:t>Університет має право здійснювати підготовку іноземних студентів. Навчання іноземних здобувачів вищої освіти р</w:t>
            </w:r>
            <w:r>
              <w:rPr>
                <w:color w:val="000000"/>
                <w:sz w:val="24"/>
                <w:szCs w:val="24"/>
              </w:rPr>
              <w:t>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https://zp.edu.ua/uploads/dept_inter/pol_pro_org_naboru_ta_navch_inozemtsiv.pdf</w:t>
            </w:r>
          </w:p>
          <w:p w14:paraId="52F3A5E9" w14:textId="77777777" w:rsidR="008A14C5" w:rsidRDefault="008A14C5">
            <w:pPr>
              <w:pBdr>
                <w:top w:val="nil"/>
                <w:left w:val="nil"/>
                <w:bottom w:val="nil"/>
                <w:right w:val="nil"/>
                <w:between w:val="nil"/>
              </w:pBdr>
              <w:spacing w:after="200" w:line="276" w:lineRule="auto"/>
              <w:jc w:val="both"/>
              <w:rPr>
                <w:sz w:val="24"/>
                <w:szCs w:val="24"/>
              </w:rPr>
            </w:pPr>
          </w:p>
        </w:tc>
      </w:tr>
    </w:tbl>
    <w:p w14:paraId="33A5DA11" w14:textId="77777777" w:rsidR="008A14C5" w:rsidRDefault="008A14C5">
      <w:pPr>
        <w:widowControl w:val="0"/>
        <w:pBdr>
          <w:top w:val="nil"/>
          <w:left w:val="nil"/>
          <w:bottom w:val="nil"/>
          <w:right w:val="nil"/>
          <w:between w:val="nil"/>
        </w:pBdr>
        <w:spacing w:before="120"/>
        <w:jc w:val="center"/>
        <w:rPr>
          <w:color w:val="000000"/>
          <w:sz w:val="28"/>
          <w:szCs w:val="28"/>
        </w:rPr>
        <w:sectPr w:rsidR="008A14C5">
          <w:pgSz w:w="11906" w:h="16838"/>
          <w:pgMar w:top="1134" w:right="851" w:bottom="1134" w:left="1418" w:header="720" w:footer="708" w:gutter="0"/>
          <w:pgNumType w:start="1"/>
          <w:cols w:space="720"/>
          <w:titlePg/>
        </w:sectPr>
      </w:pPr>
      <w:bookmarkStart w:id="5" w:name="_heading=h.1fob9te" w:colFirst="0" w:colLast="0"/>
      <w:bookmarkEnd w:id="5"/>
    </w:p>
    <w:p w14:paraId="7CAB9AA2" w14:textId="77777777" w:rsidR="008A14C5" w:rsidRDefault="00C92E10">
      <w:pPr>
        <w:widowControl w:val="0"/>
        <w:pBdr>
          <w:top w:val="nil"/>
          <w:left w:val="nil"/>
          <w:bottom w:val="nil"/>
          <w:right w:val="nil"/>
          <w:between w:val="nil"/>
        </w:pBdr>
        <w:spacing w:before="120"/>
        <w:jc w:val="center"/>
        <w:rPr>
          <w:b/>
          <w:color w:val="000000"/>
          <w:sz w:val="28"/>
          <w:szCs w:val="28"/>
        </w:rPr>
      </w:pPr>
      <w:r>
        <w:rPr>
          <w:b/>
          <w:color w:val="000000"/>
          <w:sz w:val="28"/>
          <w:szCs w:val="28"/>
        </w:rPr>
        <w:lastRenderedPageBreak/>
        <w:t xml:space="preserve">Перелік освітніх компонентів освітньо-професійної програми та їх логічна послідовність </w:t>
      </w:r>
    </w:p>
    <w:p w14:paraId="5E583E99" w14:textId="77777777" w:rsidR="008A14C5" w:rsidRDefault="00C92E10">
      <w:pPr>
        <w:widowControl w:val="0"/>
        <w:pBdr>
          <w:top w:val="nil"/>
          <w:left w:val="nil"/>
          <w:bottom w:val="nil"/>
          <w:right w:val="nil"/>
          <w:between w:val="nil"/>
        </w:pBdr>
        <w:spacing w:before="120"/>
        <w:jc w:val="center"/>
        <w:rPr>
          <w:b/>
          <w:color w:val="000000"/>
          <w:sz w:val="28"/>
          <w:szCs w:val="28"/>
        </w:rPr>
      </w:pPr>
      <w:r>
        <w:rPr>
          <w:b/>
          <w:color w:val="000000"/>
          <w:sz w:val="28"/>
          <w:szCs w:val="28"/>
        </w:rPr>
        <w:t xml:space="preserve">2.1 Перелік </w:t>
      </w:r>
      <w:r>
        <w:rPr>
          <w:b/>
          <w:sz w:val="28"/>
          <w:szCs w:val="28"/>
        </w:rPr>
        <w:t xml:space="preserve">освітніх компонентів </w:t>
      </w:r>
    </w:p>
    <w:p w14:paraId="7A665642" w14:textId="77777777" w:rsidR="008A14C5" w:rsidRDefault="008A14C5">
      <w:pPr>
        <w:widowControl w:val="0"/>
        <w:pBdr>
          <w:top w:val="nil"/>
          <w:left w:val="nil"/>
          <w:bottom w:val="nil"/>
          <w:right w:val="nil"/>
          <w:between w:val="nil"/>
        </w:pBdr>
        <w:spacing w:before="120"/>
        <w:jc w:val="center"/>
        <w:rPr>
          <w:sz w:val="24"/>
          <w:szCs w:val="24"/>
        </w:rPr>
      </w:pPr>
    </w:p>
    <w:tbl>
      <w:tblPr>
        <w:tblStyle w:val="a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35"/>
        <w:gridCol w:w="4405"/>
        <w:gridCol w:w="1276"/>
        <w:gridCol w:w="3111"/>
      </w:tblGrid>
      <w:tr w:rsidR="008A14C5" w14:paraId="4364EA05" w14:textId="77777777">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082AA5" w14:textId="77777777" w:rsidR="008A14C5" w:rsidRDefault="00C92E10">
            <w:pPr>
              <w:widowControl w:val="0"/>
              <w:pBdr>
                <w:top w:val="nil"/>
                <w:left w:val="nil"/>
                <w:bottom w:val="nil"/>
                <w:right w:val="nil"/>
                <w:between w:val="nil"/>
              </w:pBdr>
              <w:jc w:val="center"/>
              <w:rPr>
                <w:b/>
                <w:color w:val="000000"/>
                <w:sz w:val="24"/>
                <w:szCs w:val="24"/>
              </w:rPr>
            </w:pPr>
            <w:r>
              <w:rPr>
                <w:b/>
                <w:color w:val="000000"/>
                <w:sz w:val="24"/>
                <w:szCs w:val="24"/>
              </w:rPr>
              <w:t>Код н\д</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58E1C5" w14:textId="77777777" w:rsidR="008A14C5" w:rsidRDefault="00C92E10">
            <w:pPr>
              <w:widowControl w:val="0"/>
              <w:pBdr>
                <w:top w:val="nil"/>
                <w:left w:val="nil"/>
                <w:bottom w:val="nil"/>
                <w:right w:val="nil"/>
                <w:between w:val="nil"/>
              </w:pBdr>
              <w:jc w:val="center"/>
              <w:rPr>
                <w:b/>
                <w:color w:val="000000"/>
                <w:sz w:val="24"/>
                <w:szCs w:val="24"/>
              </w:rPr>
            </w:pPr>
            <w:r>
              <w:rPr>
                <w:b/>
                <w:sz w:val="24"/>
                <w:szCs w:val="24"/>
              </w:rPr>
              <w:t xml:space="preserve">Освітні компоненти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DA16A4" w14:textId="77777777" w:rsidR="008A14C5" w:rsidRDefault="00C92E10">
            <w:pPr>
              <w:widowControl w:val="0"/>
              <w:jc w:val="center"/>
              <w:rPr>
                <w:b/>
                <w:color w:val="000000"/>
                <w:sz w:val="24"/>
                <w:szCs w:val="24"/>
              </w:rPr>
            </w:pPr>
            <w:r>
              <w:rPr>
                <w:b/>
                <w:color w:val="000000"/>
                <w:sz w:val="24"/>
                <w:szCs w:val="24"/>
              </w:rPr>
              <w:t>Кількість</w:t>
            </w:r>
          </w:p>
          <w:p w14:paraId="48A33D69" w14:textId="77777777" w:rsidR="008A14C5" w:rsidRDefault="00C92E10">
            <w:pPr>
              <w:widowControl w:val="0"/>
              <w:pBdr>
                <w:top w:val="nil"/>
                <w:left w:val="nil"/>
                <w:bottom w:val="nil"/>
                <w:right w:val="nil"/>
                <w:between w:val="nil"/>
              </w:pBdr>
              <w:jc w:val="center"/>
              <w:rPr>
                <w:b/>
                <w:color w:val="000000"/>
                <w:sz w:val="24"/>
                <w:szCs w:val="24"/>
              </w:rPr>
            </w:pPr>
            <w:r>
              <w:rPr>
                <w:b/>
                <w:color w:val="000000"/>
                <w:sz w:val="24"/>
                <w:szCs w:val="24"/>
              </w:rPr>
              <w:t>кредитів</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77C8F3" w14:textId="77777777" w:rsidR="008A14C5" w:rsidRDefault="00C92E10">
            <w:pPr>
              <w:widowControl w:val="0"/>
              <w:pBdr>
                <w:top w:val="nil"/>
                <w:left w:val="nil"/>
                <w:bottom w:val="nil"/>
                <w:right w:val="nil"/>
                <w:between w:val="nil"/>
              </w:pBdr>
              <w:jc w:val="center"/>
              <w:rPr>
                <w:b/>
                <w:color w:val="000000"/>
                <w:sz w:val="24"/>
                <w:szCs w:val="24"/>
              </w:rPr>
            </w:pPr>
            <w:r>
              <w:rPr>
                <w:b/>
                <w:color w:val="000000"/>
                <w:sz w:val="24"/>
                <w:szCs w:val="24"/>
              </w:rPr>
              <w:t>Форма підсумкового контролю</w:t>
            </w:r>
          </w:p>
        </w:tc>
      </w:tr>
      <w:tr w:rsidR="008A14C5" w14:paraId="7312817D" w14:textId="77777777">
        <w:trPr>
          <w:trHeight w:val="57"/>
        </w:trPr>
        <w:tc>
          <w:tcPr>
            <w:tcW w:w="9627"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9032" w14:textId="77777777" w:rsidR="008A14C5" w:rsidRDefault="00C92E10">
            <w:pPr>
              <w:widowControl w:val="0"/>
              <w:pBdr>
                <w:top w:val="nil"/>
                <w:left w:val="nil"/>
                <w:bottom w:val="nil"/>
                <w:right w:val="nil"/>
                <w:between w:val="nil"/>
              </w:pBdr>
              <w:jc w:val="center"/>
              <w:rPr>
                <w:sz w:val="24"/>
                <w:szCs w:val="24"/>
              </w:rPr>
            </w:pPr>
            <w:r>
              <w:rPr>
                <w:sz w:val="24"/>
                <w:szCs w:val="24"/>
              </w:rPr>
              <w:t>Обов’язкові компоненти ОП</w:t>
            </w:r>
          </w:p>
        </w:tc>
      </w:tr>
      <w:tr w:rsidR="008A14C5" w14:paraId="2D5DE405" w14:textId="77777777">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E8283" w14:textId="77777777" w:rsidR="008A14C5" w:rsidRDefault="00C92E10">
            <w:pPr>
              <w:widowControl w:val="0"/>
              <w:pBdr>
                <w:top w:val="nil"/>
                <w:left w:val="nil"/>
                <w:bottom w:val="nil"/>
                <w:right w:val="nil"/>
                <w:between w:val="nil"/>
              </w:pBdr>
              <w:rPr>
                <w:sz w:val="24"/>
                <w:szCs w:val="24"/>
              </w:rPr>
            </w:pPr>
            <w:r>
              <w:rPr>
                <w:sz w:val="24"/>
                <w:szCs w:val="24"/>
              </w:rPr>
              <w:t>ОК1</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E196DB" w14:textId="77777777" w:rsidR="008A14C5" w:rsidRDefault="00C92E10">
            <w:pPr>
              <w:widowControl w:val="0"/>
              <w:pBdr>
                <w:top w:val="nil"/>
                <w:left w:val="nil"/>
                <w:bottom w:val="nil"/>
                <w:right w:val="nil"/>
                <w:between w:val="nil"/>
              </w:pBdr>
              <w:rPr>
                <w:sz w:val="24"/>
                <w:szCs w:val="24"/>
              </w:rPr>
            </w:pPr>
            <w:r>
              <w:rPr>
                <w:sz w:val="24"/>
                <w:szCs w:val="24"/>
              </w:rPr>
              <w:t>Іноземна мова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654367" w14:textId="77777777" w:rsidR="008A14C5" w:rsidRDefault="00C92E10">
            <w:pPr>
              <w:widowControl w:val="0"/>
              <w:pBdr>
                <w:top w:val="nil"/>
                <w:left w:val="nil"/>
                <w:bottom w:val="nil"/>
                <w:right w:val="nil"/>
                <w:between w:val="nil"/>
              </w:pBdr>
              <w:rPr>
                <w:sz w:val="24"/>
                <w:szCs w:val="24"/>
              </w:rPr>
            </w:pPr>
            <w:r>
              <w:rPr>
                <w:sz w:val="24"/>
                <w:szCs w:val="24"/>
              </w:rPr>
              <w:t>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D772D9" w14:textId="77777777" w:rsidR="008A14C5" w:rsidRDefault="00C92E10">
            <w:pPr>
              <w:widowControl w:val="0"/>
              <w:pBdr>
                <w:top w:val="nil"/>
                <w:left w:val="nil"/>
                <w:bottom w:val="nil"/>
                <w:right w:val="nil"/>
                <w:between w:val="nil"/>
              </w:pBdr>
              <w:rPr>
                <w:sz w:val="24"/>
                <w:szCs w:val="24"/>
              </w:rPr>
            </w:pPr>
            <w:r>
              <w:rPr>
                <w:sz w:val="24"/>
                <w:szCs w:val="24"/>
              </w:rPr>
              <w:t>залік, екзамен</w:t>
            </w:r>
          </w:p>
        </w:tc>
      </w:tr>
      <w:tr w:rsidR="008A14C5" w14:paraId="07427F7B"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0170F5" w14:textId="77777777" w:rsidR="008A14C5" w:rsidRDefault="00C92E10">
            <w:pPr>
              <w:widowControl w:val="0"/>
              <w:pBdr>
                <w:top w:val="nil"/>
                <w:left w:val="nil"/>
                <w:bottom w:val="nil"/>
                <w:right w:val="nil"/>
                <w:between w:val="nil"/>
              </w:pBdr>
              <w:rPr>
                <w:sz w:val="24"/>
                <w:szCs w:val="24"/>
              </w:rPr>
            </w:pPr>
            <w:r>
              <w:rPr>
                <w:sz w:val="24"/>
                <w:szCs w:val="24"/>
              </w:rPr>
              <w:t>ОК2</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571204" w14:textId="77777777" w:rsidR="008A14C5" w:rsidRDefault="00C92E10">
            <w:pPr>
              <w:widowControl w:val="0"/>
              <w:pBdr>
                <w:top w:val="nil"/>
                <w:left w:val="nil"/>
                <w:bottom w:val="nil"/>
                <w:right w:val="nil"/>
                <w:between w:val="nil"/>
              </w:pBdr>
              <w:rPr>
                <w:sz w:val="24"/>
                <w:szCs w:val="24"/>
              </w:rPr>
            </w:pPr>
            <w:r>
              <w:rPr>
                <w:sz w:val="24"/>
                <w:szCs w:val="24"/>
              </w:rPr>
              <w:t>Українська мова за професійним спрямуванням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5AE0F9" w14:textId="77777777" w:rsidR="008A14C5" w:rsidRDefault="00C92E10">
            <w:pPr>
              <w:widowControl w:val="0"/>
              <w:pBdr>
                <w:top w:val="nil"/>
                <w:left w:val="nil"/>
                <w:bottom w:val="nil"/>
                <w:right w:val="nil"/>
                <w:between w:val="nil"/>
              </w:pBdr>
              <w:rPr>
                <w:sz w:val="24"/>
                <w:szCs w:val="24"/>
              </w:rPr>
            </w:pPr>
            <w:r>
              <w:rPr>
                <w:sz w:val="24"/>
                <w:szCs w:val="24"/>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7568CD" w14:textId="77777777" w:rsidR="008A14C5" w:rsidRDefault="00C92E10">
            <w:pPr>
              <w:widowControl w:val="0"/>
              <w:pBdr>
                <w:top w:val="nil"/>
                <w:left w:val="nil"/>
                <w:bottom w:val="nil"/>
                <w:right w:val="nil"/>
                <w:between w:val="nil"/>
              </w:pBdr>
              <w:rPr>
                <w:sz w:val="24"/>
                <w:szCs w:val="24"/>
              </w:rPr>
            </w:pPr>
            <w:r>
              <w:rPr>
                <w:sz w:val="24"/>
                <w:szCs w:val="24"/>
              </w:rPr>
              <w:t>екзамен</w:t>
            </w:r>
          </w:p>
        </w:tc>
      </w:tr>
      <w:tr w:rsidR="008A14C5" w14:paraId="489DF2A9" w14:textId="77777777">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214097" w14:textId="77777777" w:rsidR="008A14C5" w:rsidRDefault="00C92E10">
            <w:pPr>
              <w:widowControl w:val="0"/>
              <w:pBdr>
                <w:top w:val="nil"/>
                <w:left w:val="nil"/>
                <w:bottom w:val="nil"/>
                <w:right w:val="nil"/>
                <w:between w:val="nil"/>
              </w:pBdr>
              <w:rPr>
                <w:sz w:val="24"/>
                <w:szCs w:val="24"/>
              </w:rPr>
            </w:pPr>
            <w:r>
              <w:rPr>
                <w:sz w:val="24"/>
                <w:szCs w:val="24"/>
              </w:rPr>
              <w:t>ОК3</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B7AF75" w14:textId="77777777" w:rsidR="008A14C5" w:rsidRDefault="00C92E10">
            <w:pPr>
              <w:widowControl w:val="0"/>
              <w:pBdr>
                <w:top w:val="nil"/>
                <w:left w:val="nil"/>
                <w:bottom w:val="nil"/>
                <w:right w:val="nil"/>
                <w:between w:val="nil"/>
              </w:pBdr>
              <w:rPr>
                <w:sz w:val="24"/>
                <w:szCs w:val="24"/>
              </w:rPr>
            </w:pPr>
            <w:r>
              <w:rPr>
                <w:sz w:val="24"/>
                <w:szCs w:val="24"/>
              </w:rPr>
              <w:t>Історія України та української культури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D2E3BC" w14:textId="77777777" w:rsidR="008A14C5" w:rsidRDefault="00C92E10">
            <w:pPr>
              <w:widowControl w:val="0"/>
              <w:pBdr>
                <w:top w:val="nil"/>
                <w:left w:val="nil"/>
                <w:bottom w:val="nil"/>
                <w:right w:val="nil"/>
                <w:between w:val="nil"/>
              </w:pBdr>
              <w:rPr>
                <w:sz w:val="24"/>
                <w:szCs w:val="24"/>
              </w:rPr>
            </w:pPr>
            <w:r>
              <w:rPr>
                <w:sz w:val="24"/>
                <w:szCs w:val="24"/>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778109" w14:textId="77777777" w:rsidR="008A14C5" w:rsidRDefault="00C92E10">
            <w:pPr>
              <w:widowControl w:val="0"/>
              <w:pBdr>
                <w:top w:val="nil"/>
                <w:left w:val="nil"/>
                <w:bottom w:val="nil"/>
                <w:right w:val="nil"/>
                <w:between w:val="nil"/>
              </w:pBdr>
              <w:rPr>
                <w:sz w:val="24"/>
                <w:szCs w:val="24"/>
              </w:rPr>
            </w:pPr>
            <w:r>
              <w:rPr>
                <w:sz w:val="24"/>
                <w:szCs w:val="24"/>
              </w:rPr>
              <w:t>екзамен</w:t>
            </w:r>
          </w:p>
        </w:tc>
      </w:tr>
      <w:tr w:rsidR="008A14C5" w14:paraId="1590B8B3"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7326AB" w14:textId="77777777" w:rsidR="008A14C5" w:rsidRDefault="00C92E10">
            <w:pPr>
              <w:widowControl w:val="0"/>
              <w:pBdr>
                <w:top w:val="nil"/>
                <w:left w:val="nil"/>
                <w:bottom w:val="nil"/>
                <w:right w:val="nil"/>
                <w:between w:val="nil"/>
              </w:pBdr>
              <w:rPr>
                <w:sz w:val="24"/>
                <w:szCs w:val="24"/>
              </w:rPr>
            </w:pPr>
            <w:r>
              <w:rPr>
                <w:sz w:val="24"/>
                <w:szCs w:val="24"/>
              </w:rPr>
              <w:t>ОК4</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9F4FD4" w14:textId="77777777" w:rsidR="008A14C5" w:rsidRDefault="00C92E10">
            <w:pPr>
              <w:widowControl w:val="0"/>
              <w:pBdr>
                <w:top w:val="nil"/>
                <w:left w:val="nil"/>
                <w:bottom w:val="nil"/>
                <w:right w:val="nil"/>
                <w:between w:val="nil"/>
              </w:pBdr>
              <w:rPr>
                <w:sz w:val="24"/>
                <w:szCs w:val="24"/>
              </w:rPr>
            </w:pPr>
            <w:r>
              <w:rPr>
                <w:sz w:val="24"/>
                <w:szCs w:val="24"/>
              </w:rPr>
              <w:t>Політико-правова система України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C64C76" w14:textId="77777777" w:rsidR="008A14C5" w:rsidRDefault="00C92E10">
            <w:pPr>
              <w:widowControl w:val="0"/>
              <w:pBdr>
                <w:top w:val="nil"/>
                <w:left w:val="nil"/>
                <w:bottom w:val="nil"/>
                <w:right w:val="nil"/>
                <w:between w:val="nil"/>
              </w:pBdr>
              <w:rPr>
                <w:sz w:val="24"/>
                <w:szCs w:val="24"/>
              </w:rPr>
            </w:pPr>
            <w:r>
              <w:rPr>
                <w:sz w:val="24"/>
                <w:szCs w:val="24"/>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70198C" w14:textId="77777777" w:rsidR="008A14C5" w:rsidRDefault="00C92E10">
            <w:pPr>
              <w:widowControl w:val="0"/>
              <w:pBdr>
                <w:top w:val="nil"/>
                <w:left w:val="nil"/>
                <w:bottom w:val="nil"/>
                <w:right w:val="nil"/>
                <w:between w:val="nil"/>
              </w:pBdr>
              <w:rPr>
                <w:sz w:val="24"/>
                <w:szCs w:val="24"/>
              </w:rPr>
            </w:pPr>
            <w:r>
              <w:rPr>
                <w:sz w:val="24"/>
                <w:szCs w:val="24"/>
              </w:rPr>
              <w:t xml:space="preserve">залік </w:t>
            </w:r>
          </w:p>
        </w:tc>
      </w:tr>
      <w:tr w:rsidR="008A14C5" w14:paraId="03D540CD"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A5E47" w14:textId="77777777" w:rsidR="008A14C5" w:rsidRDefault="00C92E10">
            <w:pPr>
              <w:widowControl w:val="0"/>
              <w:pBdr>
                <w:top w:val="nil"/>
                <w:left w:val="nil"/>
                <w:bottom w:val="nil"/>
                <w:right w:val="nil"/>
                <w:between w:val="nil"/>
              </w:pBdr>
              <w:rPr>
                <w:sz w:val="24"/>
                <w:szCs w:val="24"/>
              </w:rPr>
            </w:pPr>
            <w:r>
              <w:rPr>
                <w:sz w:val="24"/>
                <w:szCs w:val="24"/>
              </w:rPr>
              <w:t>ОК5</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FACEC" w14:textId="77777777" w:rsidR="008A14C5" w:rsidRDefault="00C92E10">
            <w:pPr>
              <w:widowControl w:val="0"/>
              <w:pBdr>
                <w:top w:val="nil"/>
                <w:left w:val="nil"/>
                <w:bottom w:val="nil"/>
                <w:right w:val="nil"/>
                <w:between w:val="nil"/>
              </w:pBdr>
              <w:rPr>
                <w:sz w:val="24"/>
                <w:szCs w:val="24"/>
              </w:rPr>
            </w:pPr>
            <w:r>
              <w:rPr>
                <w:sz w:val="24"/>
                <w:szCs w:val="24"/>
              </w:rPr>
              <w:t>Філософія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29BF91" w14:textId="77777777" w:rsidR="008A14C5" w:rsidRDefault="00C92E10">
            <w:pPr>
              <w:widowControl w:val="0"/>
              <w:pBdr>
                <w:top w:val="nil"/>
                <w:left w:val="nil"/>
                <w:bottom w:val="nil"/>
                <w:right w:val="nil"/>
                <w:between w:val="nil"/>
              </w:pBdr>
              <w:rPr>
                <w:sz w:val="24"/>
                <w:szCs w:val="24"/>
              </w:rPr>
            </w:pPr>
            <w:r>
              <w:rPr>
                <w:sz w:val="24"/>
                <w:szCs w:val="24"/>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A6CB61" w14:textId="77777777" w:rsidR="008A14C5" w:rsidRDefault="00C92E10">
            <w:pPr>
              <w:widowControl w:val="0"/>
              <w:pBdr>
                <w:top w:val="nil"/>
                <w:left w:val="nil"/>
                <w:bottom w:val="nil"/>
                <w:right w:val="nil"/>
                <w:between w:val="nil"/>
              </w:pBdr>
              <w:rPr>
                <w:sz w:val="24"/>
                <w:szCs w:val="24"/>
              </w:rPr>
            </w:pPr>
            <w:r>
              <w:rPr>
                <w:sz w:val="24"/>
                <w:szCs w:val="24"/>
              </w:rPr>
              <w:t>екзамен</w:t>
            </w:r>
          </w:p>
        </w:tc>
      </w:tr>
      <w:tr w:rsidR="008A14C5" w14:paraId="26B33088"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23B5FE" w14:textId="77777777" w:rsidR="008A14C5" w:rsidRDefault="00C92E10">
            <w:pPr>
              <w:widowControl w:val="0"/>
              <w:pBdr>
                <w:top w:val="nil"/>
                <w:left w:val="nil"/>
                <w:bottom w:val="nil"/>
                <w:right w:val="nil"/>
                <w:between w:val="nil"/>
              </w:pBdr>
              <w:rPr>
                <w:sz w:val="24"/>
                <w:szCs w:val="24"/>
              </w:rPr>
            </w:pPr>
            <w:r>
              <w:rPr>
                <w:sz w:val="24"/>
                <w:szCs w:val="24"/>
              </w:rPr>
              <w:t>ОК6</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09899F" w14:textId="77777777" w:rsidR="008A14C5" w:rsidRDefault="00C92E10">
            <w:pPr>
              <w:widowControl w:val="0"/>
              <w:pBdr>
                <w:top w:val="nil"/>
                <w:left w:val="nil"/>
                <w:bottom w:val="nil"/>
                <w:right w:val="nil"/>
                <w:between w:val="nil"/>
              </w:pBdr>
              <w:rPr>
                <w:sz w:val="24"/>
                <w:szCs w:val="24"/>
              </w:rPr>
            </w:pPr>
            <w:r>
              <w:rPr>
                <w:sz w:val="24"/>
                <w:szCs w:val="24"/>
              </w:rPr>
              <w:t>Фізичне виховання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F16304" w14:textId="77777777" w:rsidR="008A14C5" w:rsidRDefault="00C92E10">
            <w:pPr>
              <w:widowControl w:val="0"/>
              <w:pBdr>
                <w:top w:val="nil"/>
                <w:left w:val="nil"/>
                <w:bottom w:val="nil"/>
                <w:right w:val="nil"/>
                <w:between w:val="nil"/>
              </w:pBdr>
              <w:rPr>
                <w:sz w:val="24"/>
                <w:szCs w:val="24"/>
              </w:rPr>
            </w:pPr>
            <w:r>
              <w:rPr>
                <w:sz w:val="24"/>
                <w:szCs w:val="24"/>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706A84" w14:textId="77777777" w:rsidR="008A14C5" w:rsidRDefault="00C92E10">
            <w:pPr>
              <w:widowControl w:val="0"/>
              <w:pBdr>
                <w:top w:val="nil"/>
                <w:left w:val="nil"/>
                <w:bottom w:val="nil"/>
                <w:right w:val="nil"/>
                <w:between w:val="nil"/>
              </w:pBdr>
              <w:rPr>
                <w:sz w:val="24"/>
                <w:szCs w:val="24"/>
              </w:rPr>
            </w:pPr>
            <w:r>
              <w:rPr>
                <w:sz w:val="24"/>
                <w:szCs w:val="24"/>
              </w:rPr>
              <w:t>залік</w:t>
            </w:r>
          </w:p>
        </w:tc>
      </w:tr>
      <w:tr w:rsidR="008A14C5" w14:paraId="325F9A09"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599E6F" w14:textId="77777777" w:rsidR="008A14C5" w:rsidRDefault="00C92E10">
            <w:pPr>
              <w:widowControl w:val="0"/>
              <w:pBdr>
                <w:top w:val="nil"/>
                <w:left w:val="nil"/>
                <w:bottom w:val="nil"/>
                <w:right w:val="nil"/>
                <w:between w:val="nil"/>
              </w:pBdr>
              <w:rPr>
                <w:sz w:val="24"/>
                <w:szCs w:val="24"/>
              </w:rPr>
            </w:pPr>
            <w:r>
              <w:rPr>
                <w:sz w:val="24"/>
                <w:szCs w:val="24"/>
              </w:rPr>
              <w:t>ОК7</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1FD7AC" w14:textId="77777777" w:rsidR="008A14C5" w:rsidRDefault="00C92E10">
            <w:pPr>
              <w:widowControl w:val="0"/>
              <w:pBdr>
                <w:top w:val="nil"/>
                <w:left w:val="nil"/>
                <w:bottom w:val="nil"/>
                <w:right w:val="nil"/>
                <w:between w:val="nil"/>
              </w:pBdr>
              <w:rPr>
                <w:sz w:val="24"/>
                <w:szCs w:val="24"/>
              </w:rPr>
            </w:pPr>
            <w:r>
              <w:rPr>
                <w:sz w:val="24"/>
                <w:szCs w:val="24"/>
              </w:rPr>
              <w:t>Математичні основи системного аналізу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A1C909" w14:textId="5DE3DBC8" w:rsidR="008A14C5" w:rsidRDefault="00C92E10">
            <w:pPr>
              <w:widowControl w:val="0"/>
              <w:pBdr>
                <w:top w:val="nil"/>
                <w:left w:val="nil"/>
                <w:bottom w:val="nil"/>
                <w:right w:val="nil"/>
                <w:between w:val="nil"/>
              </w:pBdr>
              <w:rPr>
                <w:sz w:val="24"/>
                <w:szCs w:val="24"/>
              </w:rPr>
            </w:pPr>
            <w:r>
              <w:rPr>
                <w:sz w:val="24"/>
                <w:szCs w:val="24"/>
              </w:rPr>
              <w:t>1</w:t>
            </w:r>
            <w:r w:rsidR="00FD5D8E">
              <w:rPr>
                <w:sz w:val="24"/>
                <w:szCs w:val="24"/>
              </w:rPr>
              <w:t>6,5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AA3929" w14:textId="77777777" w:rsidR="008A14C5" w:rsidRDefault="00C92E10">
            <w:pPr>
              <w:widowControl w:val="0"/>
              <w:pBdr>
                <w:top w:val="nil"/>
                <w:left w:val="nil"/>
                <w:bottom w:val="nil"/>
                <w:right w:val="nil"/>
                <w:between w:val="nil"/>
              </w:pBdr>
              <w:rPr>
                <w:sz w:val="24"/>
                <w:szCs w:val="24"/>
              </w:rPr>
            </w:pPr>
            <w:r>
              <w:rPr>
                <w:sz w:val="24"/>
                <w:szCs w:val="24"/>
              </w:rPr>
              <w:t>залік, екзамен</w:t>
            </w:r>
          </w:p>
        </w:tc>
      </w:tr>
      <w:tr w:rsidR="008A14C5" w14:paraId="2CB7C525"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A51155" w14:textId="77777777" w:rsidR="008A14C5" w:rsidRDefault="00C92E10">
            <w:pPr>
              <w:widowControl w:val="0"/>
              <w:pBdr>
                <w:top w:val="nil"/>
                <w:left w:val="nil"/>
                <w:bottom w:val="nil"/>
                <w:right w:val="nil"/>
                <w:between w:val="nil"/>
              </w:pBdr>
              <w:rPr>
                <w:sz w:val="24"/>
                <w:szCs w:val="24"/>
              </w:rPr>
            </w:pPr>
            <w:r>
              <w:rPr>
                <w:sz w:val="24"/>
                <w:szCs w:val="24"/>
              </w:rPr>
              <w:t>ОК8</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9696FD" w14:textId="77777777" w:rsidR="008A14C5" w:rsidRDefault="00C92E10">
            <w:pPr>
              <w:widowControl w:val="0"/>
              <w:pBdr>
                <w:top w:val="nil"/>
                <w:left w:val="nil"/>
                <w:bottom w:val="nil"/>
                <w:right w:val="nil"/>
                <w:between w:val="nil"/>
              </w:pBdr>
              <w:rPr>
                <w:sz w:val="24"/>
                <w:szCs w:val="24"/>
              </w:rPr>
            </w:pPr>
            <w:r>
              <w:rPr>
                <w:sz w:val="24"/>
                <w:szCs w:val="24"/>
              </w:rPr>
              <w:t>Математичні методи системного аналізу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2B28BA" w14:textId="77777777" w:rsidR="008A14C5" w:rsidRDefault="00C92E10">
            <w:pPr>
              <w:widowControl w:val="0"/>
              <w:pBdr>
                <w:top w:val="nil"/>
                <w:left w:val="nil"/>
                <w:bottom w:val="nil"/>
                <w:right w:val="nil"/>
                <w:between w:val="nil"/>
              </w:pBdr>
              <w:rPr>
                <w:sz w:val="24"/>
                <w:szCs w:val="24"/>
              </w:rPr>
            </w:pPr>
            <w:r>
              <w:rPr>
                <w:sz w:val="24"/>
                <w:szCs w:val="24"/>
              </w:rPr>
              <w:t>12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C61F9E" w14:textId="77777777" w:rsidR="008A14C5" w:rsidRDefault="00C92E10">
            <w:pPr>
              <w:widowControl w:val="0"/>
              <w:pBdr>
                <w:top w:val="nil"/>
                <w:left w:val="nil"/>
                <w:bottom w:val="nil"/>
                <w:right w:val="nil"/>
                <w:between w:val="nil"/>
              </w:pBdr>
              <w:rPr>
                <w:sz w:val="24"/>
                <w:szCs w:val="24"/>
              </w:rPr>
            </w:pPr>
            <w:r>
              <w:rPr>
                <w:sz w:val="24"/>
                <w:szCs w:val="24"/>
              </w:rPr>
              <w:t>залік, екзамен</w:t>
            </w:r>
          </w:p>
        </w:tc>
      </w:tr>
      <w:tr w:rsidR="008A14C5" w14:paraId="735335E9"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12E0A1" w14:textId="77777777" w:rsidR="008A14C5" w:rsidRDefault="00C92E10">
            <w:pPr>
              <w:widowControl w:val="0"/>
              <w:pBdr>
                <w:top w:val="nil"/>
                <w:left w:val="nil"/>
                <w:bottom w:val="nil"/>
                <w:right w:val="nil"/>
                <w:between w:val="nil"/>
              </w:pBdr>
              <w:rPr>
                <w:sz w:val="24"/>
                <w:szCs w:val="24"/>
              </w:rPr>
            </w:pPr>
            <w:r>
              <w:rPr>
                <w:sz w:val="24"/>
                <w:szCs w:val="24"/>
              </w:rPr>
              <w:t>ОК9</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03F33" w14:textId="77777777" w:rsidR="008A14C5" w:rsidRDefault="00C92E10">
            <w:pPr>
              <w:widowControl w:val="0"/>
              <w:pBdr>
                <w:top w:val="nil"/>
                <w:left w:val="nil"/>
                <w:bottom w:val="nil"/>
                <w:right w:val="nil"/>
                <w:between w:val="nil"/>
              </w:pBdr>
              <w:rPr>
                <w:sz w:val="24"/>
                <w:szCs w:val="24"/>
              </w:rPr>
            </w:pPr>
            <w:r>
              <w:rPr>
                <w:sz w:val="24"/>
                <w:szCs w:val="24"/>
              </w:rPr>
              <w:t>Архітектура комп’ютерних систем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C58900" w14:textId="77777777" w:rsidR="008A14C5" w:rsidRDefault="00C92E10">
            <w:pPr>
              <w:widowControl w:val="0"/>
              <w:pBdr>
                <w:top w:val="nil"/>
                <w:left w:val="nil"/>
                <w:bottom w:val="nil"/>
                <w:right w:val="nil"/>
                <w:between w:val="nil"/>
              </w:pBdr>
              <w:rPr>
                <w:sz w:val="24"/>
                <w:szCs w:val="24"/>
              </w:rPr>
            </w:pPr>
            <w:r>
              <w:rPr>
                <w:sz w:val="24"/>
                <w:szCs w:val="24"/>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25C067" w14:textId="77777777" w:rsidR="008A14C5" w:rsidRDefault="00C92E10">
            <w:pPr>
              <w:widowControl w:val="0"/>
              <w:pBdr>
                <w:top w:val="nil"/>
                <w:left w:val="nil"/>
                <w:bottom w:val="nil"/>
                <w:right w:val="nil"/>
                <w:between w:val="nil"/>
              </w:pBdr>
              <w:rPr>
                <w:sz w:val="24"/>
                <w:szCs w:val="24"/>
              </w:rPr>
            </w:pPr>
            <w:r>
              <w:rPr>
                <w:sz w:val="24"/>
                <w:szCs w:val="24"/>
              </w:rPr>
              <w:t>екзамен</w:t>
            </w:r>
          </w:p>
        </w:tc>
      </w:tr>
      <w:tr w:rsidR="008A14C5" w14:paraId="40E4EAEB"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482DA5" w14:textId="77777777" w:rsidR="008A14C5" w:rsidRDefault="00C92E10">
            <w:pPr>
              <w:widowControl w:val="0"/>
              <w:pBdr>
                <w:top w:val="nil"/>
                <w:left w:val="nil"/>
                <w:bottom w:val="nil"/>
                <w:right w:val="nil"/>
                <w:between w:val="nil"/>
              </w:pBdr>
              <w:rPr>
                <w:sz w:val="24"/>
                <w:szCs w:val="24"/>
              </w:rPr>
            </w:pPr>
            <w:r>
              <w:rPr>
                <w:sz w:val="24"/>
                <w:szCs w:val="24"/>
              </w:rPr>
              <w:t>ОК10</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0BF27A" w14:textId="77777777" w:rsidR="008A14C5" w:rsidRDefault="00C92E10">
            <w:pPr>
              <w:widowControl w:val="0"/>
              <w:pBdr>
                <w:top w:val="nil"/>
                <w:left w:val="nil"/>
                <w:bottom w:val="nil"/>
                <w:right w:val="nil"/>
                <w:between w:val="nil"/>
              </w:pBdr>
              <w:rPr>
                <w:sz w:val="24"/>
                <w:szCs w:val="24"/>
              </w:rPr>
            </w:pPr>
            <w:r>
              <w:rPr>
                <w:sz w:val="24"/>
                <w:szCs w:val="24"/>
              </w:rPr>
              <w:t>Алгебра та геометрія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61FC80" w14:textId="437C2749" w:rsidR="008A14C5" w:rsidRDefault="00FD5D8E">
            <w:pPr>
              <w:widowControl w:val="0"/>
              <w:pBdr>
                <w:top w:val="nil"/>
                <w:left w:val="nil"/>
                <w:bottom w:val="nil"/>
                <w:right w:val="nil"/>
                <w:between w:val="nil"/>
              </w:pBdr>
              <w:rPr>
                <w:sz w:val="24"/>
                <w:szCs w:val="24"/>
              </w:rPr>
            </w:pPr>
            <w:r>
              <w:rPr>
                <w:sz w:val="24"/>
                <w:szCs w:val="24"/>
              </w:rPr>
              <w:t>9</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208D99" w14:textId="16B397D7" w:rsidR="008A14C5" w:rsidRDefault="00FD5D8E">
            <w:pPr>
              <w:widowControl w:val="0"/>
              <w:pBdr>
                <w:top w:val="nil"/>
                <w:left w:val="nil"/>
                <w:bottom w:val="nil"/>
                <w:right w:val="nil"/>
                <w:between w:val="nil"/>
              </w:pBdr>
              <w:rPr>
                <w:sz w:val="24"/>
                <w:szCs w:val="24"/>
              </w:rPr>
            </w:pPr>
            <w:r>
              <w:rPr>
                <w:sz w:val="24"/>
                <w:szCs w:val="24"/>
              </w:rPr>
              <w:t>залік, екзамен</w:t>
            </w:r>
          </w:p>
        </w:tc>
      </w:tr>
      <w:tr w:rsidR="008A14C5" w14:paraId="286FA6D8"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150606" w14:textId="77777777" w:rsidR="008A14C5" w:rsidRDefault="00C92E10">
            <w:pPr>
              <w:widowControl w:val="0"/>
              <w:pBdr>
                <w:top w:val="nil"/>
                <w:left w:val="nil"/>
                <w:bottom w:val="nil"/>
                <w:right w:val="nil"/>
                <w:between w:val="nil"/>
              </w:pBdr>
              <w:rPr>
                <w:sz w:val="24"/>
                <w:szCs w:val="24"/>
              </w:rPr>
            </w:pPr>
            <w:r>
              <w:rPr>
                <w:sz w:val="24"/>
                <w:szCs w:val="24"/>
              </w:rPr>
              <w:t>ОК11</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94E70D" w14:textId="77777777" w:rsidR="008A14C5" w:rsidRDefault="00C92E10">
            <w:pPr>
              <w:widowControl w:val="0"/>
              <w:pBdr>
                <w:top w:val="nil"/>
                <w:left w:val="nil"/>
                <w:bottom w:val="nil"/>
                <w:right w:val="nil"/>
                <w:between w:val="nil"/>
              </w:pBdr>
              <w:rPr>
                <w:sz w:val="24"/>
                <w:szCs w:val="24"/>
              </w:rPr>
            </w:pPr>
            <w:r>
              <w:rPr>
                <w:sz w:val="24"/>
                <w:szCs w:val="24"/>
              </w:rPr>
              <w:t>Програмування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70B384" w14:textId="45163B1A" w:rsidR="008A14C5" w:rsidRDefault="0042368B">
            <w:pPr>
              <w:widowControl w:val="0"/>
              <w:pBdr>
                <w:top w:val="nil"/>
                <w:left w:val="nil"/>
                <w:bottom w:val="nil"/>
                <w:right w:val="nil"/>
                <w:between w:val="nil"/>
              </w:pBdr>
              <w:rPr>
                <w:sz w:val="24"/>
                <w:szCs w:val="24"/>
              </w:rPr>
            </w:pPr>
            <w:r>
              <w:rPr>
                <w:sz w:val="24"/>
                <w:szCs w:val="24"/>
              </w:rPr>
              <w:t>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A3A7F8" w14:textId="77777777" w:rsidR="008A14C5" w:rsidRDefault="00C92E10">
            <w:pPr>
              <w:widowControl w:val="0"/>
              <w:pBdr>
                <w:top w:val="nil"/>
                <w:left w:val="nil"/>
                <w:bottom w:val="nil"/>
                <w:right w:val="nil"/>
                <w:between w:val="nil"/>
              </w:pBdr>
              <w:rPr>
                <w:sz w:val="24"/>
                <w:szCs w:val="24"/>
              </w:rPr>
            </w:pPr>
            <w:r>
              <w:rPr>
                <w:sz w:val="24"/>
                <w:szCs w:val="24"/>
              </w:rPr>
              <w:t>екзамен</w:t>
            </w:r>
          </w:p>
        </w:tc>
      </w:tr>
      <w:tr w:rsidR="008A14C5" w14:paraId="5B86325F"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606676" w14:textId="77777777" w:rsidR="008A14C5" w:rsidRDefault="00C92E10">
            <w:pPr>
              <w:widowControl w:val="0"/>
              <w:pBdr>
                <w:top w:val="nil"/>
                <w:left w:val="nil"/>
                <w:bottom w:val="nil"/>
                <w:right w:val="nil"/>
                <w:between w:val="nil"/>
              </w:pBdr>
              <w:rPr>
                <w:sz w:val="24"/>
                <w:szCs w:val="24"/>
              </w:rPr>
            </w:pPr>
            <w:r>
              <w:rPr>
                <w:sz w:val="24"/>
                <w:szCs w:val="24"/>
              </w:rPr>
              <w:t>ОК12</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47AD56" w14:textId="77777777" w:rsidR="008A14C5" w:rsidRDefault="00C92E10">
            <w:pPr>
              <w:widowControl w:val="0"/>
              <w:pBdr>
                <w:top w:val="nil"/>
                <w:left w:val="nil"/>
                <w:bottom w:val="nil"/>
                <w:right w:val="nil"/>
                <w:between w:val="nil"/>
              </w:pBdr>
              <w:rPr>
                <w:sz w:val="24"/>
                <w:szCs w:val="24"/>
              </w:rPr>
            </w:pPr>
            <w:r>
              <w:rPr>
                <w:sz w:val="24"/>
                <w:szCs w:val="24"/>
              </w:rPr>
              <w:t>Бази даних та знань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D1885E" w14:textId="77777777" w:rsidR="008A14C5" w:rsidRDefault="00C92E10">
            <w:pPr>
              <w:widowControl w:val="0"/>
              <w:pBdr>
                <w:top w:val="nil"/>
                <w:left w:val="nil"/>
                <w:bottom w:val="nil"/>
                <w:right w:val="nil"/>
                <w:between w:val="nil"/>
              </w:pBdr>
              <w:rPr>
                <w:sz w:val="24"/>
                <w:szCs w:val="24"/>
              </w:rPr>
            </w:pPr>
            <w:r>
              <w:rPr>
                <w:sz w:val="24"/>
                <w:szCs w:val="24"/>
              </w:rPr>
              <w:t>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696CF9" w14:textId="77777777" w:rsidR="008A14C5" w:rsidRDefault="00C92E10">
            <w:pPr>
              <w:widowControl w:val="0"/>
              <w:pBdr>
                <w:top w:val="nil"/>
                <w:left w:val="nil"/>
                <w:bottom w:val="nil"/>
                <w:right w:val="nil"/>
                <w:between w:val="nil"/>
              </w:pBdr>
              <w:rPr>
                <w:sz w:val="24"/>
                <w:szCs w:val="24"/>
              </w:rPr>
            </w:pPr>
            <w:r>
              <w:rPr>
                <w:sz w:val="24"/>
                <w:szCs w:val="24"/>
              </w:rPr>
              <w:t>залік, захист курсової роботи</w:t>
            </w:r>
          </w:p>
        </w:tc>
      </w:tr>
      <w:tr w:rsidR="008A14C5" w14:paraId="22BD5B34"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473CE7" w14:textId="77777777" w:rsidR="008A14C5" w:rsidRDefault="00C92E10">
            <w:pPr>
              <w:widowControl w:val="0"/>
              <w:pBdr>
                <w:top w:val="nil"/>
                <w:left w:val="nil"/>
                <w:bottom w:val="nil"/>
                <w:right w:val="nil"/>
                <w:between w:val="nil"/>
              </w:pBdr>
              <w:rPr>
                <w:sz w:val="24"/>
                <w:szCs w:val="24"/>
              </w:rPr>
            </w:pPr>
            <w:r>
              <w:rPr>
                <w:sz w:val="24"/>
                <w:szCs w:val="24"/>
              </w:rPr>
              <w:t>ОК13</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F85451" w14:textId="77777777" w:rsidR="008A14C5" w:rsidRDefault="00C92E10">
            <w:pPr>
              <w:widowControl w:val="0"/>
              <w:pBdr>
                <w:top w:val="nil"/>
                <w:left w:val="nil"/>
                <w:bottom w:val="nil"/>
                <w:right w:val="nil"/>
                <w:between w:val="nil"/>
              </w:pBdr>
              <w:rPr>
                <w:sz w:val="24"/>
                <w:szCs w:val="24"/>
              </w:rPr>
            </w:pPr>
            <w:r>
              <w:rPr>
                <w:sz w:val="24"/>
                <w:szCs w:val="24"/>
              </w:rPr>
              <w:t>Теорія ймовірностей та математична статистика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77E92" w14:textId="77777777" w:rsidR="008A14C5" w:rsidRDefault="00C92E10">
            <w:pPr>
              <w:widowControl w:val="0"/>
              <w:pBdr>
                <w:top w:val="nil"/>
                <w:left w:val="nil"/>
                <w:bottom w:val="nil"/>
                <w:right w:val="nil"/>
                <w:between w:val="nil"/>
              </w:pBdr>
              <w:rPr>
                <w:sz w:val="24"/>
                <w:szCs w:val="24"/>
              </w:rPr>
            </w:pPr>
            <w:r>
              <w:rPr>
                <w:sz w:val="24"/>
                <w:szCs w:val="24"/>
              </w:rPr>
              <w:t>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4F6409" w14:textId="77777777" w:rsidR="008A14C5" w:rsidRDefault="00C92E10">
            <w:pPr>
              <w:widowControl w:val="0"/>
              <w:pBdr>
                <w:top w:val="nil"/>
                <w:left w:val="nil"/>
                <w:bottom w:val="nil"/>
                <w:right w:val="nil"/>
                <w:between w:val="nil"/>
              </w:pBdr>
              <w:rPr>
                <w:sz w:val="24"/>
                <w:szCs w:val="24"/>
              </w:rPr>
            </w:pPr>
            <w:r>
              <w:rPr>
                <w:sz w:val="24"/>
                <w:szCs w:val="24"/>
              </w:rPr>
              <w:t>екзамен</w:t>
            </w:r>
          </w:p>
        </w:tc>
      </w:tr>
      <w:tr w:rsidR="008A14C5" w14:paraId="6D03327E"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609AA1" w14:textId="77777777" w:rsidR="008A14C5" w:rsidRDefault="00C92E10">
            <w:pPr>
              <w:widowControl w:val="0"/>
              <w:pBdr>
                <w:top w:val="nil"/>
                <w:left w:val="nil"/>
                <w:bottom w:val="nil"/>
                <w:right w:val="nil"/>
                <w:between w:val="nil"/>
              </w:pBdr>
              <w:rPr>
                <w:sz w:val="24"/>
                <w:szCs w:val="24"/>
              </w:rPr>
            </w:pPr>
            <w:r>
              <w:rPr>
                <w:sz w:val="24"/>
                <w:szCs w:val="24"/>
              </w:rPr>
              <w:t>ОК14</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18E9ED" w14:textId="77777777" w:rsidR="008A14C5" w:rsidRDefault="00C92E10">
            <w:pPr>
              <w:widowControl w:val="0"/>
              <w:pBdr>
                <w:top w:val="nil"/>
                <w:left w:val="nil"/>
                <w:bottom w:val="nil"/>
                <w:right w:val="nil"/>
                <w:between w:val="nil"/>
              </w:pBdr>
              <w:rPr>
                <w:sz w:val="24"/>
                <w:szCs w:val="24"/>
              </w:rPr>
            </w:pPr>
            <w:r>
              <w:rPr>
                <w:sz w:val="24"/>
                <w:szCs w:val="24"/>
              </w:rPr>
              <w:t>Дискретна математика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D32854" w14:textId="23E3B7BE" w:rsidR="008A14C5" w:rsidRDefault="00FD5D8E">
            <w:pPr>
              <w:widowControl w:val="0"/>
              <w:pBdr>
                <w:top w:val="nil"/>
                <w:left w:val="nil"/>
                <w:bottom w:val="nil"/>
                <w:right w:val="nil"/>
                <w:between w:val="nil"/>
              </w:pBdr>
              <w:rPr>
                <w:sz w:val="24"/>
                <w:szCs w:val="24"/>
              </w:rPr>
            </w:pPr>
            <w:r>
              <w:rPr>
                <w:sz w:val="24"/>
                <w:szCs w:val="24"/>
              </w:rPr>
              <w:t>4,5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BEE27A" w14:textId="77777777" w:rsidR="008A14C5" w:rsidRDefault="00C92E10">
            <w:pPr>
              <w:widowControl w:val="0"/>
              <w:pBdr>
                <w:top w:val="nil"/>
                <w:left w:val="nil"/>
                <w:bottom w:val="nil"/>
                <w:right w:val="nil"/>
                <w:between w:val="nil"/>
              </w:pBdr>
              <w:rPr>
                <w:sz w:val="24"/>
                <w:szCs w:val="24"/>
              </w:rPr>
            </w:pPr>
            <w:r>
              <w:rPr>
                <w:sz w:val="24"/>
                <w:szCs w:val="24"/>
              </w:rPr>
              <w:t>екзамен</w:t>
            </w:r>
          </w:p>
        </w:tc>
      </w:tr>
      <w:tr w:rsidR="008A14C5" w14:paraId="7E2B5C3B"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B4F340" w14:textId="77777777" w:rsidR="008A14C5" w:rsidRDefault="00C92E10">
            <w:pPr>
              <w:widowControl w:val="0"/>
              <w:pBdr>
                <w:top w:val="nil"/>
                <w:left w:val="nil"/>
                <w:bottom w:val="nil"/>
                <w:right w:val="nil"/>
                <w:between w:val="nil"/>
              </w:pBdr>
              <w:rPr>
                <w:sz w:val="24"/>
                <w:szCs w:val="24"/>
              </w:rPr>
            </w:pPr>
            <w:r>
              <w:rPr>
                <w:sz w:val="24"/>
                <w:szCs w:val="24"/>
              </w:rPr>
              <w:t>ОК15</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E4B23E" w14:textId="77777777" w:rsidR="008A14C5" w:rsidRDefault="00C92E10">
            <w:pPr>
              <w:widowControl w:val="0"/>
              <w:pBdr>
                <w:top w:val="nil"/>
                <w:left w:val="nil"/>
                <w:bottom w:val="nil"/>
                <w:right w:val="nil"/>
                <w:between w:val="nil"/>
              </w:pBdr>
              <w:rPr>
                <w:sz w:val="24"/>
                <w:szCs w:val="24"/>
              </w:rPr>
            </w:pPr>
            <w:proofErr w:type="spellStart"/>
            <w:r>
              <w:rPr>
                <w:sz w:val="24"/>
                <w:szCs w:val="24"/>
              </w:rPr>
              <w:t>Проєктування</w:t>
            </w:r>
            <w:proofErr w:type="spellEnd"/>
            <w:r>
              <w:rPr>
                <w:sz w:val="24"/>
                <w:szCs w:val="24"/>
              </w:rPr>
              <w:t xml:space="preserve"> та застосування комп’ютерних мереж та мережевих ресурсів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96E61D" w14:textId="77777777" w:rsidR="008A14C5" w:rsidRDefault="00C92E10">
            <w:pPr>
              <w:widowControl w:val="0"/>
              <w:pBdr>
                <w:top w:val="nil"/>
                <w:left w:val="nil"/>
                <w:bottom w:val="nil"/>
                <w:right w:val="nil"/>
                <w:between w:val="nil"/>
              </w:pBdr>
              <w:rPr>
                <w:sz w:val="24"/>
                <w:szCs w:val="24"/>
              </w:rPr>
            </w:pPr>
            <w:r>
              <w:rPr>
                <w:sz w:val="24"/>
                <w:szCs w:val="24"/>
              </w:rPr>
              <w:t>8,5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06CE75" w14:textId="77777777" w:rsidR="008A14C5" w:rsidRDefault="00C92E10">
            <w:pPr>
              <w:widowControl w:val="0"/>
              <w:pBdr>
                <w:top w:val="nil"/>
                <w:left w:val="nil"/>
                <w:bottom w:val="nil"/>
                <w:right w:val="nil"/>
                <w:between w:val="nil"/>
              </w:pBdr>
              <w:rPr>
                <w:sz w:val="24"/>
                <w:szCs w:val="24"/>
              </w:rPr>
            </w:pPr>
            <w:r>
              <w:rPr>
                <w:sz w:val="24"/>
                <w:szCs w:val="24"/>
              </w:rPr>
              <w:t>залік, захист курсової роботи</w:t>
            </w:r>
          </w:p>
        </w:tc>
      </w:tr>
      <w:tr w:rsidR="008A14C5" w14:paraId="1474ED9A"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7E3BD7" w14:textId="77777777" w:rsidR="008A14C5" w:rsidRDefault="00C92E10">
            <w:pPr>
              <w:widowControl w:val="0"/>
              <w:pBdr>
                <w:top w:val="nil"/>
                <w:left w:val="nil"/>
                <w:bottom w:val="nil"/>
                <w:right w:val="nil"/>
                <w:between w:val="nil"/>
              </w:pBdr>
              <w:rPr>
                <w:sz w:val="24"/>
                <w:szCs w:val="24"/>
              </w:rPr>
            </w:pPr>
            <w:r>
              <w:rPr>
                <w:sz w:val="24"/>
                <w:szCs w:val="24"/>
              </w:rPr>
              <w:t>ОК16</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CAA369" w14:textId="77777777" w:rsidR="008A14C5" w:rsidRDefault="00C92E10">
            <w:pPr>
              <w:widowControl w:val="0"/>
              <w:pBdr>
                <w:top w:val="nil"/>
                <w:left w:val="nil"/>
                <w:bottom w:val="nil"/>
                <w:right w:val="nil"/>
                <w:between w:val="nil"/>
              </w:pBdr>
              <w:rPr>
                <w:sz w:val="24"/>
                <w:szCs w:val="24"/>
              </w:rPr>
            </w:pPr>
            <w:r>
              <w:rPr>
                <w:sz w:val="24"/>
                <w:szCs w:val="24"/>
              </w:rPr>
              <w:t>Теорія оптимальних рішень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EBDA19" w14:textId="651C7018" w:rsidR="008A14C5" w:rsidRDefault="00C92E10">
            <w:pPr>
              <w:widowControl w:val="0"/>
              <w:pBdr>
                <w:top w:val="nil"/>
                <w:left w:val="nil"/>
                <w:bottom w:val="nil"/>
                <w:right w:val="nil"/>
                <w:between w:val="nil"/>
              </w:pBdr>
              <w:rPr>
                <w:sz w:val="24"/>
                <w:szCs w:val="24"/>
              </w:rPr>
            </w:pPr>
            <w:r>
              <w:rPr>
                <w:sz w:val="24"/>
                <w:szCs w:val="24"/>
              </w:rPr>
              <w:t>1</w:t>
            </w:r>
            <w:r w:rsidR="0042368B">
              <w:rPr>
                <w:sz w:val="24"/>
                <w:szCs w:val="24"/>
              </w:rPr>
              <w:t>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1ABA96" w14:textId="77777777" w:rsidR="008A14C5" w:rsidRDefault="00C92E10">
            <w:pPr>
              <w:widowControl w:val="0"/>
              <w:pBdr>
                <w:top w:val="nil"/>
                <w:left w:val="nil"/>
                <w:bottom w:val="nil"/>
                <w:right w:val="nil"/>
                <w:between w:val="nil"/>
              </w:pBdr>
              <w:rPr>
                <w:sz w:val="24"/>
                <w:szCs w:val="24"/>
              </w:rPr>
            </w:pPr>
            <w:r>
              <w:rPr>
                <w:sz w:val="24"/>
                <w:szCs w:val="24"/>
              </w:rPr>
              <w:t>екзамен, залік, захист курсової роботи</w:t>
            </w:r>
          </w:p>
        </w:tc>
      </w:tr>
      <w:tr w:rsidR="008A14C5" w14:paraId="3843D77E"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4CBF001" w14:textId="77777777" w:rsidR="008A14C5" w:rsidRDefault="00C92E10">
            <w:pPr>
              <w:widowControl w:val="0"/>
              <w:pBdr>
                <w:top w:val="nil"/>
                <w:left w:val="nil"/>
                <w:bottom w:val="nil"/>
                <w:right w:val="nil"/>
                <w:between w:val="nil"/>
              </w:pBdr>
              <w:rPr>
                <w:sz w:val="24"/>
                <w:szCs w:val="24"/>
              </w:rPr>
            </w:pPr>
            <w:r>
              <w:rPr>
                <w:color w:val="000000"/>
                <w:sz w:val="24"/>
                <w:szCs w:val="24"/>
              </w:rPr>
              <w:t>ОК17</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C34601" w14:textId="77777777" w:rsidR="008A14C5" w:rsidRDefault="00C92E10">
            <w:pPr>
              <w:widowControl w:val="0"/>
              <w:pBdr>
                <w:top w:val="nil"/>
                <w:left w:val="nil"/>
                <w:bottom w:val="nil"/>
                <w:right w:val="nil"/>
                <w:between w:val="nil"/>
              </w:pBdr>
              <w:rPr>
                <w:sz w:val="24"/>
                <w:szCs w:val="24"/>
              </w:rPr>
            </w:pPr>
            <w:r>
              <w:rPr>
                <w:color w:val="000000"/>
                <w:sz w:val="24"/>
                <w:szCs w:val="24"/>
              </w:rPr>
              <w:t>Методи штучного інтелекту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6186EE" w14:textId="1BD7BDAF" w:rsidR="008A14C5" w:rsidRDefault="0042368B">
            <w:pPr>
              <w:widowControl w:val="0"/>
              <w:pBdr>
                <w:top w:val="nil"/>
                <w:left w:val="nil"/>
                <w:bottom w:val="nil"/>
                <w:right w:val="nil"/>
                <w:between w:val="nil"/>
              </w:pBdr>
              <w:rPr>
                <w:sz w:val="24"/>
                <w:szCs w:val="24"/>
              </w:rPr>
            </w:pPr>
            <w:r>
              <w:rPr>
                <w:sz w:val="24"/>
                <w:szCs w:val="24"/>
              </w:rPr>
              <w:t>4</w:t>
            </w:r>
            <w:r w:rsidR="00C92E10">
              <w:rPr>
                <w:sz w:val="24"/>
                <w:szCs w:val="24"/>
              </w:rPr>
              <w:t>,5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8227F6" w14:textId="77777777" w:rsidR="008A14C5" w:rsidRDefault="00C92E10">
            <w:pPr>
              <w:widowControl w:val="0"/>
              <w:pBdr>
                <w:top w:val="nil"/>
                <w:left w:val="nil"/>
                <w:bottom w:val="nil"/>
                <w:right w:val="nil"/>
                <w:between w:val="nil"/>
              </w:pBdr>
              <w:rPr>
                <w:sz w:val="24"/>
                <w:szCs w:val="24"/>
              </w:rPr>
            </w:pPr>
            <w:r>
              <w:rPr>
                <w:sz w:val="24"/>
                <w:szCs w:val="24"/>
              </w:rPr>
              <w:t>залік</w:t>
            </w:r>
          </w:p>
        </w:tc>
      </w:tr>
      <w:tr w:rsidR="008A14C5" w14:paraId="1239EC74"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DAECF6C" w14:textId="77777777" w:rsidR="008A14C5" w:rsidRDefault="00C92E10">
            <w:pPr>
              <w:widowControl w:val="0"/>
              <w:pBdr>
                <w:top w:val="nil"/>
                <w:left w:val="nil"/>
                <w:bottom w:val="nil"/>
                <w:right w:val="nil"/>
                <w:between w:val="nil"/>
              </w:pBdr>
              <w:rPr>
                <w:sz w:val="24"/>
                <w:szCs w:val="24"/>
              </w:rPr>
            </w:pPr>
            <w:r>
              <w:rPr>
                <w:color w:val="000000"/>
                <w:sz w:val="24"/>
                <w:szCs w:val="24"/>
              </w:rPr>
              <w:t>ОК18</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658231F" w14:textId="77777777" w:rsidR="008A14C5" w:rsidRDefault="00C92E10">
            <w:pPr>
              <w:widowControl w:val="0"/>
              <w:pBdr>
                <w:top w:val="nil"/>
                <w:left w:val="nil"/>
                <w:bottom w:val="nil"/>
                <w:right w:val="nil"/>
                <w:between w:val="nil"/>
              </w:pBdr>
              <w:rPr>
                <w:sz w:val="24"/>
                <w:szCs w:val="24"/>
              </w:rPr>
            </w:pPr>
            <w:r>
              <w:rPr>
                <w:color w:val="000000"/>
                <w:sz w:val="24"/>
                <w:szCs w:val="24"/>
              </w:rPr>
              <w:t>Чисельні методи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4841A5" w14:textId="77777777" w:rsidR="008A14C5" w:rsidRDefault="00C92E10">
            <w:pPr>
              <w:widowControl w:val="0"/>
              <w:pBdr>
                <w:top w:val="nil"/>
                <w:left w:val="nil"/>
                <w:bottom w:val="nil"/>
                <w:right w:val="nil"/>
                <w:between w:val="nil"/>
              </w:pBdr>
              <w:rPr>
                <w:sz w:val="24"/>
                <w:szCs w:val="24"/>
              </w:rPr>
            </w:pPr>
            <w:r>
              <w:rPr>
                <w:sz w:val="24"/>
                <w:szCs w:val="24"/>
              </w:rPr>
              <w:t>8,5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0B0134" w14:textId="77777777" w:rsidR="008A14C5" w:rsidRDefault="00C92E10">
            <w:pPr>
              <w:widowControl w:val="0"/>
              <w:pBdr>
                <w:top w:val="nil"/>
                <w:left w:val="nil"/>
                <w:bottom w:val="nil"/>
                <w:right w:val="nil"/>
                <w:between w:val="nil"/>
              </w:pBdr>
              <w:rPr>
                <w:sz w:val="24"/>
                <w:szCs w:val="24"/>
              </w:rPr>
            </w:pPr>
            <w:r>
              <w:rPr>
                <w:sz w:val="24"/>
                <w:szCs w:val="24"/>
              </w:rPr>
              <w:t>залік, екзамен</w:t>
            </w:r>
          </w:p>
        </w:tc>
      </w:tr>
      <w:tr w:rsidR="008A14C5" w14:paraId="2CFCA9B3"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330D955" w14:textId="77777777" w:rsidR="008A14C5" w:rsidRDefault="00C92E10">
            <w:pPr>
              <w:widowControl w:val="0"/>
              <w:pBdr>
                <w:top w:val="nil"/>
                <w:left w:val="nil"/>
                <w:bottom w:val="nil"/>
                <w:right w:val="nil"/>
                <w:between w:val="nil"/>
              </w:pBdr>
              <w:rPr>
                <w:sz w:val="24"/>
                <w:szCs w:val="24"/>
              </w:rPr>
            </w:pPr>
            <w:r>
              <w:rPr>
                <w:color w:val="000000"/>
                <w:sz w:val="24"/>
                <w:szCs w:val="24"/>
              </w:rPr>
              <w:t>ОК19</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0E7EC1" w14:textId="77777777" w:rsidR="008A14C5" w:rsidRDefault="00C92E10">
            <w:pPr>
              <w:widowControl w:val="0"/>
              <w:pBdr>
                <w:top w:val="nil"/>
                <w:left w:val="nil"/>
                <w:bottom w:val="nil"/>
                <w:right w:val="nil"/>
                <w:between w:val="nil"/>
              </w:pBdr>
              <w:rPr>
                <w:sz w:val="24"/>
                <w:szCs w:val="24"/>
              </w:rPr>
            </w:pPr>
            <w:r>
              <w:rPr>
                <w:color w:val="000000"/>
                <w:sz w:val="24"/>
                <w:szCs w:val="24"/>
              </w:rPr>
              <w:t>Моделювання складних систем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2162AC" w14:textId="77777777" w:rsidR="008A14C5" w:rsidRDefault="00C92E10">
            <w:pPr>
              <w:widowControl w:val="0"/>
              <w:pBdr>
                <w:top w:val="nil"/>
                <w:left w:val="nil"/>
                <w:bottom w:val="nil"/>
                <w:right w:val="nil"/>
                <w:between w:val="nil"/>
              </w:pBdr>
              <w:rPr>
                <w:sz w:val="24"/>
                <w:szCs w:val="24"/>
              </w:rPr>
            </w:pPr>
            <w:r>
              <w:rPr>
                <w:sz w:val="24"/>
                <w:szCs w:val="24"/>
              </w:rPr>
              <w:t>4,5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D30893" w14:textId="77777777" w:rsidR="008A14C5" w:rsidRDefault="00C92E10">
            <w:pPr>
              <w:widowControl w:val="0"/>
              <w:pBdr>
                <w:top w:val="nil"/>
                <w:left w:val="nil"/>
                <w:bottom w:val="nil"/>
                <w:right w:val="nil"/>
                <w:between w:val="nil"/>
              </w:pBdr>
              <w:rPr>
                <w:sz w:val="24"/>
                <w:szCs w:val="24"/>
              </w:rPr>
            </w:pPr>
            <w:r>
              <w:rPr>
                <w:sz w:val="24"/>
                <w:szCs w:val="24"/>
              </w:rPr>
              <w:t>екзамен</w:t>
            </w:r>
          </w:p>
        </w:tc>
      </w:tr>
      <w:tr w:rsidR="008A14C5" w14:paraId="1D23C3CB"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406F7A3" w14:textId="77777777" w:rsidR="008A14C5" w:rsidRDefault="00C92E10">
            <w:pPr>
              <w:widowControl w:val="0"/>
              <w:pBdr>
                <w:top w:val="nil"/>
                <w:left w:val="nil"/>
                <w:bottom w:val="nil"/>
                <w:right w:val="nil"/>
                <w:between w:val="nil"/>
              </w:pBdr>
              <w:rPr>
                <w:sz w:val="24"/>
                <w:szCs w:val="24"/>
              </w:rPr>
            </w:pPr>
            <w:r>
              <w:rPr>
                <w:color w:val="000000"/>
                <w:sz w:val="24"/>
                <w:szCs w:val="24"/>
              </w:rPr>
              <w:t>ОК20</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573096" w14:textId="77777777" w:rsidR="008A14C5" w:rsidRDefault="00C92E10">
            <w:pPr>
              <w:widowControl w:val="0"/>
              <w:pBdr>
                <w:top w:val="nil"/>
                <w:left w:val="nil"/>
                <w:bottom w:val="nil"/>
                <w:right w:val="nil"/>
                <w:between w:val="nil"/>
              </w:pBdr>
              <w:rPr>
                <w:sz w:val="24"/>
                <w:szCs w:val="24"/>
              </w:rPr>
            </w:pPr>
            <w:r>
              <w:rPr>
                <w:color w:val="000000"/>
                <w:sz w:val="24"/>
                <w:szCs w:val="24"/>
              </w:rPr>
              <w:t>Системний аналіз складних систем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EFB473" w14:textId="77777777" w:rsidR="008A14C5" w:rsidRDefault="00C92E10">
            <w:pPr>
              <w:widowControl w:val="0"/>
              <w:pBdr>
                <w:top w:val="nil"/>
                <w:left w:val="nil"/>
                <w:bottom w:val="nil"/>
                <w:right w:val="nil"/>
                <w:between w:val="nil"/>
              </w:pBdr>
              <w:rPr>
                <w:sz w:val="24"/>
                <w:szCs w:val="24"/>
              </w:rPr>
            </w:pPr>
            <w:r>
              <w:rPr>
                <w:sz w:val="24"/>
                <w:szCs w:val="24"/>
              </w:rPr>
              <w:t>11,5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EA5DF8" w14:textId="77777777" w:rsidR="008A14C5" w:rsidRDefault="00C92E10">
            <w:pPr>
              <w:widowControl w:val="0"/>
              <w:pBdr>
                <w:top w:val="nil"/>
                <w:left w:val="nil"/>
                <w:bottom w:val="nil"/>
                <w:right w:val="nil"/>
                <w:between w:val="nil"/>
              </w:pBdr>
              <w:rPr>
                <w:sz w:val="24"/>
                <w:szCs w:val="24"/>
              </w:rPr>
            </w:pPr>
            <w:r>
              <w:rPr>
                <w:sz w:val="24"/>
                <w:szCs w:val="24"/>
              </w:rPr>
              <w:t>екзамен, залік, захист курсової роботи</w:t>
            </w:r>
          </w:p>
        </w:tc>
      </w:tr>
      <w:tr w:rsidR="008A14C5" w14:paraId="1CDE36DA"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01B0E47" w14:textId="77777777" w:rsidR="008A14C5" w:rsidRDefault="00C92E10">
            <w:pPr>
              <w:widowControl w:val="0"/>
              <w:pBdr>
                <w:top w:val="nil"/>
                <w:left w:val="nil"/>
                <w:bottom w:val="nil"/>
                <w:right w:val="nil"/>
                <w:between w:val="nil"/>
              </w:pBdr>
              <w:rPr>
                <w:sz w:val="24"/>
                <w:szCs w:val="24"/>
              </w:rPr>
            </w:pPr>
            <w:r>
              <w:rPr>
                <w:color w:val="000000"/>
                <w:sz w:val="24"/>
                <w:szCs w:val="24"/>
              </w:rPr>
              <w:lastRenderedPageBreak/>
              <w:t>ОК21</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8FF70DE" w14:textId="77777777" w:rsidR="008A14C5" w:rsidRDefault="00C92E10">
            <w:pPr>
              <w:widowControl w:val="0"/>
              <w:pBdr>
                <w:top w:val="nil"/>
                <w:left w:val="nil"/>
                <w:bottom w:val="nil"/>
                <w:right w:val="nil"/>
                <w:between w:val="nil"/>
              </w:pBdr>
              <w:rPr>
                <w:sz w:val="24"/>
                <w:szCs w:val="24"/>
              </w:rPr>
            </w:pPr>
            <w:r>
              <w:rPr>
                <w:color w:val="000000"/>
                <w:sz w:val="24"/>
                <w:szCs w:val="24"/>
              </w:rPr>
              <w:t>Алгоритми: теорія, побудова, аналіз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99BB88" w14:textId="77777777" w:rsidR="008A14C5" w:rsidRDefault="00C92E10">
            <w:pPr>
              <w:widowControl w:val="0"/>
              <w:pBdr>
                <w:top w:val="nil"/>
                <w:left w:val="nil"/>
                <w:bottom w:val="nil"/>
                <w:right w:val="nil"/>
                <w:between w:val="nil"/>
              </w:pBdr>
              <w:rPr>
                <w:sz w:val="24"/>
                <w:szCs w:val="24"/>
              </w:rPr>
            </w:pPr>
            <w:r>
              <w:rPr>
                <w:sz w:val="24"/>
                <w:szCs w:val="24"/>
              </w:rPr>
              <w:t>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BC3231" w14:textId="77777777" w:rsidR="008A14C5" w:rsidRDefault="00C92E10">
            <w:pPr>
              <w:widowControl w:val="0"/>
              <w:pBdr>
                <w:top w:val="nil"/>
                <w:left w:val="nil"/>
                <w:bottom w:val="nil"/>
                <w:right w:val="nil"/>
                <w:between w:val="nil"/>
              </w:pBdr>
              <w:rPr>
                <w:sz w:val="24"/>
                <w:szCs w:val="24"/>
              </w:rPr>
            </w:pPr>
            <w:r>
              <w:rPr>
                <w:sz w:val="24"/>
                <w:szCs w:val="24"/>
              </w:rPr>
              <w:t>залік</w:t>
            </w:r>
          </w:p>
        </w:tc>
      </w:tr>
      <w:tr w:rsidR="008A14C5" w14:paraId="73D8E8C5"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3EB13C1" w14:textId="77777777" w:rsidR="008A14C5" w:rsidRDefault="00C92E10">
            <w:pPr>
              <w:widowControl w:val="0"/>
              <w:pBdr>
                <w:top w:val="nil"/>
                <w:left w:val="nil"/>
                <w:bottom w:val="nil"/>
                <w:right w:val="nil"/>
                <w:between w:val="nil"/>
              </w:pBdr>
              <w:rPr>
                <w:sz w:val="24"/>
                <w:szCs w:val="24"/>
              </w:rPr>
            </w:pPr>
            <w:r>
              <w:rPr>
                <w:color w:val="000000"/>
                <w:sz w:val="24"/>
                <w:szCs w:val="24"/>
              </w:rPr>
              <w:t>ОК22</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C617C53" w14:textId="77777777" w:rsidR="008A14C5" w:rsidRDefault="00C92E10">
            <w:pPr>
              <w:widowControl w:val="0"/>
              <w:pBdr>
                <w:top w:val="nil"/>
                <w:left w:val="nil"/>
                <w:bottom w:val="nil"/>
                <w:right w:val="nil"/>
                <w:between w:val="nil"/>
              </w:pBdr>
              <w:rPr>
                <w:sz w:val="24"/>
                <w:szCs w:val="24"/>
              </w:rPr>
            </w:pPr>
            <w:r>
              <w:rPr>
                <w:color w:val="000000"/>
                <w:sz w:val="24"/>
                <w:szCs w:val="24"/>
              </w:rPr>
              <w:t>Теорія керування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EB5240" w14:textId="77777777" w:rsidR="008A14C5" w:rsidRDefault="00C92E10">
            <w:pPr>
              <w:widowControl w:val="0"/>
              <w:pBdr>
                <w:top w:val="nil"/>
                <w:left w:val="nil"/>
                <w:bottom w:val="nil"/>
                <w:right w:val="nil"/>
                <w:between w:val="nil"/>
              </w:pBdr>
              <w:rPr>
                <w:sz w:val="24"/>
                <w:szCs w:val="24"/>
              </w:rPr>
            </w:pPr>
            <w:r>
              <w:rPr>
                <w:sz w:val="24"/>
                <w:szCs w:val="24"/>
              </w:rPr>
              <w:t>10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BF096A" w14:textId="77777777" w:rsidR="008A14C5" w:rsidRDefault="00C92E10">
            <w:pPr>
              <w:widowControl w:val="0"/>
              <w:pBdr>
                <w:top w:val="nil"/>
                <w:left w:val="nil"/>
                <w:bottom w:val="nil"/>
                <w:right w:val="nil"/>
                <w:between w:val="nil"/>
              </w:pBdr>
              <w:rPr>
                <w:sz w:val="24"/>
                <w:szCs w:val="24"/>
              </w:rPr>
            </w:pPr>
            <w:r>
              <w:rPr>
                <w:sz w:val="24"/>
                <w:szCs w:val="24"/>
              </w:rPr>
              <w:t>екзамен, залік, захист курсової роботи</w:t>
            </w:r>
          </w:p>
        </w:tc>
      </w:tr>
      <w:tr w:rsidR="008A14C5" w14:paraId="30E66DA6"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366C66D" w14:textId="77777777" w:rsidR="008A14C5" w:rsidRDefault="00C92E10">
            <w:pPr>
              <w:widowControl w:val="0"/>
              <w:pBdr>
                <w:top w:val="nil"/>
                <w:left w:val="nil"/>
                <w:bottom w:val="nil"/>
                <w:right w:val="nil"/>
                <w:between w:val="nil"/>
              </w:pBdr>
              <w:rPr>
                <w:sz w:val="24"/>
                <w:szCs w:val="24"/>
              </w:rPr>
            </w:pPr>
            <w:r>
              <w:rPr>
                <w:color w:val="000000"/>
                <w:sz w:val="24"/>
                <w:szCs w:val="24"/>
              </w:rPr>
              <w:t>ОК23</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8D71CFC" w14:textId="77777777" w:rsidR="008A14C5" w:rsidRDefault="00C92E10">
            <w:pPr>
              <w:widowControl w:val="0"/>
              <w:pBdr>
                <w:top w:val="nil"/>
                <w:left w:val="nil"/>
                <w:bottom w:val="nil"/>
                <w:right w:val="nil"/>
                <w:between w:val="nil"/>
              </w:pBdr>
              <w:rPr>
                <w:sz w:val="24"/>
                <w:szCs w:val="24"/>
              </w:rPr>
            </w:pPr>
            <w:r>
              <w:rPr>
                <w:color w:val="000000"/>
                <w:sz w:val="24"/>
                <w:szCs w:val="24"/>
              </w:rPr>
              <w:t>Аналіз даних та знань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7FE422" w14:textId="77777777" w:rsidR="008A14C5" w:rsidRDefault="00C92E10">
            <w:pPr>
              <w:widowControl w:val="0"/>
              <w:pBdr>
                <w:top w:val="nil"/>
                <w:left w:val="nil"/>
                <w:bottom w:val="nil"/>
                <w:right w:val="nil"/>
                <w:between w:val="nil"/>
              </w:pBdr>
              <w:rPr>
                <w:sz w:val="24"/>
                <w:szCs w:val="24"/>
              </w:rPr>
            </w:pPr>
            <w:r>
              <w:rPr>
                <w:sz w:val="24"/>
                <w:szCs w:val="24"/>
              </w:rPr>
              <w:t>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5FDE78" w14:textId="77777777" w:rsidR="008A14C5" w:rsidRDefault="00C92E10">
            <w:pPr>
              <w:widowControl w:val="0"/>
              <w:pBdr>
                <w:top w:val="nil"/>
                <w:left w:val="nil"/>
                <w:bottom w:val="nil"/>
                <w:right w:val="nil"/>
                <w:between w:val="nil"/>
              </w:pBdr>
              <w:rPr>
                <w:sz w:val="24"/>
                <w:szCs w:val="24"/>
              </w:rPr>
            </w:pPr>
            <w:r>
              <w:rPr>
                <w:sz w:val="24"/>
                <w:szCs w:val="24"/>
              </w:rPr>
              <w:t>екзамен</w:t>
            </w:r>
          </w:p>
        </w:tc>
      </w:tr>
      <w:tr w:rsidR="008A14C5" w14:paraId="7053A80E"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093ACC" w14:textId="77777777" w:rsidR="008A14C5" w:rsidRDefault="00C92E10">
            <w:pPr>
              <w:widowControl w:val="0"/>
              <w:pBdr>
                <w:top w:val="nil"/>
                <w:left w:val="nil"/>
                <w:bottom w:val="nil"/>
                <w:right w:val="nil"/>
                <w:between w:val="nil"/>
              </w:pBdr>
              <w:rPr>
                <w:sz w:val="24"/>
                <w:szCs w:val="24"/>
              </w:rPr>
            </w:pPr>
            <w:r>
              <w:rPr>
                <w:sz w:val="24"/>
                <w:szCs w:val="24"/>
              </w:rPr>
              <w:t>ОК24</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214E24" w14:textId="77777777" w:rsidR="008A14C5" w:rsidRDefault="00C92E10">
            <w:pPr>
              <w:widowControl w:val="0"/>
              <w:pBdr>
                <w:top w:val="nil"/>
                <w:left w:val="nil"/>
                <w:bottom w:val="nil"/>
                <w:right w:val="nil"/>
                <w:between w:val="nil"/>
              </w:pBdr>
              <w:rPr>
                <w:sz w:val="24"/>
                <w:szCs w:val="24"/>
              </w:rPr>
            </w:pPr>
            <w:r>
              <w:rPr>
                <w:sz w:val="24"/>
                <w:szCs w:val="24"/>
              </w:rPr>
              <w:t>Виробнича 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BFB775" w14:textId="77777777" w:rsidR="008A14C5" w:rsidRDefault="00C92E10">
            <w:pPr>
              <w:widowControl w:val="0"/>
              <w:pBdr>
                <w:top w:val="nil"/>
                <w:left w:val="nil"/>
                <w:bottom w:val="nil"/>
                <w:right w:val="nil"/>
                <w:between w:val="nil"/>
              </w:pBdr>
              <w:rPr>
                <w:sz w:val="24"/>
                <w:szCs w:val="24"/>
              </w:rPr>
            </w:pPr>
            <w:r>
              <w:rPr>
                <w:sz w:val="24"/>
                <w:szCs w:val="24"/>
              </w:rPr>
              <w:t>4,5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EDF16D" w14:textId="77777777" w:rsidR="008A14C5" w:rsidRDefault="00C92E10">
            <w:pPr>
              <w:widowControl w:val="0"/>
              <w:pBdr>
                <w:top w:val="nil"/>
                <w:left w:val="nil"/>
                <w:bottom w:val="nil"/>
                <w:right w:val="nil"/>
                <w:between w:val="nil"/>
              </w:pBdr>
              <w:rPr>
                <w:sz w:val="24"/>
                <w:szCs w:val="24"/>
              </w:rPr>
            </w:pPr>
            <w:r>
              <w:rPr>
                <w:sz w:val="24"/>
                <w:szCs w:val="24"/>
              </w:rPr>
              <w:t>диференційований залік</w:t>
            </w:r>
          </w:p>
        </w:tc>
      </w:tr>
      <w:tr w:rsidR="008A14C5" w14:paraId="775AF249"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630989" w14:textId="77777777" w:rsidR="008A14C5" w:rsidRDefault="00C92E10">
            <w:pPr>
              <w:widowControl w:val="0"/>
              <w:pBdr>
                <w:top w:val="nil"/>
                <w:left w:val="nil"/>
                <w:bottom w:val="nil"/>
                <w:right w:val="nil"/>
                <w:between w:val="nil"/>
              </w:pBdr>
              <w:rPr>
                <w:sz w:val="24"/>
                <w:szCs w:val="24"/>
              </w:rPr>
            </w:pPr>
            <w:r>
              <w:rPr>
                <w:sz w:val="24"/>
                <w:szCs w:val="24"/>
              </w:rPr>
              <w:t>ОК25</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1AEB3" w14:textId="77777777" w:rsidR="008A14C5" w:rsidRDefault="00C92E10">
            <w:pPr>
              <w:widowControl w:val="0"/>
              <w:pBdr>
                <w:top w:val="nil"/>
                <w:left w:val="nil"/>
                <w:bottom w:val="nil"/>
                <w:right w:val="nil"/>
                <w:between w:val="nil"/>
              </w:pBdr>
              <w:rPr>
                <w:sz w:val="24"/>
                <w:szCs w:val="24"/>
              </w:rPr>
            </w:pPr>
            <w:r>
              <w:rPr>
                <w:sz w:val="24"/>
                <w:szCs w:val="24"/>
              </w:rPr>
              <w:t>Переддипломна 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47F261" w14:textId="77777777" w:rsidR="008A14C5" w:rsidRDefault="00C92E10">
            <w:pPr>
              <w:widowControl w:val="0"/>
              <w:pBdr>
                <w:top w:val="nil"/>
                <w:left w:val="nil"/>
                <w:bottom w:val="nil"/>
                <w:right w:val="nil"/>
                <w:between w:val="nil"/>
              </w:pBdr>
              <w:rPr>
                <w:sz w:val="24"/>
                <w:szCs w:val="24"/>
              </w:rPr>
            </w:pPr>
            <w:r>
              <w:rPr>
                <w:sz w:val="24"/>
                <w:szCs w:val="24"/>
              </w:rPr>
              <w:t>4,5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2A35B4" w14:textId="77777777" w:rsidR="008A14C5" w:rsidRDefault="00C92E10">
            <w:pPr>
              <w:widowControl w:val="0"/>
              <w:pBdr>
                <w:top w:val="nil"/>
                <w:left w:val="nil"/>
                <w:bottom w:val="nil"/>
                <w:right w:val="nil"/>
                <w:between w:val="nil"/>
              </w:pBdr>
              <w:rPr>
                <w:sz w:val="24"/>
                <w:szCs w:val="24"/>
              </w:rPr>
            </w:pPr>
            <w:r>
              <w:rPr>
                <w:sz w:val="24"/>
                <w:szCs w:val="24"/>
              </w:rPr>
              <w:t>диференційований залік</w:t>
            </w:r>
          </w:p>
        </w:tc>
      </w:tr>
      <w:tr w:rsidR="008A14C5" w14:paraId="3ED74F2E"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0DDEB1" w14:textId="77777777" w:rsidR="008A14C5" w:rsidRDefault="00C92E10">
            <w:pPr>
              <w:widowControl w:val="0"/>
              <w:pBdr>
                <w:top w:val="nil"/>
                <w:left w:val="nil"/>
                <w:bottom w:val="nil"/>
                <w:right w:val="nil"/>
                <w:between w:val="nil"/>
              </w:pBdr>
              <w:rPr>
                <w:sz w:val="24"/>
                <w:szCs w:val="24"/>
              </w:rPr>
            </w:pPr>
            <w:r>
              <w:rPr>
                <w:sz w:val="24"/>
                <w:szCs w:val="24"/>
              </w:rPr>
              <w:t>ОК26</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251606" w14:textId="77777777" w:rsidR="008A14C5" w:rsidRDefault="00C92E10">
            <w:pPr>
              <w:widowControl w:val="0"/>
              <w:pBdr>
                <w:top w:val="nil"/>
                <w:left w:val="nil"/>
                <w:bottom w:val="nil"/>
                <w:right w:val="nil"/>
                <w:between w:val="nil"/>
              </w:pBdr>
              <w:rPr>
                <w:sz w:val="24"/>
                <w:szCs w:val="24"/>
              </w:rPr>
            </w:pPr>
            <w:proofErr w:type="spellStart"/>
            <w:r>
              <w:rPr>
                <w:sz w:val="24"/>
                <w:szCs w:val="24"/>
              </w:rPr>
              <w:t>Дипломування</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CAC969" w14:textId="77777777" w:rsidR="008A14C5" w:rsidRDefault="00C92E10">
            <w:pPr>
              <w:widowControl w:val="0"/>
              <w:pBdr>
                <w:top w:val="nil"/>
                <w:left w:val="nil"/>
                <w:bottom w:val="nil"/>
                <w:right w:val="nil"/>
                <w:between w:val="nil"/>
              </w:pBdr>
              <w:rPr>
                <w:sz w:val="24"/>
                <w:szCs w:val="24"/>
              </w:rPr>
            </w:pPr>
            <w:r>
              <w:rPr>
                <w:sz w:val="24"/>
                <w:szCs w:val="24"/>
              </w:rPr>
              <w:t>12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9D83D5" w14:textId="77777777" w:rsidR="008A14C5" w:rsidRDefault="00C92E10">
            <w:pPr>
              <w:widowControl w:val="0"/>
              <w:pBdr>
                <w:top w:val="nil"/>
                <w:left w:val="nil"/>
                <w:bottom w:val="nil"/>
                <w:right w:val="nil"/>
                <w:between w:val="nil"/>
              </w:pBdr>
              <w:rPr>
                <w:sz w:val="24"/>
                <w:szCs w:val="24"/>
              </w:rPr>
            </w:pPr>
            <w:r>
              <w:rPr>
                <w:sz w:val="24"/>
                <w:szCs w:val="24"/>
              </w:rPr>
              <w:t>державна атестація</w:t>
            </w:r>
          </w:p>
        </w:tc>
      </w:tr>
      <w:tr w:rsidR="008A14C5" w14:paraId="1DED53DF" w14:textId="77777777">
        <w:trPr>
          <w:trHeight w:val="57"/>
        </w:trPr>
        <w:tc>
          <w:tcPr>
            <w:tcW w:w="9627"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057884" w14:textId="77777777" w:rsidR="008A14C5" w:rsidRDefault="00C92E10">
            <w:pPr>
              <w:widowControl w:val="0"/>
              <w:pBdr>
                <w:top w:val="nil"/>
                <w:left w:val="nil"/>
                <w:bottom w:val="nil"/>
                <w:right w:val="nil"/>
                <w:between w:val="nil"/>
              </w:pBdr>
              <w:jc w:val="center"/>
              <w:rPr>
                <w:sz w:val="24"/>
                <w:szCs w:val="24"/>
              </w:rPr>
            </w:pPr>
            <w:r>
              <w:rPr>
                <w:sz w:val="24"/>
                <w:szCs w:val="24"/>
              </w:rPr>
              <w:t>ВИБІРКОВА ЧАСТИНА</w:t>
            </w:r>
          </w:p>
        </w:tc>
      </w:tr>
      <w:tr w:rsidR="008A14C5" w14:paraId="06687D62"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B7456A" w14:textId="77777777" w:rsidR="008A14C5" w:rsidRDefault="00C92E10">
            <w:pPr>
              <w:widowControl w:val="0"/>
              <w:pBdr>
                <w:top w:val="nil"/>
                <w:left w:val="nil"/>
                <w:bottom w:val="nil"/>
                <w:right w:val="nil"/>
                <w:between w:val="nil"/>
              </w:pBdr>
              <w:rPr>
                <w:sz w:val="24"/>
                <w:szCs w:val="24"/>
              </w:rPr>
            </w:pPr>
            <w:r>
              <w:rPr>
                <w:sz w:val="24"/>
                <w:szCs w:val="24"/>
              </w:rPr>
              <w:t xml:space="preserve"> </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EEBE35" w14:textId="77777777" w:rsidR="008A14C5" w:rsidRDefault="00C92E10">
            <w:pPr>
              <w:widowControl w:val="0"/>
              <w:pBdr>
                <w:top w:val="nil"/>
                <w:left w:val="nil"/>
                <w:bottom w:val="nil"/>
                <w:right w:val="nil"/>
                <w:between w:val="nil"/>
              </w:pBdr>
              <w:jc w:val="both"/>
              <w:rPr>
                <w:sz w:val="24"/>
                <w:szCs w:val="24"/>
              </w:rPr>
            </w:pPr>
            <w:r>
              <w:rPr>
                <w:sz w:val="24"/>
                <w:szCs w:val="24"/>
              </w:rPr>
              <w:t xml:space="preserve">Вибіркові дисципліни </w:t>
            </w:r>
            <w:r>
              <w:rPr>
                <w:color w:val="000000"/>
                <w:sz w:val="24"/>
                <w:szCs w:val="24"/>
              </w:rPr>
              <w:t>з числа тих, що запропоновано кафедрою, факультетом та/або університетом для бакалаврських програм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03FB20" w14:textId="77777777" w:rsidR="008A14C5" w:rsidRDefault="00C92E10">
            <w:pPr>
              <w:widowControl w:val="0"/>
              <w:pBdr>
                <w:top w:val="nil"/>
                <w:left w:val="nil"/>
                <w:bottom w:val="nil"/>
                <w:right w:val="nil"/>
                <w:between w:val="nil"/>
              </w:pBdr>
              <w:rPr>
                <w:sz w:val="24"/>
                <w:szCs w:val="24"/>
              </w:rPr>
            </w:pPr>
            <w:r>
              <w:rPr>
                <w:sz w:val="24"/>
                <w:szCs w:val="24"/>
              </w:rPr>
              <w:t>60,5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C5EED7" w14:textId="77777777" w:rsidR="008A14C5" w:rsidRDefault="00C92E10">
            <w:pPr>
              <w:widowControl w:val="0"/>
              <w:pBdr>
                <w:top w:val="nil"/>
                <w:left w:val="nil"/>
                <w:bottom w:val="nil"/>
                <w:right w:val="nil"/>
                <w:between w:val="nil"/>
              </w:pBdr>
              <w:rPr>
                <w:sz w:val="24"/>
                <w:szCs w:val="24"/>
              </w:rPr>
            </w:pPr>
            <w:r>
              <w:rPr>
                <w:sz w:val="24"/>
                <w:szCs w:val="24"/>
              </w:rPr>
              <w:t xml:space="preserve"> </w:t>
            </w:r>
          </w:p>
        </w:tc>
      </w:tr>
      <w:tr w:rsidR="008A14C5" w14:paraId="08238E1C"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9ED2D1" w14:textId="77777777" w:rsidR="008A14C5" w:rsidRDefault="008A14C5">
            <w:pPr>
              <w:widowControl w:val="0"/>
              <w:pBdr>
                <w:top w:val="nil"/>
                <w:left w:val="nil"/>
                <w:bottom w:val="nil"/>
                <w:right w:val="nil"/>
                <w:between w:val="nil"/>
              </w:pBdr>
              <w:rPr>
                <w:sz w:val="24"/>
                <w:szCs w:val="24"/>
              </w:rPr>
            </w:pPr>
          </w:p>
        </w:tc>
        <w:tc>
          <w:tcPr>
            <w:tcW w:w="44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750AA14C" w14:textId="77777777" w:rsidR="008A14C5" w:rsidRDefault="00C92E10">
            <w:pPr>
              <w:widowControl w:val="0"/>
              <w:rPr>
                <w:sz w:val="24"/>
                <w:szCs w:val="24"/>
              </w:rPr>
            </w:pPr>
            <w:r>
              <w:rPr>
                <w:i/>
                <w:sz w:val="24"/>
                <w:szCs w:val="24"/>
              </w:rPr>
              <w:t>Разом за обов’язковою частиною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DAC6BD" w14:textId="77777777" w:rsidR="008A14C5" w:rsidRDefault="00C92E10">
            <w:pPr>
              <w:widowControl w:val="0"/>
              <w:pBdr>
                <w:top w:val="nil"/>
                <w:left w:val="nil"/>
                <w:bottom w:val="nil"/>
                <w:right w:val="nil"/>
                <w:between w:val="nil"/>
              </w:pBdr>
              <w:rPr>
                <w:sz w:val="24"/>
                <w:szCs w:val="24"/>
              </w:rPr>
            </w:pPr>
            <w:r>
              <w:rPr>
                <w:sz w:val="24"/>
                <w:szCs w:val="24"/>
              </w:rPr>
              <w:t>179,5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070A50" w14:textId="77777777" w:rsidR="008A14C5" w:rsidRDefault="008A14C5">
            <w:pPr>
              <w:widowControl w:val="0"/>
              <w:pBdr>
                <w:top w:val="nil"/>
                <w:left w:val="nil"/>
                <w:bottom w:val="nil"/>
                <w:right w:val="nil"/>
                <w:between w:val="nil"/>
              </w:pBdr>
              <w:rPr>
                <w:sz w:val="24"/>
                <w:szCs w:val="24"/>
              </w:rPr>
            </w:pPr>
          </w:p>
        </w:tc>
      </w:tr>
      <w:tr w:rsidR="008A14C5" w14:paraId="5D4C2C1F"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0F8324" w14:textId="77777777" w:rsidR="008A14C5" w:rsidRDefault="008A14C5">
            <w:pPr>
              <w:widowControl w:val="0"/>
              <w:pBdr>
                <w:top w:val="nil"/>
                <w:left w:val="nil"/>
                <w:bottom w:val="nil"/>
                <w:right w:val="nil"/>
                <w:between w:val="nil"/>
              </w:pBdr>
              <w:rPr>
                <w:sz w:val="24"/>
                <w:szCs w:val="24"/>
              </w:rPr>
            </w:pPr>
          </w:p>
        </w:tc>
        <w:tc>
          <w:tcPr>
            <w:tcW w:w="44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0926D40C" w14:textId="77777777" w:rsidR="008A14C5" w:rsidRDefault="00C92E10">
            <w:pPr>
              <w:widowControl w:val="0"/>
              <w:rPr>
                <w:sz w:val="24"/>
                <w:szCs w:val="24"/>
              </w:rPr>
            </w:pPr>
            <w:r>
              <w:rPr>
                <w:i/>
                <w:sz w:val="24"/>
                <w:szCs w:val="24"/>
              </w:rPr>
              <w:t>Разом за вибірковою частиною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A18D47" w14:textId="77777777" w:rsidR="008A14C5" w:rsidRDefault="00C92E10">
            <w:pPr>
              <w:widowControl w:val="0"/>
              <w:pBdr>
                <w:top w:val="nil"/>
                <w:left w:val="nil"/>
                <w:bottom w:val="nil"/>
                <w:right w:val="nil"/>
                <w:between w:val="nil"/>
              </w:pBdr>
              <w:rPr>
                <w:sz w:val="24"/>
                <w:szCs w:val="24"/>
              </w:rPr>
            </w:pPr>
            <w:r>
              <w:rPr>
                <w:sz w:val="24"/>
                <w:szCs w:val="24"/>
              </w:rPr>
              <w:t>60,5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B5AA1F" w14:textId="77777777" w:rsidR="008A14C5" w:rsidRDefault="008A14C5">
            <w:pPr>
              <w:widowControl w:val="0"/>
              <w:pBdr>
                <w:top w:val="nil"/>
                <w:left w:val="nil"/>
                <w:bottom w:val="nil"/>
                <w:right w:val="nil"/>
                <w:between w:val="nil"/>
              </w:pBdr>
              <w:rPr>
                <w:sz w:val="24"/>
                <w:szCs w:val="24"/>
              </w:rPr>
            </w:pPr>
          </w:p>
        </w:tc>
      </w:tr>
      <w:tr w:rsidR="008A14C5" w14:paraId="66962445"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457854" w14:textId="77777777" w:rsidR="008A14C5" w:rsidRDefault="008A14C5">
            <w:pPr>
              <w:widowControl w:val="0"/>
              <w:pBdr>
                <w:top w:val="nil"/>
                <w:left w:val="nil"/>
                <w:bottom w:val="nil"/>
                <w:right w:val="nil"/>
                <w:between w:val="nil"/>
              </w:pBdr>
              <w:rPr>
                <w:sz w:val="24"/>
                <w:szCs w:val="24"/>
              </w:rPr>
            </w:pPr>
          </w:p>
        </w:tc>
        <w:tc>
          <w:tcPr>
            <w:tcW w:w="44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260AE7" w14:textId="77777777" w:rsidR="008A14C5" w:rsidRDefault="00C92E10">
            <w:pPr>
              <w:widowControl w:val="0"/>
              <w:rPr>
                <w:sz w:val="24"/>
                <w:szCs w:val="24"/>
              </w:rPr>
            </w:pPr>
            <w:r>
              <w:rPr>
                <w:sz w:val="24"/>
                <w:szCs w:val="24"/>
              </w:rPr>
              <w:t>Разом за освітньою програмою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7D1856" w14:textId="77777777" w:rsidR="008A14C5" w:rsidRDefault="00C92E10">
            <w:pPr>
              <w:widowControl w:val="0"/>
              <w:pBdr>
                <w:top w:val="nil"/>
                <w:left w:val="nil"/>
                <w:bottom w:val="nil"/>
                <w:right w:val="nil"/>
                <w:between w:val="nil"/>
              </w:pBdr>
              <w:rPr>
                <w:sz w:val="24"/>
                <w:szCs w:val="24"/>
              </w:rPr>
            </w:pPr>
            <w:r>
              <w:rPr>
                <w:sz w:val="24"/>
                <w:szCs w:val="24"/>
              </w:rPr>
              <w:t>240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B5B9B" w14:textId="77777777" w:rsidR="008A14C5" w:rsidRDefault="008A14C5">
            <w:pPr>
              <w:widowControl w:val="0"/>
              <w:pBdr>
                <w:top w:val="nil"/>
                <w:left w:val="nil"/>
                <w:bottom w:val="nil"/>
                <w:right w:val="nil"/>
                <w:between w:val="nil"/>
              </w:pBdr>
              <w:rPr>
                <w:sz w:val="24"/>
                <w:szCs w:val="24"/>
              </w:rPr>
            </w:pPr>
          </w:p>
        </w:tc>
      </w:tr>
    </w:tbl>
    <w:p w14:paraId="28FA6401" w14:textId="77777777" w:rsidR="008A14C5" w:rsidRDefault="008A14C5">
      <w:pPr>
        <w:widowControl w:val="0"/>
        <w:spacing w:before="120"/>
        <w:rPr>
          <w:sz w:val="28"/>
          <w:szCs w:val="28"/>
        </w:rPr>
        <w:sectPr w:rsidR="008A14C5">
          <w:pgSz w:w="11906" w:h="16838"/>
          <w:pgMar w:top="1134" w:right="851" w:bottom="1134" w:left="1418" w:header="720" w:footer="708" w:gutter="0"/>
          <w:pgNumType w:start="1"/>
          <w:cols w:space="720"/>
          <w:titlePg/>
        </w:sectPr>
      </w:pPr>
    </w:p>
    <w:p w14:paraId="28DB3449" w14:textId="77777777" w:rsidR="008A14C5" w:rsidRDefault="00C92E10">
      <w:pPr>
        <w:widowControl w:val="0"/>
        <w:pBdr>
          <w:top w:val="nil"/>
          <w:left w:val="nil"/>
          <w:bottom w:val="nil"/>
          <w:right w:val="nil"/>
          <w:between w:val="nil"/>
        </w:pBdr>
        <w:shd w:val="clear" w:color="auto" w:fill="FFFFFF"/>
        <w:jc w:val="center"/>
        <w:rPr>
          <w:b/>
          <w:color w:val="000000"/>
          <w:sz w:val="28"/>
          <w:szCs w:val="28"/>
        </w:rPr>
      </w:pPr>
      <w:r>
        <w:rPr>
          <w:b/>
          <w:color w:val="000000"/>
          <w:sz w:val="28"/>
          <w:szCs w:val="28"/>
        </w:rPr>
        <w:lastRenderedPageBreak/>
        <w:t>2.2. Структурно-логічна схема освітньої програми</w:t>
      </w:r>
    </w:p>
    <w:p w14:paraId="7C7197A7" w14:textId="77777777" w:rsidR="008A14C5" w:rsidRDefault="008A14C5">
      <w:pPr>
        <w:widowControl w:val="0"/>
        <w:pBdr>
          <w:top w:val="nil"/>
          <w:left w:val="nil"/>
          <w:bottom w:val="nil"/>
          <w:right w:val="nil"/>
          <w:between w:val="nil"/>
        </w:pBdr>
        <w:shd w:val="clear" w:color="auto" w:fill="FFFFFF"/>
        <w:jc w:val="center"/>
        <w:rPr>
          <w:b/>
          <w:sz w:val="28"/>
          <w:szCs w:val="28"/>
        </w:rPr>
      </w:pPr>
    </w:p>
    <w:p w14:paraId="2CD3D848" w14:textId="77777777" w:rsidR="008A14C5" w:rsidRDefault="00C92E10">
      <w:pPr>
        <w:widowControl w:val="0"/>
        <w:shd w:val="clear" w:color="auto" w:fill="FFFFFF"/>
        <w:spacing w:before="240" w:after="240"/>
        <w:jc w:val="both"/>
        <w:rPr>
          <w:sz w:val="24"/>
          <w:szCs w:val="24"/>
        </w:rPr>
      </w:pPr>
      <w:r>
        <w:rPr>
          <w:sz w:val="24"/>
          <w:szCs w:val="24"/>
        </w:rPr>
        <w:t xml:space="preserve">Освітня програма має строго виважену логічну структуру, яка </w:t>
      </w:r>
      <w:proofErr w:type="spellStart"/>
      <w:r>
        <w:rPr>
          <w:sz w:val="24"/>
          <w:szCs w:val="24"/>
        </w:rPr>
        <w:t>візуалізується</w:t>
      </w:r>
      <w:proofErr w:type="spellEnd"/>
      <w:r>
        <w:rPr>
          <w:sz w:val="24"/>
          <w:szCs w:val="24"/>
        </w:rPr>
        <w:t xml:space="preserve"> у вигляді </w:t>
      </w:r>
      <w:proofErr w:type="spellStart"/>
      <w:r>
        <w:rPr>
          <w:sz w:val="24"/>
          <w:szCs w:val="24"/>
        </w:rPr>
        <w:t>гіперграфа</w:t>
      </w:r>
      <w:proofErr w:type="spellEnd"/>
      <w:r>
        <w:rPr>
          <w:sz w:val="24"/>
          <w:szCs w:val="24"/>
        </w:rPr>
        <w:t xml:space="preserve">, </w:t>
      </w:r>
      <w:proofErr w:type="spellStart"/>
      <w:r>
        <w:rPr>
          <w:sz w:val="24"/>
          <w:szCs w:val="24"/>
        </w:rPr>
        <w:t>гіпервершини</w:t>
      </w:r>
      <w:proofErr w:type="spellEnd"/>
      <w:r>
        <w:rPr>
          <w:sz w:val="24"/>
          <w:szCs w:val="24"/>
        </w:rPr>
        <w:t xml:space="preserve"> якого представлені блоками відповідних основних освітніх компонент, а </w:t>
      </w:r>
      <w:proofErr w:type="spellStart"/>
      <w:r>
        <w:rPr>
          <w:sz w:val="24"/>
          <w:szCs w:val="24"/>
        </w:rPr>
        <w:t>гіперребра</w:t>
      </w:r>
      <w:proofErr w:type="spellEnd"/>
      <w:r>
        <w:rPr>
          <w:sz w:val="24"/>
          <w:szCs w:val="24"/>
        </w:rPr>
        <w:t xml:space="preserve"> – зв’язками між блоками (рис.1). Структурно-логічна схема відображається у робочих програмах освітніх компонентів у вигляді </w:t>
      </w:r>
      <w:proofErr w:type="spellStart"/>
      <w:r>
        <w:rPr>
          <w:sz w:val="24"/>
          <w:szCs w:val="24"/>
        </w:rPr>
        <w:t>пререквізитів</w:t>
      </w:r>
      <w:proofErr w:type="spellEnd"/>
      <w:r>
        <w:rPr>
          <w:sz w:val="24"/>
          <w:szCs w:val="24"/>
        </w:rPr>
        <w:t xml:space="preserve"> та </w:t>
      </w:r>
      <w:proofErr w:type="spellStart"/>
      <w:r>
        <w:rPr>
          <w:sz w:val="24"/>
          <w:szCs w:val="24"/>
        </w:rPr>
        <w:t>постреквізитів</w:t>
      </w:r>
      <w:proofErr w:type="spellEnd"/>
      <w:r>
        <w:rPr>
          <w:sz w:val="24"/>
          <w:szCs w:val="24"/>
        </w:rPr>
        <w:t xml:space="preserve"> (за наявності) обов'язкових освітніх компонентів.</w:t>
      </w:r>
    </w:p>
    <w:p w14:paraId="561D0A50" w14:textId="77777777" w:rsidR="008A14C5" w:rsidRDefault="008A14C5">
      <w:pPr>
        <w:widowControl w:val="0"/>
        <w:pBdr>
          <w:top w:val="nil"/>
          <w:left w:val="nil"/>
          <w:bottom w:val="nil"/>
          <w:right w:val="nil"/>
          <w:between w:val="nil"/>
        </w:pBdr>
        <w:shd w:val="clear" w:color="auto" w:fill="FFFFFF"/>
        <w:jc w:val="center"/>
        <w:rPr>
          <w:color w:val="000000"/>
          <w:sz w:val="28"/>
          <w:szCs w:val="28"/>
        </w:rPr>
      </w:pPr>
    </w:p>
    <w:p w14:paraId="332175D5" w14:textId="1E62E9D6" w:rsidR="008A14C5" w:rsidRDefault="004E2F8B">
      <w:pPr>
        <w:widowControl w:val="0"/>
        <w:pBdr>
          <w:top w:val="nil"/>
          <w:left w:val="nil"/>
          <w:bottom w:val="nil"/>
          <w:right w:val="nil"/>
          <w:between w:val="nil"/>
        </w:pBdr>
        <w:shd w:val="clear" w:color="auto" w:fill="FFFFFF"/>
        <w:jc w:val="center"/>
      </w:pPr>
      <w:r>
        <w:rPr>
          <w:noProof/>
        </w:rPr>
        <w:drawing>
          <wp:inline distT="0" distB="0" distL="0" distR="0" wp14:anchorId="21069982" wp14:editId="1EB12DE5">
            <wp:extent cx="5510530" cy="51155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l="9960"/>
                    <a:stretch/>
                  </pic:blipFill>
                  <pic:spPr bwMode="auto">
                    <a:xfrm>
                      <a:off x="0" y="0"/>
                      <a:ext cx="5510530" cy="5115560"/>
                    </a:xfrm>
                    <a:prstGeom prst="rect">
                      <a:avLst/>
                    </a:prstGeom>
                    <a:noFill/>
                    <a:ln>
                      <a:noFill/>
                    </a:ln>
                    <a:extLst>
                      <a:ext uri="{53640926-AAD7-44D8-BBD7-CCE9431645EC}">
                        <a14:shadowObscured xmlns:a14="http://schemas.microsoft.com/office/drawing/2010/main"/>
                      </a:ext>
                    </a:extLst>
                  </pic:spPr>
                </pic:pic>
              </a:graphicData>
            </a:graphic>
          </wp:inline>
        </w:drawing>
      </w:r>
      <w:r w:rsidR="00C92E10">
        <w:t xml:space="preserve"> </w:t>
      </w:r>
    </w:p>
    <w:p w14:paraId="25B22CE5" w14:textId="77777777" w:rsidR="008A14C5" w:rsidRDefault="008A14C5">
      <w:pPr>
        <w:widowControl w:val="0"/>
        <w:pBdr>
          <w:top w:val="nil"/>
          <w:left w:val="nil"/>
          <w:bottom w:val="nil"/>
          <w:right w:val="nil"/>
          <w:between w:val="nil"/>
        </w:pBdr>
        <w:shd w:val="clear" w:color="auto" w:fill="FFFFFF"/>
        <w:jc w:val="center"/>
      </w:pPr>
    </w:p>
    <w:p w14:paraId="3F710FBA" w14:textId="77777777" w:rsidR="008A14C5" w:rsidRDefault="00C92E10">
      <w:pPr>
        <w:widowControl w:val="0"/>
        <w:pBdr>
          <w:top w:val="nil"/>
          <w:left w:val="nil"/>
          <w:bottom w:val="nil"/>
          <w:right w:val="nil"/>
          <w:between w:val="nil"/>
        </w:pBdr>
        <w:shd w:val="clear" w:color="auto" w:fill="FFFFFF"/>
        <w:rPr>
          <w:sz w:val="26"/>
          <w:szCs w:val="26"/>
        </w:rPr>
        <w:sectPr w:rsidR="008A14C5">
          <w:pgSz w:w="11906" w:h="16838"/>
          <w:pgMar w:top="1418" w:right="1134" w:bottom="851" w:left="1134" w:header="720" w:footer="708" w:gutter="0"/>
          <w:pgNumType w:start="1"/>
          <w:cols w:space="720"/>
          <w:titlePg/>
        </w:sectPr>
      </w:pPr>
      <w:r>
        <w:t xml:space="preserve">                                                                                              </w:t>
      </w:r>
      <w:r>
        <w:rPr>
          <w:sz w:val="18"/>
          <w:szCs w:val="18"/>
        </w:rPr>
        <w:t xml:space="preserve"> </w:t>
      </w:r>
      <w:r>
        <w:rPr>
          <w:sz w:val="26"/>
          <w:szCs w:val="26"/>
        </w:rPr>
        <w:t>Рис.1.</w:t>
      </w:r>
    </w:p>
    <w:p w14:paraId="6F7537CC" w14:textId="77777777" w:rsidR="008A14C5" w:rsidRDefault="00C92E10">
      <w:pPr>
        <w:widowControl w:val="0"/>
        <w:pBdr>
          <w:top w:val="nil"/>
          <w:left w:val="nil"/>
          <w:bottom w:val="nil"/>
          <w:right w:val="nil"/>
          <w:between w:val="nil"/>
        </w:pBdr>
        <w:shd w:val="clear" w:color="auto" w:fill="FFFFFF"/>
        <w:jc w:val="center"/>
        <w:rPr>
          <w:color w:val="000000"/>
        </w:rPr>
      </w:pPr>
      <w:r>
        <w:rPr>
          <w:b/>
          <w:color w:val="000000"/>
          <w:sz w:val="28"/>
          <w:szCs w:val="28"/>
        </w:rPr>
        <w:lastRenderedPageBreak/>
        <w:t>3. Форма атестації здобувачів вищої освіти</w:t>
      </w:r>
    </w:p>
    <w:p w14:paraId="7EEA7628" w14:textId="77777777" w:rsidR="008A14C5" w:rsidRDefault="008A14C5">
      <w:pPr>
        <w:widowControl w:val="0"/>
        <w:pBdr>
          <w:top w:val="nil"/>
          <w:left w:val="nil"/>
          <w:bottom w:val="nil"/>
          <w:right w:val="nil"/>
          <w:between w:val="nil"/>
        </w:pBdr>
        <w:shd w:val="clear" w:color="auto" w:fill="FFFFFF"/>
        <w:jc w:val="center"/>
        <w:rPr>
          <w:color w:val="000000"/>
          <w:sz w:val="28"/>
          <w:szCs w:val="28"/>
        </w:rPr>
      </w:pPr>
    </w:p>
    <w:tbl>
      <w:tblPr>
        <w:tblStyle w:val="afff"/>
        <w:tblW w:w="9590" w:type="dxa"/>
        <w:tblInd w:w="-10" w:type="dxa"/>
        <w:tblLayout w:type="fixed"/>
        <w:tblLook w:val="0000" w:firstRow="0" w:lastRow="0" w:firstColumn="0" w:lastColumn="0" w:noHBand="0" w:noVBand="0"/>
      </w:tblPr>
      <w:tblGrid>
        <w:gridCol w:w="2093"/>
        <w:gridCol w:w="7497"/>
      </w:tblGrid>
      <w:tr w:rsidR="008A14C5" w14:paraId="298B6329" w14:textId="77777777">
        <w:tc>
          <w:tcPr>
            <w:tcW w:w="2093" w:type="dxa"/>
            <w:tcBorders>
              <w:top w:val="single" w:sz="4" w:space="0" w:color="000000"/>
              <w:left w:val="single" w:sz="4" w:space="0" w:color="000000"/>
              <w:bottom w:val="single" w:sz="4" w:space="0" w:color="000000"/>
            </w:tcBorders>
          </w:tcPr>
          <w:p w14:paraId="03C3CFDA"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Форми атестації здобувачів вищої освіти</w:t>
            </w:r>
          </w:p>
        </w:tc>
        <w:tc>
          <w:tcPr>
            <w:tcW w:w="7497" w:type="dxa"/>
            <w:tcBorders>
              <w:top w:val="single" w:sz="4" w:space="0" w:color="000000"/>
              <w:left w:val="single" w:sz="4" w:space="0" w:color="000000"/>
              <w:bottom w:val="single" w:sz="4" w:space="0" w:color="000000"/>
              <w:right w:val="single" w:sz="4" w:space="0" w:color="000000"/>
            </w:tcBorders>
          </w:tcPr>
          <w:p w14:paraId="0A09804B" w14:textId="77777777"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Атестація здійснюється у формі публічного захисту кваліфікаційної роботи</w:t>
            </w:r>
          </w:p>
        </w:tc>
      </w:tr>
      <w:tr w:rsidR="008A14C5" w14:paraId="20ABDE36" w14:textId="77777777">
        <w:tc>
          <w:tcPr>
            <w:tcW w:w="2093" w:type="dxa"/>
            <w:tcBorders>
              <w:top w:val="single" w:sz="4" w:space="0" w:color="000000"/>
              <w:left w:val="single" w:sz="4" w:space="0" w:color="000000"/>
              <w:bottom w:val="single" w:sz="4" w:space="0" w:color="000000"/>
            </w:tcBorders>
          </w:tcPr>
          <w:p w14:paraId="6367F249"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Вимоги до кваліфікаційної роботи</w:t>
            </w:r>
          </w:p>
        </w:tc>
        <w:tc>
          <w:tcPr>
            <w:tcW w:w="7497" w:type="dxa"/>
            <w:tcBorders>
              <w:top w:val="single" w:sz="4" w:space="0" w:color="000000"/>
              <w:left w:val="single" w:sz="4" w:space="0" w:color="000000"/>
              <w:bottom w:val="single" w:sz="4" w:space="0" w:color="000000"/>
              <w:right w:val="single" w:sz="4" w:space="0" w:color="000000"/>
            </w:tcBorders>
          </w:tcPr>
          <w:p w14:paraId="25C6C4EB" w14:textId="77777777"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Кваліфікаційна робота має передбачати розв’язання складної спеціалізованої задачі або практичн</w:t>
            </w:r>
            <w:r>
              <w:rPr>
                <w:sz w:val="24"/>
                <w:szCs w:val="24"/>
              </w:rPr>
              <w:t>ої</w:t>
            </w:r>
            <w:r>
              <w:rPr>
                <w:color w:val="000000"/>
                <w:sz w:val="24"/>
                <w:szCs w:val="24"/>
              </w:rPr>
              <w:t xml:space="preserve"> проблеми системного аналізу із застосуванням теоретичних положень і методів системного аналізу, інтелектуальних та/або інформаційних технологій і характеризу</w:t>
            </w:r>
            <w:r>
              <w:rPr>
                <w:sz w:val="24"/>
                <w:szCs w:val="24"/>
              </w:rPr>
              <w:t>єть</w:t>
            </w:r>
            <w:r>
              <w:rPr>
                <w:color w:val="000000"/>
                <w:sz w:val="24"/>
                <w:szCs w:val="24"/>
              </w:rPr>
              <w:t>ся комплексністю та невизначеністю умов.</w:t>
            </w:r>
          </w:p>
          <w:p w14:paraId="557D4283" w14:textId="77777777"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Кваліфікаційна робота не повинна містити академічного плагіату, фабрикації, фальсифікації, списування.</w:t>
            </w:r>
          </w:p>
          <w:p w14:paraId="416D7EF2" w14:textId="77777777"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Кваліфікаційна робота має бути</w:t>
            </w:r>
            <w:r w:rsidR="006C1B4F">
              <w:rPr>
                <w:color w:val="000000"/>
                <w:sz w:val="24"/>
                <w:szCs w:val="24"/>
              </w:rPr>
              <w:t xml:space="preserve"> оприлюднена шляхом розміщення </w:t>
            </w:r>
            <w:r>
              <w:rPr>
                <w:color w:val="000000"/>
                <w:sz w:val="24"/>
                <w:szCs w:val="24"/>
              </w:rPr>
              <w:t>в репозиторії НУ “Запорізька політехніка”.</w:t>
            </w:r>
          </w:p>
        </w:tc>
      </w:tr>
    </w:tbl>
    <w:p w14:paraId="7C787E5A" w14:textId="77777777" w:rsidR="008A14C5" w:rsidRDefault="008A14C5">
      <w:pPr>
        <w:widowControl w:val="0"/>
        <w:pBdr>
          <w:top w:val="nil"/>
          <w:left w:val="nil"/>
          <w:bottom w:val="nil"/>
          <w:right w:val="nil"/>
          <w:between w:val="nil"/>
        </w:pBdr>
        <w:rPr>
          <w:color w:val="000000"/>
        </w:rPr>
        <w:sectPr w:rsidR="008A14C5">
          <w:pgSz w:w="11906" w:h="16838"/>
          <w:pgMar w:top="1134" w:right="851" w:bottom="1134" w:left="1418" w:header="720" w:footer="708" w:gutter="0"/>
          <w:pgNumType w:start="1"/>
          <w:cols w:space="720"/>
          <w:titlePg/>
        </w:sectPr>
      </w:pPr>
    </w:p>
    <w:p w14:paraId="35944080" w14:textId="77777777" w:rsidR="008A14C5" w:rsidRDefault="00C92E10">
      <w:pPr>
        <w:widowControl w:val="0"/>
        <w:pBdr>
          <w:top w:val="nil"/>
          <w:left w:val="nil"/>
          <w:bottom w:val="nil"/>
          <w:right w:val="nil"/>
          <w:between w:val="nil"/>
        </w:pBdr>
        <w:jc w:val="center"/>
        <w:rPr>
          <w:b/>
          <w:color w:val="000000"/>
          <w:sz w:val="24"/>
          <w:szCs w:val="24"/>
        </w:rPr>
      </w:pPr>
      <w:r>
        <w:rPr>
          <w:b/>
          <w:color w:val="000000"/>
          <w:sz w:val="28"/>
          <w:szCs w:val="28"/>
        </w:rPr>
        <w:lastRenderedPageBreak/>
        <w:t xml:space="preserve">4. </w:t>
      </w:r>
      <w:r>
        <w:rPr>
          <w:b/>
          <w:color w:val="000000"/>
          <w:sz w:val="24"/>
          <w:szCs w:val="24"/>
        </w:rPr>
        <w:t xml:space="preserve">Матриця відповідності програмних </w:t>
      </w:r>
      <w:proofErr w:type="spellStart"/>
      <w:r>
        <w:rPr>
          <w:b/>
          <w:color w:val="000000"/>
          <w:sz w:val="24"/>
          <w:szCs w:val="24"/>
        </w:rPr>
        <w:t>компетентностей</w:t>
      </w:r>
      <w:proofErr w:type="spellEnd"/>
      <w:r>
        <w:rPr>
          <w:b/>
          <w:color w:val="000000"/>
          <w:sz w:val="24"/>
          <w:szCs w:val="24"/>
        </w:rPr>
        <w:t xml:space="preserve"> та освітніх компонентів освітньої програми</w:t>
      </w:r>
    </w:p>
    <w:p w14:paraId="137B4771" w14:textId="77777777" w:rsidR="008A14C5" w:rsidRDefault="008A14C5">
      <w:pPr>
        <w:widowControl w:val="0"/>
        <w:pBdr>
          <w:top w:val="nil"/>
          <w:left w:val="nil"/>
          <w:bottom w:val="nil"/>
          <w:right w:val="nil"/>
          <w:between w:val="nil"/>
        </w:pBdr>
        <w:jc w:val="center"/>
        <w:rPr>
          <w:b/>
          <w:color w:val="000000"/>
          <w:sz w:val="24"/>
          <w:szCs w:val="24"/>
        </w:rPr>
      </w:pPr>
    </w:p>
    <w:tbl>
      <w:tblPr>
        <w:tblStyle w:val="afff0"/>
        <w:tblW w:w="145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
        <w:gridCol w:w="5268"/>
        <w:gridCol w:w="534"/>
        <w:gridCol w:w="534"/>
        <w:gridCol w:w="534"/>
        <w:gridCol w:w="534"/>
        <w:gridCol w:w="534"/>
        <w:gridCol w:w="534"/>
        <w:gridCol w:w="534"/>
        <w:gridCol w:w="534"/>
        <w:gridCol w:w="534"/>
        <w:gridCol w:w="534"/>
        <w:gridCol w:w="534"/>
        <w:gridCol w:w="534"/>
        <w:gridCol w:w="534"/>
        <w:gridCol w:w="534"/>
        <w:gridCol w:w="534"/>
        <w:gridCol w:w="534"/>
      </w:tblGrid>
      <w:tr w:rsidR="008A14C5" w14:paraId="663F3D8C" w14:textId="77777777">
        <w:trPr>
          <w:trHeight w:val="375"/>
        </w:trPr>
        <w:tc>
          <w:tcPr>
            <w:tcW w:w="747" w:type="dxa"/>
            <w:vAlign w:val="center"/>
          </w:tcPr>
          <w:p w14:paraId="7B7084D3" w14:textId="77777777" w:rsidR="008A14C5" w:rsidRDefault="00C92E10">
            <w:pPr>
              <w:pBdr>
                <w:top w:val="nil"/>
                <w:left w:val="nil"/>
                <w:bottom w:val="nil"/>
                <w:right w:val="nil"/>
                <w:between w:val="nil"/>
              </w:pBdr>
              <w:jc w:val="center"/>
              <w:rPr>
                <w:color w:val="000000"/>
                <w:sz w:val="16"/>
                <w:szCs w:val="16"/>
              </w:rPr>
            </w:pPr>
            <w:r>
              <w:rPr>
                <w:b/>
                <w:sz w:val="16"/>
                <w:szCs w:val="16"/>
              </w:rPr>
              <w:t>Код н\д</w:t>
            </w:r>
          </w:p>
        </w:tc>
        <w:tc>
          <w:tcPr>
            <w:tcW w:w="5268" w:type="dxa"/>
            <w:vAlign w:val="center"/>
          </w:tcPr>
          <w:p w14:paraId="26A49D7F" w14:textId="77777777" w:rsidR="008A14C5" w:rsidRDefault="00C92E10">
            <w:pPr>
              <w:pBdr>
                <w:top w:val="nil"/>
                <w:left w:val="nil"/>
                <w:bottom w:val="nil"/>
                <w:right w:val="nil"/>
                <w:between w:val="nil"/>
              </w:pBdr>
              <w:jc w:val="center"/>
              <w:rPr>
                <w:color w:val="FF0000"/>
                <w:sz w:val="16"/>
                <w:szCs w:val="16"/>
              </w:rPr>
            </w:pPr>
            <w:r>
              <w:rPr>
                <w:b/>
                <w:sz w:val="16"/>
                <w:szCs w:val="16"/>
              </w:rPr>
              <w:t>ОК/Загальні компетентності</w:t>
            </w:r>
          </w:p>
        </w:tc>
        <w:tc>
          <w:tcPr>
            <w:tcW w:w="534" w:type="dxa"/>
            <w:vAlign w:val="center"/>
          </w:tcPr>
          <w:p w14:paraId="143ADAF2" w14:textId="77777777" w:rsidR="008A14C5" w:rsidRDefault="00C92E10">
            <w:pPr>
              <w:pBdr>
                <w:top w:val="nil"/>
                <w:left w:val="nil"/>
                <w:bottom w:val="nil"/>
                <w:right w:val="nil"/>
                <w:between w:val="nil"/>
              </w:pBdr>
              <w:jc w:val="center"/>
              <w:rPr>
                <w:color w:val="000000"/>
                <w:sz w:val="16"/>
                <w:szCs w:val="16"/>
              </w:rPr>
            </w:pPr>
            <w:r>
              <w:rPr>
                <w:color w:val="000000"/>
                <w:sz w:val="16"/>
                <w:szCs w:val="16"/>
              </w:rPr>
              <w:t>К01</w:t>
            </w:r>
          </w:p>
        </w:tc>
        <w:tc>
          <w:tcPr>
            <w:tcW w:w="534" w:type="dxa"/>
            <w:vAlign w:val="center"/>
          </w:tcPr>
          <w:p w14:paraId="30EE262B" w14:textId="77777777" w:rsidR="008A14C5" w:rsidRDefault="00C92E10">
            <w:pPr>
              <w:pBdr>
                <w:top w:val="nil"/>
                <w:left w:val="nil"/>
                <w:bottom w:val="nil"/>
                <w:right w:val="nil"/>
                <w:between w:val="nil"/>
              </w:pBdr>
              <w:jc w:val="center"/>
              <w:rPr>
                <w:color w:val="000000"/>
                <w:sz w:val="16"/>
                <w:szCs w:val="16"/>
              </w:rPr>
            </w:pPr>
            <w:r>
              <w:rPr>
                <w:color w:val="000000"/>
                <w:sz w:val="16"/>
                <w:szCs w:val="16"/>
              </w:rPr>
              <w:t>К02</w:t>
            </w:r>
          </w:p>
        </w:tc>
        <w:tc>
          <w:tcPr>
            <w:tcW w:w="534" w:type="dxa"/>
            <w:vAlign w:val="center"/>
          </w:tcPr>
          <w:p w14:paraId="3B3B1890" w14:textId="77777777" w:rsidR="008A14C5" w:rsidRDefault="00C92E10">
            <w:pPr>
              <w:pBdr>
                <w:top w:val="nil"/>
                <w:left w:val="nil"/>
                <w:bottom w:val="nil"/>
                <w:right w:val="nil"/>
                <w:between w:val="nil"/>
              </w:pBdr>
              <w:jc w:val="center"/>
              <w:rPr>
                <w:color w:val="000000"/>
                <w:sz w:val="16"/>
                <w:szCs w:val="16"/>
              </w:rPr>
            </w:pPr>
            <w:r>
              <w:rPr>
                <w:color w:val="000000"/>
                <w:sz w:val="16"/>
                <w:szCs w:val="16"/>
              </w:rPr>
              <w:t>К03</w:t>
            </w:r>
          </w:p>
        </w:tc>
        <w:tc>
          <w:tcPr>
            <w:tcW w:w="534" w:type="dxa"/>
            <w:vAlign w:val="center"/>
          </w:tcPr>
          <w:p w14:paraId="652A1717" w14:textId="77777777" w:rsidR="008A14C5" w:rsidRDefault="00C92E10">
            <w:pPr>
              <w:pBdr>
                <w:top w:val="nil"/>
                <w:left w:val="nil"/>
                <w:bottom w:val="nil"/>
                <w:right w:val="nil"/>
                <w:between w:val="nil"/>
              </w:pBdr>
              <w:jc w:val="center"/>
              <w:rPr>
                <w:color w:val="000000"/>
                <w:sz w:val="16"/>
                <w:szCs w:val="16"/>
              </w:rPr>
            </w:pPr>
            <w:r>
              <w:rPr>
                <w:color w:val="000000"/>
                <w:sz w:val="16"/>
                <w:szCs w:val="16"/>
              </w:rPr>
              <w:t>К04</w:t>
            </w:r>
          </w:p>
        </w:tc>
        <w:tc>
          <w:tcPr>
            <w:tcW w:w="534" w:type="dxa"/>
            <w:vAlign w:val="center"/>
          </w:tcPr>
          <w:p w14:paraId="1AC4B1D6" w14:textId="77777777" w:rsidR="008A14C5" w:rsidRDefault="00C92E10">
            <w:pPr>
              <w:pBdr>
                <w:top w:val="nil"/>
                <w:left w:val="nil"/>
                <w:bottom w:val="nil"/>
                <w:right w:val="nil"/>
                <w:between w:val="nil"/>
              </w:pBdr>
              <w:jc w:val="center"/>
              <w:rPr>
                <w:color w:val="000000"/>
                <w:sz w:val="16"/>
                <w:szCs w:val="16"/>
              </w:rPr>
            </w:pPr>
            <w:r>
              <w:rPr>
                <w:color w:val="000000"/>
                <w:sz w:val="16"/>
                <w:szCs w:val="16"/>
              </w:rPr>
              <w:t>К05</w:t>
            </w:r>
          </w:p>
        </w:tc>
        <w:tc>
          <w:tcPr>
            <w:tcW w:w="534" w:type="dxa"/>
            <w:vAlign w:val="center"/>
          </w:tcPr>
          <w:p w14:paraId="06E7287A" w14:textId="77777777" w:rsidR="008A14C5" w:rsidRDefault="00C92E10">
            <w:pPr>
              <w:pBdr>
                <w:top w:val="nil"/>
                <w:left w:val="nil"/>
                <w:bottom w:val="nil"/>
                <w:right w:val="nil"/>
                <w:between w:val="nil"/>
              </w:pBdr>
              <w:jc w:val="center"/>
              <w:rPr>
                <w:color w:val="000000"/>
                <w:sz w:val="16"/>
                <w:szCs w:val="16"/>
              </w:rPr>
            </w:pPr>
            <w:r>
              <w:rPr>
                <w:color w:val="000000"/>
                <w:sz w:val="16"/>
                <w:szCs w:val="16"/>
              </w:rPr>
              <w:t>К06</w:t>
            </w:r>
          </w:p>
        </w:tc>
        <w:tc>
          <w:tcPr>
            <w:tcW w:w="534" w:type="dxa"/>
            <w:vAlign w:val="center"/>
          </w:tcPr>
          <w:p w14:paraId="6D08799A" w14:textId="77777777" w:rsidR="008A14C5" w:rsidRDefault="00C92E10">
            <w:pPr>
              <w:pBdr>
                <w:top w:val="nil"/>
                <w:left w:val="nil"/>
                <w:bottom w:val="nil"/>
                <w:right w:val="nil"/>
                <w:between w:val="nil"/>
              </w:pBdr>
              <w:jc w:val="center"/>
              <w:rPr>
                <w:color w:val="000000"/>
                <w:sz w:val="16"/>
                <w:szCs w:val="16"/>
              </w:rPr>
            </w:pPr>
            <w:r>
              <w:rPr>
                <w:color w:val="000000"/>
                <w:sz w:val="16"/>
                <w:szCs w:val="16"/>
              </w:rPr>
              <w:t>К07</w:t>
            </w:r>
          </w:p>
        </w:tc>
        <w:tc>
          <w:tcPr>
            <w:tcW w:w="534" w:type="dxa"/>
            <w:vAlign w:val="center"/>
          </w:tcPr>
          <w:p w14:paraId="792E0C5E" w14:textId="77777777" w:rsidR="008A14C5" w:rsidRDefault="00C92E10">
            <w:pPr>
              <w:pBdr>
                <w:top w:val="nil"/>
                <w:left w:val="nil"/>
                <w:bottom w:val="nil"/>
                <w:right w:val="nil"/>
                <w:between w:val="nil"/>
              </w:pBdr>
              <w:jc w:val="center"/>
              <w:rPr>
                <w:color w:val="000000"/>
                <w:sz w:val="16"/>
                <w:szCs w:val="16"/>
              </w:rPr>
            </w:pPr>
            <w:r>
              <w:rPr>
                <w:color w:val="000000"/>
                <w:sz w:val="16"/>
                <w:szCs w:val="16"/>
              </w:rPr>
              <w:t>К08</w:t>
            </w:r>
          </w:p>
        </w:tc>
        <w:tc>
          <w:tcPr>
            <w:tcW w:w="534" w:type="dxa"/>
            <w:vAlign w:val="center"/>
          </w:tcPr>
          <w:p w14:paraId="769D6310" w14:textId="77777777" w:rsidR="008A14C5" w:rsidRDefault="00C92E10">
            <w:pPr>
              <w:pBdr>
                <w:top w:val="nil"/>
                <w:left w:val="nil"/>
                <w:bottom w:val="nil"/>
                <w:right w:val="nil"/>
                <w:between w:val="nil"/>
              </w:pBdr>
              <w:jc w:val="center"/>
              <w:rPr>
                <w:color w:val="000000"/>
                <w:sz w:val="16"/>
                <w:szCs w:val="16"/>
              </w:rPr>
            </w:pPr>
            <w:r>
              <w:rPr>
                <w:color w:val="000000"/>
                <w:sz w:val="16"/>
                <w:szCs w:val="16"/>
              </w:rPr>
              <w:t>К09</w:t>
            </w:r>
          </w:p>
        </w:tc>
        <w:tc>
          <w:tcPr>
            <w:tcW w:w="534" w:type="dxa"/>
            <w:vAlign w:val="center"/>
          </w:tcPr>
          <w:p w14:paraId="0EEE52D4"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К10</w:t>
            </w:r>
          </w:p>
        </w:tc>
        <w:tc>
          <w:tcPr>
            <w:tcW w:w="534" w:type="dxa"/>
            <w:vAlign w:val="center"/>
          </w:tcPr>
          <w:p w14:paraId="67EC45C9"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К11</w:t>
            </w:r>
          </w:p>
        </w:tc>
        <w:tc>
          <w:tcPr>
            <w:tcW w:w="534" w:type="dxa"/>
            <w:vAlign w:val="center"/>
          </w:tcPr>
          <w:p w14:paraId="6E3E27C1"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К12</w:t>
            </w:r>
          </w:p>
        </w:tc>
        <w:tc>
          <w:tcPr>
            <w:tcW w:w="534" w:type="dxa"/>
            <w:vAlign w:val="center"/>
          </w:tcPr>
          <w:p w14:paraId="6187FAFE"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К13</w:t>
            </w:r>
          </w:p>
        </w:tc>
        <w:tc>
          <w:tcPr>
            <w:tcW w:w="534" w:type="dxa"/>
            <w:vAlign w:val="center"/>
          </w:tcPr>
          <w:p w14:paraId="38B4C10F"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К14</w:t>
            </w:r>
          </w:p>
        </w:tc>
        <w:tc>
          <w:tcPr>
            <w:tcW w:w="534" w:type="dxa"/>
            <w:vAlign w:val="center"/>
          </w:tcPr>
          <w:p w14:paraId="095F2DAD"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К15</w:t>
            </w:r>
          </w:p>
        </w:tc>
        <w:tc>
          <w:tcPr>
            <w:tcW w:w="534" w:type="dxa"/>
            <w:vAlign w:val="center"/>
          </w:tcPr>
          <w:p w14:paraId="2367F56E"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К16</w:t>
            </w:r>
          </w:p>
        </w:tc>
      </w:tr>
      <w:tr w:rsidR="008A14C5" w14:paraId="065490FD" w14:textId="77777777">
        <w:trPr>
          <w:trHeight w:val="57"/>
        </w:trPr>
        <w:tc>
          <w:tcPr>
            <w:tcW w:w="747" w:type="dxa"/>
            <w:vAlign w:val="center"/>
          </w:tcPr>
          <w:p w14:paraId="232913BB"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w:t>
            </w:r>
          </w:p>
        </w:tc>
        <w:tc>
          <w:tcPr>
            <w:tcW w:w="5268" w:type="dxa"/>
            <w:vAlign w:val="center"/>
          </w:tcPr>
          <w:p w14:paraId="79E6A7AD" w14:textId="77777777" w:rsidR="008A14C5" w:rsidRDefault="00C92E10">
            <w:pPr>
              <w:pBdr>
                <w:top w:val="nil"/>
                <w:left w:val="nil"/>
                <w:bottom w:val="nil"/>
                <w:right w:val="nil"/>
                <w:between w:val="nil"/>
              </w:pBdr>
              <w:jc w:val="center"/>
              <w:rPr>
                <w:color w:val="000000"/>
                <w:sz w:val="16"/>
                <w:szCs w:val="16"/>
              </w:rPr>
            </w:pPr>
            <w:r>
              <w:rPr>
                <w:color w:val="000000"/>
                <w:sz w:val="16"/>
                <w:szCs w:val="16"/>
              </w:rPr>
              <w:t>Іноземна мова</w:t>
            </w:r>
          </w:p>
        </w:tc>
        <w:tc>
          <w:tcPr>
            <w:tcW w:w="534" w:type="dxa"/>
            <w:vAlign w:val="center"/>
          </w:tcPr>
          <w:p w14:paraId="20BB8146"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45B23C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778A93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7AFF881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8153C57"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1B8A8D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432857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137110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89426FC"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06A8604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48319C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480BCC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9D74E8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3EC4CE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7B4F658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FF5DE0E" w14:textId="77777777" w:rsidR="008A14C5" w:rsidRDefault="008A14C5">
            <w:pPr>
              <w:pBdr>
                <w:top w:val="nil"/>
                <w:left w:val="nil"/>
                <w:bottom w:val="nil"/>
                <w:right w:val="nil"/>
                <w:between w:val="nil"/>
              </w:pBdr>
              <w:jc w:val="center"/>
              <w:rPr>
                <w:b/>
                <w:color w:val="000000"/>
                <w:sz w:val="16"/>
                <w:szCs w:val="16"/>
              </w:rPr>
            </w:pPr>
          </w:p>
        </w:tc>
      </w:tr>
      <w:tr w:rsidR="008A14C5" w14:paraId="0763A148" w14:textId="77777777">
        <w:trPr>
          <w:trHeight w:val="57"/>
        </w:trPr>
        <w:tc>
          <w:tcPr>
            <w:tcW w:w="747" w:type="dxa"/>
            <w:vAlign w:val="center"/>
          </w:tcPr>
          <w:p w14:paraId="754ADB7A"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w:t>
            </w:r>
          </w:p>
        </w:tc>
        <w:tc>
          <w:tcPr>
            <w:tcW w:w="5268" w:type="dxa"/>
            <w:vAlign w:val="center"/>
          </w:tcPr>
          <w:p w14:paraId="53D2BF8B" w14:textId="77777777" w:rsidR="008A14C5" w:rsidRDefault="00C92E10">
            <w:pPr>
              <w:pBdr>
                <w:top w:val="nil"/>
                <w:left w:val="nil"/>
                <w:bottom w:val="nil"/>
                <w:right w:val="nil"/>
                <w:between w:val="nil"/>
              </w:pBdr>
              <w:jc w:val="center"/>
              <w:rPr>
                <w:color w:val="000000"/>
                <w:sz w:val="16"/>
                <w:szCs w:val="16"/>
              </w:rPr>
            </w:pPr>
            <w:r>
              <w:rPr>
                <w:color w:val="000000"/>
                <w:sz w:val="16"/>
                <w:szCs w:val="16"/>
              </w:rPr>
              <w:t>Українська мова за професійним спрямуванням</w:t>
            </w:r>
          </w:p>
        </w:tc>
        <w:tc>
          <w:tcPr>
            <w:tcW w:w="534" w:type="dxa"/>
          </w:tcPr>
          <w:p w14:paraId="570B2ACF"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627635F1"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6C004A38"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622C4738" w14:textId="77777777" w:rsidR="008A14C5" w:rsidRDefault="008A14C5">
            <w:pPr>
              <w:pBdr>
                <w:top w:val="nil"/>
                <w:left w:val="nil"/>
                <w:bottom w:val="nil"/>
                <w:right w:val="nil"/>
                <w:between w:val="nil"/>
              </w:pBdr>
              <w:jc w:val="center"/>
              <w:rPr>
                <w:b/>
                <w:color w:val="000000"/>
                <w:sz w:val="16"/>
                <w:szCs w:val="16"/>
              </w:rPr>
            </w:pPr>
          </w:p>
        </w:tc>
        <w:tc>
          <w:tcPr>
            <w:tcW w:w="534" w:type="dxa"/>
          </w:tcPr>
          <w:p w14:paraId="57B5195E"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599B05CF" w14:textId="77777777" w:rsidR="008A14C5" w:rsidRDefault="008A14C5">
            <w:pPr>
              <w:pBdr>
                <w:top w:val="nil"/>
                <w:left w:val="nil"/>
                <w:bottom w:val="nil"/>
                <w:right w:val="nil"/>
                <w:between w:val="nil"/>
              </w:pBdr>
              <w:jc w:val="center"/>
              <w:rPr>
                <w:b/>
                <w:color w:val="000000"/>
                <w:sz w:val="16"/>
                <w:szCs w:val="16"/>
              </w:rPr>
            </w:pPr>
          </w:p>
        </w:tc>
        <w:tc>
          <w:tcPr>
            <w:tcW w:w="534" w:type="dxa"/>
          </w:tcPr>
          <w:p w14:paraId="2B3ACE29"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0A03CD52"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4EE86EC5" w14:textId="77777777" w:rsidR="008A14C5" w:rsidRDefault="008A14C5">
            <w:pPr>
              <w:pBdr>
                <w:top w:val="nil"/>
                <w:left w:val="nil"/>
                <w:bottom w:val="nil"/>
                <w:right w:val="nil"/>
                <w:between w:val="nil"/>
              </w:pBdr>
              <w:jc w:val="center"/>
              <w:rPr>
                <w:b/>
                <w:color w:val="000000"/>
                <w:sz w:val="16"/>
                <w:szCs w:val="16"/>
              </w:rPr>
            </w:pPr>
          </w:p>
        </w:tc>
        <w:tc>
          <w:tcPr>
            <w:tcW w:w="534" w:type="dxa"/>
          </w:tcPr>
          <w:p w14:paraId="45EE6D4F"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66E43F32"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5D5956A6" w14:textId="77777777" w:rsidR="008A14C5" w:rsidRDefault="00C92E10">
            <w:pPr>
              <w:pBdr>
                <w:top w:val="nil"/>
                <w:left w:val="nil"/>
                <w:bottom w:val="nil"/>
                <w:right w:val="nil"/>
                <w:between w:val="nil"/>
              </w:pBdr>
              <w:jc w:val="center"/>
              <w:rPr>
                <w:b/>
                <w:color w:val="000000"/>
                <w:sz w:val="16"/>
                <w:szCs w:val="16"/>
              </w:rPr>
            </w:pPr>
            <w:r>
              <w:rPr>
                <w:sz w:val="16"/>
                <w:szCs w:val="16"/>
              </w:rPr>
              <w:t>+</w:t>
            </w:r>
          </w:p>
        </w:tc>
        <w:tc>
          <w:tcPr>
            <w:tcW w:w="534" w:type="dxa"/>
          </w:tcPr>
          <w:p w14:paraId="475E1750" w14:textId="77777777" w:rsidR="008A14C5" w:rsidRDefault="008A14C5">
            <w:pPr>
              <w:pBdr>
                <w:top w:val="nil"/>
                <w:left w:val="nil"/>
                <w:bottom w:val="nil"/>
                <w:right w:val="nil"/>
                <w:between w:val="nil"/>
              </w:pBdr>
              <w:jc w:val="center"/>
              <w:rPr>
                <w:b/>
                <w:color w:val="000000"/>
                <w:sz w:val="16"/>
                <w:szCs w:val="16"/>
              </w:rPr>
            </w:pPr>
          </w:p>
        </w:tc>
        <w:tc>
          <w:tcPr>
            <w:tcW w:w="534" w:type="dxa"/>
          </w:tcPr>
          <w:p w14:paraId="7FB13F4F" w14:textId="77777777" w:rsidR="008A14C5" w:rsidRDefault="00C92E10">
            <w:pPr>
              <w:pBdr>
                <w:top w:val="nil"/>
                <w:left w:val="nil"/>
                <w:bottom w:val="nil"/>
                <w:right w:val="nil"/>
                <w:between w:val="nil"/>
              </w:pBdr>
              <w:jc w:val="center"/>
              <w:rPr>
                <w:b/>
                <w:color w:val="000000"/>
                <w:sz w:val="16"/>
                <w:szCs w:val="16"/>
              </w:rPr>
            </w:pPr>
            <w:r>
              <w:rPr>
                <w:sz w:val="16"/>
                <w:szCs w:val="16"/>
              </w:rPr>
              <w:t>+</w:t>
            </w:r>
          </w:p>
        </w:tc>
        <w:tc>
          <w:tcPr>
            <w:tcW w:w="534" w:type="dxa"/>
          </w:tcPr>
          <w:p w14:paraId="4DD6C571" w14:textId="77777777" w:rsidR="008A14C5" w:rsidRDefault="008A14C5">
            <w:pPr>
              <w:pBdr>
                <w:top w:val="nil"/>
                <w:left w:val="nil"/>
                <w:bottom w:val="nil"/>
                <w:right w:val="nil"/>
                <w:between w:val="nil"/>
              </w:pBdr>
              <w:jc w:val="center"/>
              <w:rPr>
                <w:b/>
                <w:color w:val="000000"/>
                <w:sz w:val="16"/>
                <w:szCs w:val="16"/>
              </w:rPr>
            </w:pPr>
          </w:p>
        </w:tc>
        <w:tc>
          <w:tcPr>
            <w:tcW w:w="534" w:type="dxa"/>
          </w:tcPr>
          <w:p w14:paraId="436150C0"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r>
      <w:tr w:rsidR="008A14C5" w14:paraId="1C591B69" w14:textId="77777777">
        <w:trPr>
          <w:trHeight w:val="57"/>
        </w:trPr>
        <w:tc>
          <w:tcPr>
            <w:tcW w:w="747" w:type="dxa"/>
            <w:vAlign w:val="center"/>
          </w:tcPr>
          <w:p w14:paraId="142EFE3B" w14:textId="77777777" w:rsidR="008A14C5" w:rsidRDefault="00C92E10">
            <w:pPr>
              <w:pBdr>
                <w:top w:val="nil"/>
                <w:left w:val="nil"/>
                <w:bottom w:val="nil"/>
                <w:right w:val="nil"/>
                <w:between w:val="nil"/>
              </w:pBdr>
              <w:jc w:val="center"/>
              <w:rPr>
                <w:color w:val="000000"/>
                <w:sz w:val="16"/>
                <w:szCs w:val="16"/>
              </w:rPr>
            </w:pPr>
            <w:bookmarkStart w:id="6" w:name="_heading=h.tyjcwt" w:colFirst="0" w:colLast="0"/>
            <w:bookmarkEnd w:id="6"/>
            <w:r>
              <w:rPr>
                <w:color w:val="000000"/>
                <w:sz w:val="16"/>
                <w:szCs w:val="16"/>
              </w:rPr>
              <w:t>ОК3</w:t>
            </w:r>
          </w:p>
        </w:tc>
        <w:tc>
          <w:tcPr>
            <w:tcW w:w="5268" w:type="dxa"/>
          </w:tcPr>
          <w:p w14:paraId="69DBE450" w14:textId="77777777" w:rsidR="008A14C5" w:rsidRDefault="00C92E10">
            <w:pPr>
              <w:pBdr>
                <w:top w:val="nil"/>
                <w:left w:val="nil"/>
                <w:bottom w:val="nil"/>
                <w:right w:val="nil"/>
                <w:between w:val="nil"/>
              </w:pBdr>
              <w:jc w:val="center"/>
              <w:rPr>
                <w:color w:val="000000"/>
                <w:sz w:val="16"/>
                <w:szCs w:val="16"/>
              </w:rPr>
            </w:pPr>
            <w:r>
              <w:rPr>
                <w:sz w:val="16"/>
                <w:szCs w:val="16"/>
              </w:rPr>
              <w:t>Історія України та української культури</w:t>
            </w:r>
          </w:p>
        </w:tc>
        <w:tc>
          <w:tcPr>
            <w:tcW w:w="534" w:type="dxa"/>
          </w:tcPr>
          <w:p w14:paraId="33D2CAD2" w14:textId="77777777" w:rsidR="008A14C5" w:rsidRDefault="008A14C5">
            <w:pPr>
              <w:pBdr>
                <w:top w:val="nil"/>
                <w:left w:val="nil"/>
                <w:bottom w:val="nil"/>
                <w:right w:val="nil"/>
                <w:between w:val="nil"/>
              </w:pBdr>
              <w:jc w:val="center"/>
              <w:rPr>
                <w:b/>
                <w:color w:val="000000"/>
                <w:sz w:val="16"/>
                <w:szCs w:val="16"/>
              </w:rPr>
            </w:pPr>
          </w:p>
        </w:tc>
        <w:tc>
          <w:tcPr>
            <w:tcW w:w="534" w:type="dxa"/>
          </w:tcPr>
          <w:p w14:paraId="38BBBA7F" w14:textId="77777777" w:rsidR="008A14C5" w:rsidRDefault="008A14C5">
            <w:pPr>
              <w:pBdr>
                <w:top w:val="nil"/>
                <w:left w:val="nil"/>
                <w:bottom w:val="nil"/>
                <w:right w:val="nil"/>
                <w:between w:val="nil"/>
              </w:pBdr>
              <w:jc w:val="center"/>
              <w:rPr>
                <w:b/>
                <w:color w:val="000000"/>
                <w:sz w:val="16"/>
                <w:szCs w:val="16"/>
              </w:rPr>
            </w:pPr>
          </w:p>
        </w:tc>
        <w:tc>
          <w:tcPr>
            <w:tcW w:w="534" w:type="dxa"/>
          </w:tcPr>
          <w:p w14:paraId="14EE7CAC" w14:textId="77777777" w:rsidR="008A14C5" w:rsidRDefault="008A14C5">
            <w:pPr>
              <w:pBdr>
                <w:top w:val="nil"/>
                <w:left w:val="nil"/>
                <w:bottom w:val="nil"/>
                <w:right w:val="nil"/>
                <w:between w:val="nil"/>
              </w:pBdr>
              <w:jc w:val="center"/>
              <w:rPr>
                <w:b/>
                <w:color w:val="000000"/>
                <w:sz w:val="16"/>
                <w:szCs w:val="16"/>
              </w:rPr>
            </w:pPr>
          </w:p>
        </w:tc>
        <w:tc>
          <w:tcPr>
            <w:tcW w:w="534" w:type="dxa"/>
          </w:tcPr>
          <w:p w14:paraId="1C31807E" w14:textId="77777777" w:rsidR="008A14C5" w:rsidRDefault="008A14C5">
            <w:pPr>
              <w:pBdr>
                <w:top w:val="nil"/>
                <w:left w:val="nil"/>
                <w:bottom w:val="nil"/>
                <w:right w:val="nil"/>
                <w:between w:val="nil"/>
              </w:pBdr>
              <w:jc w:val="center"/>
              <w:rPr>
                <w:b/>
                <w:color w:val="000000"/>
                <w:sz w:val="16"/>
                <w:szCs w:val="16"/>
              </w:rPr>
            </w:pPr>
          </w:p>
        </w:tc>
        <w:tc>
          <w:tcPr>
            <w:tcW w:w="534" w:type="dxa"/>
          </w:tcPr>
          <w:p w14:paraId="321B297B" w14:textId="77777777" w:rsidR="008A14C5" w:rsidRDefault="008A14C5">
            <w:pPr>
              <w:pBdr>
                <w:top w:val="nil"/>
                <w:left w:val="nil"/>
                <w:bottom w:val="nil"/>
                <w:right w:val="nil"/>
                <w:between w:val="nil"/>
              </w:pBdr>
              <w:jc w:val="center"/>
              <w:rPr>
                <w:b/>
                <w:color w:val="000000"/>
                <w:sz w:val="16"/>
                <w:szCs w:val="16"/>
              </w:rPr>
            </w:pPr>
          </w:p>
        </w:tc>
        <w:tc>
          <w:tcPr>
            <w:tcW w:w="534" w:type="dxa"/>
          </w:tcPr>
          <w:p w14:paraId="57132701" w14:textId="77777777" w:rsidR="008A14C5" w:rsidRDefault="008A14C5">
            <w:pPr>
              <w:pBdr>
                <w:top w:val="nil"/>
                <w:left w:val="nil"/>
                <w:bottom w:val="nil"/>
                <w:right w:val="nil"/>
                <w:between w:val="nil"/>
              </w:pBdr>
              <w:jc w:val="center"/>
              <w:rPr>
                <w:b/>
                <w:color w:val="000000"/>
                <w:sz w:val="16"/>
                <w:szCs w:val="16"/>
              </w:rPr>
            </w:pPr>
          </w:p>
        </w:tc>
        <w:tc>
          <w:tcPr>
            <w:tcW w:w="534" w:type="dxa"/>
          </w:tcPr>
          <w:p w14:paraId="14CC2A9B" w14:textId="77777777" w:rsidR="008A14C5" w:rsidRDefault="008A14C5">
            <w:pPr>
              <w:pBdr>
                <w:top w:val="nil"/>
                <w:left w:val="nil"/>
                <w:bottom w:val="nil"/>
                <w:right w:val="nil"/>
                <w:between w:val="nil"/>
              </w:pBdr>
              <w:jc w:val="center"/>
              <w:rPr>
                <w:b/>
                <w:color w:val="000000"/>
                <w:sz w:val="16"/>
                <w:szCs w:val="16"/>
              </w:rPr>
            </w:pPr>
          </w:p>
        </w:tc>
        <w:tc>
          <w:tcPr>
            <w:tcW w:w="534" w:type="dxa"/>
          </w:tcPr>
          <w:p w14:paraId="778B3C98" w14:textId="77777777" w:rsidR="008A14C5" w:rsidRDefault="008A14C5">
            <w:pPr>
              <w:pBdr>
                <w:top w:val="nil"/>
                <w:left w:val="nil"/>
                <w:bottom w:val="nil"/>
                <w:right w:val="nil"/>
                <w:between w:val="nil"/>
              </w:pBdr>
              <w:jc w:val="center"/>
              <w:rPr>
                <w:b/>
                <w:color w:val="000000"/>
                <w:sz w:val="16"/>
                <w:szCs w:val="16"/>
              </w:rPr>
            </w:pPr>
          </w:p>
        </w:tc>
        <w:tc>
          <w:tcPr>
            <w:tcW w:w="534" w:type="dxa"/>
          </w:tcPr>
          <w:p w14:paraId="33A08D94" w14:textId="77777777" w:rsidR="008A14C5" w:rsidRDefault="008A14C5">
            <w:pPr>
              <w:pBdr>
                <w:top w:val="nil"/>
                <w:left w:val="nil"/>
                <w:bottom w:val="nil"/>
                <w:right w:val="nil"/>
                <w:between w:val="nil"/>
              </w:pBdr>
              <w:jc w:val="center"/>
              <w:rPr>
                <w:b/>
                <w:color w:val="000000"/>
                <w:sz w:val="16"/>
                <w:szCs w:val="16"/>
              </w:rPr>
            </w:pPr>
          </w:p>
        </w:tc>
        <w:tc>
          <w:tcPr>
            <w:tcW w:w="534" w:type="dxa"/>
          </w:tcPr>
          <w:p w14:paraId="31643212" w14:textId="77777777" w:rsidR="008A14C5" w:rsidRDefault="008A14C5">
            <w:pPr>
              <w:pBdr>
                <w:top w:val="nil"/>
                <w:left w:val="nil"/>
                <w:bottom w:val="nil"/>
                <w:right w:val="nil"/>
                <w:between w:val="nil"/>
              </w:pBdr>
              <w:jc w:val="center"/>
              <w:rPr>
                <w:b/>
                <w:color w:val="000000"/>
                <w:sz w:val="16"/>
                <w:szCs w:val="16"/>
              </w:rPr>
            </w:pPr>
          </w:p>
        </w:tc>
        <w:tc>
          <w:tcPr>
            <w:tcW w:w="534" w:type="dxa"/>
          </w:tcPr>
          <w:p w14:paraId="6BE1A511" w14:textId="77777777" w:rsidR="008A14C5" w:rsidRDefault="008A14C5">
            <w:pPr>
              <w:pBdr>
                <w:top w:val="nil"/>
                <w:left w:val="nil"/>
                <w:bottom w:val="nil"/>
                <w:right w:val="nil"/>
                <w:between w:val="nil"/>
              </w:pBdr>
              <w:jc w:val="center"/>
              <w:rPr>
                <w:b/>
                <w:color w:val="000000"/>
                <w:sz w:val="16"/>
                <w:szCs w:val="16"/>
              </w:rPr>
            </w:pPr>
          </w:p>
        </w:tc>
        <w:tc>
          <w:tcPr>
            <w:tcW w:w="534" w:type="dxa"/>
          </w:tcPr>
          <w:p w14:paraId="4A8676C9" w14:textId="77777777" w:rsidR="008A14C5" w:rsidRDefault="008A14C5">
            <w:pPr>
              <w:pBdr>
                <w:top w:val="nil"/>
                <w:left w:val="nil"/>
                <w:bottom w:val="nil"/>
                <w:right w:val="nil"/>
                <w:between w:val="nil"/>
              </w:pBdr>
              <w:jc w:val="center"/>
              <w:rPr>
                <w:b/>
                <w:color w:val="000000"/>
                <w:sz w:val="16"/>
                <w:szCs w:val="16"/>
              </w:rPr>
            </w:pPr>
          </w:p>
        </w:tc>
        <w:tc>
          <w:tcPr>
            <w:tcW w:w="534" w:type="dxa"/>
          </w:tcPr>
          <w:p w14:paraId="2387CF5E" w14:textId="77777777" w:rsidR="008A14C5" w:rsidRDefault="008A14C5">
            <w:pPr>
              <w:pBdr>
                <w:top w:val="nil"/>
                <w:left w:val="nil"/>
                <w:bottom w:val="nil"/>
                <w:right w:val="nil"/>
                <w:between w:val="nil"/>
              </w:pBdr>
              <w:jc w:val="center"/>
              <w:rPr>
                <w:b/>
                <w:color w:val="000000"/>
                <w:sz w:val="16"/>
                <w:szCs w:val="16"/>
              </w:rPr>
            </w:pPr>
          </w:p>
        </w:tc>
        <w:tc>
          <w:tcPr>
            <w:tcW w:w="534" w:type="dxa"/>
          </w:tcPr>
          <w:p w14:paraId="2C2B1487" w14:textId="77777777" w:rsidR="008A14C5" w:rsidRDefault="008A14C5">
            <w:pPr>
              <w:pBdr>
                <w:top w:val="nil"/>
                <w:left w:val="nil"/>
                <w:bottom w:val="nil"/>
                <w:right w:val="nil"/>
                <w:between w:val="nil"/>
              </w:pBdr>
              <w:jc w:val="center"/>
              <w:rPr>
                <w:b/>
                <w:color w:val="000000"/>
                <w:sz w:val="16"/>
                <w:szCs w:val="16"/>
              </w:rPr>
            </w:pPr>
          </w:p>
        </w:tc>
        <w:tc>
          <w:tcPr>
            <w:tcW w:w="534" w:type="dxa"/>
          </w:tcPr>
          <w:p w14:paraId="0BBF4E8C" w14:textId="77777777" w:rsidR="008A14C5" w:rsidRDefault="008A14C5">
            <w:pPr>
              <w:pBdr>
                <w:top w:val="nil"/>
                <w:left w:val="nil"/>
                <w:bottom w:val="nil"/>
                <w:right w:val="nil"/>
                <w:between w:val="nil"/>
              </w:pBdr>
              <w:jc w:val="center"/>
              <w:rPr>
                <w:b/>
                <w:color w:val="000000"/>
                <w:sz w:val="16"/>
                <w:szCs w:val="16"/>
              </w:rPr>
            </w:pPr>
          </w:p>
        </w:tc>
        <w:tc>
          <w:tcPr>
            <w:tcW w:w="534" w:type="dxa"/>
          </w:tcPr>
          <w:p w14:paraId="4534F99F" w14:textId="77777777" w:rsidR="008A14C5" w:rsidRDefault="00C92E10">
            <w:pPr>
              <w:pBdr>
                <w:top w:val="nil"/>
                <w:left w:val="nil"/>
                <w:bottom w:val="nil"/>
                <w:right w:val="nil"/>
                <w:between w:val="nil"/>
              </w:pBdr>
              <w:jc w:val="center"/>
              <w:rPr>
                <w:b/>
                <w:color w:val="000000"/>
                <w:sz w:val="16"/>
                <w:szCs w:val="16"/>
              </w:rPr>
            </w:pPr>
            <w:r>
              <w:rPr>
                <w:sz w:val="16"/>
                <w:szCs w:val="16"/>
              </w:rPr>
              <w:t>+</w:t>
            </w:r>
          </w:p>
        </w:tc>
      </w:tr>
      <w:tr w:rsidR="008A14C5" w14:paraId="40BD4C02" w14:textId="77777777">
        <w:trPr>
          <w:trHeight w:val="57"/>
        </w:trPr>
        <w:tc>
          <w:tcPr>
            <w:tcW w:w="747" w:type="dxa"/>
            <w:vAlign w:val="center"/>
          </w:tcPr>
          <w:p w14:paraId="217D4C09"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ОК4</w:t>
            </w:r>
          </w:p>
        </w:tc>
        <w:tc>
          <w:tcPr>
            <w:tcW w:w="5268" w:type="dxa"/>
          </w:tcPr>
          <w:p w14:paraId="5EDAB448" w14:textId="77777777" w:rsidR="008A14C5" w:rsidRDefault="00C92E10">
            <w:pPr>
              <w:pBdr>
                <w:top w:val="nil"/>
                <w:left w:val="nil"/>
                <w:bottom w:val="nil"/>
                <w:right w:val="nil"/>
                <w:between w:val="nil"/>
              </w:pBdr>
              <w:jc w:val="center"/>
              <w:rPr>
                <w:sz w:val="16"/>
                <w:szCs w:val="16"/>
              </w:rPr>
            </w:pPr>
            <w:r>
              <w:rPr>
                <w:sz w:val="16"/>
                <w:szCs w:val="16"/>
              </w:rPr>
              <w:t>Політико-правова система України</w:t>
            </w:r>
          </w:p>
        </w:tc>
        <w:tc>
          <w:tcPr>
            <w:tcW w:w="534" w:type="dxa"/>
          </w:tcPr>
          <w:p w14:paraId="07432525" w14:textId="77777777" w:rsidR="008A14C5" w:rsidRDefault="00C92E10">
            <w:pPr>
              <w:pBdr>
                <w:top w:val="nil"/>
                <w:left w:val="nil"/>
                <w:bottom w:val="nil"/>
                <w:right w:val="nil"/>
                <w:between w:val="nil"/>
              </w:pBdr>
              <w:jc w:val="center"/>
              <w:rPr>
                <w:b/>
                <w:color w:val="000000"/>
                <w:sz w:val="16"/>
                <w:szCs w:val="16"/>
              </w:rPr>
            </w:pPr>
            <w:r>
              <w:rPr>
                <w:sz w:val="16"/>
                <w:szCs w:val="16"/>
              </w:rPr>
              <w:t>+</w:t>
            </w:r>
          </w:p>
        </w:tc>
        <w:tc>
          <w:tcPr>
            <w:tcW w:w="534" w:type="dxa"/>
          </w:tcPr>
          <w:p w14:paraId="35F4C100" w14:textId="77777777" w:rsidR="008A14C5" w:rsidRDefault="00C92E10">
            <w:pPr>
              <w:pBdr>
                <w:top w:val="nil"/>
                <w:left w:val="nil"/>
                <w:bottom w:val="nil"/>
                <w:right w:val="nil"/>
                <w:between w:val="nil"/>
              </w:pBdr>
              <w:jc w:val="center"/>
              <w:rPr>
                <w:b/>
                <w:color w:val="000000"/>
                <w:sz w:val="16"/>
                <w:szCs w:val="16"/>
              </w:rPr>
            </w:pPr>
            <w:r>
              <w:rPr>
                <w:sz w:val="16"/>
                <w:szCs w:val="16"/>
              </w:rPr>
              <w:t>+</w:t>
            </w:r>
          </w:p>
        </w:tc>
        <w:tc>
          <w:tcPr>
            <w:tcW w:w="534" w:type="dxa"/>
          </w:tcPr>
          <w:p w14:paraId="099CFE8F" w14:textId="77777777" w:rsidR="008A14C5" w:rsidRDefault="008A14C5">
            <w:pPr>
              <w:pBdr>
                <w:top w:val="nil"/>
                <w:left w:val="nil"/>
                <w:bottom w:val="nil"/>
                <w:right w:val="nil"/>
                <w:between w:val="nil"/>
              </w:pBdr>
              <w:jc w:val="center"/>
              <w:rPr>
                <w:b/>
                <w:color w:val="000000"/>
                <w:sz w:val="16"/>
                <w:szCs w:val="16"/>
              </w:rPr>
            </w:pPr>
          </w:p>
        </w:tc>
        <w:tc>
          <w:tcPr>
            <w:tcW w:w="534" w:type="dxa"/>
          </w:tcPr>
          <w:p w14:paraId="66DE7A74" w14:textId="77777777" w:rsidR="008A14C5" w:rsidRDefault="008A14C5">
            <w:pPr>
              <w:pBdr>
                <w:top w:val="nil"/>
                <w:left w:val="nil"/>
                <w:bottom w:val="nil"/>
                <w:right w:val="nil"/>
                <w:between w:val="nil"/>
              </w:pBdr>
              <w:jc w:val="center"/>
              <w:rPr>
                <w:b/>
                <w:color w:val="000000"/>
                <w:sz w:val="16"/>
                <w:szCs w:val="16"/>
              </w:rPr>
            </w:pPr>
          </w:p>
        </w:tc>
        <w:tc>
          <w:tcPr>
            <w:tcW w:w="534" w:type="dxa"/>
          </w:tcPr>
          <w:p w14:paraId="000CB16D" w14:textId="77777777" w:rsidR="008A14C5" w:rsidRDefault="008A14C5">
            <w:pPr>
              <w:pBdr>
                <w:top w:val="nil"/>
                <w:left w:val="nil"/>
                <w:bottom w:val="nil"/>
                <w:right w:val="nil"/>
                <w:between w:val="nil"/>
              </w:pBdr>
              <w:jc w:val="center"/>
              <w:rPr>
                <w:b/>
                <w:color w:val="000000"/>
                <w:sz w:val="16"/>
                <w:szCs w:val="16"/>
              </w:rPr>
            </w:pPr>
          </w:p>
        </w:tc>
        <w:tc>
          <w:tcPr>
            <w:tcW w:w="534" w:type="dxa"/>
          </w:tcPr>
          <w:p w14:paraId="01FF4AB0" w14:textId="77777777" w:rsidR="008A14C5" w:rsidRDefault="008A14C5">
            <w:pPr>
              <w:pBdr>
                <w:top w:val="nil"/>
                <w:left w:val="nil"/>
                <w:bottom w:val="nil"/>
                <w:right w:val="nil"/>
                <w:between w:val="nil"/>
              </w:pBdr>
              <w:jc w:val="center"/>
              <w:rPr>
                <w:b/>
                <w:color w:val="000000"/>
                <w:sz w:val="16"/>
                <w:szCs w:val="16"/>
              </w:rPr>
            </w:pPr>
          </w:p>
        </w:tc>
        <w:tc>
          <w:tcPr>
            <w:tcW w:w="534" w:type="dxa"/>
          </w:tcPr>
          <w:p w14:paraId="39E0FC3C" w14:textId="77777777" w:rsidR="008A14C5" w:rsidRDefault="00C92E10">
            <w:pPr>
              <w:pBdr>
                <w:top w:val="nil"/>
                <w:left w:val="nil"/>
                <w:bottom w:val="nil"/>
                <w:right w:val="nil"/>
                <w:between w:val="nil"/>
              </w:pBdr>
              <w:jc w:val="center"/>
              <w:rPr>
                <w:b/>
                <w:color w:val="000000"/>
                <w:sz w:val="16"/>
                <w:szCs w:val="16"/>
              </w:rPr>
            </w:pPr>
            <w:r>
              <w:rPr>
                <w:sz w:val="16"/>
                <w:szCs w:val="16"/>
              </w:rPr>
              <w:t>+</w:t>
            </w:r>
          </w:p>
        </w:tc>
        <w:tc>
          <w:tcPr>
            <w:tcW w:w="534" w:type="dxa"/>
          </w:tcPr>
          <w:p w14:paraId="07395712" w14:textId="77777777" w:rsidR="008A14C5" w:rsidRDefault="008A14C5">
            <w:pPr>
              <w:pBdr>
                <w:top w:val="nil"/>
                <w:left w:val="nil"/>
                <w:bottom w:val="nil"/>
                <w:right w:val="nil"/>
                <w:between w:val="nil"/>
              </w:pBdr>
              <w:jc w:val="center"/>
              <w:rPr>
                <w:b/>
                <w:color w:val="000000"/>
                <w:sz w:val="16"/>
                <w:szCs w:val="16"/>
              </w:rPr>
            </w:pPr>
          </w:p>
        </w:tc>
        <w:tc>
          <w:tcPr>
            <w:tcW w:w="534" w:type="dxa"/>
          </w:tcPr>
          <w:p w14:paraId="3DCE0390" w14:textId="77777777" w:rsidR="008A14C5" w:rsidRDefault="008A14C5">
            <w:pPr>
              <w:pBdr>
                <w:top w:val="nil"/>
                <w:left w:val="nil"/>
                <w:bottom w:val="nil"/>
                <w:right w:val="nil"/>
                <w:between w:val="nil"/>
              </w:pBdr>
              <w:jc w:val="center"/>
              <w:rPr>
                <w:b/>
                <w:color w:val="000000"/>
                <w:sz w:val="16"/>
                <w:szCs w:val="16"/>
              </w:rPr>
            </w:pPr>
          </w:p>
        </w:tc>
        <w:tc>
          <w:tcPr>
            <w:tcW w:w="534" w:type="dxa"/>
          </w:tcPr>
          <w:p w14:paraId="236B83BB" w14:textId="77777777" w:rsidR="008A14C5" w:rsidRDefault="008A14C5">
            <w:pPr>
              <w:pBdr>
                <w:top w:val="nil"/>
                <w:left w:val="nil"/>
                <w:bottom w:val="nil"/>
                <w:right w:val="nil"/>
                <w:between w:val="nil"/>
              </w:pBdr>
              <w:jc w:val="center"/>
              <w:rPr>
                <w:b/>
                <w:color w:val="000000"/>
                <w:sz w:val="16"/>
                <w:szCs w:val="16"/>
              </w:rPr>
            </w:pPr>
          </w:p>
        </w:tc>
        <w:tc>
          <w:tcPr>
            <w:tcW w:w="534" w:type="dxa"/>
          </w:tcPr>
          <w:p w14:paraId="6EA95D4B" w14:textId="77777777" w:rsidR="008A14C5" w:rsidRDefault="008A14C5">
            <w:pPr>
              <w:pBdr>
                <w:top w:val="nil"/>
                <w:left w:val="nil"/>
                <w:bottom w:val="nil"/>
                <w:right w:val="nil"/>
                <w:between w:val="nil"/>
              </w:pBdr>
              <w:jc w:val="center"/>
              <w:rPr>
                <w:b/>
                <w:color w:val="000000"/>
                <w:sz w:val="16"/>
                <w:szCs w:val="16"/>
              </w:rPr>
            </w:pPr>
          </w:p>
        </w:tc>
        <w:tc>
          <w:tcPr>
            <w:tcW w:w="534" w:type="dxa"/>
          </w:tcPr>
          <w:p w14:paraId="726D0792" w14:textId="77777777" w:rsidR="008A14C5" w:rsidRDefault="008A14C5">
            <w:pPr>
              <w:pBdr>
                <w:top w:val="nil"/>
                <w:left w:val="nil"/>
                <w:bottom w:val="nil"/>
                <w:right w:val="nil"/>
                <w:between w:val="nil"/>
              </w:pBdr>
              <w:jc w:val="center"/>
              <w:rPr>
                <w:b/>
                <w:color w:val="000000"/>
                <w:sz w:val="16"/>
                <w:szCs w:val="16"/>
              </w:rPr>
            </w:pPr>
          </w:p>
        </w:tc>
        <w:tc>
          <w:tcPr>
            <w:tcW w:w="534" w:type="dxa"/>
          </w:tcPr>
          <w:p w14:paraId="5BC859A8" w14:textId="77777777" w:rsidR="008A14C5" w:rsidRDefault="008A14C5">
            <w:pPr>
              <w:pBdr>
                <w:top w:val="nil"/>
                <w:left w:val="nil"/>
                <w:bottom w:val="nil"/>
                <w:right w:val="nil"/>
                <w:between w:val="nil"/>
              </w:pBdr>
              <w:jc w:val="center"/>
              <w:rPr>
                <w:b/>
                <w:color w:val="000000"/>
                <w:sz w:val="16"/>
                <w:szCs w:val="16"/>
              </w:rPr>
            </w:pPr>
          </w:p>
        </w:tc>
        <w:tc>
          <w:tcPr>
            <w:tcW w:w="534" w:type="dxa"/>
          </w:tcPr>
          <w:p w14:paraId="30247858" w14:textId="77777777" w:rsidR="008A14C5" w:rsidRDefault="008A14C5">
            <w:pPr>
              <w:pBdr>
                <w:top w:val="nil"/>
                <w:left w:val="nil"/>
                <w:bottom w:val="nil"/>
                <w:right w:val="nil"/>
                <w:between w:val="nil"/>
              </w:pBdr>
              <w:jc w:val="center"/>
              <w:rPr>
                <w:b/>
                <w:color w:val="000000"/>
                <w:sz w:val="16"/>
                <w:szCs w:val="16"/>
              </w:rPr>
            </w:pPr>
          </w:p>
        </w:tc>
        <w:tc>
          <w:tcPr>
            <w:tcW w:w="534" w:type="dxa"/>
          </w:tcPr>
          <w:p w14:paraId="02299A8B" w14:textId="77777777" w:rsidR="008A14C5" w:rsidRDefault="00C92E10">
            <w:pPr>
              <w:pBdr>
                <w:top w:val="nil"/>
                <w:left w:val="nil"/>
                <w:bottom w:val="nil"/>
                <w:right w:val="nil"/>
                <w:between w:val="nil"/>
              </w:pBdr>
              <w:jc w:val="center"/>
              <w:rPr>
                <w:b/>
                <w:color w:val="000000"/>
                <w:sz w:val="16"/>
                <w:szCs w:val="16"/>
              </w:rPr>
            </w:pPr>
            <w:r>
              <w:rPr>
                <w:sz w:val="16"/>
                <w:szCs w:val="16"/>
              </w:rPr>
              <w:t>+</w:t>
            </w:r>
          </w:p>
        </w:tc>
        <w:tc>
          <w:tcPr>
            <w:tcW w:w="534" w:type="dxa"/>
          </w:tcPr>
          <w:p w14:paraId="111A806B"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r>
      <w:tr w:rsidR="008A14C5" w14:paraId="5389772A" w14:textId="77777777">
        <w:trPr>
          <w:trHeight w:val="57"/>
        </w:trPr>
        <w:tc>
          <w:tcPr>
            <w:tcW w:w="747" w:type="dxa"/>
            <w:vAlign w:val="center"/>
          </w:tcPr>
          <w:p w14:paraId="3919CFFA"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ОК5</w:t>
            </w:r>
          </w:p>
        </w:tc>
        <w:tc>
          <w:tcPr>
            <w:tcW w:w="5268" w:type="dxa"/>
          </w:tcPr>
          <w:p w14:paraId="2E4C8F33" w14:textId="77777777" w:rsidR="008A14C5" w:rsidRDefault="00C92E10">
            <w:pPr>
              <w:pBdr>
                <w:top w:val="nil"/>
                <w:left w:val="nil"/>
                <w:bottom w:val="nil"/>
                <w:right w:val="nil"/>
                <w:between w:val="nil"/>
              </w:pBdr>
              <w:jc w:val="center"/>
              <w:rPr>
                <w:sz w:val="16"/>
                <w:szCs w:val="16"/>
              </w:rPr>
            </w:pPr>
            <w:r>
              <w:rPr>
                <w:color w:val="000000"/>
                <w:sz w:val="16"/>
                <w:szCs w:val="16"/>
              </w:rPr>
              <w:t>Філософія</w:t>
            </w:r>
          </w:p>
        </w:tc>
        <w:tc>
          <w:tcPr>
            <w:tcW w:w="534" w:type="dxa"/>
          </w:tcPr>
          <w:p w14:paraId="4A1E6826"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0B8E64BB"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70BB1520" w14:textId="77777777" w:rsidR="008A14C5" w:rsidRDefault="008A14C5">
            <w:pPr>
              <w:pBdr>
                <w:top w:val="nil"/>
                <w:left w:val="nil"/>
                <w:bottom w:val="nil"/>
                <w:right w:val="nil"/>
                <w:between w:val="nil"/>
              </w:pBdr>
              <w:jc w:val="center"/>
              <w:rPr>
                <w:b/>
                <w:color w:val="000000"/>
                <w:sz w:val="16"/>
                <w:szCs w:val="16"/>
              </w:rPr>
            </w:pPr>
          </w:p>
        </w:tc>
        <w:tc>
          <w:tcPr>
            <w:tcW w:w="534" w:type="dxa"/>
          </w:tcPr>
          <w:p w14:paraId="5426597F" w14:textId="77777777" w:rsidR="008A14C5" w:rsidRDefault="008A14C5">
            <w:pPr>
              <w:pBdr>
                <w:top w:val="nil"/>
                <w:left w:val="nil"/>
                <w:bottom w:val="nil"/>
                <w:right w:val="nil"/>
                <w:between w:val="nil"/>
              </w:pBdr>
              <w:jc w:val="center"/>
              <w:rPr>
                <w:b/>
                <w:color w:val="000000"/>
                <w:sz w:val="16"/>
                <w:szCs w:val="16"/>
              </w:rPr>
            </w:pPr>
          </w:p>
        </w:tc>
        <w:tc>
          <w:tcPr>
            <w:tcW w:w="534" w:type="dxa"/>
          </w:tcPr>
          <w:p w14:paraId="5E443420" w14:textId="77777777" w:rsidR="008A14C5" w:rsidRDefault="008A14C5">
            <w:pPr>
              <w:pBdr>
                <w:top w:val="nil"/>
                <w:left w:val="nil"/>
                <w:bottom w:val="nil"/>
                <w:right w:val="nil"/>
                <w:between w:val="nil"/>
              </w:pBdr>
              <w:jc w:val="center"/>
              <w:rPr>
                <w:b/>
                <w:color w:val="000000"/>
                <w:sz w:val="16"/>
                <w:szCs w:val="16"/>
              </w:rPr>
            </w:pPr>
          </w:p>
        </w:tc>
        <w:tc>
          <w:tcPr>
            <w:tcW w:w="534" w:type="dxa"/>
          </w:tcPr>
          <w:p w14:paraId="7990AB67" w14:textId="77777777" w:rsidR="008A14C5" w:rsidRDefault="008A14C5">
            <w:pPr>
              <w:pBdr>
                <w:top w:val="nil"/>
                <w:left w:val="nil"/>
                <w:bottom w:val="nil"/>
                <w:right w:val="nil"/>
                <w:between w:val="nil"/>
              </w:pBdr>
              <w:jc w:val="center"/>
              <w:rPr>
                <w:b/>
                <w:color w:val="000000"/>
                <w:sz w:val="16"/>
                <w:szCs w:val="16"/>
              </w:rPr>
            </w:pPr>
          </w:p>
        </w:tc>
        <w:tc>
          <w:tcPr>
            <w:tcW w:w="534" w:type="dxa"/>
          </w:tcPr>
          <w:p w14:paraId="3E0C9151"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032FB6DB" w14:textId="77777777" w:rsidR="008A14C5" w:rsidRDefault="008A14C5">
            <w:pPr>
              <w:pBdr>
                <w:top w:val="nil"/>
                <w:left w:val="nil"/>
                <w:bottom w:val="nil"/>
                <w:right w:val="nil"/>
                <w:between w:val="nil"/>
              </w:pBdr>
              <w:jc w:val="center"/>
              <w:rPr>
                <w:b/>
                <w:color w:val="000000"/>
                <w:sz w:val="16"/>
                <w:szCs w:val="16"/>
              </w:rPr>
            </w:pPr>
          </w:p>
        </w:tc>
        <w:tc>
          <w:tcPr>
            <w:tcW w:w="534" w:type="dxa"/>
          </w:tcPr>
          <w:p w14:paraId="5886AEA6"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41E6EDE6" w14:textId="77777777" w:rsidR="008A14C5" w:rsidRDefault="008A14C5">
            <w:pPr>
              <w:pBdr>
                <w:top w:val="nil"/>
                <w:left w:val="nil"/>
                <w:bottom w:val="nil"/>
                <w:right w:val="nil"/>
                <w:between w:val="nil"/>
              </w:pBdr>
              <w:jc w:val="center"/>
              <w:rPr>
                <w:b/>
                <w:color w:val="000000"/>
                <w:sz w:val="16"/>
                <w:szCs w:val="16"/>
              </w:rPr>
            </w:pPr>
          </w:p>
        </w:tc>
        <w:tc>
          <w:tcPr>
            <w:tcW w:w="534" w:type="dxa"/>
          </w:tcPr>
          <w:p w14:paraId="534167FF"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0F3F7A81" w14:textId="77777777" w:rsidR="008A14C5" w:rsidRDefault="008A14C5">
            <w:pPr>
              <w:pBdr>
                <w:top w:val="nil"/>
                <w:left w:val="nil"/>
                <w:bottom w:val="nil"/>
                <w:right w:val="nil"/>
                <w:between w:val="nil"/>
              </w:pBdr>
              <w:jc w:val="center"/>
              <w:rPr>
                <w:b/>
                <w:color w:val="000000"/>
                <w:sz w:val="16"/>
                <w:szCs w:val="16"/>
              </w:rPr>
            </w:pPr>
          </w:p>
        </w:tc>
        <w:tc>
          <w:tcPr>
            <w:tcW w:w="534" w:type="dxa"/>
          </w:tcPr>
          <w:p w14:paraId="114B6AAD" w14:textId="77777777" w:rsidR="008A14C5" w:rsidRDefault="008A14C5">
            <w:pPr>
              <w:pBdr>
                <w:top w:val="nil"/>
                <w:left w:val="nil"/>
                <w:bottom w:val="nil"/>
                <w:right w:val="nil"/>
                <w:between w:val="nil"/>
              </w:pBdr>
              <w:jc w:val="center"/>
              <w:rPr>
                <w:b/>
                <w:color w:val="000000"/>
                <w:sz w:val="16"/>
                <w:szCs w:val="16"/>
              </w:rPr>
            </w:pPr>
          </w:p>
        </w:tc>
        <w:tc>
          <w:tcPr>
            <w:tcW w:w="534" w:type="dxa"/>
          </w:tcPr>
          <w:p w14:paraId="15483116" w14:textId="77777777" w:rsidR="008A14C5" w:rsidRDefault="008A14C5">
            <w:pPr>
              <w:pBdr>
                <w:top w:val="nil"/>
                <w:left w:val="nil"/>
                <w:bottom w:val="nil"/>
                <w:right w:val="nil"/>
                <w:between w:val="nil"/>
              </w:pBdr>
              <w:jc w:val="center"/>
              <w:rPr>
                <w:b/>
                <w:color w:val="000000"/>
                <w:sz w:val="16"/>
                <w:szCs w:val="16"/>
              </w:rPr>
            </w:pPr>
          </w:p>
        </w:tc>
        <w:tc>
          <w:tcPr>
            <w:tcW w:w="534" w:type="dxa"/>
          </w:tcPr>
          <w:p w14:paraId="0D8FE25A"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63EB4380"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r>
      <w:tr w:rsidR="008A14C5" w14:paraId="50D48DB0" w14:textId="77777777">
        <w:trPr>
          <w:trHeight w:val="57"/>
        </w:trPr>
        <w:tc>
          <w:tcPr>
            <w:tcW w:w="747" w:type="dxa"/>
            <w:vAlign w:val="center"/>
          </w:tcPr>
          <w:p w14:paraId="5BAD7526" w14:textId="77777777" w:rsidR="008A14C5" w:rsidRDefault="00C92E10">
            <w:pPr>
              <w:pBdr>
                <w:top w:val="nil"/>
                <w:left w:val="nil"/>
                <w:bottom w:val="nil"/>
                <w:right w:val="nil"/>
                <w:between w:val="nil"/>
              </w:pBdr>
              <w:jc w:val="center"/>
              <w:rPr>
                <w:color w:val="000000"/>
                <w:sz w:val="16"/>
                <w:szCs w:val="16"/>
              </w:rPr>
            </w:pPr>
            <w:r>
              <w:rPr>
                <w:sz w:val="16"/>
                <w:szCs w:val="16"/>
              </w:rPr>
              <w:t>ОК6</w:t>
            </w:r>
          </w:p>
        </w:tc>
        <w:tc>
          <w:tcPr>
            <w:tcW w:w="5268" w:type="dxa"/>
          </w:tcPr>
          <w:p w14:paraId="28742C6A" w14:textId="77777777" w:rsidR="008A14C5" w:rsidRDefault="00C92E10">
            <w:pPr>
              <w:pBdr>
                <w:top w:val="nil"/>
                <w:left w:val="nil"/>
                <w:bottom w:val="nil"/>
                <w:right w:val="nil"/>
                <w:between w:val="nil"/>
              </w:pBdr>
              <w:jc w:val="center"/>
              <w:rPr>
                <w:color w:val="000000"/>
                <w:sz w:val="16"/>
                <w:szCs w:val="16"/>
              </w:rPr>
            </w:pPr>
            <w:r>
              <w:rPr>
                <w:sz w:val="16"/>
                <w:szCs w:val="16"/>
              </w:rPr>
              <w:t>Фізичне виховання</w:t>
            </w:r>
          </w:p>
        </w:tc>
        <w:tc>
          <w:tcPr>
            <w:tcW w:w="534" w:type="dxa"/>
          </w:tcPr>
          <w:p w14:paraId="0BD8B0C8" w14:textId="77777777" w:rsidR="008A14C5" w:rsidRDefault="008A14C5">
            <w:pPr>
              <w:pBdr>
                <w:top w:val="nil"/>
                <w:left w:val="nil"/>
                <w:bottom w:val="nil"/>
                <w:right w:val="nil"/>
                <w:between w:val="nil"/>
              </w:pBdr>
              <w:jc w:val="center"/>
              <w:rPr>
                <w:b/>
                <w:color w:val="000000"/>
                <w:sz w:val="16"/>
                <w:szCs w:val="16"/>
              </w:rPr>
            </w:pPr>
          </w:p>
        </w:tc>
        <w:tc>
          <w:tcPr>
            <w:tcW w:w="534" w:type="dxa"/>
          </w:tcPr>
          <w:p w14:paraId="1302AD12"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68B638CB"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31ADB8DC" w14:textId="77777777" w:rsidR="008A14C5" w:rsidRDefault="008A14C5">
            <w:pPr>
              <w:pBdr>
                <w:top w:val="nil"/>
                <w:left w:val="nil"/>
                <w:bottom w:val="nil"/>
                <w:right w:val="nil"/>
                <w:between w:val="nil"/>
              </w:pBdr>
              <w:jc w:val="center"/>
              <w:rPr>
                <w:b/>
                <w:color w:val="000000"/>
                <w:sz w:val="16"/>
                <w:szCs w:val="16"/>
              </w:rPr>
            </w:pPr>
          </w:p>
        </w:tc>
        <w:tc>
          <w:tcPr>
            <w:tcW w:w="534" w:type="dxa"/>
          </w:tcPr>
          <w:p w14:paraId="7099A616" w14:textId="77777777" w:rsidR="008A14C5" w:rsidRDefault="008A14C5">
            <w:pPr>
              <w:pBdr>
                <w:top w:val="nil"/>
                <w:left w:val="nil"/>
                <w:bottom w:val="nil"/>
                <w:right w:val="nil"/>
                <w:between w:val="nil"/>
              </w:pBdr>
              <w:rPr>
                <w:b/>
                <w:color w:val="000000"/>
                <w:sz w:val="16"/>
                <w:szCs w:val="16"/>
              </w:rPr>
            </w:pPr>
          </w:p>
        </w:tc>
        <w:tc>
          <w:tcPr>
            <w:tcW w:w="534" w:type="dxa"/>
          </w:tcPr>
          <w:p w14:paraId="518595D9" w14:textId="77777777" w:rsidR="008A14C5" w:rsidRDefault="008A14C5">
            <w:pPr>
              <w:pBdr>
                <w:top w:val="nil"/>
                <w:left w:val="nil"/>
                <w:bottom w:val="nil"/>
                <w:right w:val="nil"/>
                <w:between w:val="nil"/>
              </w:pBdr>
              <w:jc w:val="center"/>
              <w:rPr>
                <w:b/>
                <w:color w:val="000000"/>
                <w:sz w:val="16"/>
                <w:szCs w:val="16"/>
              </w:rPr>
            </w:pPr>
          </w:p>
        </w:tc>
        <w:tc>
          <w:tcPr>
            <w:tcW w:w="534" w:type="dxa"/>
          </w:tcPr>
          <w:p w14:paraId="0CD2896A"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03EE6A59" w14:textId="77777777" w:rsidR="008A14C5" w:rsidRDefault="008A14C5">
            <w:pPr>
              <w:pBdr>
                <w:top w:val="nil"/>
                <w:left w:val="nil"/>
                <w:bottom w:val="nil"/>
                <w:right w:val="nil"/>
                <w:between w:val="nil"/>
              </w:pBdr>
              <w:jc w:val="center"/>
              <w:rPr>
                <w:b/>
                <w:color w:val="000000"/>
                <w:sz w:val="16"/>
                <w:szCs w:val="16"/>
              </w:rPr>
            </w:pPr>
          </w:p>
        </w:tc>
        <w:tc>
          <w:tcPr>
            <w:tcW w:w="534" w:type="dxa"/>
          </w:tcPr>
          <w:p w14:paraId="6C728CB4"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018CD453" w14:textId="77777777" w:rsidR="008A14C5" w:rsidRDefault="008A14C5">
            <w:pPr>
              <w:pBdr>
                <w:top w:val="nil"/>
                <w:left w:val="nil"/>
                <w:bottom w:val="nil"/>
                <w:right w:val="nil"/>
                <w:between w:val="nil"/>
              </w:pBdr>
              <w:jc w:val="center"/>
              <w:rPr>
                <w:b/>
                <w:color w:val="000000"/>
                <w:sz w:val="16"/>
                <w:szCs w:val="16"/>
              </w:rPr>
            </w:pPr>
          </w:p>
        </w:tc>
        <w:tc>
          <w:tcPr>
            <w:tcW w:w="534" w:type="dxa"/>
          </w:tcPr>
          <w:p w14:paraId="12BA1C3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tcPr>
          <w:p w14:paraId="08DA30D3"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358FB368" w14:textId="77777777" w:rsidR="008A14C5" w:rsidRDefault="008A14C5">
            <w:pPr>
              <w:pBdr>
                <w:top w:val="nil"/>
                <w:left w:val="nil"/>
                <w:bottom w:val="nil"/>
                <w:right w:val="nil"/>
                <w:between w:val="nil"/>
              </w:pBdr>
              <w:jc w:val="center"/>
              <w:rPr>
                <w:b/>
                <w:color w:val="000000"/>
                <w:sz w:val="16"/>
                <w:szCs w:val="16"/>
              </w:rPr>
            </w:pPr>
          </w:p>
        </w:tc>
        <w:tc>
          <w:tcPr>
            <w:tcW w:w="534" w:type="dxa"/>
          </w:tcPr>
          <w:p w14:paraId="64E26712" w14:textId="77777777" w:rsidR="008A14C5" w:rsidRDefault="008A14C5">
            <w:pPr>
              <w:pBdr>
                <w:top w:val="nil"/>
                <w:left w:val="nil"/>
                <w:bottom w:val="nil"/>
                <w:right w:val="nil"/>
                <w:between w:val="nil"/>
              </w:pBdr>
              <w:jc w:val="center"/>
              <w:rPr>
                <w:b/>
                <w:color w:val="000000"/>
                <w:sz w:val="16"/>
                <w:szCs w:val="16"/>
              </w:rPr>
            </w:pPr>
          </w:p>
        </w:tc>
        <w:tc>
          <w:tcPr>
            <w:tcW w:w="534" w:type="dxa"/>
          </w:tcPr>
          <w:p w14:paraId="5C990E3B" w14:textId="77777777" w:rsidR="008A14C5" w:rsidRDefault="008A14C5">
            <w:pPr>
              <w:pBdr>
                <w:top w:val="nil"/>
                <w:left w:val="nil"/>
                <w:bottom w:val="nil"/>
                <w:right w:val="nil"/>
                <w:between w:val="nil"/>
              </w:pBdr>
              <w:jc w:val="center"/>
              <w:rPr>
                <w:b/>
                <w:color w:val="000000"/>
                <w:sz w:val="16"/>
                <w:szCs w:val="16"/>
              </w:rPr>
            </w:pPr>
          </w:p>
        </w:tc>
        <w:tc>
          <w:tcPr>
            <w:tcW w:w="534" w:type="dxa"/>
          </w:tcPr>
          <w:p w14:paraId="76C3CE76"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r>
      <w:tr w:rsidR="008A14C5" w14:paraId="03296412" w14:textId="77777777">
        <w:trPr>
          <w:trHeight w:val="57"/>
        </w:trPr>
        <w:tc>
          <w:tcPr>
            <w:tcW w:w="747" w:type="dxa"/>
            <w:vAlign w:val="center"/>
          </w:tcPr>
          <w:p w14:paraId="054C667E"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ОК7</w:t>
            </w:r>
          </w:p>
        </w:tc>
        <w:tc>
          <w:tcPr>
            <w:tcW w:w="5268" w:type="dxa"/>
            <w:vAlign w:val="center"/>
          </w:tcPr>
          <w:p w14:paraId="5F04A32C" w14:textId="77777777" w:rsidR="008A14C5" w:rsidRDefault="00C92E10">
            <w:pPr>
              <w:pBdr>
                <w:top w:val="nil"/>
                <w:left w:val="nil"/>
                <w:bottom w:val="nil"/>
                <w:right w:val="nil"/>
                <w:between w:val="nil"/>
              </w:pBdr>
              <w:jc w:val="center"/>
              <w:rPr>
                <w:color w:val="000000"/>
                <w:sz w:val="16"/>
                <w:szCs w:val="16"/>
              </w:rPr>
            </w:pPr>
            <w:r>
              <w:rPr>
                <w:color w:val="000000"/>
                <w:sz w:val="16"/>
                <w:szCs w:val="16"/>
              </w:rPr>
              <w:t>Математичні основи системного аналізу</w:t>
            </w:r>
          </w:p>
        </w:tc>
        <w:tc>
          <w:tcPr>
            <w:tcW w:w="534" w:type="dxa"/>
          </w:tcPr>
          <w:p w14:paraId="4FF4C00D"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7B78903B"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5B421BA5" w14:textId="77777777" w:rsidR="008A14C5" w:rsidRDefault="008A14C5">
            <w:pPr>
              <w:pBdr>
                <w:top w:val="nil"/>
                <w:left w:val="nil"/>
                <w:bottom w:val="nil"/>
                <w:right w:val="nil"/>
                <w:between w:val="nil"/>
              </w:pBdr>
              <w:jc w:val="center"/>
              <w:rPr>
                <w:b/>
                <w:color w:val="000000"/>
                <w:sz w:val="16"/>
                <w:szCs w:val="16"/>
              </w:rPr>
            </w:pPr>
          </w:p>
        </w:tc>
        <w:tc>
          <w:tcPr>
            <w:tcW w:w="534" w:type="dxa"/>
          </w:tcPr>
          <w:p w14:paraId="122B7EA8" w14:textId="77777777" w:rsidR="008A14C5" w:rsidRDefault="008A14C5">
            <w:pPr>
              <w:pBdr>
                <w:top w:val="nil"/>
                <w:left w:val="nil"/>
                <w:bottom w:val="nil"/>
                <w:right w:val="nil"/>
                <w:between w:val="nil"/>
              </w:pBdr>
              <w:jc w:val="center"/>
              <w:rPr>
                <w:b/>
                <w:color w:val="000000"/>
                <w:sz w:val="16"/>
                <w:szCs w:val="16"/>
              </w:rPr>
            </w:pPr>
          </w:p>
        </w:tc>
        <w:tc>
          <w:tcPr>
            <w:tcW w:w="534" w:type="dxa"/>
          </w:tcPr>
          <w:p w14:paraId="29A6B438" w14:textId="77777777" w:rsidR="008A14C5" w:rsidRDefault="008A14C5">
            <w:pPr>
              <w:pBdr>
                <w:top w:val="nil"/>
                <w:left w:val="nil"/>
                <w:bottom w:val="nil"/>
                <w:right w:val="nil"/>
                <w:between w:val="nil"/>
              </w:pBdr>
              <w:jc w:val="center"/>
              <w:rPr>
                <w:b/>
                <w:color w:val="000000"/>
                <w:sz w:val="16"/>
                <w:szCs w:val="16"/>
              </w:rPr>
            </w:pPr>
          </w:p>
        </w:tc>
        <w:tc>
          <w:tcPr>
            <w:tcW w:w="534" w:type="dxa"/>
          </w:tcPr>
          <w:p w14:paraId="7B5CA33A" w14:textId="77777777" w:rsidR="008A14C5" w:rsidRDefault="008A14C5">
            <w:pPr>
              <w:pBdr>
                <w:top w:val="nil"/>
                <w:left w:val="nil"/>
                <w:bottom w:val="nil"/>
                <w:right w:val="nil"/>
                <w:between w:val="nil"/>
              </w:pBdr>
              <w:jc w:val="center"/>
              <w:rPr>
                <w:b/>
                <w:color w:val="000000"/>
                <w:sz w:val="16"/>
                <w:szCs w:val="16"/>
              </w:rPr>
            </w:pPr>
          </w:p>
        </w:tc>
        <w:tc>
          <w:tcPr>
            <w:tcW w:w="534" w:type="dxa"/>
          </w:tcPr>
          <w:p w14:paraId="2BEEF4F0"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tcPr>
          <w:p w14:paraId="09376140"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vAlign w:val="center"/>
          </w:tcPr>
          <w:p w14:paraId="2C9A815C"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E61673C"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9C24735"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D3290FF"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7F1712F"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48FFD4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2F55C05"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9D81EFB" w14:textId="77777777" w:rsidR="008A14C5" w:rsidRDefault="008A14C5">
            <w:pPr>
              <w:pBdr>
                <w:top w:val="nil"/>
                <w:left w:val="nil"/>
                <w:bottom w:val="nil"/>
                <w:right w:val="nil"/>
                <w:between w:val="nil"/>
              </w:pBdr>
              <w:jc w:val="center"/>
              <w:rPr>
                <w:b/>
                <w:color w:val="000000"/>
                <w:sz w:val="16"/>
                <w:szCs w:val="16"/>
              </w:rPr>
            </w:pPr>
          </w:p>
        </w:tc>
      </w:tr>
      <w:tr w:rsidR="008A14C5" w14:paraId="6567A117" w14:textId="77777777">
        <w:trPr>
          <w:trHeight w:val="57"/>
        </w:trPr>
        <w:tc>
          <w:tcPr>
            <w:tcW w:w="747" w:type="dxa"/>
            <w:vAlign w:val="center"/>
          </w:tcPr>
          <w:p w14:paraId="65F0B4B1"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ОК8</w:t>
            </w:r>
          </w:p>
        </w:tc>
        <w:tc>
          <w:tcPr>
            <w:tcW w:w="5268" w:type="dxa"/>
            <w:shd w:val="clear" w:color="auto" w:fill="auto"/>
            <w:vAlign w:val="center"/>
          </w:tcPr>
          <w:p w14:paraId="5E50E64F" w14:textId="77777777" w:rsidR="008A14C5" w:rsidRDefault="00C92E10">
            <w:pPr>
              <w:pBdr>
                <w:top w:val="nil"/>
                <w:left w:val="nil"/>
                <w:bottom w:val="nil"/>
                <w:right w:val="nil"/>
                <w:between w:val="nil"/>
              </w:pBdr>
              <w:jc w:val="center"/>
              <w:rPr>
                <w:color w:val="000000"/>
                <w:sz w:val="16"/>
                <w:szCs w:val="16"/>
              </w:rPr>
            </w:pPr>
            <w:r>
              <w:rPr>
                <w:sz w:val="16"/>
                <w:szCs w:val="16"/>
              </w:rPr>
              <w:t>Математичні методи системного аналізу</w:t>
            </w:r>
          </w:p>
        </w:tc>
        <w:tc>
          <w:tcPr>
            <w:tcW w:w="534" w:type="dxa"/>
            <w:shd w:val="clear" w:color="auto" w:fill="auto"/>
            <w:vAlign w:val="center"/>
          </w:tcPr>
          <w:p w14:paraId="60A046C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7FC8379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F09093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58B2BAA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5BB04DD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15A65C5D"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2A3224E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60BF09A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1BE189E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6736A8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04C9DB0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4EE4D1FE"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3B58E26D"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5BF351A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20915123"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01E265CA" w14:textId="77777777" w:rsidR="008A14C5" w:rsidRDefault="008A14C5">
            <w:pPr>
              <w:pBdr>
                <w:top w:val="nil"/>
                <w:left w:val="nil"/>
                <w:bottom w:val="nil"/>
                <w:right w:val="nil"/>
                <w:between w:val="nil"/>
              </w:pBdr>
              <w:jc w:val="center"/>
              <w:rPr>
                <w:b/>
                <w:color w:val="000000"/>
                <w:sz w:val="16"/>
                <w:szCs w:val="16"/>
              </w:rPr>
            </w:pPr>
          </w:p>
        </w:tc>
      </w:tr>
      <w:tr w:rsidR="008A14C5" w14:paraId="146EEB20" w14:textId="77777777">
        <w:trPr>
          <w:trHeight w:val="57"/>
        </w:trPr>
        <w:tc>
          <w:tcPr>
            <w:tcW w:w="747" w:type="dxa"/>
            <w:vAlign w:val="center"/>
          </w:tcPr>
          <w:p w14:paraId="539BDDBA"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ОК9</w:t>
            </w:r>
          </w:p>
        </w:tc>
        <w:tc>
          <w:tcPr>
            <w:tcW w:w="5268" w:type="dxa"/>
            <w:vAlign w:val="center"/>
          </w:tcPr>
          <w:p w14:paraId="1D960868" w14:textId="77777777" w:rsidR="008A14C5" w:rsidRDefault="00C92E10">
            <w:pPr>
              <w:pBdr>
                <w:top w:val="nil"/>
                <w:left w:val="nil"/>
                <w:bottom w:val="nil"/>
                <w:right w:val="nil"/>
                <w:between w:val="nil"/>
              </w:pBdr>
              <w:jc w:val="center"/>
              <w:rPr>
                <w:color w:val="000000"/>
                <w:sz w:val="16"/>
                <w:szCs w:val="16"/>
              </w:rPr>
            </w:pPr>
            <w:r>
              <w:rPr>
                <w:color w:val="000000"/>
                <w:sz w:val="16"/>
                <w:szCs w:val="16"/>
              </w:rPr>
              <w:t>Архітектура комп’ютерних систем</w:t>
            </w:r>
          </w:p>
        </w:tc>
        <w:tc>
          <w:tcPr>
            <w:tcW w:w="534" w:type="dxa"/>
            <w:vAlign w:val="center"/>
          </w:tcPr>
          <w:p w14:paraId="1FCD3D7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1FBC0D9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C615FE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0EA7D2F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75434B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477A0D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0C62D0D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5F3B049"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0BEBFF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0D7C366"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06FD0E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CAE3E9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3A4907C"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B47A62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16BE46D1"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CAF8430" w14:textId="77777777" w:rsidR="008A14C5" w:rsidRDefault="008A14C5">
            <w:pPr>
              <w:pBdr>
                <w:top w:val="nil"/>
                <w:left w:val="nil"/>
                <w:bottom w:val="nil"/>
                <w:right w:val="nil"/>
                <w:between w:val="nil"/>
              </w:pBdr>
              <w:jc w:val="center"/>
              <w:rPr>
                <w:b/>
                <w:color w:val="000000"/>
                <w:sz w:val="16"/>
                <w:szCs w:val="16"/>
              </w:rPr>
            </w:pPr>
          </w:p>
        </w:tc>
      </w:tr>
      <w:tr w:rsidR="008A14C5" w14:paraId="53EF2D6C" w14:textId="77777777">
        <w:trPr>
          <w:trHeight w:val="57"/>
        </w:trPr>
        <w:tc>
          <w:tcPr>
            <w:tcW w:w="747" w:type="dxa"/>
            <w:vAlign w:val="center"/>
          </w:tcPr>
          <w:p w14:paraId="7E3EDB40"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ОК10</w:t>
            </w:r>
          </w:p>
        </w:tc>
        <w:tc>
          <w:tcPr>
            <w:tcW w:w="5268" w:type="dxa"/>
            <w:vAlign w:val="center"/>
          </w:tcPr>
          <w:p w14:paraId="4C6E2208" w14:textId="77777777" w:rsidR="008A14C5" w:rsidRDefault="00C92E10">
            <w:pPr>
              <w:pBdr>
                <w:top w:val="nil"/>
                <w:left w:val="nil"/>
                <w:bottom w:val="nil"/>
                <w:right w:val="nil"/>
                <w:between w:val="nil"/>
              </w:pBdr>
              <w:jc w:val="center"/>
              <w:rPr>
                <w:color w:val="000000"/>
                <w:sz w:val="16"/>
                <w:szCs w:val="16"/>
              </w:rPr>
            </w:pPr>
            <w:r>
              <w:rPr>
                <w:color w:val="000000"/>
                <w:sz w:val="16"/>
                <w:szCs w:val="16"/>
              </w:rPr>
              <w:t>Алгебра та геометрія</w:t>
            </w:r>
          </w:p>
        </w:tc>
        <w:tc>
          <w:tcPr>
            <w:tcW w:w="534" w:type="dxa"/>
            <w:vAlign w:val="center"/>
          </w:tcPr>
          <w:p w14:paraId="381C697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505FA6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1641FE7"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928BCA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AD952E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E4EC076"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E3A469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CB39D0C"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19CAF0C"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02F44976"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0B2EF2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B8CDF3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065B44A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6666D9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2867A3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0C0C6E46" w14:textId="77777777" w:rsidR="008A14C5" w:rsidRDefault="008A14C5">
            <w:pPr>
              <w:pBdr>
                <w:top w:val="nil"/>
                <w:left w:val="nil"/>
                <w:bottom w:val="nil"/>
                <w:right w:val="nil"/>
                <w:between w:val="nil"/>
              </w:pBdr>
              <w:jc w:val="center"/>
              <w:rPr>
                <w:b/>
                <w:color w:val="000000"/>
                <w:sz w:val="16"/>
                <w:szCs w:val="16"/>
              </w:rPr>
            </w:pPr>
          </w:p>
        </w:tc>
      </w:tr>
      <w:tr w:rsidR="008A14C5" w14:paraId="42899835" w14:textId="77777777">
        <w:trPr>
          <w:trHeight w:val="57"/>
        </w:trPr>
        <w:tc>
          <w:tcPr>
            <w:tcW w:w="747" w:type="dxa"/>
            <w:vAlign w:val="center"/>
          </w:tcPr>
          <w:p w14:paraId="19AE78B4"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ОК11</w:t>
            </w:r>
          </w:p>
        </w:tc>
        <w:tc>
          <w:tcPr>
            <w:tcW w:w="5268" w:type="dxa"/>
            <w:vAlign w:val="center"/>
          </w:tcPr>
          <w:p w14:paraId="55595D84" w14:textId="77777777" w:rsidR="008A14C5" w:rsidRDefault="00C92E10">
            <w:pPr>
              <w:pBdr>
                <w:top w:val="nil"/>
                <w:left w:val="nil"/>
                <w:bottom w:val="nil"/>
                <w:right w:val="nil"/>
                <w:between w:val="nil"/>
              </w:pBdr>
              <w:jc w:val="center"/>
              <w:rPr>
                <w:color w:val="000000"/>
                <w:sz w:val="16"/>
                <w:szCs w:val="16"/>
              </w:rPr>
            </w:pPr>
            <w:r>
              <w:rPr>
                <w:color w:val="000000"/>
                <w:sz w:val="16"/>
                <w:szCs w:val="16"/>
              </w:rPr>
              <w:t xml:space="preserve">Програмування </w:t>
            </w:r>
          </w:p>
        </w:tc>
        <w:tc>
          <w:tcPr>
            <w:tcW w:w="534" w:type="dxa"/>
            <w:vAlign w:val="center"/>
          </w:tcPr>
          <w:p w14:paraId="60657FC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0E39B3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6C616A6"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85FA25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7E3BAC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68014BD"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AA8915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FDBB788"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B1C8D7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16CA6E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104C22F9"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3E6544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63B9C2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7E364A1"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9985F1C"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585A14C" w14:textId="77777777" w:rsidR="008A14C5" w:rsidRDefault="008A14C5">
            <w:pPr>
              <w:pBdr>
                <w:top w:val="nil"/>
                <w:left w:val="nil"/>
                <w:bottom w:val="nil"/>
                <w:right w:val="nil"/>
                <w:between w:val="nil"/>
              </w:pBdr>
              <w:jc w:val="center"/>
              <w:rPr>
                <w:b/>
                <w:color w:val="000000"/>
                <w:sz w:val="16"/>
                <w:szCs w:val="16"/>
              </w:rPr>
            </w:pPr>
          </w:p>
        </w:tc>
      </w:tr>
      <w:tr w:rsidR="008A14C5" w14:paraId="1A244B60" w14:textId="77777777">
        <w:trPr>
          <w:trHeight w:val="57"/>
        </w:trPr>
        <w:tc>
          <w:tcPr>
            <w:tcW w:w="747" w:type="dxa"/>
            <w:vAlign w:val="center"/>
          </w:tcPr>
          <w:p w14:paraId="33A0FA8D"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ОК12</w:t>
            </w:r>
          </w:p>
        </w:tc>
        <w:tc>
          <w:tcPr>
            <w:tcW w:w="5268" w:type="dxa"/>
            <w:vAlign w:val="center"/>
          </w:tcPr>
          <w:p w14:paraId="41B8D022" w14:textId="77777777" w:rsidR="008A14C5" w:rsidRDefault="00C92E10">
            <w:pPr>
              <w:pBdr>
                <w:top w:val="nil"/>
                <w:left w:val="nil"/>
                <w:bottom w:val="nil"/>
                <w:right w:val="nil"/>
                <w:between w:val="nil"/>
              </w:pBdr>
              <w:jc w:val="center"/>
              <w:rPr>
                <w:color w:val="000000"/>
                <w:sz w:val="16"/>
                <w:szCs w:val="16"/>
              </w:rPr>
            </w:pPr>
            <w:r>
              <w:rPr>
                <w:color w:val="000000"/>
                <w:sz w:val="16"/>
                <w:szCs w:val="16"/>
              </w:rPr>
              <w:t>Бази даних та знань</w:t>
            </w:r>
          </w:p>
        </w:tc>
        <w:tc>
          <w:tcPr>
            <w:tcW w:w="534" w:type="dxa"/>
            <w:vAlign w:val="center"/>
          </w:tcPr>
          <w:p w14:paraId="6A158B2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78953F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A66953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C77A6E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754A43F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D1ED524"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2E3A1B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1BFC8F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58C88C3"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B67780F"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0B759B6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9D7DB5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90599E7"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6EE06D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4892A5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D2B1DD6" w14:textId="77777777" w:rsidR="008A14C5" w:rsidRDefault="008A14C5">
            <w:pPr>
              <w:pBdr>
                <w:top w:val="nil"/>
                <w:left w:val="nil"/>
                <w:bottom w:val="nil"/>
                <w:right w:val="nil"/>
                <w:between w:val="nil"/>
              </w:pBdr>
              <w:jc w:val="center"/>
              <w:rPr>
                <w:b/>
                <w:color w:val="000000"/>
                <w:sz w:val="16"/>
                <w:szCs w:val="16"/>
              </w:rPr>
            </w:pPr>
          </w:p>
        </w:tc>
      </w:tr>
      <w:tr w:rsidR="008A14C5" w14:paraId="216542C4" w14:textId="77777777">
        <w:trPr>
          <w:trHeight w:val="57"/>
        </w:trPr>
        <w:tc>
          <w:tcPr>
            <w:tcW w:w="747" w:type="dxa"/>
            <w:vAlign w:val="center"/>
          </w:tcPr>
          <w:p w14:paraId="7D6C50ED"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ОК13</w:t>
            </w:r>
          </w:p>
        </w:tc>
        <w:tc>
          <w:tcPr>
            <w:tcW w:w="5268" w:type="dxa"/>
            <w:vAlign w:val="center"/>
          </w:tcPr>
          <w:p w14:paraId="3F6996FF" w14:textId="77777777" w:rsidR="008A14C5" w:rsidRDefault="00C92E10">
            <w:pPr>
              <w:pBdr>
                <w:top w:val="nil"/>
                <w:left w:val="nil"/>
                <w:bottom w:val="nil"/>
                <w:right w:val="nil"/>
                <w:between w:val="nil"/>
              </w:pBdr>
              <w:jc w:val="center"/>
              <w:rPr>
                <w:color w:val="000000"/>
                <w:sz w:val="16"/>
                <w:szCs w:val="16"/>
              </w:rPr>
            </w:pPr>
            <w:r>
              <w:rPr>
                <w:color w:val="000000"/>
                <w:sz w:val="16"/>
                <w:szCs w:val="16"/>
              </w:rPr>
              <w:t>Теорія ймовірностей та математична статистика</w:t>
            </w:r>
          </w:p>
        </w:tc>
        <w:tc>
          <w:tcPr>
            <w:tcW w:w="534" w:type="dxa"/>
            <w:vAlign w:val="center"/>
          </w:tcPr>
          <w:p w14:paraId="50D29B1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A939A4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B91FA4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A3BF60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95B0C4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4F35C3C"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7262C1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7E76FE7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60E1D3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682863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862D1C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216A02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90BB2D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0D9C44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7D4C3C5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0B31623" w14:textId="77777777" w:rsidR="008A14C5" w:rsidRDefault="008A14C5">
            <w:pPr>
              <w:pBdr>
                <w:top w:val="nil"/>
                <w:left w:val="nil"/>
                <w:bottom w:val="nil"/>
                <w:right w:val="nil"/>
                <w:between w:val="nil"/>
              </w:pBdr>
              <w:jc w:val="center"/>
              <w:rPr>
                <w:b/>
                <w:color w:val="000000"/>
                <w:sz w:val="16"/>
                <w:szCs w:val="16"/>
              </w:rPr>
            </w:pPr>
          </w:p>
        </w:tc>
      </w:tr>
      <w:tr w:rsidR="008A14C5" w14:paraId="17FF776A" w14:textId="77777777">
        <w:trPr>
          <w:trHeight w:val="57"/>
        </w:trPr>
        <w:tc>
          <w:tcPr>
            <w:tcW w:w="747" w:type="dxa"/>
            <w:vAlign w:val="center"/>
          </w:tcPr>
          <w:p w14:paraId="44BF0B08"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ОК14</w:t>
            </w:r>
          </w:p>
        </w:tc>
        <w:tc>
          <w:tcPr>
            <w:tcW w:w="5268" w:type="dxa"/>
            <w:vAlign w:val="center"/>
          </w:tcPr>
          <w:p w14:paraId="701703BA" w14:textId="77777777" w:rsidR="008A14C5" w:rsidRDefault="00C92E10">
            <w:pPr>
              <w:pBdr>
                <w:top w:val="nil"/>
                <w:left w:val="nil"/>
                <w:bottom w:val="nil"/>
                <w:right w:val="nil"/>
                <w:between w:val="nil"/>
              </w:pBdr>
              <w:jc w:val="center"/>
              <w:rPr>
                <w:color w:val="000000"/>
                <w:sz w:val="16"/>
                <w:szCs w:val="16"/>
              </w:rPr>
            </w:pPr>
            <w:r>
              <w:rPr>
                <w:color w:val="000000"/>
                <w:sz w:val="16"/>
                <w:szCs w:val="16"/>
              </w:rPr>
              <w:t>Дискретна математика</w:t>
            </w:r>
          </w:p>
        </w:tc>
        <w:tc>
          <w:tcPr>
            <w:tcW w:w="534" w:type="dxa"/>
            <w:vAlign w:val="center"/>
          </w:tcPr>
          <w:p w14:paraId="3DF6DDE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2AB869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9580881"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14B240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AB2720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ACDE4B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07CD113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11A0355"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DFEAEF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E8C1B5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1000D27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A97B3C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8D936ED"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01D2D8A"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vAlign w:val="center"/>
          </w:tcPr>
          <w:p w14:paraId="3A68E25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4BF3FCD" w14:textId="77777777" w:rsidR="008A14C5" w:rsidRDefault="008A14C5">
            <w:pPr>
              <w:pBdr>
                <w:top w:val="nil"/>
                <w:left w:val="nil"/>
                <w:bottom w:val="nil"/>
                <w:right w:val="nil"/>
                <w:between w:val="nil"/>
              </w:pBdr>
              <w:jc w:val="center"/>
              <w:rPr>
                <w:b/>
                <w:color w:val="000000"/>
                <w:sz w:val="16"/>
                <w:szCs w:val="16"/>
              </w:rPr>
            </w:pPr>
          </w:p>
        </w:tc>
      </w:tr>
      <w:tr w:rsidR="008A14C5" w14:paraId="2B887100" w14:textId="77777777">
        <w:trPr>
          <w:trHeight w:val="57"/>
        </w:trPr>
        <w:tc>
          <w:tcPr>
            <w:tcW w:w="747" w:type="dxa"/>
            <w:vAlign w:val="center"/>
          </w:tcPr>
          <w:p w14:paraId="3E94CC1D"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ОК15</w:t>
            </w:r>
          </w:p>
        </w:tc>
        <w:tc>
          <w:tcPr>
            <w:tcW w:w="5268" w:type="dxa"/>
            <w:vAlign w:val="center"/>
          </w:tcPr>
          <w:p w14:paraId="6D674D9F" w14:textId="77777777" w:rsidR="008A14C5" w:rsidRDefault="00C92E10">
            <w:pPr>
              <w:pBdr>
                <w:top w:val="nil"/>
                <w:left w:val="nil"/>
                <w:bottom w:val="nil"/>
                <w:right w:val="nil"/>
                <w:between w:val="nil"/>
              </w:pBdr>
              <w:jc w:val="center"/>
              <w:rPr>
                <w:color w:val="000000"/>
                <w:sz w:val="16"/>
                <w:szCs w:val="16"/>
              </w:rPr>
            </w:pPr>
            <w:proofErr w:type="spellStart"/>
            <w:r>
              <w:rPr>
                <w:color w:val="000000"/>
                <w:sz w:val="16"/>
                <w:szCs w:val="16"/>
              </w:rPr>
              <w:t>Проєктування</w:t>
            </w:r>
            <w:proofErr w:type="spellEnd"/>
            <w:r>
              <w:rPr>
                <w:color w:val="000000"/>
                <w:sz w:val="16"/>
                <w:szCs w:val="16"/>
              </w:rPr>
              <w:t xml:space="preserve"> та застосування комп’ютерних мереж та мережевих ресурсів</w:t>
            </w:r>
          </w:p>
        </w:tc>
        <w:tc>
          <w:tcPr>
            <w:tcW w:w="534" w:type="dxa"/>
            <w:vAlign w:val="center"/>
          </w:tcPr>
          <w:p w14:paraId="2F19CBD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BADD35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691A173"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BEB816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4CF66D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3A82E14"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5FC7A0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1E314D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0FA29CCD"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C66162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36C9A0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185ED47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908C63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0A94403"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vAlign w:val="center"/>
          </w:tcPr>
          <w:p w14:paraId="68A2EF9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DCF7A02" w14:textId="77777777" w:rsidR="008A14C5" w:rsidRDefault="008A14C5">
            <w:pPr>
              <w:pBdr>
                <w:top w:val="nil"/>
                <w:left w:val="nil"/>
                <w:bottom w:val="nil"/>
                <w:right w:val="nil"/>
                <w:between w:val="nil"/>
              </w:pBdr>
              <w:jc w:val="center"/>
              <w:rPr>
                <w:b/>
                <w:color w:val="000000"/>
                <w:sz w:val="16"/>
                <w:szCs w:val="16"/>
              </w:rPr>
            </w:pPr>
          </w:p>
        </w:tc>
      </w:tr>
      <w:tr w:rsidR="008A14C5" w14:paraId="3D53E482" w14:textId="77777777">
        <w:trPr>
          <w:trHeight w:val="57"/>
        </w:trPr>
        <w:tc>
          <w:tcPr>
            <w:tcW w:w="747" w:type="dxa"/>
          </w:tcPr>
          <w:p w14:paraId="2C63D169" w14:textId="77777777" w:rsidR="008A14C5" w:rsidRDefault="00C92E10">
            <w:pPr>
              <w:pBdr>
                <w:top w:val="nil"/>
                <w:left w:val="nil"/>
                <w:bottom w:val="nil"/>
                <w:right w:val="nil"/>
                <w:between w:val="nil"/>
              </w:pBdr>
              <w:jc w:val="center"/>
              <w:rPr>
                <w:color w:val="000000"/>
                <w:sz w:val="16"/>
                <w:szCs w:val="16"/>
              </w:rPr>
            </w:pPr>
            <w:r>
              <w:rPr>
                <w:sz w:val="16"/>
                <w:szCs w:val="16"/>
              </w:rPr>
              <w:t>ОК16</w:t>
            </w:r>
          </w:p>
        </w:tc>
        <w:tc>
          <w:tcPr>
            <w:tcW w:w="5268" w:type="dxa"/>
          </w:tcPr>
          <w:p w14:paraId="0C657CC5" w14:textId="77777777" w:rsidR="008A14C5" w:rsidRDefault="00C92E10">
            <w:pPr>
              <w:pBdr>
                <w:top w:val="nil"/>
                <w:left w:val="nil"/>
                <w:bottom w:val="nil"/>
                <w:right w:val="nil"/>
                <w:between w:val="nil"/>
              </w:pBdr>
              <w:jc w:val="center"/>
              <w:rPr>
                <w:color w:val="000000"/>
                <w:sz w:val="16"/>
                <w:szCs w:val="16"/>
              </w:rPr>
            </w:pPr>
            <w:r>
              <w:rPr>
                <w:sz w:val="16"/>
                <w:szCs w:val="16"/>
              </w:rPr>
              <w:t>Теорія оптимальних рішень</w:t>
            </w:r>
          </w:p>
        </w:tc>
        <w:tc>
          <w:tcPr>
            <w:tcW w:w="534" w:type="dxa"/>
            <w:vAlign w:val="center"/>
          </w:tcPr>
          <w:p w14:paraId="2C7039F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86C1BC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1673A9B2"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vAlign w:val="center"/>
          </w:tcPr>
          <w:p w14:paraId="6E41CEC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DA79711"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vAlign w:val="center"/>
          </w:tcPr>
          <w:p w14:paraId="515B461C"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59D7F6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762D8D7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C98585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B82845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91B929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1D358F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407BDDD"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80B967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F98ECA9"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vAlign w:val="center"/>
          </w:tcPr>
          <w:p w14:paraId="58BBF286" w14:textId="77777777" w:rsidR="008A14C5" w:rsidRDefault="008A14C5">
            <w:pPr>
              <w:pBdr>
                <w:top w:val="nil"/>
                <w:left w:val="nil"/>
                <w:bottom w:val="nil"/>
                <w:right w:val="nil"/>
                <w:between w:val="nil"/>
              </w:pBdr>
              <w:jc w:val="center"/>
              <w:rPr>
                <w:b/>
                <w:color w:val="000000"/>
                <w:sz w:val="16"/>
                <w:szCs w:val="16"/>
              </w:rPr>
            </w:pPr>
          </w:p>
        </w:tc>
      </w:tr>
      <w:tr w:rsidR="008A14C5" w14:paraId="3D74240D" w14:textId="77777777">
        <w:trPr>
          <w:trHeight w:val="57"/>
        </w:trPr>
        <w:tc>
          <w:tcPr>
            <w:tcW w:w="747" w:type="dxa"/>
            <w:vAlign w:val="center"/>
          </w:tcPr>
          <w:p w14:paraId="5672234C"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ОК17</w:t>
            </w:r>
          </w:p>
        </w:tc>
        <w:tc>
          <w:tcPr>
            <w:tcW w:w="5268" w:type="dxa"/>
            <w:vAlign w:val="center"/>
          </w:tcPr>
          <w:p w14:paraId="73C0ECCE" w14:textId="77777777" w:rsidR="008A14C5" w:rsidRDefault="00C92E10">
            <w:pPr>
              <w:pBdr>
                <w:top w:val="nil"/>
                <w:left w:val="nil"/>
                <w:bottom w:val="nil"/>
                <w:right w:val="nil"/>
                <w:between w:val="nil"/>
              </w:pBdr>
              <w:jc w:val="center"/>
              <w:rPr>
                <w:color w:val="000000"/>
                <w:sz w:val="16"/>
                <w:szCs w:val="16"/>
              </w:rPr>
            </w:pPr>
            <w:r>
              <w:rPr>
                <w:color w:val="000000"/>
                <w:sz w:val="16"/>
                <w:szCs w:val="16"/>
              </w:rPr>
              <w:t>Методи штучного інтелекту</w:t>
            </w:r>
          </w:p>
        </w:tc>
        <w:tc>
          <w:tcPr>
            <w:tcW w:w="534" w:type="dxa"/>
            <w:vAlign w:val="center"/>
          </w:tcPr>
          <w:p w14:paraId="4B497EA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D8C315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64CE52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F0055F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AEE0F0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9C2C7B8"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074D1A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C9CF95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D17805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9A3406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6E99AA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AE0166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1C907D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83DF44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BD144B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64558FF" w14:textId="77777777" w:rsidR="008A14C5" w:rsidRDefault="008A14C5">
            <w:pPr>
              <w:pBdr>
                <w:top w:val="nil"/>
                <w:left w:val="nil"/>
                <w:bottom w:val="nil"/>
                <w:right w:val="nil"/>
                <w:between w:val="nil"/>
              </w:pBdr>
              <w:jc w:val="center"/>
              <w:rPr>
                <w:b/>
                <w:color w:val="000000"/>
                <w:sz w:val="16"/>
                <w:szCs w:val="16"/>
              </w:rPr>
            </w:pPr>
          </w:p>
        </w:tc>
      </w:tr>
      <w:tr w:rsidR="008A14C5" w14:paraId="705F90B7" w14:textId="77777777">
        <w:trPr>
          <w:trHeight w:val="57"/>
        </w:trPr>
        <w:tc>
          <w:tcPr>
            <w:tcW w:w="747" w:type="dxa"/>
            <w:vAlign w:val="center"/>
          </w:tcPr>
          <w:p w14:paraId="2B97D267"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ОК18</w:t>
            </w:r>
          </w:p>
        </w:tc>
        <w:tc>
          <w:tcPr>
            <w:tcW w:w="5268" w:type="dxa"/>
            <w:vAlign w:val="center"/>
          </w:tcPr>
          <w:p w14:paraId="7A6F7E6C" w14:textId="77777777" w:rsidR="008A14C5" w:rsidRDefault="00C92E10">
            <w:pPr>
              <w:pBdr>
                <w:top w:val="nil"/>
                <w:left w:val="nil"/>
                <w:bottom w:val="nil"/>
                <w:right w:val="nil"/>
                <w:between w:val="nil"/>
              </w:pBdr>
              <w:jc w:val="center"/>
              <w:rPr>
                <w:color w:val="000000"/>
                <w:sz w:val="16"/>
                <w:szCs w:val="16"/>
              </w:rPr>
            </w:pPr>
            <w:r>
              <w:rPr>
                <w:color w:val="000000"/>
                <w:sz w:val="16"/>
                <w:szCs w:val="16"/>
              </w:rPr>
              <w:t>Чисельні методи</w:t>
            </w:r>
          </w:p>
        </w:tc>
        <w:tc>
          <w:tcPr>
            <w:tcW w:w="534" w:type="dxa"/>
            <w:vAlign w:val="center"/>
          </w:tcPr>
          <w:p w14:paraId="2252009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tcPr>
          <w:p w14:paraId="3EEDE81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tcPr>
          <w:p w14:paraId="47ED938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tcPr>
          <w:p w14:paraId="0041350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tcPr>
          <w:p w14:paraId="609B191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91F5EC1" w14:textId="77777777" w:rsidR="008A14C5" w:rsidRDefault="008A14C5">
            <w:pPr>
              <w:pBdr>
                <w:top w:val="nil"/>
                <w:left w:val="nil"/>
                <w:bottom w:val="nil"/>
                <w:right w:val="nil"/>
                <w:between w:val="nil"/>
              </w:pBdr>
              <w:jc w:val="center"/>
              <w:rPr>
                <w:b/>
                <w:color w:val="000000"/>
                <w:sz w:val="16"/>
                <w:szCs w:val="16"/>
              </w:rPr>
            </w:pPr>
          </w:p>
        </w:tc>
        <w:tc>
          <w:tcPr>
            <w:tcW w:w="534" w:type="dxa"/>
          </w:tcPr>
          <w:p w14:paraId="0382E59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tcPr>
          <w:p w14:paraId="4FAE6C4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tcPr>
          <w:p w14:paraId="717DCAB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tcPr>
          <w:p w14:paraId="01D7D62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tcPr>
          <w:p w14:paraId="503E9A9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CBE3EB9"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97906D6"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308327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C848FF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492D76E" w14:textId="77777777" w:rsidR="008A14C5" w:rsidRDefault="008A14C5">
            <w:pPr>
              <w:pBdr>
                <w:top w:val="nil"/>
                <w:left w:val="nil"/>
                <w:bottom w:val="nil"/>
                <w:right w:val="nil"/>
                <w:between w:val="nil"/>
              </w:pBdr>
              <w:jc w:val="center"/>
              <w:rPr>
                <w:b/>
                <w:color w:val="000000"/>
                <w:sz w:val="16"/>
                <w:szCs w:val="16"/>
              </w:rPr>
            </w:pPr>
          </w:p>
        </w:tc>
      </w:tr>
      <w:tr w:rsidR="008A14C5" w14:paraId="4AC21960" w14:textId="77777777">
        <w:trPr>
          <w:trHeight w:val="57"/>
        </w:trPr>
        <w:tc>
          <w:tcPr>
            <w:tcW w:w="747" w:type="dxa"/>
            <w:vAlign w:val="center"/>
          </w:tcPr>
          <w:p w14:paraId="1D3FC30E"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ОК19</w:t>
            </w:r>
          </w:p>
        </w:tc>
        <w:tc>
          <w:tcPr>
            <w:tcW w:w="5268" w:type="dxa"/>
            <w:shd w:val="clear" w:color="auto" w:fill="auto"/>
            <w:vAlign w:val="center"/>
          </w:tcPr>
          <w:p w14:paraId="322AAC41" w14:textId="77777777" w:rsidR="008A14C5" w:rsidRDefault="00C92E10">
            <w:pPr>
              <w:pBdr>
                <w:top w:val="nil"/>
                <w:left w:val="nil"/>
                <w:bottom w:val="nil"/>
                <w:right w:val="nil"/>
                <w:between w:val="nil"/>
              </w:pBdr>
              <w:jc w:val="center"/>
              <w:rPr>
                <w:color w:val="000000"/>
                <w:sz w:val="16"/>
                <w:szCs w:val="16"/>
              </w:rPr>
            </w:pPr>
            <w:r>
              <w:rPr>
                <w:color w:val="000000"/>
                <w:sz w:val="16"/>
                <w:szCs w:val="16"/>
              </w:rPr>
              <w:t>Моделювання складних систем</w:t>
            </w:r>
          </w:p>
        </w:tc>
        <w:tc>
          <w:tcPr>
            <w:tcW w:w="534" w:type="dxa"/>
            <w:shd w:val="clear" w:color="auto" w:fill="auto"/>
            <w:vAlign w:val="center"/>
          </w:tcPr>
          <w:p w14:paraId="2A1F0DF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0468444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2F0F44E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77D45E1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2929727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6191360"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7B09230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2892165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076EF99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476AF43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6D27EFA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0225F7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1B54B3F"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131482C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14E92246"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4ED48A15" w14:textId="77777777" w:rsidR="008A14C5" w:rsidRDefault="008A14C5">
            <w:pPr>
              <w:pBdr>
                <w:top w:val="nil"/>
                <w:left w:val="nil"/>
                <w:bottom w:val="nil"/>
                <w:right w:val="nil"/>
                <w:between w:val="nil"/>
              </w:pBdr>
              <w:jc w:val="center"/>
              <w:rPr>
                <w:b/>
                <w:color w:val="000000"/>
                <w:sz w:val="16"/>
                <w:szCs w:val="16"/>
              </w:rPr>
            </w:pPr>
          </w:p>
        </w:tc>
      </w:tr>
      <w:tr w:rsidR="008A14C5" w14:paraId="3D19EE93" w14:textId="77777777">
        <w:trPr>
          <w:trHeight w:val="57"/>
        </w:trPr>
        <w:tc>
          <w:tcPr>
            <w:tcW w:w="747" w:type="dxa"/>
            <w:vAlign w:val="center"/>
          </w:tcPr>
          <w:p w14:paraId="1354583C" w14:textId="77777777" w:rsidR="008A14C5" w:rsidRDefault="00C92E10">
            <w:pPr>
              <w:pBdr>
                <w:top w:val="nil"/>
                <w:left w:val="nil"/>
                <w:bottom w:val="nil"/>
                <w:right w:val="nil"/>
                <w:between w:val="nil"/>
              </w:pBdr>
              <w:jc w:val="center"/>
              <w:rPr>
                <w:color w:val="000000"/>
                <w:sz w:val="16"/>
                <w:szCs w:val="16"/>
              </w:rPr>
            </w:pPr>
            <w:r>
              <w:rPr>
                <w:sz w:val="16"/>
                <w:szCs w:val="16"/>
              </w:rPr>
              <w:t>ОК20</w:t>
            </w:r>
          </w:p>
        </w:tc>
        <w:tc>
          <w:tcPr>
            <w:tcW w:w="5268" w:type="dxa"/>
            <w:vAlign w:val="center"/>
          </w:tcPr>
          <w:p w14:paraId="25C9BFE7" w14:textId="77777777" w:rsidR="008A14C5" w:rsidRDefault="00C92E10">
            <w:pPr>
              <w:pBdr>
                <w:top w:val="nil"/>
                <w:left w:val="nil"/>
                <w:bottom w:val="nil"/>
                <w:right w:val="nil"/>
                <w:between w:val="nil"/>
              </w:pBdr>
              <w:jc w:val="center"/>
              <w:rPr>
                <w:color w:val="000000"/>
                <w:sz w:val="16"/>
                <w:szCs w:val="16"/>
              </w:rPr>
            </w:pPr>
            <w:r>
              <w:rPr>
                <w:color w:val="000000"/>
                <w:sz w:val="16"/>
                <w:szCs w:val="16"/>
              </w:rPr>
              <w:t>Системний аналіз складних систем</w:t>
            </w:r>
          </w:p>
        </w:tc>
        <w:tc>
          <w:tcPr>
            <w:tcW w:w="534" w:type="dxa"/>
            <w:vAlign w:val="center"/>
          </w:tcPr>
          <w:p w14:paraId="47D3CD0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36E0DD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014D734"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A90BC4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D94008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1E61EB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1435A8E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99E6064"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BE4C36D"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22A2A68"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6A98A5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12DB633"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1B3A728"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420813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E0948E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53FD6A2" w14:textId="77777777" w:rsidR="008A14C5" w:rsidRDefault="008A14C5">
            <w:pPr>
              <w:pBdr>
                <w:top w:val="nil"/>
                <w:left w:val="nil"/>
                <w:bottom w:val="nil"/>
                <w:right w:val="nil"/>
                <w:between w:val="nil"/>
              </w:pBdr>
              <w:jc w:val="center"/>
              <w:rPr>
                <w:b/>
                <w:color w:val="000000"/>
                <w:sz w:val="16"/>
                <w:szCs w:val="16"/>
              </w:rPr>
            </w:pPr>
          </w:p>
        </w:tc>
      </w:tr>
      <w:tr w:rsidR="008A14C5" w14:paraId="2A6AF2B7" w14:textId="77777777">
        <w:trPr>
          <w:trHeight w:val="57"/>
        </w:trPr>
        <w:tc>
          <w:tcPr>
            <w:tcW w:w="747" w:type="dxa"/>
            <w:vAlign w:val="center"/>
          </w:tcPr>
          <w:p w14:paraId="26E2628F"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ОК21</w:t>
            </w:r>
          </w:p>
        </w:tc>
        <w:tc>
          <w:tcPr>
            <w:tcW w:w="5268" w:type="dxa"/>
            <w:vAlign w:val="center"/>
          </w:tcPr>
          <w:p w14:paraId="55EBC3AB" w14:textId="77777777" w:rsidR="008A14C5" w:rsidRDefault="00C92E10">
            <w:pPr>
              <w:pBdr>
                <w:top w:val="nil"/>
                <w:left w:val="nil"/>
                <w:bottom w:val="nil"/>
                <w:right w:val="nil"/>
                <w:between w:val="nil"/>
              </w:pBdr>
              <w:jc w:val="center"/>
              <w:rPr>
                <w:color w:val="000000"/>
                <w:sz w:val="16"/>
                <w:szCs w:val="16"/>
              </w:rPr>
            </w:pPr>
            <w:r>
              <w:rPr>
                <w:sz w:val="16"/>
                <w:szCs w:val="16"/>
              </w:rPr>
              <w:t>Алгоритми: теорія, побудова, аналіз</w:t>
            </w:r>
          </w:p>
        </w:tc>
        <w:tc>
          <w:tcPr>
            <w:tcW w:w="534" w:type="dxa"/>
            <w:vAlign w:val="center"/>
          </w:tcPr>
          <w:p w14:paraId="50BE480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EDEAE6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FD6830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36DB84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34344A0"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34" w:type="dxa"/>
            <w:vAlign w:val="center"/>
          </w:tcPr>
          <w:p w14:paraId="36AC76E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11597DE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13F59B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6626D3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903E03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54BDA20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9FCDC27"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4968B33"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E6704D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13243E4"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0633EBE" w14:textId="77777777" w:rsidR="008A14C5" w:rsidRDefault="008A14C5">
            <w:pPr>
              <w:pBdr>
                <w:top w:val="nil"/>
                <w:left w:val="nil"/>
                <w:bottom w:val="nil"/>
                <w:right w:val="nil"/>
                <w:between w:val="nil"/>
              </w:pBdr>
              <w:jc w:val="center"/>
              <w:rPr>
                <w:b/>
                <w:color w:val="000000"/>
                <w:sz w:val="16"/>
                <w:szCs w:val="16"/>
              </w:rPr>
            </w:pPr>
          </w:p>
        </w:tc>
      </w:tr>
      <w:tr w:rsidR="008A14C5" w14:paraId="6F642115" w14:textId="77777777">
        <w:trPr>
          <w:trHeight w:val="57"/>
        </w:trPr>
        <w:tc>
          <w:tcPr>
            <w:tcW w:w="747" w:type="dxa"/>
            <w:vAlign w:val="center"/>
          </w:tcPr>
          <w:p w14:paraId="63EE1B56"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ОК22</w:t>
            </w:r>
          </w:p>
        </w:tc>
        <w:tc>
          <w:tcPr>
            <w:tcW w:w="5268" w:type="dxa"/>
            <w:vAlign w:val="center"/>
          </w:tcPr>
          <w:p w14:paraId="409BAFAC" w14:textId="77777777" w:rsidR="008A14C5" w:rsidRDefault="00C92E10">
            <w:pPr>
              <w:pBdr>
                <w:top w:val="nil"/>
                <w:left w:val="nil"/>
                <w:bottom w:val="nil"/>
                <w:right w:val="nil"/>
                <w:between w:val="nil"/>
              </w:pBdr>
              <w:jc w:val="center"/>
              <w:rPr>
                <w:color w:val="000000"/>
                <w:sz w:val="16"/>
                <w:szCs w:val="16"/>
              </w:rPr>
            </w:pPr>
            <w:r>
              <w:rPr>
                <w:color w:val="000000"/>
                <w:sz w:val="16"/>
                <w:szCs w:val="16"/>
              </w:rPr>
              <w:t>Теорія керування</w:t>
            </w:r>
          </w:p>
        </w:tc>
        <w:tc>
          <w:tcPr>
            <w:tcW w:w="534" w:type="dxa"/>
            <w:vAlign w:val="center"/>
          </w:tcPr>
          <w:p w14:paraId="2FAF35D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FB2846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E8F305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63DBB3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94314E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D84B98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7CF50C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75BCEF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81FDBA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93A948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760A00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0E769EF"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8D7BD4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7863E1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409C424"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5B6583D" w14:textId="77777777" w:rsidR="008A14C5" w:rsidRDefault="008A14C5">
            <w:pPr>
              <w:pBdr>
                <w:top w:val="nil"/>
                <w:left w:val="nil"/>
                <w:bottom w:val="nil"/>
                <w:right w:val="nil"/>
                <w:between w:val="nil"/>
              </w:pBdr>
              <w:jc w:val="center"/>
              <w:rPr>
                <w:b/>
                <w:color w:val="000000"/>
                <w:sz w:val="16"/>
                <w:szCs w:val="16"/>
              </w:rPr>
            </w:pPr>
          </w:p>
        </w:tc>
      </w:tr>
      <w:tr w:rsidR="008A14C5" w14:paraId="5E3B5CE0" w14:textId="77777777">
        <w:trPr>
          <w:trHeight w:val="57"/>
        </w:trPr>
        <w:tc>
          <w:tcPr>
            <w:tcW w:w="747" w:type="dxa"/>
            <w:vAlign w:val="center"/>
          </w:tcPr>
          <w:p w14:paraId="6F560575" w14:textId="77777777" w:rsidR="008A14C5" w:rsidRDefault="00C92E10">
            <w:pPr>
              <w:pBdr>
                <w:top w:val="nil"/>
                <w:left w:val="nil"/>
                <w:bottom w:val="nil"/>
                <w:right w:val="nil"/>
                <w:between w:val="nil"/>
              </w:pBdr>
              <w:jc w:val="center"/>
              <w:rPr>
                <w:color w:val="000000"/>
                <w:sz w:val="16"/>
                <w:szCs w:val="16"/>
              </w:rPr>
            </w:pPr>
            <w:r>
              <w:rPr>
                <w:color w:val="000000"/>
                <w:sz w:val="16"/>
                <w:szCs w:val="16"/>
              </w:rPr>
              <w:lastRenderedPageBreak/>
              <w:t>ОК23</w:t>
            </w:r>
          </w:p>
        </w:tc>
        <w:tc>
          <w:tcPr>
            <w:tcW w:w="5268" w:type="dxa"/>
            <w:vAlign w:val="center"/>
          </w:tcPr>
          <w:p w14:paraId="521C49D2" w14:textId="77777777" w:rsidR="008A14C5" w:rsidRDefault="00C92E10">
            <w:pPr>
              <w:pBdr>
                <w:top w:val="nil"/>
                <w:left w:val="nil"/>
                <w:bottom w:val="nil"/>
                <w:right w:val="nil"/>
                <w:between w:val="nil"/>
              </w:pBdr>
              <w:jc w:val="center"/>
              <w:rPr>
                <w:color w:val="000000"/>
                <w:sz w:val="16"/>
                <w:szCs w:val="16"/>
              </w:rPr>
            </w:pPr>
            <w:r>
              <w:rPr>
                <w:color w:val="000000"/>
                <w:sz w:val="16"/>
                <w:szCs w:val="16"/>
              </w:rPr>
              <w:t>Аналіз даних та знань</w:t>
            </w:r>
          </w:p>
        </w:tc>
        <w:tc>
          <w:tcPr>
            <w:tcW w:w="534" w:type="dxa"/>
            <w:vAlign w:val="center"/>
          </w:tcPr>
          <w:p w14:paraId="2248E1E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10FCC0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613630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20CB547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3735CC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BBAFD1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7F8BF0B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69E471E"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11B0B02"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582460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1C4A559"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50083361"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5A7E73A"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755E97D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8F462BB"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27C865C" w14:textId="77777777" w:rsidR="008A14C5" w:rsidRDefault="008A14C5">
            <w:pPr>
              <w:pBdr>
                <w:top w:val="nil"/>
                <w:left w:val="nil"/>
                <w:bottom w:val="nil"/>
                <w:right w:val="nil"/>
                <w:between w:val="nil"/>
              </w:pBdr>
              <w:jc w:val="center"/>
              <w:rPr>
                <w:b/>
                <w:color w:val="000000"/>
                <w:sz w:val="16"/>
                <w:szCs w:val="16"/>
              </w:rPr>
            </w:pPr>
          </w:p>
        </w:tc>
      </w:tr>
      <w:tr w:rsidR="008A14C5" w14:paraId="5C3BD3BF" w14:textId="77777777">
        <w:trPr>
          <w:trHeight w:val="57"/>
        </w:trPr>
        <w:tc>
          <w:tcPr>
            <w:tcW w:w="747" w:type="dxa"/>
            <w:vAlign w:val="center"/>
          </w:tcPr>
          <w:p w14:paraId="2666D4F8"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ОК24</w:t>
            </w:r>
          </w:p>
        </w:tc>
        <w:tc>
          <w:tcPr>
            <w:tcW w:w="5268" w:type="dxa"/>
            <w:shd w:val="clear" w:color="auto" w:fill="auto"/>
            <w:vAlign w:val="center"/>
          </w:tcPr>
          <w:p w14:paraId="5204EE88" w14:textId="77777777" w:rsidR="008A14C5" w:rsidRDefault="00C92E10">
            <w:pPr>
              <w:pBdr>
                <w:top w:val="nil"/>
                <w:left w:val="nil"/>
                <w:bottom w:val="nil"/>
                <w:right w:val="nil"/>
                <w:between w:val="nil"/>
              </w:pBdr>
              <w:jc w:val="center"/>
              <w:rPr>
                <w:color w:val="000000"/>
                <w:sz w:val="16"/>
                <w:szCs w:val="16"/>
              </w:rPr>
            </w:pPr>
            <w:r>
              <w:rPr>
                <w:color w:val="000000"/>
                <w:sz w:val="16"/>
                <w:szCs w:val="16"/>
              </w:rPr>
              <w:t>Виробнича практика</w:t>
            </w:r>
          </w:p>
        </w:tc>
        <w:tc>
          <w:tcPr>
            <w:tcW w:w="534" w:type="dxa"/>
            <w:shd w:val="clear" w:color="auto" w:fill="auto"/>
            <w:vAlign w:val="center"/>
          </w:tcPr>
          <w:p w14:paraId="223FB95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01B6019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E67E68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303BFB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1DF4EF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5EE60285"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38FB948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267D4A8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2FA09D7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FC6C80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47F5C6C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3AD6DC1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5FC723FE"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75BCB0D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shd w:val="clear" w:color="auto" w:fill="auto"/>
            <w:vAlign w:val="center"/>
          </w:tcPr>
          <w:p w14:paraId="62D94C0C" w14:textId="77777777" w:rsidR="008A14C5" w:rsidRDefault="008A14C5">
            <w:pPr>
              <w:pBdr>
                <w:top w:val="nil"/>
                <w:left w:val="nil"/>
                <w:bottom w:val="nil"/>
                <w:right w:val="nil"/>
                <w:between w:val="nil"/>
              </w:pBdr>
              <w:jc w:val="center"/>
              <w:rPr>
                <w:b/>
                <w:color w:val="000000"/>
                <w:sz w:val="16"/>
                <w:szCs w:val="16"/>
              </w:rPr>
            </w:pPr>
          </w:p>
        </w:tc>
        <w:tc>
          <w:tcPr>
            <w:tcW w:w="534" w:type="dxa"/>
            <w:shd w:val="clear" w:color="auto" w:fill="auto"/>
            <w:vAlign w:val="center"/>
          </w:tcPr>
          <w:p w14:paraId="454752AF" w14:textId="77777777" w:rsidR="008A14C5" w:rsidRDefault="008A14C5">
            <w:pPr>
              <w:pBdr>
                <w:top w:val="nil"/>
                <w:left w:val="nil"/>
                <w:bottom w:val="nil"/>
                <w:right w:val="nil"/>
                <w:between w:val="nil"/>
              </w:pBdr>
              <w:jc w:val="center"/>
              <w:rPr>
                <w:b/>
                <w:color w:val="000000"/>
                <w:sz w:val="16"/>
                <w:szCs w:val="16"/>
              </w:rPr>
            </w:pPr>
          </w:p>
        </w:tc>
      </w:tr>
      <w:tr w:rsidR="008A14C5" w14:paraId="468EA4F8" w14:textId="77777777">
        <w:trPr>
          <w:trHeight w:val="57"/>
        </w:trPr>
        <w:tc>
          <w:tcPr>
            <w:tcW w:w="747" w:type="dxa"/>
            <w:vAlign w:val="center"/>
          </w:tcPr>
          <w:p w14:paraId="7E372DDC"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ОК25</w:t>
            </w:r>
          </w:p>
        </w:tc>
        <w:tc>
          <w:tcPr>
            <w:tcW w:w="5268" w:type="dxa"/>
            <w:vAlign w:val="center"/>
          </w:tcPr>
          <w:p w14:paraId="25E74B35" w14:textId="77777777" w:rsidR="008A14C5" w:rsidRDefault="00C92E10">
            <w:pPr>
              <w:pBdr>
                <w:top w:val="nil"/>
                <w:left w:val="nil"/>
                <w:bottom w:val="nil"/>
                <w:right w:val="nil"/>
                <w:between w:val="nil"/>
              </w:pBdr>
              <w:jc w:val="center"/>
              <w:rPr>
                <w:color w:val="000000"/>
                <w:sz w:val="16"/>
                <w:szCs w:val="16"/>
              </w:rPr>
            </w:pPr>
            <w:r>
              <w:rPr>
                <w:color w:val="000000"/>
                <w:sz w:val="16"/>
                <w:szCs w:val="16"/>
              </w:rPr>
              <w:t>Переддипломна практика</w:t>
            </w:r>
          </w:p>
        </w:tc>
        <w:tc>
          <w:tcPr>
            <w:tcW w:w="534" w:type="dxa"/>
            <w:vAlign w:val="center"/>
          </w:tcPr>
          <w:p w14:paraId="353CF48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7E7D31A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23E6113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C2EF3B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4049C9E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9D3120F"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6168A84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70DB6E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42E1AA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67C139A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7ACCC1D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1C34FB3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379764E6"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46068A3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34" w:type="dxa"/>
            <w:vAlign w:val="center"/>
          </w:tcPr>
          <w:p w14:paraId="03F07450" w14:textId="77777777" w:rsidR="008A14C5" w:rsidRDefault="008A14C5">
            <w:pPr>
              <w:pBdr>
                <w:top w:val="nil"/>
                <w:left w:val="nil"/>
                <w:bottom w:val="nil"/>
                <w:right w:val="nil"/>
                <w:between w:val="nil"/>
              </w:pBdr>
              <w:jc w:val="center"/>
              <w:rPr>
                <w:b/>
                <w:color w:val="000000"/>
                <w:sz w:val="16"/>
                <w:szCs w:val="16"/>
              </w:rPr>
            </w:pPr>
          </w:p>
        </w:tc>
        <w:tc>
          <w:tcPr>
            <w:tcW w:w="534" w:type="dxa"/>
            <w:vAlign w:val="center"/>
          </w:tcPr>
          <w:p w14:paraId="3AAAD3DD" w14:textId="77777777" w:rsidR="008A14C5" w:rsidRDefault="008A14C5">
            <w:pPr>
              <w:pBdr>
                <w:top w:val="nil"/>
                <w:left w:val="nil"/>
                <w:bottom w:val="nil"/>
                <w:right w:val="nil"/>
                <w:between w:val="nil"/>
              </w:pBdr>
              <w:jc w:val="center"/>
              <w:rPr>
                <w:b/>
                <w:color w:val="000000"/>
                <w:sz w:val="16"/>
                <w:szCs w:val="16"/>
              </w:rPr>
            </w:pPr>
          </w:p>
        </w:tc>
      </w:tr>
      <w:tr w:rsidR="008A14C5" w14:paraId="741CFEAC" w14:textId="77777777">
        <w:trPr>
          <w:trHeight w:val="57"/>
        </w:trPr>
        <w:tc>
          <w:tcPr>
            <w:tcW w:w="747" w:type="dxa"/>
            <w:vAlign w:val="center"/>
          </w:tcPr>
          <w:p w14:paraId="695B9635"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ОК26</w:t>
            </w:r>
          </w:p>
        </w:tc>
        <w:tc>
          <w:tcPr>
            <w:tcW w:w="5268" w:type="dxa"/>
            <w:vAlign w:val="center"/>
          </w:tcPr>
          <w:p w14:paraId="799E6078" w14:textId="77777777" w:rsidR="008A14C5" w:rsidRDefault="00C92E10">
            <w:pPr>
              <w:pBdr>
                <w:top w:val="nil"/>
                <w:left w:val="nil"/>
                <w:bottom w:val="nil"/>
                <w:right w:val="nil"/>
                <w:between w:val="nil"/>
              </w:pBdr>
              <w:jc w:val="center"/>
              <w:rPr>
                <w:color w:val="000000"/>
                <w:sz w:val="16"/>
                <w:szCs w:val="16"/>
              </w:rPr>
            </w:pPr>
            <w:proofErr w:type="spellStart"/>
            <w:r>
              <w:rPr>
                <w:color w:val="000000"/>
                <w:sz w:val="16"/>
                <w:szCs w:val="16"/>
              </w:rPr>
              <w:t>Дипломування</w:t>
            </w:r>
            <w:proofErr w:type="spellEnd"/>
          </w:p>
        </w:tc>
        <w:tc>
          <w:tcPr>
            <w:tcW w:w="534" w:type="dxa"/>
            <w:vAlign w:val="center"/>
          </w:tcPr>
          <w:p w14:paraId="4BE7C70A"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15CBB6C2"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432EE813"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7989F232"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3C1D6B70"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4FAF8A84"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1C61DA33"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70FC8DBF"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23D6D392"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037F5332"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46A75FC2"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1E1170F7"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1E278541"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6D2FDA10"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5FCD94A4"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c>
          <w:tcPr>
            <w:tcW w:w="534" w:type="dxa"/>
            <w:vAlign w:val="center"/>
          </w:tcPr>
          <w:p w14:paraId="6CCC4918" w14:textId="77777777" w:rsidR="008A14C5" w:rsidRDefault="00C92E10">
            <w:pPr>
              <w:pBdr>
                <w:top w:val="nil"/>
                <w:left w:val="nil"/>
                <w:bottom w:val="nil"/>
                <w:right w:val="nil"/>
                <w:between w:val="nil"/>
              </w:pBdr>
              <w:ind w:left="113" w:right="113"/>
              <w:jc w:val="center"/>
              <w:rPr>
                <w:b/>
                <w:color w:val="000000"/>
                <w:sz w:val="16"/>
                <w:szCs w:val="16"/>
              </w:rPr>
            </w:pPr>
            <w:r>
              <w:rPr>
                <w:b/>
                <w:color w:val="000000"/>
                <w:sz w:val="16"/>
                <w:szCs w:val="16"/>
              </w:rPr>
              <w:t>+</w:t>
            </w:r>
          </w:p>
        </w:tc>
      </w:tr>
    </w:tbl>
    <w:p w14:paraId="17630E7D" w14:textId="77777777" w:rsidR="008A14C5" w:rsidRDefault="008A14C5">
      <w:pPr>
        <w:widowControl w:val="0"/>
        <w:pBdr>
          <w:top w:val="nil"/>
          <w:left w:val="nil"/>
          <w:bottom w:val="nil"/>
          <w:right w:val="nil"/>
          <w:between w:val="nil"/>
        </w:pBdr>
        <w:spacing w:line="276" w:lineRule="auto"/>
        <w:rPr>
          <w:b/>
          <w:color w:val="000000"/>
        </w:rPr>
      </w:pPr>
    </w:p>
    <w:tbl>
      <w:tblPr>
        <w:tblStyle w:val="afff1"/>
        <w:tblW w:w="145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3"/>
        <w:gridCol w:w="4698"/>
        <w:gridCol w:w="731"/>
        <w:gridCol w:w="731"/>
        <w:gridCol w:w="731"/>
        <w:gridCol w:w="731"/>
        <w:gridCol w:w="731"/>
        <w:gridCol w:w="731"/>
        <w:gridCol w:w="731"/>
        <w:gridCol w:w="731"/>
        <w:gridCol w:w="731"/>
        <w:gridCol w:w="731"/>
        <w:gridCol w:w="713"/>
        <w:gridCol w:w="713"/>
      </w:tblGrid>
      <w:tr w:rsidR="008A14C5" w14:paraId="7B237BC5" w14:textId="77777777">
        <w:trPr>
          <w:trHeight w:val="252"/>
        </w:trPr>
        <w:tc>
          <w:tcPr>
            <w:tcW w:w="1124" w:type="dxa"/>
            <w:vAlign w:val="center"/>
          </w:tcPr>
          <w:p w14:paraId="4E2F8A94" w14:textId="77777777" w:rsidR="008A14C5" w:rsidRDefault="00C92E10">
            <w:pPr>
              <w:pBdr>
                <w:top w:val="nil"/>
                <w:left w:val="nil"/>
                <w:bottom w:val="nil"/>
                <w:right w:val="nil"/>
                <w:between w:val="nil"/>
              </w:pBdr>
              <w:jc w:val="center"/>
              <w:rPr>
                <w:color w:val="000000"/>
                <w:sz w:val="16"/>
                <w:szCs w:val="16"/>
              </w:rPr>
            </w:pPr>
            <w:r>
              <w:rPr>
                <w:b/>
                <w:sz w:val="16"/>
                <w:szCs w:val="16"/>
              </w:rPr>
              <w:t>Код н\д</w:t>
            </w:r>
          </w:p>
        </w:tc>
        <w:tc>
          <w:tcPr>
            <w:tcW w:w="4698" w:type="dxa"/>
            <w:vAlign w:val="center"/>
          </w:tcPr>
          <w:p w14:paraId="10E44050" w14:textId="77777777" w:rsidR="008A14C5" w:rsidRDefault="00C92E10">
            <w:pPr>
              <w:pBdr>
                <w:top w:val="nil"/>
                <w:left w:val="nil"/>
                <w:bottom w:val="nil"/>
                <w:right w:val="nil"/>
                <w:between w:val="nil"/>
              </w:pBdr>
              <w:jc w:val="center"/>
              <w:rPr>
                <w:color w:val="FF0000"/>
                <w:sz w:val="16"/>
                <w:szCs w:val="16"/>
              </w:rPr>
            </w:pPr>
            <w:r>
              <w:rPr>
                <w:b/>
                <w:sz w:val="16"/>
                <w:szCs w:val="16"/>
              </w:rPr>
              <w:t>ОК/Спеціальні(фахові) компетентності</w:t>
            </w:r>
          </w:p>
        </w:tc>
        <w:tc>
          <w:tcPr>
            <w:tcW w:w="731" w:type="dxa"/>
            <w:vAlign w:val="center"/>
          </w:tcPr>
          <w:p w14:paraId="1F83E9CC"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К17</w:t>
            </w:r>
          </w:p>
        </w:tc>
        <w:tc>
          <w:tcPr>
            <w:tcW w:w="731" w:type="dxa"/>
            <w:vAlign w:val="center"/>
          </w:tcPr>
          <w:p w14:paraId="22ACFB72"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К18</w:t>
            </w:r>
          </w:p>
        </w:tc>
        <w:tc>
          <w:tcPr>
            <w:tcW w:w="731" w:type="dxa"/>
            <w:vAlign w:val="center"/>
          </w:tcPr>
          <w:p w14:paraId="61371110" w14:textId="77777777" w:rsidR="008A14C5" w:rsidRDefault="00C92E10">
            <w:pPr>
              <w:pBdr>
                <w:top w:val="nil"/>
                <w:left w:val="nil"/>
                <w:bottom w:val="nil"/>
                <w:right w:val="nil"/>
                <w:between w:val="nil"/>
              </w:pBdr>
              <w:jc w:val="center"/>
              <w:rPr>
                <w:color w:val="000000"/>
                <w:sz w:val="16"/>
                <w:szCs w:val="16"/>
              </w:rPr>
            </w:pPr>
            <w:r>
              <w:rPr>
                <w:color w:val="000000"/>
                <w:sz w:val="16"/>
                <w:szCs w:val="16"/>
              </w:rPr>
              <w:t>К19</w:t>
            </w:r>
          </w:p>
        </w:tc>
        <w:tc>
          <w:tcPr>
            <w:tcW w:w="731" w:type="dxa"/>
            <w:vAlign w:val="center"/>
          </w:tcPr>
          <w:p w14:paraId="18968C0D" w14:textId="77777777" w:rsidR="008A14C5" w:rsidRDefault="00C92E10">
            <w:pPr>
              <w:pBdr>
                <w:top w:val="nil"/>
                <w:left w:val="nil"/>
                <w:bottom w:val="nil"/>
                <w:right w:val="nil"/>
                <w:between w:val="nil"/>
              </w:pBdr>
              <w:jc w:val="center"/>
              <w:rPr>
                <w:color w:val="000000"/>
                <w:sz w:val="16"/>
                <w:szCs w:val="16"/>
              </w:rPr>
            </w:pPr>
            <w:r>
              <w:rPr>
                <w:color w:val="000000"/>
                <w:sz w:val="16"/>
                <w:szCs w:val="16"/>
              </w:rPr>
              <w:t>К20</w:t>
            </w:r>
          </w:p>
        </w:tc>
        <w:tc>
          <w:tcPr>
            <w:tcW w:w="731" w:type="dxa"/>
            <w:vAlign w:val="center"/>
          </w:tcPr>
          <w:p w14:paraId="62877E27" w14:textId="77777777" w:rsidR="008A14C5" w:rsidRDefault="00C92E10">
            <w:pPr>
              <w:pBdr>
                <w:top w:val="nil"/>
                <w:left w:val="nil"/>
                <w:bottom w:val="nil"/>
                <w:right w:val="nil"/>
                <w:between w:val="nil"/>
              </w:pBdr>
              <w:jc w:val="center"/>
              <w:rPr>
                <w:color w:val="000000"/>
                <w:sz w:val="16"/>
                <w:szCs w:val="16"/>
              </w:rPr>
            </w:pPr>
            <w:r>
              <w:rPr>
                <w:color w:val="000000"/>
                <w:sz w:val="16"/>
                <w:szCs w:val="16"/>
              </w:rPr>
              <w:t>К21</w:t>
            </w:r>
          </w:p>
        </w:tc>
        <w:tc>
          <w:tcPr>
            <w:tcW w:w="731" w:type="dxa"/>
            <w:vAlign w:val="center"/>
          </w:tcPr>
          <w:p w14:paraId="02FF7730" w14:textId="77777777" w:rsidR="008A14C5" w:rsidRDefault="00C92E10">
            <w:pPr>
              <w:pBdr>
                <w:top w:val="nil"/>
                <w:left w:val="nil"/>
                <w:bottom w:val="nil"/>
                <w:right w:val="nil"/>
                <w:between w:val="nil"/>
              </w:pBdr>
              <w:jc w:val="center"/>
              <w:rPr>
                <w:color w:val="000000"/>
                <w:sz w:val="16"/>
                <w:szCs w:val="16"/>
              </w:rPr>
            </w:pPr>
            <w:r>
              <w:rPr>
                <w:color w:val="000000"/>
                <w:sz w:val="16"/>
                <w:szCs w:val="16"/>
              </w:rPr>
              <w:t>К22</w:t>
            </w:r>
          </w:p>
        </w:tc>
        <w:tc>
          <w:tcPr>
            <w:tcW w:w="731" w:type="dxa"/>
            <w:vAlign w:val="center"/>
          </w:tcPr>
          <w:p w14:paraId="1D8C17D3" w14:textId="77777777" w:rsidR="008A14C5" w:rsidRDefault="00C92E10">
            <w:pPr>
              <w:pBdr>
                <w:top w:val="nil"/>
                <w:left w:val="nil"/>
                <w:bottom w:val="nil"/>
                <w:right w:val="nil"/>
                <w:between w:val="nil"/>
              </w:pBdr>
              <w:jc w:val="center"/>
              <w:rPr>
                <w:color w:val="000000"/>
                <w:sz w:val="16"/>
                <w:szCs w:val="16"/>
              </w:rPr>
            </w:pPr>
            <w:r>
              <w:rPr>
                <w:color w:val="000000"/>
                <w:sz w:val="16"/>
                <w:szCs w:val="16"/>
              </w:rPr>
              <w:t>К23</w:t>
            </w:r>
          </w:p>
        </w:tc>
        <w:tc>
          <w:tcPr>
            <w:tcW w:w="731" w:type="dxa"/>
            <w:vAlign w:val="center"/>
          </w:tcPr>
          <w:p w14:paraId="227AB3A7" w14:textId="77777777" w:rsidR="008A14C5" w:rsidRDefault="00C92E10">
            <w:pPr>
              <w:pBdr>
                <w:top w:val="nil"/>
                <w:left w:val="nil"/>
                <w:bottom w:val="nil"/>
                <w:right w:val="nil"/>
                <w:between w:val="nil"/>
              </w:pBdr>
              <w:jc w:val="center"/>
              <w:rPr>
                <w:color w:val="000000"/>
                <w:sz w:val="16"/>
                <w:szCs w:val="16"/>
              </w:rPr>
            </w:pPr>
            <w:r>
              <w:rPr>
                <w:color w:val="000000"/>
                <w:sz w:val="16"/>
                <w:szCs w:val="16"/>
              </w:rPr>
              <w:t>К24</w:t>
            </w:r>
          </w:p>
        </w:tc>
        <w:tc>
          <w:tcPr>
            <w:tcW w:w="731" w:type="dxa"/>
            <w:vAlign w:val="center"/>
          </w:tcPr>
          <w:p w14:paraId="584AC869" w14:textId="77777777" w:rsidR="008A14C5" w:rsidRDefault="00C92E10">
            <w:pPr>
              <w:pBdr>
                <w:top w:val="nil"/>
                <w:left w:val="nil"/>
                <w:bottom w:val="nil"/>
                <w:right w:val="nil"/>
                <w:between w:val="nil"/>
              </w:pBdr>
              <w:jc w:val="center"/>
              <w:rPr>
                <w:color w:val="000000"/>
                <w:sz w:val="16"/>
                <w:szCs w:val="16"/>
              </w:rPr>
            </w:pPr>
            <w:r>
              <w:rPr>
                <w:color w:val="000000"/>
                <w:sz w:val="16"/>
                <w:szCs w:val="16"/>
              </w:rPr>
              <w:t>К25</w:t>
            </w:r>
          </w:p>
        </w:tc>
        <w:tc>
          <w:tcPr>
            <w:tcW w:w="731" w:type="dxa"/>
            <w:tcBorders>
              <w:bottom w:val="single" w:sz="4" w:space="0" w:color="000000"/>
            </w:tcBorders>
            <w:vAlign w:val="center"/>
          </w:tcPr>
          <w:p w14:paraId="47F74D92" w14:textId="77777777" w:rsidR="008A14C5" w:rsidRDefault="00C92E10">
            <w:pPr>
              <w:pBdr>
                <w:top w:val="nil"/>
                <w:left w:val="nil"/>
                <w:bottom w:val="nil"/>
                <w:right w:val="nil"/>
                <w:between w:val="nil"/>
              </w:pBdr>
              <w:jc w:val="center"/>
              <w:rPr>
                <w:color w:val="000000"/>
                <w:sz w:val="16"/>
                <w:szCs w:val="16"/>
              </w:rPr>
            </w:pPr>
            <w:r>
              <w:rPr>
                <w:color w:val="000000"/>
                <w:sz w:val="16"/>
                <w:szCs w:val="16"/>
              </w:rPr>
              <w:t>К26</w:t>
            </w:r>
          </w:p>
        </w:tc>
        <w:tc>
          <w:tcPr>
            <w:tcW w:w="713" w:type="dxa"/>
            <w:vAlign w:val="center"/>
          </w:tcPr>
          <w:p w14:paraId="7567A351" w14:textId="77777777" w:rsidR="008A14C5" w:rsidRDefault="00C92E10">
            <w:pPr>
              <w:pBdr>
                <w:top w:val="nil"/>
                <w:left w:val="nil"/>
                <w:bottom w:val="nil"/>
                <w:right w:val="nil"/>
                <w:between w:val="nil"/>
              </w:pBdr>
              <w:jc w:val="center"/>
              <w:rPr>
                <w:color w:val="000000"/>
                <w:sz w:val="16"/>
                <w:szCs w:val="16"/>
              </w:rPr>
            </w:pPr>
            <w:r>
              <w:rPr>
                <w:color w:val="000000"/>
                <w:sz w:val="16"/>
                <w:szCs w:val="16"/>
              </w:rPr>
              <w:t>К27</w:t>
            </w:r>
          </w:p>
        </w:tc>
        <w:tc>
          <w:tcPr>
            <w:tcW w:w="713" w:type="dxa"/>
          </w:tcPr>
          <w:p w14:paraId="23F14CFE" w14:textId="77777777" w:rsidR="008A14C5" w:rsidRDefault="00C92E10">
            <w:pPr>
              <w:pBdr>
                <w:top w:val="nil"/>
                <w:left w:val="nil"/>
                <w:bottom w:val="nil"/>
                <w:right w:val="nil"/>
                <w:between w:val="nil"/>
              </w:pBdr>
              <w:jc w:val="center"/>
              <w:rPr>
                <w:color w:val="000000"/>
                <w:sz w:val="16"/>
                <w:szCs w:val="16"/>
              </w:rPr>
            </w:pPr>
            <w:r>
              <w:rPr>
                <w:color w:val="000000"/>
                <w:sz w:val="16"/>
                <w:szCs w:val="16"/>
              </w:rPr>
              <w:t>К28</w:t>
            </w:r>
          </w:p>
        </w:tc>
      </w:tr>
      <w:tr w:rsidR="008A14C5" w14:paraId="20E30077" w14:textId="77777777">
        <w:trPr>
          <w:trHeight w:val="57"/>
        </w:trPr>
        <w:tc>
          <w:tcPr>
            <w:tcW w:w="1124" w:type="dxa"/>
            <w:vAlign w:val="center"/>
          </w:tcPr>
          <w:p w14:paraId="1B502A0E"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w:t>
            </w:r>
          </w:p>
        </w:tc>
        <w:tc>
          <w:tcPr>
            <w:tcW w:w="4698" w:type="dxa"/>
            <w:vAlign w:val="center"/>
          </w:tcPr>
          <w:p w14:paraId="6D6A2DBB" w14:textId="77777777" w:rsidR="008A14C5" w:rsidRDefault="00C92E10">
            <w:pPr>
              <w:pBdr>
                <w:top w:val="nil"/>
                <w:left w:val="nil"/>
                <w:bottom w:val="nil"/>
                <w:right w:val="nil"/>
                <w:between w:val="nil"/>
              </w:pBdr>
              <w:jc w:val="center"/>
              <w:rPr>
                <w:color w:val="000000"/>
                <w:sz w:val="16"/>
                <w:szCs w:val="16"/>
              </w:rPr>
            </w:pPr>
            <w:r>
              <w:rPr>
                <w:color w:val="000000"/>
                <w:sz w:val="16"/>
                <w:szCs w:val="16"/>
              </w:rPr>
              <w:t>Іноземна мова</w:t>
            </w:r>
          </w:p>
        </w:tc>
        <w:tc>
          <w:tcPr>
            <w:tcW w:w="731" w:type="dxa"/>
            <w:vAlign w:val="center"/>
          </w:tcPr>
          <w:p w14:paraId="1D69463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AB65E9A"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1581881"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BB0EF8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DE289E1"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6D0432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EADBEEE"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A82A96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1A967FA" w14:textId="77777777" w:rsidR="008A14C5" w:rsidRDefault="008A14C5">
            <w:pPr>
              <w:pBdr>
                <w:top w:val="nil"/>
                <w:left w:val="nil"/>
                <w:bottom w:val="nil"/>
                <w:right w:val="nil"/>
                <w:between w:val="nil"/>
              </w:pBdr>
              <w:jc w:val="center"/>
              <w:rPr>
                <w:color w:val="000000"/>
                <w:sz w:val="16"/>
                <w:szCs w:val="16"/>
              </w:rPr>
            </w:pPr>
          </w:p>
        </w:tc>
        <w:tc>
          <w:tcPr>
            <w:tcW w:w="731" w:type="dxa"/>
            <w:tcBorders>
              <w:top w:val="single" w:sz="4" w:space="0" w:color="000000"/>
            </w:tcBorders>
            <w:vAlign w:val="center"/>
          </w:tcPr>
          <w:p w14:paraId="2B06A4F5"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38F31B41" w14:textId="77777777" w:rsidR="008A14C5" w:rsidRDefault="008A14C5">
            <w:pPr>
              <w:pBdr>
                <w:top w:val="nil"/>
                <w:left w:val="nil"/>
                <w:bottom w:val="nil"/>
                <w:right w:val="nil"/>
                <w:between w:val="nil"/>
              </w:pBdr>
              <w:jc w:val="center"/>
              <w:rPr>
                <w:color w:val="000000"/>
                <w:sz w:val="16"/>
                <w:szCs w:val="16"/>
              </w:rPr>
            </w:pPr>
          </w:p>
        </w:tc>
        <w:tc>
          <w:tcPr>
            <w:tcW w:w="713" w:type="dxa"/>
          </w:tcPr>
          <w:p w14:paraId="616954B1" w14:textId="77777777" w:rsidR="008A14C5" w:rsidRDefault="008A14C5">
            <w:pPr>
              <w:pBdr>
                <w:top w:val="nil"/>
                <w:left w:val="nil"/>
                <w:bottom w:val="nil"/>
                <w:right w:val="nil"/>
                <w:between w:val="nil"/>
              </w:pBdr>
              <w:jc w:val="center"/>
              <w:rPr>
                <w:color w:val="000000"/>
                <w:sz w:val="16"/>
                <w:szCs w:val="16"/>
              </w:rPr>
            </w:pPr>
          </w:p>
        </w:tc>
      </w:tr>
      <w:tr w:rsidR="008A14C5" w14:paraId="5BB27116" w14:textId="77777777">
        <w:trPr>
          <w:trHeight w:val="57"/>
        </w:trPr>
        <w:tc>
          <w:tcPr>
            <w:tcW w:w="1124" w:type="dxa"/>
            <w:vAlign w:val="center"/>
          </w:tcPr>
          <w:p w14:paraId="3F9599DD"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w:t>
            </w:r>
          </w:p>
        </w:tc>
        <w:tc>
          <w:tcPr>
            <w:tcW w:w="4698" w:type="dxa"/>
            <w:vAlign w:val="center"/>
          </w:tcPr>
          <w:p w14:paraId="693C9BCF" w14:textId="77777777" w:rsidR="008A14C5" w:rsidRDefault="00C92E10">
            <w:pPr>
              <w:pBdr>
                <w:top w:val="nil"/>
                <w:left w:val="nil"/>
                <w:bottom w:val="nil"/>
                <w:right w:val="nil"/>
                <w:between w:val="nil"/>
              </w:pBdr>
              <w:jc w:val="center"/>
              <w:rPr>
                <w:color w:val="000000"/>
                <w:sz w:val="16"/>
                <w:szCs w:val="16"/>
              </w:rPr>
            </w:pPr>
            <w:r>
              <w:rPr>
                <w:color w:val="000000"/>
                <w:sz w:val="16"/>
                <w:szCs w:val="16"/>
              </w:rPr>
              <w:t>Українська мова за професійним спрямуванням</w:t>
            </w:r>
          </w:p>
        </w:tc>
        <w:tc>
          <w:tcPr>
            <w:tcW w:w="731" w:type="dxa"/>
            <w:vAlign w:val="center"/>
          </w:tcPr>
          <w:p w14:paraId="55323CF3"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3590D93"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A6A64F9"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EB04A26"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C19554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2E9EEA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37505F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B7275E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122CA7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EBEB22B"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64C5DB29" w14:textId="77777777" w:rsidR="008A14C5" w:rsidRDefault="008A14C5">
            <w:pPr>
              <w:pBdr>
                <w:top w:val="nil"/>
                <w:left w:val="nil"/>
                <w:bottom w:val="nil"/>
                <w:right w:val="nil"/>
                <w:between w:val="nil"/>
              </w:pBdr>
              <w:jc w:val="center"/>
              <w:rPr>
                <w:color w:val="000000"/>
                <w:sz w:val="16"/>
                <w:szCs w:val="16"/>
              </w:rPr>
            </w:pPr>
          </w:p>
        </w:tc>
        <w:tc>
          <w:tcPr>
            <w:tcW w:w="713" w:type="dxa"/>
          </w:tcPr>
          <w:p w14:paraId="15759A70" w14:textId="77777777" w:rsidR="008A14C5" w:rsidRDefault="008A14C5">
            <w:pPr>
              <w:pBdr>
                <w:top w:val="nil"/>
                <w:left w:val="nil"/>
                <w:bottom w:val="nil"/>
                <w:right w:val="nil"/>
                <w:between w:val="nil"/>
              </w:pBdr>
              <w:jc w:val="center"/>
              <w:rPr>
                <w:color w:val="000000"/>
                <w:sz w:val="16"/>
                <w:szCs w:val="16"/>
              </w:rPr>
            </w:pPr>
          </w:p>
        </w:tc>
      </w:tr>
      <w:tr w:rsidR="008A14C5" w14:paraId="32D83F12" w14:textId="77777777">
        <w:trPr>
          <w:trHeight w:val="57"/>
        </w:trPr>
        <w:tc>
          <w:tcPr>
            <w:tcW w:w="1124" w:type="dxa"/>
            <w:vAlign w:val="center"/>
          </w:tcPr>
          <w:p w14:paraId="67A92DE2"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ОК3</w:t>
            </w:r>
          </w:p>
        </w:tc>
        <w:tc>
          <w:tcPr>
            <w:tcW w:w="4698" w:type="dxa"/>
          </w:tcPr>
          <w:p w14:paraId="60522F96" w14:textId="77777777" w:rsidR="008A14C5" w:rsidRDefault="00C92E10">
            <w:pPr>
              <w:pBdr>
                <w:top w:val="nil"/>
                <w:left w:val="nil"/>
                <w:bottom w:val="nil"/>
                <w:right w:val="nil"/>
                <w:between w:val="nil"/>
              </w:pBdr>
              <w:jc w:val="center"/>
              <w:rPr>
                <w:color w:val="000000"/>
                <w:sz w:val="16"/>
                <w:szCs w:val="16"/>
              </w:rPr>
            </w:pPr>
            <w:r>
              <w:rPr>
                <w:sz w:val="16"/>
                <w:szCs w:val="16"/>
              </w:rPr>
              <w:t>Історія України та української культури</w:t>
            </w:r>
          </w:p>
        </w:tc>
        <w:tc>
          <w:tcPr>
            <w:tcW w:w="731" w:type="dxa"/>
            <w:vAlign w:val="center"/>
          </w:tcPr>
          <w:p w14:paraId="4BF86A5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413F461"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C92FB3D"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DBD306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DF584D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EF67EF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17135BA"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F26E74E"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28460C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B823432"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0D1943F3" w14:textId="77777777" w:rsidR="008A14C5" w:rsidRDefault="008A14C5">
            <w:pPr>
              <w:pBdr>
                <w:top w:val="nil"/>
                <w:left w:val="nil"/>
                <w:bottom w:val="nil"/>
                <w:right w:val="nil"/>
                <w:between w:val="nil"/>
              </w:pBdr>
              <w:jc w:val="center"/>
              <w:rPr>
                <w:color w:val="000000"/>
                <w:sz w:val="16"/>
                <w:szCs w:val="16"/>
              </w:rPr>
            </w:pPr>
          </w:p>
        </w:tc>
        <w:tc>
          <w:tcPr>
            <w:tcW w:w="713" w:type="dxa"/>
          </w:tcPr>
          <w:p w14:paraId="1D507654" w14:textId="77777777" w:rsidR="008A14C5" w:rsidRDefault="008A14C5">
            <w:pPr>
              <w:pBdr>
                <w:top w:val="nil"/>
                <w:left w:val="nil"/>
                <w:bottom w:val="nil"/>
                <w:right w:val="nil"/>
                <w:between w:val="nil"/>
              </w:pBdr>
              <w:jc w:val="center"/>
              <w:rPr>
                <w:color w:val="000000"/>
                <w:sz w:val="16"/>
                <w:szCs w:val="16"/>
              </w:rPr>
            </w:pPr>
          </w:p>
        </w:tc>
      </w:tr>
      <w:tr w:rsidR="008A14C5" w14:paraId="26E3E5ED" w14:textId="77777777">
        <w:trPr>
          <w:trHeight w:val="57"/>
        </w:trPr>
        <w:tc>
          <w:tcPr>
            <w:tcW w:w="1124" w:type="dxa"/>
            <w:vAlign w:val="center"/>
          </w:tcPr>
          <w:p w14:paraId="2CF8651D"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ОК4</w:t>
            </w:r>
          </w:p>
        </w:tc>
        <w:tc>
          <w:tcPr>
            <w:tcW w:w="4698" w:type="dxa"/>
          </w:tcPr>
          <w:p w14:paraId="504BDFA1" w14:textId="77777777" w:rsidR="008A14C5" w:rsidRDefault="00C92E10">
            <w:pPr>
              <w:pBdr>
                <w:top w:val="nil"/>
                <w:left w:val="nil"/>
                <w:bottom w:val="nil"/>
                <w:right w:val="nil"/>
                <w:between w:val="nil"/>
              </w:pBdr>
              <w:jc w:val="center"/>
              <w:rPr>
                <w:sz w:val="16"/>
                <w:szCs w:val="16"/>
              </w:rPr>
            </w:pPr>
            <w:r>
              <w:rPr>
                <w:sz w:val="16"/>
                <w:szCs w:val="16"/>
              </w:rPr>
              <w:t>Політико-правова система України</w:t>
            </w:r>
          </w:p>
        </w:tc>
        <w:tc>
          <w:tcPr>
            <w:tcW w:w="731" w:type="dxa"/>
            <w:vAlign w:val="center"/>
          </w:tcPr>
          <w:p w14:paraId="09CEF20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32744B7"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484025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75A7FA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5DEE3A2"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2CF94C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08B180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325321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5004227"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5F68DD0"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2EAB2E85" w14:textId="77777777" w:rsidR="008A14C5" w:rsidRDefault="008A14C5">
            <w:pPr>
              <w:pBdr>
                <w:top w:val="nil"/>
                <w:left w:val="nil"/>
                <w:bottom w:val="nil"/>
                <w:right w:val="nil"/>
                <w:between w:val="nil"/>
              </w:pBdr>
              <w:jc w:val="center"/>
              <w:rPr>
                <w:color w:val="000000"/>
                <w:sz w:val="16"/>
                <w:szCs w:val="16"/>
              </w:rPr>
            </w:pPr>
          </w:p>
        </w:tc>
        <w:tc>
          <w:tcPr>
            <w:tcW w:w="713" w:type="dxa"/>
          </w:tcPr>
          <w:p w14:paraId="78246281" w14:textId="77777777" w:rsidR="008A14C5" w:rsidRDefault="008A14C5">
            <w:pPr>
              <w:pBdr>
                <w:top w:val="nil"/>
                <w:left w:val="nil"/>
                <w:bottom w:val="nil"/>
                <w:right w:val="nil"/>
                <w:between w:val="nil"/>
              </w:pBdr>
              <w:jc w:val="center"/>
              <w:rPr>
                <w:color w:val="000000"/>
                <w:sz w:val="16"/>
                <w:szCs w:val="16"/>
              </w:rPr>
            </w:pPr>
          </w:p>
        </w:tc>
      </w:tr>
      <w:tr w:rsidR="008A14C5" w14:paraId="66DAEB9D" w14:textId="77777777">
        <w:trPr>
          <w:trHeight w:val="57"/>
        </w:trPr>
        <w:tc>
          <w:tcPr>
            <w:tcW w:w="1124" w:type="dxa"/>
            <w:vAlign w:val="center"/>
          </w:tcPr>
          <w:p w14:paraId="0FF880B4"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ОК5</w:t>
            </w:r>
          </w:p>
        </w:tc>
        <w:tc>
          <w:tcPr>
            <w:tcW w:w="4698" w:type="dxa"/>
          </w:tcPr>
          <w:p w14:paraId="4B6E376E" w14:textId="77777777" w:rsidR="008A14C5" w:rsidRDefault="00C92E10">
            <w:pPr>
              <w:pBdr>
                <w:top w:val="nil"/>
                <w:left w:val="nil"/>
                <w:bottom w:val="nil"/>
                <w:right w:val="nil"/>
                <w:between w:val="nil"/>
              </w:pBdr>
              <w:jc w:val="center"/>
              <w:rPr>
                <w:sz w:val="16"/>
                <w:szCs w:val="16"/>
              </w:rPr>
            </w:pPr>
            <w:r>
              <w:rPr>
                <w:color w:val="000000"/>
                <w:sz w:val="16"/>
                <w:szCs w:val="16"/>
              </w:rPr>
              <w:t>Філософія</w:t>
            </w:r>
          </w:p>
        </w:tc>
        <w:tc>
          <w:tcPr>
            <w:tcW w:w="731" w:type="dxa"/>
            <w:vAlign w:val="center"/>
          </w:tcPr>
          <w:p w14:paraId="5E51601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2DFFFC2"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663B887"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AAAE10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888403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E140997"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1C0EBFA"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129B50E"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813AEC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62405B2"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4EFB4093" w14:textId="77777777" w:rsidR="008A14C5" w:rsidRDefault="008A14C5">
            <w:pPr>
              <w:pBdr>
                <w:top w:val="nil"/>
                <w:left w:val="nil"/>
                <w:bottom w:val="nil"/>
                <w:right w:val="nil"/>
                <w:between w:val="nil"/>
              </w:pBdr>
              <w:jc w:val="center"/>
              <w:rPr>
                <w:color w:val="000000"/>
                <w:sz w:val="16"/>
                <w:szCs w:val="16"/>
              </w:rPr>
            </w:pPr>
          </w:p>
        </w:tc>
        <w:tc>
          <w:tcPr>
            <w:tcW w:w="713" w:type="dxa"/>
          </w:tcPr>
          <w:p w14:paraId="17E9291D"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r>
      <w:tr w:rsidR="008A14C5" w14:paraId="49F7F230" w14:textId="77777777">
        <w:trPr>
          <w:trHeight w:val="390"/>
        </w:trPr>
        <w:tc>
          <w:tcPr>
            <w:tcW w:w="1124" w:type="dxa"/>
            <w:vAlign w:val="center"/>
          </w:tcPr>
          <w:p w14:paraId="778DDB12" w14:textId="77777777" w:rsidR="008A14C5" w:rsidRDefault="00C92E10">
            <w:pPr>
              <w:pBdr>
                <w:top w:val="nil"/>
                <w:left w:val="nil"/>
                <w:bottom w:val="nil"/>
                <w:right w:val="nil"/>
                <w:between w:val="nil"/>
              </w:pBdr>
              <w:jc w:val="center"/>
              <w:rPr>
                <w:color w:val="000000"/>
                <w:sz w:val="16"/>
                <w:szCs w:val="16"/>
              </w:rPr>
            </w:pPr>
            <w:r>
              <w:rPr>
                <w:sz w:val="16"/>
                <w:szCs w:val="16"/>
              </w:rPr>
              <w:t>ОК6</w:t>
            </w:r>
          </w:p>
        </w:tc>
        <w:tc>
          <w:tcPr>
            <w:tcW w:w="4698" w:type="dxa"/>
          </w:tcPr>
          <w:p w14:paraId="181A371B" w14:textId="77777777" w:rsidR="008A14C5" w:rsidRDefault="00C92E10">
            <w:pPr>
              <w:pBdr>
                <w:top w:val="nil"/>
                <w:left w:val="nil"/>
                <w:bottom w:val="nil"/>
                <w:right w:val="nil"/>
                <w:between w:val="nil"/>
              </w:pBdr>
              <w:jc w:val="center"/>
              <w:rPr>
                <w:color w:val="000000"/>
                <w:sz w:val="16"/>
                <w:szCs w:val="16"/>
              </w:rPr>
            </w:pPr>
            <w:r>
              <w:rPr>
                <w:sz w:val="16"/>
                <w:szCs w:val="16"/>
              </w:rPr>
              <w:t>Фізичне виховання</w:t>
            </w:r>
          </w:p>
        </w:tc>
        <w:tc>
          <w:tcPr>
            <w:tcW w:w="731" w:type="dxa"/>
            <w:vAlign w:val="center"/>
          </w:tcPr>
          <w:p w14:paraId="40C0BA22"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CB19473"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398E16A"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B0C469F"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0FE148F"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E6780C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3C40912"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29CA29F"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E17989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A467342"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5BC09BF8" w14:textId="77777777" w:rsidR="008A14C5" w:rsidRDefault="008A14C5">
            <w:pPr>
              <w:pBdr>
                <w:top w:val="nil"/>
                <w:left w:val="nil"/>
                <w:bottom w:val="nil"/>
                <w:right w:val="nil"/>
                <w:between w:val="nil"/>
              </w:pBdr>
              <w:jc w:val="center"/>
              <w:rPr>
                <w:color w:val="000000"/>
                <w:sz w:val="16"/>
                <w:szCs w:val="16"/>
              </w:rPr>
            </w:pPr>
          </w:p>
        </w:tc>
        <w:tc>
          <w:tcPr>
            <w:tcW w:w="713" w:type="dxa"/>
          </w:tcPr>
          <w:p w14:paraId="072C4FA4" w14:textId="77777777" w:rsidR="008A14C5" w:rsidRDefault="008A14C5">
            <w:pPr>
              <w:pBdr>
                <w:top w:val="nil"/>
                <w:left w:val="nil"/>
                <w:bottom w:val="nil"/>
                <w:right w:val="nil"/>
                <w:between w:val="nil"/>
              </w:pBdr>
              <w:jc w:val="center"/>
              <w:rPr>
                <w:color w:val="000000"/>
                <w:sz w:val="16"/>
                <w:szCs w:val="16"/>
              </w:rPr>
            </w:pPr>
          </w:p>
        </w:tc>
      </w:tr>
      <w:tr w:rsidR="008A14C5" w14:paraId="20AB5C86" w14:textId="77777777">
        <w:trPr>
          <w:trHeight w:val="57"/>
        </w:trPr>
        <w:tc>
          <w:tcPr>
            <w:tcW w:w="1124" w:type="dxa"/>
            <w:vAlign w:val="center"/>
          </w:tcPr>
          <w:p w14:paraId="4812EA56"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ОК7</w:t>
            </w:r>
          </w:p>
        </w:tc>
        <w:tc>
          <w:tcPr>
            <w:tcW w:w="4698" w:type="dxa"/>
            <w:vAlign w:val="center"/>
          </w:tcPr>
          <w:p w14:paraId="18B4C959" w14:textId="77777777" w:rsidR="008A14C5" w:rsidRDefault="00C92E10">
            <w:pPr>
              <w:pBdr>
                <w:top w:val="nil"/>
                <w:left w:val="nil"/>
                <w:bottom w:val="nil"/>
                <w:right w:val="nil"/>
                <w:between w:val="nil"/>
              </w:pBdr>
              <w:jc w:val="center"/>
              <w:rPr>
                <w:color w:val="000000"/>
                <w:sz w:val="16"/>
                <w:szCs w:val="16"/>
              </w:rPr>
            </w:pPr>
            <w:r>
              <w:rPr>
                <w:color w:val="000000"/>
                <w:sz w:val="16"/>
                <w:szCs w:val="16"/>
              </w:rPr>
              <w:t>Математичні основи системного аналізу</w:t>
            </w:r>
          </w:p>
        </w:tc>
        <w:tc>
          <w:tcPr>
            <w:tcW w:w="731" w:type="dxa"/>
            <w:vAlign w:val="center"/>
          </w:tcPr>
          <w:p w14:paraId="6A9D289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A2AC062"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5234ACA"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5F9036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D0415A0"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50BE9688"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AA1BF8A"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A3DECB1"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4AE4127"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0C0662DE"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6C0B8F20" w14:textId="77777777" w:rsidR="008A14C5" w:rsidRDefault="008A14C5">
            <w:pPr>
              <w:pBdr>
                <w:top w:val="nil"/>
                <w:left w:val="nil"/>
                <w:bottom w:val="nil"/>
                <w:right w:val="nil"/>
                <w:between w:val="nil"/>
              </w:pBdr>
              <w:jc w:val="center"/>
              <w:rPr>
                <w:color w:val="000000"/>
                <w:sz w:val="16"/>
                <w:szCs w:val="16"/>
              </w:rPr>
            </w:pPr>
          </w:p>
        </w:tc>
        <w:tc>
          <w:tcPr>
            <w:tcW w:w="713" w:type="dxa"/>
          </w:tcPr>
          <w:p w14:paraId="127EAC79" w14:textId="77777777" w:rsidR="008A14C5" w:rsidRDefault="008A14C5">
            <w:pPr>
              <w:pBdr>
                <w:top w:val="nil"/>
                <w:left w:val="nil"/>
                <w:bottom w:val="nil"/>
                <w:right w:val="nil"/>
                <w:between w:val="nil"/>
              </w:pBdr>
              <w:jc w:val="center"/>
              <w:rPr>
                <w:color w:val="000000"/>
                <w:sz w:val="16"/>
                <w:szCs w:val="16"/>
              </w:rPr>
            </w:pPr>
          </w:p>
        </w:tc>
      </w:tr>
      <w:tr w:rsidR="008A14C5" w14:paraId="4D9921F4" w14:textId="77777777">
        <w:trPr>
          <w:trHeight w:val="57"/>
        </w:trPr>
        <w:tc>
          <w:tcPr>
            <w:tcW w:w="1124" w:type="dxa"/>
            <w:vAlign w:val="center"/>
          </w:tcPr>
          <w:p w14:paraId="69094DDB"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ОК8</w:t>
            </w:r>
          </w:p>
        </w:tc>
        <w:tc>
          <w:tcPr>
            <w:tcW w:w="4698" w:type="dxa"/>
            <w:shd w:val="clear" w:color="auto" w:fill="auto"/>
            <w:vAlign w:val="center"/>
          </w:tcPr>
          <w:p w14:paraId="24FCA7D9" w14:textId="77777777" w:rsidR="008A14C5" w:rsidRDefault="00C92E10">
            <w:pPr>
              <w:pBdr>
                <w:top w:val="nil"/>
                <w:left w:val="nil"/>
                <w:bottom w:val="nil"/>
                <w:right w:val="nil"/>
                <w:between w:val="nil"/>
              </w:pBdr>
              <w:jc w:val="center"/>
              <w:rPr>
                <w:color w:val="000000"/>
                <w:sz w:val="16"/>
                <w:szCs w:val="16"/>
              </w:rPr>
            </w:pPr>
            <w:r>
              <w:rPr>
                <w:sz w:val="16"/>
                <w:szCs w:val="16"/>
              </w:rPr>
              <w:t>Математичні методи системного аналізу</w:t>
            </w:r>
          </w:p>
        </w:tc>
        <w:tc>
          <w:tcPr>
            <w:tcW w:w="731" w:type="dxa"/>
            <w:shd w:val="clear" w:color="auto" w:fill="auto"/>
            <w:vAlign w:val="center"/>
          </w:tcPr>
          <w:p w14:paraId="0BBFE8C8"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5C51F5EE"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4F548AEB"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796242F1"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49AF1521"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5CCA7D4F"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5F36363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3DCB8346"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4377E859"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6A1988F4"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shd w:val="clear" w:color="auto" w:fill="auto"/>
            <w:vAlign w:val="center"/>
          </w:tcPr>
          <w:p w14:paraId="70A7E4AF" w14:textId="77777777" w:rsidR="008A14C5" w:rsidRDefault="008A14C5">
            <w:pPr>
              <w:pBdr>
                <w:top w:val="nil"/>
                <w:left w:val="nil"/>
                <w:bottom w:val="nil"/>
                <w:right w:val="nil"/>
                <w:between w:val="nil"/>
              </w:pBdr>
              <w:jc w:val="center"/>
              <w:rPr>
                <w:color w:val="000000"/>
                <w:sz w:val="16"/>
                <w:szCs w:val="16"/>
              </w:rPr>
            </w:pPr>
          </w:p>
        </w:tc>
        <w:tc>
          <w:tcPr>
            <w:tcW w:w="713" w:type="dxa"/>
            <w:shd w:val="clear" w:color="auto" w:fill="auto"/>
          </w:tcPr>
          <w:p w14:paraId="73FD0AED" w14:textId="77777777" w:rsidR="008A14C5" w:rsidRDefault="008A14C5">
            <w:pPr>
              <w:pBdr>
                <w:top w:val="nil"/>
                <w:left w:val="nil"/>
                <w:bottom w:val="nil"/>
                <w:right w:val="nil"/>
                <w:between w:val="nil"/>
              </w:pBdr>
              <w:jc w:val="center"/>
              <w:rPr>
                <w:color w:val="000000"/>
                <w:sz w:val="16"/>
                <w:szCs w:val="16"/>
              </w:rPr>
            </w:pPr>
          </w:p>
        </w:tc>
      </w:tr>
      <w:tr w:rsidR="008A14C5" w14:paraId="063262FE" w14:textId="77777777">
        <w:trPr>
          <w:trHeight w:val="57"/>
        </w:trPr>
        <w:tc>
          <w:tcPr>
            <w:tcW w:w="1124" w:type="dxa"/>
            <w:vAlign w:val="center"/>
          </w:tcPr>
          <w:p w14:paraId="06B87139"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ОК9</w:t>
            </w:r>
          </w:p>
        </w:tc>
        <w:tc>
          <w:tcPr>
            <w:tcW w:w="4698" w:type="dxa"/>
            <w:vAlign w:val="center"/>
          </w:tcPr>
          <w:p w14:paraId="6CDC5A8A" w14:textId="77777777" w:rsidR="008A14C5" w:rsidRDefault="00C92E10">
            <w:pPr>
              <w:pBdr>
                <w:top w:val="nil"/>
                <w:left w:val="nil"/>
                <w:bottom w:val="nil"/>
                <w:right w:val="nil"/>
                <w:between w:val="nil"/>
              </w:pBdr>
              <w:jc w:val="center"/>
              <w:rPr>
                <w:color w:val="000000"/>
                <w:sz w:val="16"/>
                <w:szCs w:val="16"/>
              </w:rPr>
            </w:pPr>
            <w:r>
              <w:rPr>
                <w:color w:val="000000"/>
                <w:sz w:val="16"/>
                <w:szCs w:val="16"/>
              </w:rPr>
              <w:t>Архітектура комп’ютерних систем</w:t>
            </w:r>
          </w:p>
        </w:tc>
        <w:tc>
          <w:tcPr>
            <w:tcW w:w="731" w:type="dxa"/>
            <w:vAlign w:val="center"/>
          </w:tcPr>
          <w:p w14:paraId="5C8A613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3C1137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11384F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4E0799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2A5F789"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41646DE"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45A9957B" w14:textId="77777777" w:rsidR="008A14C5" w:rsidRDefault="00C92E10">
            <w:pPr>
              <w:pBdr>
                <w:top w:val="nil"/>
                <w:left w:val="nil"/>
                <w:bottom w:val="nil"/>
                <w:right w:val="nil"/>
                <w:between w:val="nil"/>
              </w:pBdr>
              <w:jc w:val="center"/>
              <w:rPr>
                <w:color w:val="000000"/>
                <w:sz w:val="16"/>
                <w:szCs w:val="16"/>
              </w:rPr>
            </w:pPr>
            <w:r>
              <w:rPr>
                <w:sz w:val="16"/>
                <w:szCs w:val="16"/>
              </w:rPr>
              <w:t>+</w:t>
            </w:r>
          </w:p>
        </w:tc>
        <w:tc>
          <w:tcPr>
            <w:tcW w:w="731" w:type="dxa"/>
            <w:vAlign w:val="center"/>
          </w:tcPr>
          <w:p w14:paraId="15D85991"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7F0C6E6"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B0B3A5F"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58CB4007" w14:textId="77777777" w:rsidR="008A14C5" w:rsidRDefault="00C92E10">
            <w:pPr>
              <w:pBdr>
                <w:top w:val="nil"/>
                <w:left w:val="nil"/>
                <w:bottom w:val="nil"/>
                <w:right w:val="nil"/>
                <w:between w:val="nil"/>
              </w:pBdr>
              <w:jc w:val="center"/>
              <w:rPr>
                <w:color w:val="000000"/>
                <w:sz w:val="16"/>
                <w:szCs w:val="16"/>
              </w:rPr>
            </w:pPr>
            <w:r>
              <w:rPr>
                <w:sz w:val="16"/>
                <w:szCs w:val="16"/>
              </w:rPr>
              <w:t>+</w:t>
            </w:r>
          </w:p>
        </w:tc>
        <w:tc>
          <w:tcPr>
            <w:tcW w:w="713" w:type="dxa"/>
          </w:tcPr>
          <w:p w14:paraId="08642D81" w14:textId="77777777" w:rsidR="008A14C5" w:rsidRDefault="008A14C5">
            <w:pPr>
              <w:pBdr>
                <w:top w:val="nil"/>
                <w:left w:val="nil"/>
                <w:bottom w:val="nil"/>
                <w:right w:val="nil"/>
                <w:between w:val="nil"/>
              </w:pBdr>
              <w:jc w:val="center"/>
              <w:rPr>
                <w:color w:val="000000"/>
                <w:sz w:val="16"/>
                <w:szCs w:val="16"/>
              </w:rPr>
            </w:pPr>
          </w:p>
        </w:tc>
      </w:tr>
      <w:tr w:rsidR="008A14C5" w14:paraId="4D9E20D6" w14:textId="77777777">
        <w:trPr>
          <w:trHeight w:val="57"/>
        </w:trPr>
        <w:tc>
          <w:tcPr>
            <w:tcW w:w="1124" w:type="dxa"/>
            <w:vAlign w:val="center"/>
          </w:tcPr>
          <w:p w14:paraId="560C556E"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ОК10</w:t>
            </w:r>
          </w:p>
        </w:tc>
        <w:tc>
          <w:tcPr>
            <w:tcW w:w="4698" w:type="dxa"/>
            <w:vAlign w:val="center"/>
          </w:tcPr>
          <w:p w14:paraId="32364EC7" w14:textId="77777777" w:rsidR="008A14C5" w:rsidRDefault="00C92E10">
            <w:pPr>
              <w:pBdr>
                <w:top w:val="nil"/>
                <w:left w:val="nil"/>
                <w:bottom w:val="nil"/>
                <w:right w:val="nil"/>
                <w:between w:val="nil"/>
              </w:pBdr>
              <w:jc w:val="center"/>
              <w:rPr>
                <w:color w:val="000000"/>
                <w:sz w:val="16"/>
                <w:szCs w:val="16"/>
              </w:rPr>
            </w:pPr>
            <w:r>
              <w:rPr>
                <w:color w:val="000000"/>
                <w:sz w:val="16"/>
                <w:szCs w:val="16"/>
              </w:rPr>
              <w:t>Алгебра та геометрія</w:t>
            </w:r>
          </w:p>
        </w:tc>
        <w:tc>
          <w:tcPr>
            <w:tcW w:w="731" w:type="dxa"/>
            <w:vAlign w:val="center"/>
          </w:tcPr>
          <w:p w14:paraId="6878FEC2"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4D249D9"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1267B67E"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FD0BD2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5F4DED9"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E1623B1"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26416B1"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4C75287"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DB5D0C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0317EE17"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4815A2E0" w14:textId="77777777" w:rsidR="008A14C5" w:rsidRDefault="008A14C5">
            <w:pPr>
              <w:pBdr>
                <w:top w:val="nil"/>
                <w:left w:val="nil"/>
                <w:bottom w:val="nil"/>
                <w:right w:val="nil"/>
                <w:between w:val="nil"/>
              </w:pBdr>
              <w:jc w:val="center"/>
              <w:rPr>
                <w:color w:val="000000"/>
                <w:sz w:val="16"/>
                <w:szCs w:val="16"/>
              </w:rPr>
            </w:pPr>
          </w:p>
        </w:tc>
        <w:tc>
          <w:tcPr>
            <w:tcW w:w="713" w:type="dxa"/>
          </w:tcPr>
          <w:p w14:paraId="01163FE7" w14:textId="77777777" w:rsidR="008A14C5" w:rsidRDefault="008A14C5">
            <w:pPr>
              <w:pBdr>
                <w:top w:val="nil"/>
                <w:left w:val="nil"/>
                <w:bottom w:val="nil"/>
                <w:right w:val="nil"/>
                <w:between w:val="nil"/>
              </w:pBdr>
              <w:jc w:val="center"/>
              <w:rPr>
                <w:color w:val="000000"/>
                <w:sz w:val="16"/>
                <w:szCs w:val="16"/>
              </w:rPr>
            </w:pPr>
          </w:p>
        </w:tc>
      </w:tr>
      <w:tr w:rsidR="008A14C5" w14:paraId="6554541A" w14:textId="77777777">
        <w:trPr>
          <w:trHeight w:val="57"/>
        </w:trPr>
        <w:tc>
          <w:tcPr>
            <w:tcW w:w="1124" w:type="dxa"/>
            <w:vAlign w:val="center"/>
          </w:tcPr>
          <w:p w14:paraId="465E9A1E"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ОК11</w:t>
            </w:r>
          </w:p>
        </w:tc>
        <w:tc>
          <w:tcPr>
            <w:tcW w:w="4698" w:type="dxa"/>
            <w:vAlign w:val="center"/>
          </w:tcPr>
          <w:p w14:paraId="364B572D" w14:textId="77777777" w:rsidR="008A14C5" w:rsidRDefault="00C92E10">
            <w:pPr>
              <w:pBdr>
                <w:top w:val="nil"/>
                <w:left w:val="nil"/>
                <w:bottom w:val="nil"/>
                <w:right w:val="nil"/>
                <w:between w:val="nil"/>
              </w:pBdr>
              <w:jc w:val="center"/>
              <w:rPr>
                <w:color w:val="000000"/>
                <w:sz w:val="16"/>
                <w:szCs w:val="16"/>
              </w:rPr>
            </w:pPr>
            <w:r>
              <w:rPr>
                <w:color w:val="000000"/>
                <w:sz w:val="16"/>
                <w:szCs w:val="16"/>
              </w:rPr>
              <w:t xml:space="preserve">Програмування </w:t>
            </w:r>
          </w:p>
        </w:tc>
        <w:tc>
          <w:tcPr>
            <w:tcW w:w="731" w:type="dxa"/>
            <w:vAlign w:val="center"/>
          </w:tcPr>
          <w:p w14:paraId="035C30DE"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2CB6E1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514C5AF3"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94A054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7B86B7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8FEF6B6"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184B9F7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830D7DE"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4D6385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93D2405"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199BC4BC" w14:textId="77777777" w:rsidR="008A14C5" w:rsidRDefault="008A14C5">
            <w:pPr>
              <w:pBdr>
                <w:top w:val="nil"/>
                <w:left w:val="nil"/>
                <w:bottom w:val="nil"/>
                <w:right w:val="nil"/>
                <w:between w:val="nil"/>
              </w:pBdr>
              <w:jc w:val="center"/>
              <w:rPr>
                <w:color w:val="000000"/>
                <w:sz w:val="16"/>
                <w:szCs w:val="16"/>
              </w:rPr>
            </w:pPr>
          </w:p>
        </w:tc>
        <w:tc>
          <w:tcPr>
            <w:tcW w:w="713" w:type="dxa"/>
          </w:tcPr>
          <w:p w14:paraId="07D72FE0" w14:textId="77777777" w:rsidR="008A14C5" w:rsidRDefault="008A14C5">
            <w:pPr>
              <w:pBdr>
                <w:top w:val="nil"/>
                <w:left w:val="nil"/>
                <w:bottom w:val="nil"/>
                <w:right w:val="nil"/>
                <w:between w:val="nil"/>
              </w:pBdr>
              <w:jc w:val="center"/>
              <w:rPr>
                <w:color w:val="000000"/>
                <w:sz w:val="16"/>
                <w:szCs w:val="16"/>
              </w:rPr>
            </w:pPr>
          </w:p>
        </w:tc>
      </w:tr>
      <w:tr w:rsidR="008A14C5" w14:paraId="42B9B3D2" w14:textId="77777777">
        <w:trPr>
          <w:trHeight w:val="57"/>
        </w:trPr>
        <w:tc>
          <w:tcPr>
            <w:tcW w:w="1124" w:type="dxa"/>
            <w:vAlign w:val="center"/>
          </w:tcPr>
          <w:p w14:paraId="6F2B5E55"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ОК12</w:t>
            </w:r>
          </w:p>
        </w:tc>
        <w:tc>
          <w:tcPr>
            <w:tcW w:w="4698" w:type="dxa"/>
            <w:vAlign w:val="center"/>
          </w:tcPr>
          <w:p w14:paraId="6DCECA81" w14:textId="77777777" w:rsidR="008A14C5" w:rsidRDefault="00C92E10">
            <w:pPr>
              <w:pBdr>
                <w:top w:val="nil"/>
                <w:left w:val="nil"/>
                <w:bottom w:val="nil"/>
                <w:right w:val="nil"/>
                <w:between w:val="nil"/>
              </w:pBdr>
              <w:jc w:val="center"/>
              <w:rPr>
                <w:color w:val="000000"/>
                <w:sz w:val="16"/>
                <w:szCs w:val="16"/>
              </w:rPr>
            </w:pPr>
            <w:r>
              <w:rPr>
                <w:color w:val="000000"/>
                <w:sz w:val="16"/>
                <w:szCs w:val="16"/>
              </w:rPr>
              <w:t>Бази даних та знань</w:t>
            </w:r>
          </w:p>
        </w:tc>
        <w:tc>
          <w:tcPr>
            <w:tcW w:w="731" w:type="dxa"/>
            <w:vAlign w:val="center"/>
          </w:tcPr>
          <w:p w14:paraId="313B98C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6618D2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7719A43"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C37EEE7"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8D509C7"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FE50CC8"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128274E"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1C789C3A"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A0E1C1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A58489D"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57E699F5" w14:textId="77777777" w:rsidR="008A14C5" w:rsidRDefault="00C92E10">
            <w:pPr>
              <w:pBdr>
                <w:top w:val="nil"/>
                <w:left w:val="nil"/>
                <w:bottom w:val="nil"/>
                <w:right w:val="nil"/>
                <w:between w:val="nil"/>
              </w:pBdr>
              <w:jc w:val="center"/>
              <w:rPr>
                <w:color w:val="000000"/>
                <w:sz w:val="16"/>
                <w:szCs w:val="16"/>
              </w:rPr>
            </w:pPr>
            <w:r>
              <w:rPr>
                <w:sz w:val="16"/>
                <w:szCs w:val="16"/>
              </w:rPr>
              <w:t>+</w:t>
            </w:r>
          </w:p>
        </w:tc>
        <w:tc>
          <w:tcPr>
            <w:tcW w:w="713" w:type="dxa"/>
          </w:tcPr>
          <w:p w14:paraId="44AD2D90" w14:textId="77777777" w:rsidR="008A14C5" w:rsidRDefault="008A14C5">
            <w:pPr>
              <w:pBdr>
                <w:top w:val="nil"/>
                <w:left w:val="nil"/>
                <w:bottom w:val="nil"/>
                <w:right w:val="nil"/>
                <w:between w:val="nil"/>
              </w:pBdr>
              <w:jc w:val="center"/>
              <w:rPr>
                <w:color w:val="000000"/>
                <w:sz w:val="16"/>
                <w:szCs w:val="16"/>
              </w:rPr>
            </w:pPr>
          </w:p>
        </w:tc>
      </w:tr>
      <w:tr w:rsidR="008A14C5" w14:paraId="6A132353" w14:textId="77777777">
        <w:trPr>
          <w:trHeight w:val="57"/>
        </w:trPr>
        <w:tc>
          <w:tcPr>
            <w:tcW w:w="1124" w:type="dxa"/>
            <w:vAlign w:val="center"/>
          </w:tcPr>
          <w:p w14:paraId="69345634"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ОК13</w:t>
            </w:r>
          </w:p>
        </w:tc>
        <w:tc>
          <w:tcPr>
            <w:tcW w:w="4698" w:type="dxa"/>
            <w:vAlign w:val="center"/>
          </w:tcPr>
          <w:p w14:paraId="17DBFDB5" w14:textId="77777777" w:rsidR="008A14C5" w:rsidRDefault="00C92E10">
            <w:pPr>
              <w:pBdr>
                <w:top w:val="nil"/>
                <w:left w:val="nil"/>
                <w:bottom w:val="nil"/>
                <w:right w:val="nil"/>
                <w:between w:val="nil"/>
              </w:pBdr>
              <w:jc w:val="center"/>
              <w:rPr>
                <w:color w:val="000000"/>
                <w:sz w:val="16"/>
                <w:szCs w:val="16"/>
              </w:rPr>
            </w:pPr>
            <w:r>
              <w:rPr>
                <w:color w:val="000000"/>
                <w:sz w:val="16"/>
                <w:szCs w:val="16"/>
              </w:rPr>
              <w:t>Теорія ймовірностей та математична статистика</w:t>
            </w:r>
          </w:p>
        </w:tc>
        <w:tc>
          <w:tcPr>
            <w:tcW w:w="731" w:type="dxa"/>
            <w:vAlign w:val="center"/>
          </w:tcPr>
          <w:p w14:paraId="6DA0C30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B678956" w14:textId="77777777" w:rsidR="008A14C5" w:rsidRDefault="008A14C5">
            <w:pPr>
              <w:pBdr>
                <w:top w:val="nil"/>
                <w:left w:val="nil"/>
                <w:bottom w:val="nil"/>
                <w:right w:val="nil"/>
                <w:between w:val="nil"/>
              </w:pBdr>
              <w:rPr>
                <w:color w:val="000000"/>
                <w:sz w:val="16"/>
                <w:szCs w:val="16"/>
              </w:rPr>
            </w:pPr>
          </w:p>
        </w:tc>
        <w:tc>
          <w:tcPr>
            <w:tcW w:w="731" w:type="dxa"/>
            <w:vAlign w:val="center"/>
          </w:tcPr>
          <w:p w14:paraId="5E0C8A52"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2236314"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429CB056"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025A451" w14:textId="77777777" w:rsidR="008A14C5" w:rsidRDefault="00C92E10">
            <w:pPr>
              <w:pBdr>
                <w:top w:val="nil"/>
                <w:left w:val="nil"/>
                <w:bottom w:val="nil"/>
                <w:right w:val="nil"/>
                <w:between w:val="nil"/>
              </w:pBdr>
              <w:jc w:val="center"/>
              <w:rPr>
                <w:color w:val="000000"/>
                <w:sz w:val="16"/>
                <w:szCs w:val="16"/>
              </w:rPr>
            </w:pPr>
            <w:r>
              <w:rPr>
                <w:sz w:val="16"/>
                <w:szCs w:val="16"/>
              </w:rPr>
              <w:t>+</w:t>
            </w:r>
          </w:p>
        </w:tc>
        <w:tc>
          <w:tcPr>
            <w:tcW w:w="731" w:type="dxa"/>
            <w:vAlign w:val="center"/>
          </w:tcPr>
          <w:p w14:paraId="0F1D7F6F"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9AE8E27"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8905D4A"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1557A1B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5DE4E943" w14:textId="77777777" w:rsidR="008A14C5" w:rsidRDefault="008A14C5">
            <w:pPr>
              <w:pBdr>
                <w:top w:val="nil"/>
                <w:left w:val="nil"/>
                <w:bottom w:val="nil"/>
                <w:right w:val="nil"/>
                <w:between w:val="nil"/>
              </w:pBdr>
              <w:jc w:val="center"/>
              <w:rPr>
                <w:color w:val="000000"/>
                <w:sz w:val="16"/>
                <w:szCs w:val="16"/>
              </w:rPr>
            </w:pPr>
          </w:p>
        </w:tc>
        <w:tc>
          <w:tcPr>
            <w:tcW w:w="713" w:type="dxa"/>
          </w:tcPr>
          <w:p w14:paraId="31D5971E" w14:textId="77777777" w:rsidR="008A14C5" w:rsidRDefault="008A14C5">
            <w:pPr>
              <w:pBdr>
                <w:top w:val="nil"/>
                <w:left w:val="nil"/>
                <w:bottom w:val="nil"/>
                <w:right w:val="nil"/>
                <w:between w:val="nil"/>
              </w:pBdr>
              <w:jc w:val="center"/>
              <w:rPr>
                <w:color w:val="000000"/>
                <w:sz w:val="16"/>
                <w:szCs w:val="16"/>
              </w:rPr>
            </w:pPr>
          </w:p>
        </w:tc>
      </w:tr>
      <w:tr w:rsidR="008A14C5" w14:paraId="24A7F517" w14:textId="77777777">
        <w:trPr>
          <w:trHeight w:val="57"/>
        </w:trPr>
        <w:tc>
          <w:tcPr>
            <w:tcW w:w="1124" w:type="dxa"/>
            <w:vAlign w:val="center"/>
          </w:tcPr>
          <w:p w14:paraId="7B3F27A7"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ОК14</w:t>
            </w:r>
          </w:p>
        </w:tc>
        <w:tc>
          <w:tcPr>
            <w:tcW w:w="4698" w:type="dxa"/>
            <w:vAlign w:val="center"/>
          </w:tcPr>
          <w:p w14:paraId="40E11F37" w14:textId="77777777" w:rsidR="008A14C5" w:rsidRDefault="00C92E10">
            <w:pPr>
              <w:pBdr>
                <w:top w:val="nil"/>
                <w:left w:val="nil"/>
                <w:bottom w:val="nil"/>
                <w:right w:val="nil"/>
                <w:between w:val="nil"/>
              </w:pBdr>
              <w:jc w:val="center"/>
              <w:rPr>
                <w:color w:val="000000"/>
                <w:sz w:val="16"/>
                <w:szCs w:val="16"/>
              </w:rPr>
            </w:pPr>
            <w:r>
              <w:rPr>
                <w:color w:val="000000"/>
                <w:sz w:val="16"/>
                <w:szCs w:val="16"/>
              </w:rPr>
              <w:t>Дискретна математика</w:t>
            </w:r>
          </w:p>
        </w:tc>
        <w:tc>
          <w:tcPr>
            <w:tcW w:w="731" w:type="dxa"/>
            <w:vAlign w:val="center"/>
          </w:tcPr>
          <w:p w14:paraId="17774A0A"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566018EE"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3FA93E4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AC5E448"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4D37F7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0CEB66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537644E"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90FDFA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104B36E"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5C647D2B"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1622BE5B" w14:textId="77777777" w:rsidR="008A14C5" w:rsidRDefault="008A14C5">
            <w:pPr>
              <w:pBdr>
                <w:top w:val="nil"/>
                <w:left w:val="nil"/>
                <w:bottom w:val="nil"/>
                <w:right w:val="nil"/>
                <w:between w:val="nil"/>
              </w:pBdr>
              <w:jc w:val="center"/>
              <w:rPr>
                <w:color w:val="000000"/>
                <w:sz w:val="16"/>
                <w:szCs w:val="16"/>
              </w:rPr>
            </w:pPr>
          </w:p>
        </w:tc>
        <w:tc>
          <w:tcPr>
            <w:tcW w:w="713" w:type="dxa"/>
          </w:tcPr>
          <w:p w14:paraId="4DED5378" w14:textId="77777777" w:rsidR="008A14C5" w:rsidRDefault="008A14C5">
            <w:pPr>
              <w:pBdr>
                <w:top w:val="nil"/>
                <w:left w:val="nil"/>
                <w:bottom w:val="nil"/>
                <w:right w:val="nil"/>
                <w:between w:val="nil"/>
              </w:pBdr>
              <w:jc w:val="center"/>
              <w:rPr>
                <w:color w:val="000000"/>
                <w:sz w:val="16"/>
                <w:szCs w:val="16"/>
              </w:rPr>
            </w:pPr>
          </w:p>
        </w:tc>
      </w:tr>
      <w:tr w:rsidR="008A14C5" w14:paraId="693DAB74" w14:textId="77777777">
        <w:trPr>
          <w:trHeight w:val="57"/>
        </w:trPr>
        <w:tc>
          <w:tcPr>
            <w:tcW w:w="1124" w:type="dxa"/>
            <w:vAlign w:val="center"/>
          </w:tcPr>
          <w:p w14:paraId="5A724CAB"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ОК15</w:t>
            </w:r>
          </w:p>
        </w:tc>
        <w:tc>
          <w:tcPr>
            <w:tcW w:w="4698" w:type="dxa"/>
            <w:vAlign w:val="center"/>
          </w:tcPr>
          <w:p w14:paraId="6DF429BD" w14:textId="77777777" w:rsidR="008A14C5" w:rsidRDefault="00C92E10">
            <w:pPr>
              <w:pBdr>
                <w:top w:val="nil"/>
                <w:left w:val="nil"/>
                <w:bottom w:val="nil"/>
                <w:right w:val="nil"/>
                <w:between w:val="nil"/>
              </w:pBdr>
              <w:jc w:val="center"/>
              <w:rPr>
                <w:color w:val="000000"/>
                <w:sz w:val="16"/>
                <w:szCs w:val="16"/>
              </w:rPr>
            </w:pPr>
            <w:proofErr w:type="spellStart"/>
            <w:r>
              <w:rPr>
                <w:color w:val="000000"/>
                <w:sz w:val="16"/>
                <w:szCs w:val="16"/>
              </w:rPr>
              <w:t>Проєктування</w:t>
            </w:r>
            <w:proofErr w:type="spellEnd"/>
            <w:r>
              <w:rPr>
                <w:color w:val="000000"/>
                <w:sz w:val="16"/>
                <w:szCs w:val="16"/>
              </w:rPr>
              <w:t xml:space="preserve"> та застосування комп’ютерних мереж та мережевих ресурсів</w:t>
            </w:r>
          </w:p>
        </w:tc>
        <w:tc>
          <w:tcPr>
            <w:tcW w:w="731" w:type="dxa"/>
            <w:vAlign w:val="center"/>
          </w:tcPr>
          <w:p w14:paraId="4AF22DE6"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47D79C4F"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5944EAD"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59B23B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BB69173"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5F6E4C9"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BB3BE2D"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09937EF2"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A79BF09"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BA2B428"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1BE62DFD" w14:textId="77777777" w:rsidR="008A14C5" w:rsidRDefault="00C92E10">
            <w:pPr>
              <w:pBdr>
                <w:top w:val="nil"/>
                <w:left w:val="nil"/>
                <w:bottom w:val="nil"/>
                <w:right w:val="nil"/>
                <w:between w:val="nil"/>
              </w:pBdr>
              <w:jc w:val="center"/>
              <w:rPr>
                <w:color w:val="000000"/>
                <w:sz w:val="16"/>
                <w:szCs w:val="16"/>
              </w:rPr>
            </w:pPr>
            <w:r>
              <w:rPr>
                <w:sz w:val="16"/>
                <w:szCs w:val="16"/>
              </w:rPr>
              <w:t>+</w:t>
            </w:r>
          </w:p>
        </w:tc>
        <w:tc>
          <w:tcPr>
            <w:tcW w:w="713" w:type="dxa"/>
          </w:tcPr>
          <w:p w14:paraId="687EF303" w14:textId="77777777" w:rsidR="008A14C5" w:rsidRDefault="008A14C5">
            <w:pPr>
              <w:pBdr>
                <w:top w:val="nil"/>
                <w:left w:val="nil"/>
                <w:bottom w:val="nil"/>
                <w:right w:val="nil"/>
                <w:between w:val="nil"/>
              </w:pBdr>
              <w:jc w:val="center"/>
              <w:rPr>
                <w:color w:val="000000"/>
                <w:sz w:val="16"/>
                <w:szCs w:val="16"/>
              </w:rPr>
            </w:pPr>
          </w:p>
        </w:tc>
      </w:tr>
      <w:tr w:rsidR="008A14C5" w14:paraId="08DAEAB2" w14:textId="77777777">
        <w:trPr>
          <w:trHeight w:val="57"/>
        </w:trPr>
        <w:tc>
          <w:tcPr>
            <w:tcW w:w="1124" w:type="dxa"/>
            <w:vAlign w:val="center"/>
          </w:tcPr>
          <w:p w14:paraId="7DE77A85"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ОК16</w:t>
            </w:r>
          </w:p>
        </w:tc>
        <w:tc>
          <w:tcPr>
            <w:tcW w:w="4698" w:type="dxa"/>
            <w:vAlign w:val="center"/>
          </w:tcPr>
          <w:p w14:paraId="34544A69" w14:textId="77777777" w:rsidR="008A14C5" w:rsidRDefault="00C92E10">
            <w:pPr>
              <w:pBdr>
                <w:top w:val="nil"/>
                <w:left w:val="nil"/>
                <w:bottom w:val="nil"/>
                <w:right w:val="nil"/>
                <w:between w:val="nil"/>
              </w:pBdr>
              <w:jc w:val="center"/>
              <w:rPr>
                <w:color w:val="000000"/>
                <w:sz w:val="16"/>
                <w:szCs w:val="16"/>
              </w:rPr>
            </w:pPr>
            <w:r>
              <w:rPr>
                <w:color w:val="000000"/>
                <w:sz w:val="16"/>
                <w:szCs w:val="16"/>
              </w:rPr>
              <w:t>Теорія оптимальних рішень</w:t>
            </w:r>
          </w:p>
        </w:tc>
        <w:tc>
          <w:tcPr>
            <w:tcW w:w="731" w:type="dxa"/>
            <w:vAlign w:val="center"/>
          </w:tcPr>
          <w:p w14:paraId="20B76EF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3829DFBD"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39792AD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86DDB3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97EB328"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7CABBC9A"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636F4D3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FF12459"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10C321E"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6BEB5CD2" w14:textId="77777777" w:rsidR="008A14C5" w:rsidRDefault="008A14C5">
            <w:pPr>
              <w:pBdr>
                <w:top w:val="nil"/>
                <w:left w:val="nil"/>
                <w:bottom w:val="nil"/>
                <w:right w:val="nil"/>
                <w:between w:val="nil"/>
              </w:pBdr>
              <w:jc w:val="center"/>
              <w:rPr>
                <w:color w:val="000000"/>
                <w:sz w:val="16"/>
                <w:szCs w:val="16"/>
              </w:rPr>
            </w:pPr>
          </w:p>
        </w:tc>
        <w:tc>
          <w:tcPr>
            <w:tcW w:w="713" w:type="dxa"/>
            <w:vAlign w:val="center"/>
          </w:tcPr>
          <w:p w14:paraId="3F54DFC5" w14:textId="77777777" w:rsidR="008A14C5" w:rsidRDefault="00C92E10">
            <w:pPr>
              <w:pBdr>
                <w:top w:val="nil"/>
                <w:left w:val="nil"/>
                <w:bottom w:val="nil"/>
                <w:right w:val="nil"/>
                <w:between w:val="nil"/>
              </w:pBdr>
              <w:jc w:val="center"/>
              <w:rPr>
                <w:color w:val="000000"/>
                <w:sz w:val="16"/>
                <w:szCs w:val="16"/>
              </w:rPr>
            </w:pPr>
            <w:r>
              <w:rPr>
                <w:sz w:val="16"/>
                <w:szCs w:val="16"/>
              </w:rPr>
              <w:t>+</w:t>
            </w:r>
          </w:p>
        </w:tc>
        <w:tc>
          <w:tcPr>
            <w:tcW w:w="713" w:type="dxa"/>
          </w:tcPr>
          <w:p w14:paraId="36196F98" w14:textId="77777777" w:rsidR="008A14C5" w:rsidRDefault="008A14C5">
            <w:pPr>
              <w:pBdr>
                <w:top w:val="nil"/>
                <w:left w:val="nil"/>
                <w:bottom w:val="nil"/>
                <w:right w:val="nil"/>
                <w:between w:val="nil"/>
              </w:pBdr>
              <w:jc w:val="center"/>
              <w:rPr>
                <w:color w:val="000000"/>
                <w:sz w:val="16"/>
                <w:szCs w:val="16"/>
              </w:rPr>
            </w:pPr>
          </w:p>
        </w:tc>
      </w:tr>
      <w:tr w:rsidR="008A14C5" w14:paraId="7525C203" w14:textId="77777777">
        <w:trPr>
          <w:trHeight w:val="57"/>
        </w:trPr>
        <w:tc>
          <w:tcPr>
            <w:tcW w:w="1124" w:type="dxa"/>
            <w:vAlign w:val="center"/>
          </w:tcPr>
          <w:p w14:paraId="516A6549"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ОК17</w:t>
            </w:r>
          </w:p>
        </w:tc>
        <w:tc>
          <w:tcPr>
            <w:tcW w:w="4698" w:type="dxa"/>
            <w:vAlign w:val="center"/>
          </w:tcPr>
          <w:p w14:paraId="79BC8B51" w14:textId="77777777" w:rsidR="008A14C5" w:rsidRDefault="00C92E10">
            <w:pPr>
              <w:pBdr>
                <w:top w:val="nil"/>
                <w:left w:val="nil"/>
                <w:bottom w:val="nil"/>
                <w:right w:val="nil"/>
                <w:between w:val="nil"/>
              </w:pBdr>
              <w:jc w:val="center"/>
              <w:rPr>
                <w:color w:val="000000"/>
                <w:sz w:val="16"/>
                <w:szCs w:val="16"/>
              </w:rPr>
            </w:pPr>
            <w:r>
              <w:rPr>
                <w:color w:val="000000"/>
                <w:sz w:val="16"/>
                <w:szCs w:val="16"/>
              </w:rPr>
              <w:t>Методи штучного інтелекту</w:t>
            </w:r>
          </w:p>
        </w:tc>
        <w:tc>
          <w:tcPr>
            <w:tcW w:w="731" w:type="dxa"/>
            <w:vAlign w:val="center"/>
          </w:tcPr>
          <w:p w14:paraId="51398E8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281E6EE5"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32911F75"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0470A44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705BB473"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9268C81"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6E8D38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4D08CC3F"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59068A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700C7BE1"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29F94812"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tcPr>
          <w:p w14:paraId="5B4EB294" w14:textId="77777777" w:rsidR="008A14C5" w:rsidRDefault="008A14C5">
            <w:pPr>
              <w:pBdr>
                <w:top w:val="nil"/>
                <w:left w:val="nil"/>
                <w:bottom w:val="nil"/>
                <w:right w:val="nil"/>
                <w:between w:val="nil"/>
              </w:pBdr>
              <w:jc w:val="center"/>
              <w:rPr>
                <w:color w:val="000000"/>
                <w:sz w:val="16"/>
                <w:szCs w:val="16"/>
              </w:rPr>
            </w:pPr>
          </w:p>
        </w:tc>
      </w:tr>
      <w:tr w:rsidR="008A14C5" w14:paraId="7C695BFE" w14:textId="77777777">
        <w:trPr>
          <w:trHeight w:val="57"/>
        </w:trPr>
        <w:tc>
          <w:tcPr>
            <w:tcW w:w="1124" w:type="dxa"/>
            <w:vAlign w:val="center"/>
          </w:tcPr>
          <w:p w14:paraId="4490DCA8"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ОК18</w:t>
            </w:r>
          </w:p>
        </w:tc>
        <w:tc>
          <w:tcPr>
            <w:tcW w:w="4698" w:type="dxa"/>
            <w:vAlign w:val="center"/>
          </w:tcPr>
          <w:p w14:paraId="046E04B5" w14:textId="77777777" w:rsidR="008A14C5" w:rsidRDefault="00C92E10">
            <w:pPr>
              <w:pBdr>
                <w:top w:val="nil"/>
                <w:left w:val="nil"/>
                <w:bottom w:val="nil"/>
                <w:right w:val="nil"/>
                <w:between w:val="nil"/>
              </w:pBdr>
              <w:jc w:val="center"/>
              <w:rPr>
                <w:color w:val="000000"/>
                <w:sz w:val="16"/>
                <w:szCs w:val="16"/>
              </w:rPr>
            </w:pPr>
            <w:r>
              <w:rPr>
                <w:color w:val="000000"/>
                <w:sz w:val="16"/>
                <w:szCs w:val="16"/>
              </w:rPr>
              <w:t>Чисельні методи</w:t>
            </w:r>
          </w:p>
        </w:tc>
        <w:tc>
          <w:tcPr>
            <w:tcW w:w="731" w:type="dxa"/>
            <w:vAlign w:val="center"/>
          </w:tcPr>
          <w:p w14:paraId="0BB747E8"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14E52F2" w14:textId="77777777" w:rsidR="008A14C5" w:rsidRDefault="00C92E10">
            <w:pPr>
              <w:pBdr>
                <w:top w:val="nil"/>
                <w:left w:val="nil"/>
                <w:bottom w:val="nil"/>
                <w:right w:val="nil"/>
                <w:between w:val="nil"/>
              </w:pBdr>
              <w:jc w:val="center"/>
              <w:rPr>
                <w:color w:val="000000"/>
                <w:sz w:val="16"/>
                <w:szCs w:val="16"/>
              </w:rPr>
            </w:pPr>
            <w:r>
              <w:rPr>
                <w:b/>
                <w:color w:val="000000"/>
                <w:sz w:val="16"/>
                <w:szCs w:val="16"/>
              </w:rPr>
              <w:t>+</w:t>
            </w:r>
          </w:p>
        </w:tc>
        <w:tc>
          <w:tcPr>
            <w:tcW w:w="731" w:type="dxa"/>
            <w:vAlign w:val="center"/>
          </w:tcPr>
          <w:p w14:paraId="04D0C238" w14:textId="77777777" w:rsidR="008A14C5" w:rsidRDefault="00C92E10">
            <w:pPr>
              <w:pBdr>
                <w:top w:val="nil"/>
                <w:left w:val="nil"/>
                <w:bottom w:val="nil"/>
                <w:right w:val="nil"/>
                <w:between w:val="nil"/>
              </w:pBdr>
              <w:jc w:val="center"/>
              <w:rPr>
                <w:color w:val="000000"/>
                <w:sz w:val="16"/>
                <w:szCs w:val="16"/>
              </w:rPr>
            </w:pPr>
            <w:r>
              <w:rPr>
                <w:b/>
                <w:color w:val="000000"/>
                <w:sz w:val="16"/>
                <w:szCs w:val="16"/>
              </w:rPr>
              <w:t>+</w:t>
            </w:r>
          </w:p>
        </w:tc>
        <w:tc>
          <w:tcPr>
            <w:tcW w:w="731" w:type="dxa"/>
            <w:vAlign w:val="center"/>
          </w:tcPr>
          <w:p w14:paraId="57B7899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725C530"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F0A94C9" w14:textId="77777777" w:rsidR="008A14C5" w:rsidRDefault="00C92E10">
            <w:pPr>
              <w:pBdr>
                <w:top w:val="nil"/>
                <w:left w:val="nil"/>
                <w:bottom w:val="nil"/>
                <w:right w:val="nil"/>
                <w:between w:val="nil"/>
              </w:pBdr>
              <w:jc w:val="center"/>
              <w:rPr>
                <w:color w:val="000000"/>
                <w:sz w:val="16"/>
                <w:szCs w:val="16"/>
              </w:rPr>
            </w:pPr>
            <w:r>
              <w:rPr>
                <w:b/>
                <w:color w:val="000000"/>
                <w:sz w:val="16"/>
                <w:szCs w:val="16"/>
              </w:rPr>
              <w:t>+</w:t>
            </w:r>
          </w:p>
        </w:tc>
        <w:tc>
          <w:tcPr>
            <w:tcW w:w="731" w:type="dxa"/>
            <w:vAlign w:val="center"/>
          </w:tcPr>
          <w:p w14:paraId="13FAAE67" w14:textId="77777777" w:rsidR="008A14C5" w:rsidRDefault="00C92E10">
            <w:pPr>
              <w:pBdr>
                <w:top w:val="nil"/>
                <w:left w:val="nil"/>
                <w:bottom w:val="nil"/>
                <w:right w:val="nil"/>
                <w:between w:val="nil"/>
              </w:pBdr>
              <w:jc w:val="center"/>
              <w:rPr>
                <w:color w:val="000000"/>
                <w:sz w:val="16"/>
                <w:szCs w:val="16"/>
              </w:rPr>
            </w:pPr>
            <w:r>
              <w:rPr>
                <w:b/>
                <w:color w:val="000000"/>
                <w:sz w:val="16"/>
                <w:szCs w:val="16"/>
              </w:rPr>
              <w:t>+</w:t>
            </w:r>
          </w:p>
        </w:tc>
        <w:tc>
          <w:tcPr>
            <w:tcW w:w="731" w:type="dxa"/>
            <w:vAlign w:val="center"/>
          </w:tcPr>
          <w:p w14:paraId="13014E8F"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342F6CB6" w14:textId="77777777" w:rsidR="008A14C5" w:rsidRDefault="00C92E10">
            <w:pPr>
              <w:pBdr>
                <w:top w:val="nil"/>
                <w:left w:val="nil"/>
                <w:bottom w:val="nil"/>
                <w:right w:val="nil"/>
                <w:between w:val="nil"/>
              </w:pBdr>
              <w:jc w:val="center"/>
              <w:rPr>
                <w:color w:val="000000"/>
                <w:sz w:val="16"/>
                <w:szCs w:val="16"/>
              </w:rPr>
            </w:pPr>
            <w:r>
              <w:rPr>
                <w:b/>
                <w:color w:val="000000"/>
                <w:sz w:val="16"/>
                <w:szCs w:val="16"/>
              </w:rPr>
              <w:t>+</w:t>
            </w:r>
          </w:p>
        </w:tc>
        <w:tc>
          <w:tcPr>
            <w:tcW w:w="731" w:type="dxa"/>
            <w:vAlign w:val="center"/>
          </w:tcPr>
          <w:p w14:paraId="1A6A54C4" w14:textId="77777777" w:rsidR="008A14C5" w:rsidRDefault="00C92E10">
            <w:pPr>
              <w:pBdr>
                <w:top w:val="nil"/>
                <w:left w:val="nil"/>
                <w:bottom w:val="nil"/>
                <w:right w:val="nil"/>
                <w:between w:val="nil"/>
              </w:pBdr>
              <w:jc w:val="center"/>
              <w:rPr>
                <w:color w:val="000000"/>
                <w:sz w:val="16"/>
                <w:szCs w:val="16"/>
              </w:rPr>
            </w:pPr>
            <w:r>
              <w:rPr>
                <w:b/>
                <w:color w:val="000000"/>
                <w:sz w:val="16"/>
                <w:szCs w:val="16"/>
              </w:rPr>
              <w:t>+</w:t>
            </w:r>
          </w:p>
        </w:tc>
        <w:tc>
          <w:tcPr>
            <w:tcW w:w="713" w:type="dxa"/>
            <w:vAlign w:val="center"/>
          </w:tcPr>
          <w:p w14:paraId="7C42A416" w14:textId="77777777" w:rsidR="008A14C5" w:rsidRDefault="008A14C5">
            <w:pPr>
              <w:pBdr>
                <w:top w:val="nil"/>
                <w:left w:val="nil"/>
                <w:bottom w:val="nil"/>
                <w:right w:val="nil"/>
                <w:between w:val="nil"/>
              </w:pBdr>
              <w:jc w:val="center"/>
              <w:rPr>
                <w:color w:val="000000"/>
                <w:sz w:val="16"/>
                <w:szCs w:val="16"/>
              </w:rPr>
            </w:pPr>
          </w:p>
        </w:tc>
        <w:tc>
          <w:tcPr>
            <w:tcW w:w="713" w:type="dxa"/>
          </w:tcPr>
          <w:p w14:paraId="239DEBBC" w14:textId="77777777" w:rsidR="008A14C5" w:rsidRDefault="008A14C5">
            <w:pPr>
              <w:pBdr>
                <w:top w:val="nil"/>
                <w:left w:val="nil"/>
                <w:bottom w:val="nil"/>
                <w:right w:val="nil"/>
                <w:between w:val="nil"/>
              </w:pBdr>
              <w:jc w:val="center"/>
              <w:rPr>
                <w:color w:val="000000"/>
                <w:sz w:val="16"/>
                <w:szCs w:val="16"/>
              </w:rPr>
            </w:pPr>
          </w:p>
        </w:tc>
      </w:tr>
      <w:tr w:rsidR="008A14C5" w14:paraId="1D4FB5C5" w14:textId="77777777">
        <w:trPr>
          <w:trHeight w:val="57"/>
        </w:trPr>
        <w:tc>
          <w:tcPr>
            <w:tcW w:w="1124" w:type="dxa"/>
            <w:vAlign w:val="center"/>
          </w:tcPr>
          <w:p w14:paraId="70FB1129"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ОК19</w:t>
            </w:r>
          </w:p>
        </w:tc>
        <w:tc>
          <w:tcPr>
            <w:tcW w:w="4698" w:type="dxa"/>
            <w:shd w:val="clear" w:color="auto" w:fill="auto"/>
            <w:vAlign w:val="center"/>
          </w:tcPr>
          <w:p w14:paraId="6ACE55B1" w14:textId="77777777" w:rsidR="008A14C5" w:rsidRDefault="00C92E10">
            <w:pPr>
              <w:pBdr>
                <w:top w:val="nil"/>
                <w:left w:val="nil"/>
                <w:bottom w:val="nil"/>
                <w:right w:val="nil"/>
                <w:between w:val="nil"/>
              </w:pBdr>
              <w:jc w:val="center"/>
              <w:rPr>
                <w:color w:val="000000"/>
                <w:sz w:val="16"/>
                <w:szCs w:val="16"/>
              </w:rPr>
            </w:pPr>
            <w:r>
              <w:rPr>
                <w:color w:val="000000"/>
                <w:sz w:val="16"/>
                <w:szCs w:val="16"/>
              </w:rPr>
              <w:t>Моделювання складних систем</w:t>
            </w:r>
          </w:p>
        </w:tc>
        <w:tc>
          <w:tcPr>
            <w:tcW w:w="731" w:type="dxa"/>
            <w:shd w:val="clear" w:color="auto" w:fill="auto"/>
            <w:vAlign w:val="center"/>
          </w:tcPr>
          <w:p w14:paraId="08BA54A0"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6F4D3233"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7F8BB194"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2D288011"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05C5C50D"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0F253208"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20FD1A20"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28E00076"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347E899B"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7571D7D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shd w:val="clear" w:color="auto" w:fill="auto"/>
            <w:vAlign w:val="center"/>
          </w:tcPr>
          <w:p w14:paraId="2B737AAD" w14:textId="77777777" w:rsidR="008A14C5" w:rsidRDefault="008A14C5">
            <w:pPr>
              <w:pBdr>
                <w:top w:val="nil"/>
                <w:left w:val="nil"/>
                <w:bottom w:val="nil"/>
                <w:right w:val="nil"/>
                <w:between w:val="nil"/>
              </w:pBdr>
              <w:jc w:val="center"/>
              <w:rPr>
                <w:color w:val="000000"/>
                <w:sz w:val="16"/>
                <w:szCs w:val="16"/>
              </w:rPr>
            </w:pPr>
          </w:p>
        </w:tc>
        <w:tc>
          <w:tcPr>
            <w:tcW w:w="713" w:type="dxa"/>
            <w:shd w:val="clear" w:color="auto" w:fill="auto"/>
          </w:tcPr>
          <w:p w14:paraId="083611A6" w14:textId="77777777" w:rsidR="008A14C5" w:rsidRDefault="008A14C5">
            <w:pPr>
              <w:pBdr>
                <w:top w:val="nil"/>
                <w:left w:val="nil"/>
                <w:bottom w:val="nil"/>
                <w:right w:val="nil"/>
                <w:between w:val="nil"/>
              </w:pBdr>
              <w:jc w:val="center"/>
              <w:rPr>
                <w:color w:val="000000"/>
                <w:sz w:val="16"/>
                <w:szCs w:val="16"/>
              </w:rPr>
            </w:pPr>
          </w:p>
        </w:tc>
      </w:tr>
      <w:tr w:rsidR="008A14C5" w14:paraId="49E1EC7E" w14:textId="77777777">
        <w:trPr>
          <w:trHeight w:val="57"/>
        </w:trPr>
        <w:tc>
          <w:tcPr>
            <w:tcW w:w="1124" w:type="dxa"/>
            <w:vAlign w:val="center"/>
          </w:tcPr>
          <w:p w14:paraId="15FCFD58" w14:textId="77777777" w:rsidR="008A14C5" w:rsidRDefault="00C92E10">
            <w:pPr>
              <w:pBdr>
                <w:top w:val="nil"/>
                <w:left w:val="nil"/>
                <w:bottom w:val="nil"/>
                <w:right w:val="nil"/>
                <w:between w:val="nil"/>
              </w:pBdr>
              <w:jc w:val="center"/>
              <w:rPr>
                <w:color w:val="000000"/>
                <w:sz w:val="16"/>
                <w:szCs w:val="16"/>
              </w:rPr>
            </w:pPr>
            <w:r>
              <w:rPr>
                <w:sz w:val="16"/>
                <w:szCs w:val="16"/>
              </w:rPr>
              <w:lastRenderedPageBreak/>
              <w:t>ОК20</w:t>
            </w:r>
          </w:p>
        </w:tc>
        <w:tc>
          <w:tcPr>
            <w:tcW w:w="4698" w:type="dxa"/>
            <w:shd w:val="clear" w:color="auto" w:fill="FFFFFF"/>
            <w:vAlign w:val="center"/>
          </w:tcPr>
          <w:p w14:paraId="258FC3FB" w14:textId="77777777" w:rsidR="008A14C5" w:rsidRDefault="00C92E10">
            <w:pPr>
              <w:pBdr>
                <w:top w:val="nil"/>
                <w:left w:val="nil"/>
                <w:bottom w:val="nil"/>
                <w:right w:val="nil"/>
                <w:between w:val="nil"/>
              </w:pBdr>
              <w:jc w:val="center"/>
              <w:rPr>
                <w:color w:val="000000"/>
                <w:sz w:val="16"/>
                <w:szCs w:val="16"/>
              </w:rPr>
            </w:pPr>
            <w:r>
              <w:rPr>
                <w:color w:val="000000"/>
                <w:sz w:val="16"/>
                <w:szCs w:val="16"/>
              </w:rPr>
              <w:t>Системний аналіз складних систем</w:t>
            </w:r>
          </w:p>
        </w:tc>
        <w:tc>
          <w:tcPr>
            <w:tcW w:w="731" w:type="dxa"/>
            <w:shd w:val="clear" w:color="auto" w:fill="FFFFFF"/>
            <w:vAlign w:val="center"/>
          </w:tcPr>
          <w:p w14:paraId="175E31B4"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FFFFFF"/>
            <w:vAlign w:val="center"/>
          </w:tcPr>
          <w:p w14:paraId="13A57EBD"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FFFFFF"/>
            <w:vAlign w:val="center"/>
          </w:tcPr>
          <w:p w14:paraId="4EFBE2EA"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FFFFFF"/>
            <w:vAlign w:val="center"/>
          </w:tcPr>
          <w:p w14:paraId="303D0513"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FFFFFF"/>
            <w:vAlign w:val="center"/>
          </w:tcPr>
          <w:p w14:paraId="2FF86A1E"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FFFFFF"/>
            <w:vAlign w:val="center"/>
          </w:tcPr>
          <w:p w14:paraId="680BCDEC"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FFFFFF"/>
            <w:vAlign w:val="center"/>
          </w:tcPr>
          <w:p w14:paraId="27E7CC73"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FFFFFF"/>
            <w:vAlign w:val="center"/>
          </w:tcPr>
          <w:p w14:paraId="029B18F8"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FFFFFF"/>
            <w:vAlign w:val="center"/>
          </w:tcPr>
          <w:p w14:paraId="1319969F"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FFFFFF"/>
            <w:vAlign w:val="center"/>
          </w:tcPr>
          <w:p w14:paraId="57B411E7" w14:textId="77777777" w:rsidR="008A14C5" w:rsidRDefault="008A14C5">
            <w:pPr>
              <w:pBdr>
                <w:top w:val="nil"/>
                <w:left w:val="nil"/>
                <w:bottom w:val="nil"/>
                <w:right w:val="nil"/>
                <w:between w:val="nil"/>
              </w:pBdr>
              <w:jc w:val="center"/>
              <w:rPr>
                <w:color w:val="000000"/>
                <w:sz w:val="16"/>
                <w:szCs w:val="16"/>
              </w:rPr>
            </w:pPr>
          </w:p>
        </w:tc>
        <w:tc>
          <w:tcPr>
            <w:tcW w:w="713" w:type="dxa"/>
            <w:shd w:val="clear" w:color="auto" w:fill="FFFFFF"/>
            <w:vAlign w:val="center"/>
          </w:tcPr>
          <w:p w14:paraId="321FA7FB" w14:textId="77777777" w:rsidR="008A14C5" w:rsidRDefault="008A14C5">
            <w:pPr>
              <w:pBdr>
                <w:top w:val="nil"/>
                <w:left w:val="nil"/>
                <w:bottom w:val="nil"/>
                <w:right w:val="nil"/>
                <w:between w:val="nil"/>
              </w:pBdr>
              <w:jc w:val="center"/>
              <w:rPr>
                <w:color w:val="000000"/>
                <w:sz w:val="16"/>
                <w:szCs w:val="16"/>
              </w:rPr>
            </w:pPr>
          </w:p>
        </w:tc>
        <w:tc>
          <w:tcPr>
            <w:tcW w:w="713" w:type="dxa"/>
            <w:shd w:val="clear" w:color="auto" w:fill="FFFFFF"/>
          </w:tcPr>
          <w:p w14:paraId="037C1297" w14:textId="77777777" w:rsidR="008A14C5" w:rsidRDefault="008A14C5">
            <w:pPr>
              <w:pBdr>
                <w:top w:val="nil"/>
                <w:left w:val="nil"/>
                <w:bottom w:val="nil"/>
                <w:right w:val="nil"/>
                <w:between w:val="nil"/>
              </w:pBdr>
              <w:jc w:val="center"/>
              <w:rPr>
                <w:color w:val="000000"/>
                <w:sz w:val="16"/>
                <w:szCs w:val="16"/>
              </w:rPr>
            </w:pPr>
          </w:p>
        </w:tc>
      </w:tr>
      <w:tr w:rsidR="008A14C5" w14:paraId="098001FD" w14:textId="77777777">
        <w:trPr>
          <w:trHeight w:val="57"/>
        </w:trPr>
        <w:tc>
          <w:tcPr>
            <w:tcW w:w="1124" w:type="dxa"/>
            <w:vAlign w:val="center"/>
          </w:tcPr>
          <w:p w14:paraId="7B3A7C1B"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ОК21</w:t>
            </w:r>
          </w:p>
        </w:tc>
        <w:tc>
          <w:tcPr>
            <w:tcW w:w="4698" w:type="dxa"/>
            <w:vAlign w:val="center"/>
          </w:tcPr>
          <w:p w14:paraId="0DB80BF3" w14:textId="77777777" w:rsidR="008A14C5" w:rsidRDefault="00C92E10">
            <w:pPr>
              <w:pBdr>
                <w:top w:val="nil"/>
                <w:left w:val="nil"/>
                <w:bottom w:val="nil"/>
                <w:right w:val="nil"/>
                <w:between w:val="nil"/>
              </w:pBdr>
              <w:jc w:val="center"/>
              <w:rPr>
                <w:color w:val="000000"/>
                <w:sz w:val="16"/>
                <w:szCs w:val="16"/>
              </w:rPr>
            </w:pPr>
            <w:r>
              <w:rPr>
                <w:sz w:val="16"/>
                <w:szCs w:val="16"/>
              </w:rPr>
              <w:t>Алгоритми: теорія, побудова, аналіз</w:t>
            </w:r>
          </w:p>
        </w:tc>
        <w:tc>
          <w:tcPr>
            <w:tcW w:w="731" w:type="dxa"/>
            <w:vAlign w:val="center"/>
          </w:tcPr>
          <w:p w14:paraId="68AF31B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2413C593"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258F6ECC"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A9A4C26"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C67FE95"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1C9E7D7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0740D258"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5CD23AB5"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8230933"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43249C07"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6E82A2B7" w14:textId="77777777" w:rsidR="008A14C5" w:rsidRDefault="008A14C5">
            <w:pPr>
              <w:pBdr>
                <w:top w:val="nil"/>
                <w:left w:val="nil"/>
                <w:bottom w:val="nil"/>
                <w:right w:val="nil"/>
                <w:between w:val="nil"/>
              </w:pBdr>
              <w:jc w:val="center"/>
              <w:rPr>
                <w:color w:val="000000"/>
                <w:sz w:val="16"/>
                <w:szCs w:val="16"/>
              </w:rPr>
            </w:pPr>
          </w:p>
        </w:tc>
        <w:tc>
          <w:tcPr>
            <w:tcW w:w="713" w:type="dxa"/>
          </w:tcPr>
          <w:p w14:paraId="24A92F15" w14:textId="77777777" w:rsidR="008A14C5" w:rsidRDefault="008A14C5">
            <w:pPr>
              <w:pBdr>
                <w:top w:val="nil"/>
                <w:left w:val="nil"/>
                <w:bottom w:val="nil"/>
                <w:right w:val="nil"/>
                <w:between w:val="nil"/>
              </w:pBdr>
              <w:jc w:val="center"/>
              <w:rPr>
                <w:color w:val="000000"/>
                <w:sz w:val="16"/>
                <w:szCs w:val="16"/>
              </w:rPr>
            </w:pPr>
          </w:p>
        </w:tc>
      </w:tr>
      <w:tr w:rsidR="008A14C5" w14:paraId="413EBBBE" w14:textId="77777777">
        <w:trPr>
          <w:trHeight w:val="57"/>
        </w:trPr>
        <w:tc>
          <w:tcPr>
            <w:tcW w:w="1124" w:type="dxa"/>
            <w:vAlign w:val="center"/>
          </w:tcPr>
          <w:p w14:paraId="0ED8F3B8"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ОК22</w:t>
            </w:r>
          </w:p>
        </w:tc>
        <w:tc>
          <w:tcPr>
            <w:tcW w:w="4698" w:type="dxa"/>
            <w:vAlign w:val="center"/>
          </w:tcPr>
          <w:p w14:paraId="340AA526" w14:textId="77777777" w:rsidR="008A14C5" w:rsidRDefault="00C92E10">
            <w:pPr>
              <w:pBdr>
                <w:top w:val="nil"/>
                <w:left w:val="nil"/>
                <w:bottom w:val="nil"/>
                <w:right w:val="nil"/>
                <w:between w:val="nil"/>
              </w:pBdr>
              <w:jc w:val="center"/>
              <w:rPr>
                <w:color w:val="000000"/>
                <w:sz w:val="16"/>
                <w:szCs w:val="16"/>
              </w:rPr>
            </w:pPr>
            <w:r>
              <w:rPr>
                <w:color w:val="000000"/>
                <w:sz w:val="16"/>
                <w:szCs w:val="16"/>
              </w:rPr>
              <w:t>Теорія керування</w:t>
            </w:r>
          </w:p>
        </w:tc>
        <w:tc>
          <w:tcPr>
            <w:tcW w:w="731" w:type="dxa"/>
            <w:vAlign w:val="center"/>
          </w:tcPr>
          <w:p w14:paraId="176E6B57"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0218957E"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042BAEA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1AD933FD"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9AC352A"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7E8042B1"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98B6BDD"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4B5BA34"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AB52A38"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33216B34"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241A80F6" w14:textId="77777777" w:rsidR="008A14C5" w:rsidRDefault="008A14C5">
            <w:pPr>
              <w:pBdr>
                <w:top w:val="nil"/>
                <w:left w:val="nil"/>
                <w:bottom w:val="nil"/>
                <w:right w:val="nil"/>
                <w:between w:val="nil"/>
              </w:pBdr>
              <w:jc w:val="center"/>
              <w:rPr>
                <w:color w:val="000000"/>
                <w:sz w:val="16"/>
                <w:szCs w:val="16"/>
              </w:rPr>
            </w:pPr>
          </w:p>
        </w:tc>
        <w:tc>
          <w:tcPr>
            <w:tcW w:w="713" w:type="dxa"/>
          </w:tcPr>
          <w:p w14:paraId="27D21364" w14:textId="77777777" w:rsidR="008A14C5" w:rsidRDefault="008A14C5">
            <w:pPr>
              <w:pBdr>
                <w:top w:val="nil"/>
                <w:left w:val="nil"/>
                <w:bottom w:val="nil"/>
                <w:right w:val="nil"/>
                <w:between w:val="nil"/>
              </w:pBdr>
              <w:jc w:val="center"/>
              <w:rPr>
                <w:color w:val="000000"/>
                <w:sz w:val="16"/>
                <w:szCs w:val="16"/>
              </w:rPr>
            </w:pPr>
          </w:p>
        </w:tc>
      </w:tr>
      <w:tr w:rsidR="008A14C5" w14:paraId="089ECA8C" w14:textId="77777777">
        <w:trPr>
          <w:trHeight w:val="57"/>
        </w:trPr>
        <w:tc>
          <w:tcPr>
            <w:tcW w:w="1124" w:type="dxa"/>
            <w:vAlign w:val="center"/>
          </w:tcPr>
          <w:p w14:paraId="1EB54EC1"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ОК23</w:t>
            </w:r>
          </w:p>
        </w:tc>
        <w:tc>
          <w:tcPr>
            <w:tcW w:w="4698" w:type="dxa"/>
            <w:vAlign w:val="center"/>
          </w:tcPr>
          <w:p w14:paraId="2C9AF6B7" w14:textId="77777777" w:rsidR="008A14C5" w:rsidRDefault="00C92E10">
            <w:pPr>
              <w:pBdr>
                <w:top w:val="nil"/>
                <w:left w:val="nil"/>
                <w:bottom w:val="nil"/>
                <w:right w:val="nil"/>
                <w:between w:val="nil"/>
              </w:pBdr>
              <w:jc w:val="center"/>
              <w:rPr>
                <w:color w:val="000000"/>
                <w:sz w:val="16"/>
                <w:szCs w:val="16"/>
              </w:rPr>
            </w:pPr>
            <w:r>
              <w:rPr>
                <w:color w:val="000000"/>
                <w:sz w:val="16"/>
                <w:szCs w:val="16"/>
              </w:rPr>
              <w:t>Аналіз даних та знань</w:t>
            </w:r>
          </w:p>
        </w:tc>
        <w:tc>
          <w:tcPr>
            <w:tcW w:w="731" w:type="dxa"/>
            <w:vAlign w:val="center"/>
          </w:tcPr>
          <w:p w14:paraId="4FF79196"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7990FCA"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75FFB296"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6D732E82"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76CC218B" w14:textId="77777777" w:rsidR="008A14C5" w:rsidRDefault="008A14C5">
            <w:pPr>
              <w:pBdr>
                <w:top w:val="nil"/>
                <w:left w:val="nil"/>
                <w:bottom w:val="nil"/>
                <w:right w:val="nil"/>
                <w:between w:val="nil"/>
              </w:pBdr>
              <w:jc w:val="center"/>
              <w:rPr>
                <w:color w:val="000000"/>
                <w:sz w:val="16"/>
                <w:szCs w:val="16"/>
              </w:rPr>
            </w:pPr>
          </w:p>
        </w:tc>
        <w:tc>
          <w:tcPr>
            <w:tcW w:w="731" w:type="dxa"/>
            <w:vAlign w:val="center"/>
          </w:tcPr>
          <w:p w14:paraId="102FB621"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116AC15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47890186"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6E0C4B5E"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68B43F3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65EB3584" w14:textId="77777777" w:rsidR="008A14C5" w:rsidRDefault="008A14C5">
            <w:pPr>
              <w:pBdr>
                <w:top w:val="nil"/>
                <w:left w:val="nil"/>
                <w:bottom w:val="nil"/>
                <w:right w:val="nil"/>
                <w:between w:val="nil"/>
              </w:pBdr>
              <w:jc w:val="center"/>
              <w:rPr>
                <w:color w:val="000000"/>
                <w:sz w:val="16"/>
                <w:szCs w:val="16"/>
              </w:rPr>
            </w:pPr>
          </w:p>
        </w:tc>
        <w:tc>
          <w:tcPr>
            <w:tcW w:w="713" w:type="dxa"/>
          </w:tcPr>
          <w:p w14:paraId="0B70FCC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r>
      <w:tr w:rsidR="008A14C5" w14:paraId="0D93429E" w14:textId="77777777">
        <w:trPr>
          <w:trHeight w:val="57"/>
        </w:trPr>
        <w:tc>
          <w:tcPr>
            <w:tcW w:w="1124" w:type="dxa"/>
            <w:vAlign w:val="center"/>
          </w:tcPr>
          <w:p w14:paraId="4ECD0552"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ОК24</w:t>
            </w:r>
          </w:p>
        </w:tc>
        <w:tc>
          <w:tcPr>
            <w:tcW w:w="4698" w:type="dxa"/>
            <w:shd w:val="clear" w:color="auto" w:fill="auto"/>
            <w:vAlign w:val="center"/>
          </w:tcPr>
          <w:p w14:paraId="2A51F7ED" w14:textId="77777777" w:rsidR="008A14C5" w:rsidRDefault="00C92E10">
            <w:pPr>
              <w:pBdr>
                <w:top w:val="nil"/>
                <w:left w:val="nil"/>
                <w:bottom w:val="nil"/>
                <w:right w:val="nil"/>
                <w:between w:val="nil"/>
              </w:pBdr>
              <w:jc w:val="center"/>
              <w:rPr>
                <w:color w:val="000000"/>
                <w:sz w:val="16"/>
                <w:szCs w:val="16"/>
              </w:rPr>
            </w:pPr>
            <w:r>
              <w:rPr>
                <w:color w:val="000000"/>
                <w:sz w:val="16"/>
                <w:szCs w:val="16"/>
              </w:rPr>
              <w:t>Виробнича практика</w:t>
            </w:r>
          </w:p>
        </w:tc>
        <w:tc>
          <w:tcPr>
            <w:tcW w:w="731" w:type="dxa"/>
            <w:shd w:val="clear" w:color="auto" w:fill="auto"/>
            <w:vAlign w:val="center"/>
          </w:tcPr>
          <w:p w14:paraId="25A11079"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2F01AF79"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6EB593AA"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46EED160"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52E32A03"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6FCFA2A2"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0B9F1020"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703A450F" w14:textId="77777777" w:rsidR="008A14C5" w:rsidRDefault="008A14C5">
            <w:pPr>
              <w:pBdr>
                <w:top w:val="nil"/>
                <w:left w:val="nil"/>
                <w:bottom w:val="nil"/>
                <w:right w:val="nil"/>
                <w:between w:val="nil"/>
              </w:pBdr>
              <w:jc w:val="center"/>
              <w:rPr>
                <w:color w:val="000000"/>
                <w:sz w:val="16"/>
                <w:szCs w:val="16"/>
              </w:rPr>
            </w:pPr>
          </w:p>
        </w:tc>
        <w:tc>
          <w:tcPr>
            <w:tcW w:w="731" w:type="dxa"/>
            <w:shd w:val="clear" w:color="auto" w:fill="auto"/>
            <w:vAlign w:val="center"/>
          </w:tcPr>
          <w:p w14:paraId="06783B73"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shd w:val="clear" w:color="auto" w:fill="auto"/>
            <w:vAlign w:val="center"/>
          </w:tcPr>
          <w:p w14:paraId="4D8D6CF0" w14:textId="77777777" w:rsidR="008A14C5" w:rsidRDefault="008A14C5">
            <w:pPr>
              <w:pBdr>
                <w:top w:val="nil"/>
                <w:left w:val="nil"/>
                <w:bottom w:val="nil"/>
                <w:right w:val="nil"/>
                <w:between w:val="nil"/>
              </w:pBdr>
              <w:jc w:val="center"/>
              <w:rPr>
                <w:color w:val="000000"/>
                <w:sz w:val="16"/>
                <w:szCs w:val="16"/>
              </w:rPr>
            </w:pPr>
          </w:p>
        </w:tc>
        <w:tc>
          <w:tcPr>
            <w:tcW w:w="713" w:type="dxa"/>
            <w:shd w:val="clear" w:color="auto" w:fill="auto"/>
            <w:vAlign w:val="center"/>
          </w:tcPr>
          <w:p w14:paraId="45991BF0" w14:textId="77777777" w:rsidR="008A14C5" w:rsidRDefault="008A14C5">
            <w:pPr>
              <w:pBdr>
                <w:top w:val="nil"/>
                <w:left w:val="nil"/>
                <w:bottom w:val="nil"/>
                <w:right w:val="nil"/>
                <w:between w:val="nil"/>
              </w:pBdr>
              <w:jc w:val="center"/>
              <w:rPr>
                <w:color w:val="000000"/>
                <w:sz w:val="16"/>
                <w:szCs w:val="16"/>
              </w:rPr>
            </w:pPr>
          </w:p>
        </w:tc>
        <w:tc>
          <w:tcPr>
            <w:tcW w:w="713" w:type="dxa"/>
            <w:shd w:val="clear" w:color="auto" w:fill="auto"/>
            <w:vAlign w:val="center"/>
          </w:tcPr>
          <w:p w14:paraId="1DD19D7B"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r>
      <w:tr w:rsidR="008A14C5" w14:paraId="62617AF5" w14:textId="77777777">
        <w:trPr>
          <w:trHeight w:val="57"/>
        </w:trPr>
        <w:tc>
          <w:tcPr>
            <w:tcW w:w="1124" w:type="dxa"/>
            <w:vAlign w:val="center"/>
          </w:tcPr>
          <w:p w14:paraId="656F4D16"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ОК25</w:t>
            </w:r>
          </w:p>
        </w:tc>
        <w:tc>
          <w:tcPr>
            <w:tcW w:w="4698" w:type="dxa"/>
            <w:vAlign w:val="center"/>
          </w:tcPr>
          <w:p w14:paraId="79ED2CD7" w14:textId="77777777" w:rsidR="008A14C5" w:rsidRDefault="00C92E10">
            <w:pPr>
              <w:pBdr>
                <w:top w:val="nil"/>
                <w:left w:val="nil"/>
                <w:bottom w:val="nil"/>
                <w:right w:val="nil"/>
                <w:between w:val="nil"/>
              </w:pBdr>
              <w:jc w:val="center"/>
              <w:rPr>
                <w:color w:val="000000"/>
                <w:sz w:val="16"/>
                <w:szCs w:val="16"/>
              </w:rPr>
            </w:pPr>
            <w:r>
              <w:rPr>
                <w:color w:val="000000"/>
                <w:sz w:val="16"/>
                <w:szCs w:val="16"/>
              </w:rPr>
              <w:t>Переддипломна практика</w:t>
            </w:r>
          </w:p>
        </w:tc>
        <w:tc>
          <w:tcPr>
            <w:tcW w:w="731" w:type="dxa"/>
            <w:vAlign w:val="center"/>
          </w:tcPr>
          <w:p w14:paraId="1ADE2AD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581F5CBD"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4635B38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1535E97D"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504B1BE7"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6C7A4F4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2B410368"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782C7CBA"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5DB9E481"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3F80094C"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2DF179A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23D5F695" w14:textId="77777777" w:rsidR="008A14C5" w:rsidRDefault="008A14C5">
            <w:pPr>
              <w:pBdr>
                <w:top w:val="nil"/>
                <w:left w:val="nil"/>
                <w:bottom w:val="nil"/>
                <w:right w:val="nil"/>
                <w:between w:val="nil"/>
              </w:pBdr>
              <w:jc w:val="center"/>
              <w:rPr>
                <w:color w:val="000000"/>
                <w:sz w:val="16"/>
                <w:szCs w:val="16"/>
              </w:rPr>
            </w:pPr>
          </w:p>
        </w:tc>
      </w:tr>
      <w:tr w:rsidR="008A14C5" w14:paraId="5165898C" w14:textId="77777777">
        <w:trPr>
          <w:trHeight w:val="57"/>
        </w:trPr>
        <w:tc>
          <w:tcPr>
            <w:tcW w:w="1124" w:type="dxa"/>
            <w:vAlign w:val="center"/>
          </w:tcPr>
          <w:p w14:paraId="50B6F81F"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ОК26</w:t>
            </w:r>
          </w:p>
        </w:tc>
        <w:tc>
          <w:tcPr>
            <w:tcW w:w="4698" w:type="dxa"/>
            <w:vAlign w:val="center"/>
          </w:tcPr>
          <w:p w14:paraId="1659A56A" w14:textId="77777777" w:rsidR="008A14C5" w:rsidRDefault="00C92E10">
            <w:pPr>
              <w:pBdr>
                <w:top w:val="nil"/>
                <w:left w:val="nil"/>
                <w:bottom w:val="nil"/>
                <w:right w:val="nil"/>
                <w:between w:val="nil"/>
              </w:pBdr>
              <w:jc w:val="center"/>
              <w:rPr>
                <w:color w:val="000000"/>
                <w:sz w:val="16"/>
                <w:szCs w:val="16"/>
              </w:rPr>
            </w:pPr>
            <w:proofErr w:type="spellStart"/>
            <w:r>
              <w:rPr>
                <w:color w:val="000000"/>
                <w:sz w:val="16"/>
                <w:szCs w:val="16"/>
              </w:rPr>
              <w:t>Дипломування</w:t>
            </w:r>
            <w:proofErr w:type="spellEnd"/>
          </w:p>
        </w:tc>
        <w:tc>
          <w:tcPr>
            <w:tcW w:w="731" w:type="dxa"/>
            <w:vAlign w:val="center"/>
          </w:tcPr>
          <w:p w14:paraId="082B996B"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0BA96368"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7C5755D5"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3D84D067"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2B3BDB5B"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325B0707"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692970A1"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75D2CF90"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3371C9EA"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31" w:type="dxa"/>
            <w:vAlign w:val="center"/>
          </w:tcPr>
          <w:p w14:paraId="2F5BE090"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72C2C3E2"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c>
          <w:tcPr>
            <w:tcW w:w="713" w:type="dxa"/>
            <w:vAlign w:val="center"/>
          </w:tcPr>
          <w:p w14:paraId="34E1B18F" w14:textId="77777777" w:rsidR="008A14C5" w:rsidRDefault="00C92E10">
            <w:pPr>
              <w:pBdr>
                <w:top w:val="nil"/>
                <w:left w:val="nil"/>
                <w:bottom w:val="nil"/>
                <w:right w:val="nil"/>
                <w:between w:val="nil"/>
              </w:pBdr>
              <w:jc w:val="center"/>
              <w:rPr>
                <w:color w:val="000000"/>
                <w:sz w:val="16"/>
                <w:szCs w:val="16"/>
              </w:rPr>
            </w:pPr>
            <w:r>
              <w:rPr>
                <w:color w:val="000000"/>
                <w:sz w:val="16"/>
                <w:szCs w:val="16"/>
              </w:rPr>
              <w:t>+</w:t>
            </w:r>
          </w:p>
        </w:tc>
      </w:tr>
    </w:tbl>
    <w:p w14:paraId="3F5AAE74" w14:textId="77777777" w:rsidR="008A14C5" w:rsidRDefault="008A14C5">
      <w:pPr>
        <w:widowControl w:val="0"/>
        <w:pBdr>
          <w:top w:val="nil"/>
          <w:left w:val="nil"/>
          <w:bottom w:val="nil"/>
          <w:right w:val="nil"/>
          <w:between w:val="nil"/>
        </w:pBdr>
        <w:spacing w:line="276" w:lineRule="auto"/>
        <w:rPr>
          <w:color w:val="000000"/>
          <w:sz w:val="16"/>
          <w:szCs w:val="16"/>
        </w:rPr>
      </w:pPr>
    </w:p>
    <w:p w14:paraId="14E375E1" w14:textId="77777777" w:rsidR="008A14C5" w:rsidRDefault="008A14C5">
      <w:pPr>
        <w:widowControl w:val="0"/>
        <w:pBdr>
          <w:top w:val="nil"/>
          <w:left w:val="nil"/>
          <w:bottom w:val="nil"/>
          <w:right w:val="nil"/>
          <w:between w:val="nil"/>
        </w:pBdr>
        <w:spacing w:line="276" w:lineRule="auto"/>
        <w:rPr>
          <w:color w:val="000000"/>
          <w:sz w:val="16"/>
          <w:szCs w:val="16"/>
        </w:rPr>
      </w:pPr>
    </w:p>
    <w:tbl>
      <w:tblPr>
        <w:tblStyle w:val="afff2"/>
        <w:tblW w:w="14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98"/>
        <w:gridCol w:w="2921"/>
        <w:gridCol w:w="581"/>
        <w:gridCol w:w="581"/>
        <w:gridCol w:w="581"/>
        <w:gridCol w:w="581"/>
        <w:gridCol w:w="581"/>
        <w:gridCol w:w="581"/>
        <w:gridCol w:w="581"/>
        <w:gridCol w:w="581"/>
        <w:gridCol w:w="581"/>
        <w:gridCol w:w="581"/>
        <w:gridCol w:w="581"/>
        <w:gridCol w:w="581"/>
        <w:gridCol w:w="581"/>
        <w:gridCol w:w="581"/>
        <w:gridCol w:w="581"/>
        <w:gridCol w:w="581"/>
        <w:gridCol w:w="581"/>
        <w:gridCol w:w="581"/>
        <w:gridCol w:w="581"/>
      </w:tblGrid>
      <w:tr w:rsidR="008A14C5" w14:paraId="3D5074C8" w14:textId="77777777">
        <w:trPr>
          <w:trHeight w:val="390"/>
        </w:trPr>
        <w:tc>
          <w:tcPr>
            <w:tcW w:w="599" w:type="dxa"/>
            <w:vAlign w:val="center"/>
          </w:tcPr>
          <w:p w14:paraId="752DF521" w14:textId="77777777" w:rsidR="008A14C5" w:rsidRDefault="00C92E10">
            <w:pPr>
              <w:pBdr>
                <w:top w:val="nil"/>
                <w:left w:val="nil"/>
                <w:bottom w:val="nil"/>
                <w:right w:val="nil"/>
                <w:between w:val="nil"/>
              </w:pBdr>
              <w:jc w:val="center"/>
              <w:rPr>
                <w:color w:val="000000"/>
                <w:sz w:val="16"/>
                <w:szCs w:val="16"/>
              </w:rPr>
            </w:pPr>
            <w:r>
              <w:rPr>
                <w:b/>
                <w:sz w:val="16"/>
                <w:szCs w:val="16"/>
              </w:rPr>
              <w:t>Код н\д</w:t>
            </w:r>
          </w:p>
        </w:tc>
        <w:tc>
          <w:tcPr>
            <w:tcW w:w="2921" w:type="dxa"/>
            <w:vAlign w:val="center"/>
          </w:tcPr>
          <w:p w14:paraId="7F21DC42" w14:textId="77777777" w:rsidR="008A14C5" w:rsidRDefault="00C92E10">
            <w:pPr>
              <w:pBdr>
                <w:top w:val="nil"/>
                <w:left w:val="nil"/>
                <w:bottom w:val="nil"/>
                <w:right w:val="nil"/>
                <w:between w:val="nil"/>
              </w:pBdr>
              <w:jc w:val="center"/>
              <w:rPr>
                <w:color w:val="FF0000"/>
                <w:sz w:val="16"/>
                <w:szCs w:val="16"/>
              </w:rPr>
            </w:pPr>
            <w:r>
              <w:rPr>
                <w:b/>
                <w:sz w:val="16"/>
                <w:szCs w:val="16"/>
              </w:rPr>
              <w:t>ОК/ Програмні результати навчання</w:t>
            </w:r>
          </w:p>
        </w:tc>
        <w:tc>
          <w:tcPr>
            <w:tcW w:w="581" w:type="dxa"/>
            <w:vAlign w:val="center"/>
          </w:tcPr>
          <w:p w14:paraId="510BD81F"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ПР01</w:t>
            </w:r>
          </w:p>
        </w:tc>
        <w:tc>
          <w:tcPr>
            <w:tcW w:w="581" w:type="dxa"/>
            <w:vAlign w:val="center"/>
          </w:tcPr>
          <w:p w14:paraId="4E6EF8C0"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ПР02</w:t>
            </w:r>
          </w:p>
        </w:tc>
        <w:tc>
          <w:tcPr>
            <w:tcW w:w="581" w:type="dxa"/>
            <w:vAlign w:val="center"/>
          </w:tcPr>
          <w:p w14:paraId="1249AF46"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ПР03</w:t>
            </w:r>
          </w:p>
        </w:tc>
        <w:tc>
          <w:tcPr>
            <w:tcW w:w="581" w:type="dxa"/>
            <w:vAlign w:val="center"/>
          </w:tcPr>
          <w:p w14:paraId="2FD5DBE2"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ПР04</w:t>
            </w:r>
          </w:p>
        </w:tc>
        <w:tc>
          <w:tcPr>
            <w:tcW w:w="581" w:type="dxa"/>
            <w:vAlign w:val="center"/>
          </w:tcPr>
          <w:p w14:paraId="3A614392"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ПР05</w:t>
            </w:r>
          </w:p>
        </w:tc>
        <w:tc>
          <w:tcPr>
            <w:tcW w:w="581" w:type="dxa"/>
            <w:vAlign w:val="center"/>
          </w:tcPr>
          <w:p w14:paraId="406A030B"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ПР06</w:t>
            </w:r>
          </w:p>
        </w:tc>
        <w:tc>
          <w:tcPr>
            <w:tcW w:w="581" w:type="dxa"/>
            <w:vAlign w:val="center"/>
          </w:tcPr>
          <w:p w14:paraId="3E039004"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ПР07</w:t>
            </w:r>
          </w:p>
        </w:tc>
        <w:tc>
          <w:tcPr>
            <w:tcW w:w="581" w:type="dxa"/>
            <w:vAlign w:val="center"/>
          </w:tcPr>
          <w:p w14:paraId="29B8CD2F"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ПР08</w:t>
            </w:r>
          </w:p>
        </w:tc>
        <w:tc>
          <w:tcPr>
            <w:tcW w:w="581" w:type="dxa"/>
            <w:vAlign w:val="center"/>
          </w:tcPr>
          <w:p w14:paraId="31A454D9"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ПР09</w:t>
            </w:r>
          </w:p>
        </w:tc>
        <w:tc>
          <w:tcPr>
            <w:tcW w:w="581" w:type="dxa"/>
            <w:vAlign w:val="center"/>
          </w:tcPr>
          <w:p w14:paraId="0857DB55"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ПР10</w:t>
            </w:r>
          </w:p>
        </w:tc>
        <w:tc>
          <w:tcPr>
            <w:tcW w:w="581" w:type="dxa"/>
            <w:vAlign w:val="center"/>
          </w:tcPr>
          <w:p w14:paraId="2D85FED5"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ПР11</w:t>
            </w:r>
          </w:p>
        </w:tc>
        <w:tc>
          <w:tcPr>
            <w:tcW w:w="581" w:type="dxa"/>
            <w:vAlign w:val="center"/>
          </w:tcPr>
          <w:p w14:paraId="088DF8A4"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ПР12</w:t>
            </w:r>
          </w:p>
        </w:tc>
        <w:tc>
          <w:tcPr>
            <w:tcW w:w="581" w:type="dxa"/>
            <w:vAlign w:val="center"/>
          </w:tcPr>
          <w:p w14:paraId="49885517"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ПР13</w:t>
            </w:r>
          </w:p>
        </w:tc>
        <w:tc>
          <w:tcPr>
            <w:tcW w:w="581" w:type="dxa"/>
            <w:vAlign w:val="center"/>
          </w:tcPr>
          <w:p w14:paraId="0E351EF6"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ПР14</w:t>
            </w:r>
          </w:p>
        </w:tc>
        <w:tc>
          <w:tcPr>
            <w:tcW w:w="581" w:type="dxa"/>
            <w:vAlign w:val="center"/>
          </w:tcPr>
          <w:p w14:paraId="26F18169"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ПР15</w:t>
            </w:r>
          </w:p>
        </w:tc>
        <w:tc>
          <w:tcPr>
            <w:tcW w:w="581" w:type="dxa"/>
            <w:vAlign w:val="center"/>
          </w:tcPr>
          <w:p w14:paraId="19FE5BE9"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ПР16</w:t>
            </w:r>
          </w:p>
        </w:tc>
        <w:tc>
          <w:tcPr>
            <w:tcW w:w="581" w:type="dxa"/>
            <w:vAlign w:val="center"/>
          </w:tcPr>
          <w:p w14:paraId="4E18A70D"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ПР17</w:t>
            </w:r>
          </w:p>
        </w:tc>
        <w:tc>
          <w:tcPr>
            <w:tcW w:w="581" w:type="dxa"/>
            <w:vAlign w:val="center"/>
          </w:tcPr>
          <w:p w14:paraId="22CD7A69"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ПР18</w:t>
            </w:r>
          </w:p>
        </w:tc>
        <w:tc>
          <w:tcPr>
            <w:tcW w:w="581" w:type="dxa"/>
            <w:vAlign w:val="center"/>
          </w:tcPr>
          <w:p w14:paraId="3FDDDC12" w14:textId="77777777" w:rsidR="008A14C5" w:rsidRDefault="00C92E10">
            <w:pPr>
              <w:pBdr>
                <w:top w:val="nil"/>
                <w:left w:val="nil"/>
                <w:bottom w:val="nil"/>
                <w:right w:val="nil"/>
                <w:between w:val="nil"/>
              </w:pBdr>
              <w:jc w:val="center"/>
              <w:rPr>
                <w:color w:val="000000"/>
                <w:sz w:val="16"/>
                <w:szCs w:val="16"/>
              </w:rPr>
            </w:pPr>
            <w:r>
              <w:rPr>
                <w:color w:val="000000"/>
                <w:sz w:val="16"/>
                <w:szCs w:val="16"/>
              </w:rPr>
              <w:t>ПР19</w:t>
            </w:r>
          </w:p>
        </w:tc>
      </w:tr>
      <w:tr w:rsidR="008A14C5" w14:paraId="7FEB6649" w14:textId="77777777">
        <w:trPr>
          <w:trHeight w:val="435"/>
        </w:trPr>
        <w:tc>
          <w:tcPr>
            <w:tcW w:w="599" w:type="dxa"/>
            <w:vAlign w:val="center"/>
          </w:tcPr>
          <w:p w14:paraId="529CF91E"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w:t>
            </w:r>
          </w:p>
        </w:tc>
        <w:tc>
          <w:tcPr>
            <w:tcW w:w="2921" w:type="dxa"/>
            <w:vAlign w:val="center"/>
          </w:tcPr>
          <w:p w14:paraId="6B0DD348" w14:textId="77777777" w:rsidR="008A14C5" w:rsidRDefault="00C92E10">
            <w:pPr>
              <w:pBdr>
                <w:top w:val="nil"/>
                <w:left w:val="nil"/>
                <w:bottom w:val="nil"/>
                <w:right w:val="nil"/>
                <w:between w:val="nil"/>
              </w:pBdr>
              <w:jc w:val="center"/>
              <w:rPr>
                <w:color w:val="000000"/>
                <w:sz w:val="16"/>
                <w:szCs w:val="16"/>
              </w:rPr>
            </w:pPr>
            <w:r>
              <w:rPr>
                <w:color w:val="000000"/>
                <w:sz w:val="16"/>
                <w:szCs w:val="16"/>
              </w:rPr>
              <w:t>Іноземна мова</w:t>
            </w:r>
          </w:p>
        </w:tc>
        <w:tc>
          <w:tcPr>
            <w:tcW w:w="581" w:type="dxa"/>
            <w:vAlign w:val="center"/>
          </w:tcPr>
          <w:p w14:paraId="0C6F53C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5ED3B2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904174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CFE924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D3F900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A863B2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A975D3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BE00D5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D6C1D2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7A6CEC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558C82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A03117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2C24D9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3274C4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5A6497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475C1B0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3852D5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7282D2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B58275F" w14:textId="77777777" w:rsidR="008A14C5" w:rsidRDefault="008A14C5">
            <w:pPr>
              <w:pBdr>
                <w:top w:val="nil"/>
                <w:left w:val="nil"/>
                <w:bottom w:val="nil"/>
                <w:right w:val="nil"/>
                <w:between w:val="nil"/>
              </w:pBdr>
              <w:jc w:val="center"/>
              <w:rPr>
                <w:b/>
                <w:color w:val="000000"/>
                <w:sz w:val="16"/>
                <w:szCs w:val="16"/>
              </w:rPr>
            </w:pPr>
          </w:p>
        </w:tc>
      </w:tr>
      <w:tr w:rsidR="008A14C5" w14:paraId="5D858F39" w14:textId="77777777">
        <w:trPr>
          <w:trHeight w:val="57"/>
        </w:trPr>
        <w:tc>
          <w:tcPr>
            <w:tcW w:w="599" w:type="dxa"/>
            <w:vAlign w:val="center"/>
          </w:tcPr>
          <w:p w14:paraId="04C00B9D"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w:t>
            </w:r>
          </w:p>
        </w:tc>
        <w:tc>
          <w:tcPr>
            <w:tcW w:w="2921" w:type="dxa"/>
            <w:vAlign w:val="center"/>
          </w:tcPr>
          <w:p w14:paraId="568A3AB5" w14:textId="77777777" w:rsidR="008A14C5" w:rsidRDefault="00C92E10">
            <w:pPr>
              <w:pBdr>
                <w:top w:val="nil"/>
                <w:left w:val="nil"/>
                <w:bottom w:val="nil"/>
                <w:right w:val="nil"/>
                <w:between w:val="nil"/>
              </w:pBdr>
              <w:jc w:val="center"/>
              <w:rPr>
                <w:color w:val="000000"/>
                <w:sz w:val="16"/>
                <w:szCs w:val="16"/>
              </w:rPr>
            </w:pPr>
            <w:r>
              <w:rPr>
                <w:color w:val="000000"/>
                <w:sz w:val="16"/>
                <w:szCs w:val="16"/>
              </w:rPr>
              <w:t>Українська мова за професійним спрямуванням</w:t>
            </w:r>
          </w:p>
        </w:tc>
        <w:tc>
          <w:tcPr>
            <w:tcW w:w="581" w:type="dxa"/>
            <w:vAlign w:val="center"/>
          </w:tcPr>
          <w:p w14:paraId="0FFB263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0F509F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38CB66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83E6D8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DFD95C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468188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88120E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CD8D49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55FF94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DE9CAA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D10C15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6D6CBF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95B07D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4487F6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C4D3489" w14:textId="77777777" w:rsidR="008A14C5" w:rsidRDefault="00C92E10">
            <w:pPr>
              <w:pBdr>
                <w:top w:val="nil"/>
                <w:left w:val="nil"/>
                <w:bottom w:val="nil"/>
                <w:right w:val="nil"/>
                <w:between w:val="nil"/>
              </w:pBdr>
              <w:jc w:val="center"/>
              <w:rPr>
                <w:b/>
                <w:color w:val="000000"/>
                <w:sz w:val="16"/>
                <w:szCs w:val="16"/>
                <w:vertAlign w:val="subscript"/>
              </w:rPr>
            </w:pPr>
            <w:r>
              <w:rPr>
                <w:b/>
                <w:color w:val="000000"/>
                <w:sz w:val="16"/>
                <w:szCs w:val="16"/>
              </w:rPr>
              <w:t>+</w:t>
            </w:r>
          </w:p>
        </w:tc>
        <w:tc>
          <w:tcPr>
            <w:tcW w:w="581" w:type="dxa"/>
          </w:tcPr>
          <w:p w14:paraId="38E577F6" w14:textId="77777777" w:rsidR="008A14C5" w:rsidRDefault="008A14C5">
            <w:pPr>
              <w:pBdr>
                <w:top w:val="nil"/>
                <w:left w:val="nil"/>
                <w:bottom w:val="nil"/>
                <w:right w:val="nil"/>
                <w:between w:val="nil"/>
              </w:pBdr>
              <w:jc w:val="center"/>
              <w:rPr>
                <w:b/>
                <w:color w:val="000000"/>
                <w:sz w:val="16"/>
                <w:szCs w:val="16"/>
              </w:rPr>
            </w:pPr>
          </w:p>
        </w:tc>
        <w:tc>
          <w:tcPr>
            <w:tcW w:w="581" w:type="dxa"/>
          </w:tcPr>
          <w:p w14:paraId="5637EC8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A7936C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73669CC" w14:textId="77777777" w:rsidR="008A14C5" w:rsidRDefault="008A14C5">
            <w:pPr>
              <w:pBdr>
                <w:top w:val="nil"/>
                <w:left w:val="nil"/>
                <w:bottom w:val="nil"/>
                <w:right w:val="nil"/>
                <w:between w:val="nil"/>
              </w:pBdr>
              <w:jc w:val="center"/>
              <w:rPr>
                <w:b/>
                <w:color w:val="000000"/>
                <w:sz w:val="16"/>
                <w:szCs w:val="16"/>
              </w:rPr>
            </w:pPr>
          </w:p>
        </w:tc>
      </w:tr>
      <w:tr w:rsidR="008A14C5" w14:paraId="442B686F" w14:textId="77777777">
        <w:trPr>
          <w:trHeight w:val="57"/>
        </w:trPr>
        <w:tc>
          <w:tcPr>
            <w:tcW w:w="599" w:type="dxa"/>
            <w:vAlign w:val="center"/>
          </w:tcPr>
          <w:p w14:paraId="67D46EEC"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ОК3</w:t>
            </w:r>
          </w:p>
        </w:tc>
        <w:tc>
          <w:tcPr>
            <w:tcW w:w="2921" w:type="dxa"/>
          </w:tcPr>
          <w:p w14:paraId="5BB03F2E" w14:textId="77777777" w:rsidR="008A14C5" w:rsidRDefault="00C92E10">
            <w:pPr>
              <w:pBdr>
                <w:top w:val="nil"/>
                <w:left w:val="nil"/>
                <w:bottom w:val="nil"/>
                <w:right w:val="nil"/>
                <w:between w:val="nil"/>
              </w:pBdr>
              <w:jc w:val="center"/>
              <w:rPr>
                <w:color w:val="000000"/>
                <w:sz w:val="16"/>
                <w:szCs w:val="16"/>
              </w:rPr>
            </w:pPr>
            <w:r>
              <w:rPr>
                <w:sz w:val="16"/>
                <w:szCs w:val="16"/>
              </w:rPr>
              <w:t>Історія України та української культури</w:t>
            </w:r>
          </w:p>
        </w:tc>
        <w:tc>
          <w:tcPr>
            <w:tcW w:w="581" w:type="dxa"/>
            <w:vAlign w:val="center"/>
          </w:tcPr>
          <w:p w14:paraId="1374B3B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F1E109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F6F971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7055C8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3BA64F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0C0B9C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CA4549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74E3FB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FEFDFB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06585A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1C6522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049A7B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4B4B8C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421903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6A5A934" w14:textId="77777777" w:rsidR="008A14C5" w:rsidRDefault="008A14C5">
            <w:pPr>
              <w:pBdr>
                <w:top w:val="nil"/>
                <w:left w:val="nil"/>
                <w:bottom w:val="nil"/>
                <w:right w:val="nil"/>
                <w:between w:val="nil"/>
              </w:pBdr>
              <w:jc w:val="center"/>
              <w:rPr>
                <w:b/>
                <w:color w:val="000000"/>
                <w:sz w:val="16"/>
                <w:szCs w:val="16"/>
              </w:rPr>
            </w:pPr>
          </w:p>
        </w:tc>
        <w:tc>
          <w:tcPr>
            <w:tcW w:w="581" w:type="dxa"/>
          </w:tcPr>
          <w:p w14:paraId="3C58FDF7" w14:textId="77777777" w:rsidR="008A14C5" w:rsidRDefault="008A14C5">
            <w:pPr>
              <w:pBdr>
                <w:top w:val="nil"/>
                <w:left w:val="nil"/>
                <w:bottom w:val="nil"/>
                <w:right w:val="nil"/>
                <w:between w:val="nil"/>
              </w:pBdr>
              <w:jc w:val="center"/>
              <w:rPr>
                <w:b/>
                <w:color w:val="000000"/>
                <w:sz w:val="16"/>
                <w:szCs w:val="16"/>
              </w:rPr>
            </w:pPr>
          </w:p>
        </w:tc>
        <w:tc>
          <w:tcPr>
            <w:tcW w:w="581" w:type="dxa"/>
          </w:tcPr>
          <w:p w14:paraId="3D13D0E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3C424ED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6D8546B" w14:textId="77777777" w:rsidR="008A14C5" w:rsidRDefault="008A14C5">
            <w:pPr>
              <w:pBdr>
                <w:top w:val="nil"/>
                <w:left w:val="nil"/>
                <w:bottom w:val="nil"/>
                <w:right w:val="nil"/>
                <w:between w:val="nil"/>
              </w:pBdr>
              <w:jc w:val="center"/>
              <w:rPr>
                <w:b/>
                <w:color w:val="000000"/>
                <w:sz w:val="16"/>
                <w:szCs w:val="16"/>
              </w:rPr>
            </w:pPr>
          </w:p>
        </w:tc>
      </w:tr>
      <w:tr w:rsidR="008A14C5" w14:paraId="58D32263" w14:textId="77777777">
        <w:trPr>
          <w:trHeight w:val="57"/>
        </w:trPr>
        <w:tc>
          <w:tcPr>
            <w:tcW w:w="599" w:type="dxa"/>
            <w:vAlign w:val="center"/>
          </w:tcPr>
          <w:p w14:paraId="505242D0"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ОК4</w:t>
            </w:r>
          </w:p>
        </w:tc>
        <w:tc>
          <w:tcPr>
            <w:tcW w:w="2921" w:type="dxa"/>
          </w:tcPr>
          <w:p w14:paraId="7EDA1341" w14:textId="77777777" w:rsidR="008A14C5" w:rsidRDefault="00C92E10">
            <w:pPr>
              <w:pBdr>
                <w:top w:val="nil"/>
                <w:left w:val="nil"/>
                <w:bottom w:val="nil"/>
                <w:right w:val="nil"/>
                <w:between w:val="nil"/>
              </w:pBdr>
              <w:jc w:val="center"/>
              <w:rPr>
                <w:sz w:val="16"/>
                <w:szCs w:val="16"/>
              </w:rPr>
            </w:pPr>
            <w:r>
              <w:rPr>
                <w:sz w:val="16"/>
                <w:szCs w:val="16"/>
              </w:rPr>
              <w:t>Політико-правова система України</w:t>
            </w:r>
          </w:p>
        </w:tc>
        <w:tc>
          <w:tcPr>
            <w:tcW w:w="581" w:type="dxa"/>
            <w:vAlign w:val="center"/>
          </w:tcPr>
          <w:p w14:paraId="0F21A1D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849BCD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FDE963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9359D7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8E69DC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23F699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5C32D6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BB0ECC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D7888E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427D98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7D02BD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82F9CB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59D0E9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545DAC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3E7AE70" w14:textId="77777777" w:rsidR="008A14C5" w:rsidRDefault="008A14C5">
            <w:pPr>
              <w:pBdr>
                <w:top w:val="nil"/>
                <w:left w:val="nil"/>
                <w:bottom w:val="nil"/>
                <w:right w:val="nil"/>
                <w:between w:val="nil"/>
              </w:pBdr>
              <w:jc w:val="center"/>
              <w:rPr>
                <w:b/>
                <w:color w:val="000000"/>
                <w:sz w:val="16"/>
                <w:szCs w:val="16"/>
              </w:rPr>
            </w:pPr>
          </w:p>
        </w:tc>
        <w:tc>
          <w:tcPr>
            <w:tcW w:w="581" w:type="dxa"/>
          </w:tcPr>
          <w:p w14:paraId="6A1BA87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tcPr>
          <w:p w14:paraId="421BF79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5F715F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3121C44" w14:textId="77777777" w:rsidR="008A14C5" w:rsidRDefault="008A14C5">
            <w:pPr>
              <w:pBdr>
                <w:top w:val="nil"/>
                <w:left w:val="nil"/>
                <w:bottom w:val="nil"/>
                <w:right w:val="nil"/>
                <w:between w:val="nil"/>
              </w:pBdr>
              <w:jc w:val="center"/>
              <w:rPr>
                <w:b/>
                <w:color w:val="000000"/>
                <w:sz w:val="16"/>
                <w:szCs w:val="16"/>
              </w:rPr>
            </w:pPr>
          </w:p>
        </w:tc>
      </w:tr>
      <w:tr w:rsidR="008A14C5" w14:paraId="175118BC" w14:textId="77777777">
        <w:trPr>
          <w:trHeight w:val="57"/>
        </w:trPr>
        <w:tc>
          <w:tcPr>
            <w:tcW w:w="599" w:type="dxa"/>
            <w:vAlign w:val="center"/>
          </w:tcPr>
          <w:p w14:paraId="36DB06F5"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ОК5</w:t>
            </w:r>
          </w:p>
        </w:tc>
        <w:tc>
          <w:tcPr>
            <w:tcW w:w="2921" w:type="dxa"/>
          </w:tcPr>
          <w:p w14:paraId="0BA6BA6D" w14:textId="77777777" w:rsidR="008A14C5" w:rsidRDefault="00C92E10">
            <w:pPr>
              <w:pBdr>
                <w:top w:val="nil"/>
                <w:left w:val="nil"/>
                <w:bottom w:val="nil"/>
                <w:right w:val="nil"/>
                <w:between w:val="nil"/>
              </w:pBdr>
              <w:jc w:val="center"/>
              <w:rPr>
                <w:color w:val="000000"/>
                <w:sz w:val="16"/>
                <w:szCs w:val="16"/>
              </w:rPr>
            </w:pPr>
            <w:r>
              <w:rPr>
                <w:color w:val="000000"/>
                <w:sz w:val="16"/>
                <w:szCs w:val="16"/>
              </w:rPr>
              <w:t>Філософія</w:t>
            </w:r>
          </w:p>
        </w:tc>
        <w:tc>
          <w:tcPr>
            <w:tcW w:w="581" w:type="dxa"/>
            <w:vAlign w:val="center"/>
          </w:tcPr>
          <w:p w14:paraId="164A9DC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79374E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EF939D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A2D624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A1FD77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29AE23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AE5A2C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6A3D3F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606780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137763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7BEF55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3D80BB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2471D6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D40377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39D70EE" w14:textId="77777777" w:rsidR="008A14C5" w:rsidRDefault="008A14C5">
            <w:pPr>
              <w:pBdr>
                <w:top w:val="nil"/>
                <w:left w:val="nil"/>
                <w:bottom w:val="nil"/>
                <w:right w:val="nil"/>
                <w:between w:val="nil"/>
              </w:pBdr>
              <w:jc w:val="center"/>
              <w:rPr>
                <w:b/>
                <w:color w:val="000000"/>
                <w:sz w:val="16"/>
                <w:szCs w:val="16"/>
              </w:rPr>
            </w:pPr>
          </w:p>
        </w:tc>
        <w:tc>
          <w:tcPr>
            <w:tcW w:w="581" w:type="dxa"/>
          </w:tcPr>
          <w:p w14:paraId="5A022F0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tcPr>
          <w:p w14:paraId="20D408B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015E81F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1AD7AEA" w14:textId="77777777" w:rsidR="008A14C5" w:rsidRDefault="008A14C5">
            <w:pPr>
              <w:pBdr>
                <w:top w:val="nil"/>
                <w:left w:val="nil"/>
                <w:bottom w:val="nil"/>
                <w:right w:val="nil"/>
                <w:between w:val="nil"/>
              </w:pBdr>
              <w:jc w:val="center"/>
              <w:rPr>
                <w:b/>
                <w:color w:val="000000"/>
                <w:sz w:val="16"/>
                <w:szCs w:val="16"/>
              </w:rPr>
            </w:pPr>
          </w:p>
        </w:tc>
      </w:tr>
      <w:tr w:rsidR="008A14C5" w14:paraId="33D41305" w14:textId="77777777">
        <w:trPr>
          <w:trHeight w:val="57"/>
        </w:trPr>
        <w:tc>
          <w:tcPr>
            <w:tcW w:w="599" w:type="dxa"/>
            <w:vAlign w:val="center"/>
          </w:tcPr>
          <w:p w14:paraId="1D2EAC58" w14:textId="77777777" w:rsidR="008A14C5" w:rsidRDefault="00C92E10">
            <w:pPr>
              <w:pBdr>
                <w:top w:val="nil"/>
                <w:left w:val="nil"/>
                <w:bottom w:val="nil"/>
                <w:right w:val="nil"/>
                <w:between w:val="nil"/>
              </w:pBdr>
              <w:jc w:val="center"/>
              <w:rPr>
                <w:color w:val="000000"/>
                <w:sz w:val="16"/>
                <w:szCs w:val="16"/>
              </w:rPr>
            </w:pPr>
            <w:r>
              <w:rPr>
                <w:sz w:val="16"/>
                <w:szCs w:val="16"/>
              </w:rPr>
              <w:t>ОК6</w:t>
            </w:r>
          </w:p>
        </w:tc>
        <w:tc>
          <w:tcPr>
            <w:tcW w:w="2921" w:type="dxa"/>
          </w:tcPr>
          <w:p w14:paraId="2296651B" w14:textId="77777777" w:rsidR="008A14C5" w:rsidRDefault="00C92E10">
            <w:pPr>
              <w:pBdr>
                <w:top w:val="nil"/>
                <w:left w:val="nil"/>
                <w:bottom w:val="nil"/>
                <w:right w:val="nil"/>
                <w:between w:val="nil"/>
              </w:pBdr>
              <w:jc w:val="center"/>
              <w:rPr>
                <w:sz w:val="16"/>
                <w:szCs w:val="16"/>
              </w:rPr>
            </w:pPr>
            <w:r>
              <w:rPr>
                <w:sz w:val="16"/>
                <w:szCs w:val="16"/>
              </w:rPr>
              <w:t>Фізичне виховання</w:t>
            </w:r>
          </w:p>
        </w:tc>
        <w:tc>
          <w:tcPr>
            <w:tcW w:w="581" w:type="dxa"/>
            <w:vAlign w:val="center"/>
          </w:tcPr>
          <w:p w14:paraId="7EB1705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82EE22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9A5D04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932ED0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1BB43B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820883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31742B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E66FC9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FF4D06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DEAC11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1FECE3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739468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B52A3B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C60AAE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3895BED" w14:textId="77777777" w:rsidR="008A14C5" w:rsidRDefault="008A14C5">
            <w:pPr>
              <w:pBdr>
                <w:top w:val="nil"/>
                <w:left w:val="nil"/>
                <w:bottom w:val="nil"/>
                <w:right w:val="nil"/>
                <w:between w:val="nil"/>
              </w:pBdr>
              <w:jc w:val="center"/>
              <w:rPr>
                <w:b/>
                <w:color w:val="000000"/>
                <w:sz w:val="16"/>
                <w:szCs w:val="16"/>
              </w:rPr>
            </w:pPr>
          </w:p>
        </w:tc>
        <w:tc>
          <w:tcPr>
            <w:tcW w:w="581" w:type="dxa"/>
          </w:tcPr>
          <w:p w14:paraId="17985E2E" w14:textId="77777777" w:rsidR="008A14C5" w:rsidRDefault="008A14C5">
            <w:pPr>
              <w:pBdr>
                <w:top w:val="nil"/>
                <w:left w:val="nil"/>
                <w:bottom w:val="nil"/>
                <w:right w:val="nil"/>
                <w:between w:val="nil"/>
              </w:pBdr>
              <w:jc w:val="center"/>
              <w:rPr>
                <w:b/>
                <w:color w:val="000000"/>
                <w:sz w:val="16"/>
                <w:szCs w:val="16"/>
              </w:rPr>
            </w:pPr>
          </w:p>
        </w:tc>
        <w:tc>
          <w:tcPr>
            <w:tcW w:w="581" w:type="dxa"/>
          </w:tcPr>
          <w:p w14:paraId="4B61BE5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7FCFC8D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1592457" w14:textId="77777777" w:rsidR="008A14C5" w:rsidRDefault="008A14C5">
            <w:pPr>
              <w:pBdr>
                <w:top w:val="nil"/>
                <w:left w:val="nil"/>
                <w:bottom w:val="nil"/>
                <w:right w:val="nil"/>
                <w:between w:val="nil"/>
              </w:pBdr>
              <w:jc w:val="center"/>
              <w:rPr>
                <w:b/>
                <w:color w:val="000000"/>
                <w:sz w:val="16"/>
                <w:szCs w:val="16"/>
              </w:rPr>
            </w:pPr>
          </w:p>
        </w:tc>
      </w:tr>
      <w:tr w:rsidR="008A14C5" w14:paraId="6A8CE7DE" w14:textId="77777777">
        <w:trPr>
          <w:trHeight w:val="57"/>
        </w:trPr>
        <w:tc>
          <w:tcPr>
            <w:tcW w:w="599" w:type="dxa"/>
            <w:vAlign w:val="center"/>
          </w:tcPr>
          <w:p w14:paraId="69EA727E"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ОК7</w:t>
            </w:r>
          </w:p>
        </w:tc>
        <w:tc>
          <w:tcPr>
            <w:tcW w:w="2921" w:type="dxa"/>
            <w:vAlign w:val="center"/>
          </w:tcPr>
          <w:p w14:paraId="62373725" w14:textId="77777777" w:rsidR="008A14C5" w:rsidRDefault="00C92E10">
            <w:pPr>
              <w:pBdr>
                <w:top w:val="nil"/>
                <w:left w:val="nil"/>
                <w:bottom w:val="nil"/>
                <w:right w:val="nil"/>
                <w:between w:val="nil"/>
              </w:pBdr>
              <w:jc w:val="center"/>
              <w:rPr>
                <w:color w:val="000000"/>
                <w:sz w:val="16"/>
                <w:szCs w:val="16"/>
              </w:rPr>
            </w:pPr>
            <w:r>
              <w:rPr>
                <w:color w:val="000000"/>
                <w:sz w:val="16"/>
                <w:szCs w:val="16"/>
              </w:rPr>
              <w:t>Математичні основи системного аналізу</w:t>
            </w:r>
          </w:p>
        </w:tc>
        <w:tc>
          <w:tcPr>
            <w:tcW w:w="581" w:type="dxa"/>
            <w:vAlign w:val="center"/>
          </w:tcPr>
          <w:p w14:paraId="7B4B6B7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1765C89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6CBEF3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8A3EB1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37EA55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3C9A38E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3869DA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E5B33C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BDD91B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E2CC79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6F1D41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661F68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73A9AA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E4B4F0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A22D9D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60CE0D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71A144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E89043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974A28D" w14:textId="77777777" w:rsidR="008A14C5" w:rsidRDefault="008A14C5">
            <w:pPr>
              <w:pBdr>
                <w:top w:val="nil"/>
                <w:left w:val="nil"/>
                <w:bottom w:val="nil"/>
                <w:right w:val="nil"/>
                <w:between w:val="nil"/>
              </w:pBdr>
              <w:jc w:val="center"/>
              <w:rPr>
                <w:b/>
                <w:color w:val="000000"/>
                <w:sz w:val="16"/>
                <w:szCs w:val="16"/>
              </w:rPr>
            </w:pPr>
          </w:p>
        </w:tc>
      </w:tr>
      <w:tr w:rsidR="008A14C5" w14:paraId="79D23831" w14:textId="77777777">
        <w:trPr>
          <w:trHeight w:val="57"/>
        </w:trPr>
        <w:tc>
          <w:tcPr>
            <w:tcW w:w="599" w:type="dxa"/>
            <w:vAlign w:val="center"/>
          </w:tcPr>
          <w:p w14:paraId="3AA81806" w14:textId="77777777" w:rsidR="008A14C5" w:rsidRDefault="00C92E10">
            <w:pPr>
              <w:pBdr>
                <w:top w:val="nil"/>
                <w:left w:val="nil"/>
                <w:bottom w:val="nil"/>
                <w:right w:val="nil"/>
                <w:between w:val="nil"/>
              </w:pBdr>
              <w:jc w:val="center"/>
              <w:rPr>
                <w:color w:val="000000"/>
                <w:sz w:val="16"/>
                <w:szCs w:val="16"/>
              </w:rPr>
            </w:pPr>
            <w:bookmarkStart w:id="7" w:name="_heading=h.3dy6vkm" w:colFirst="0" w:colLast="0"/>
            <w:bookmarkEnd w:id="7"/>
            <w:r>
              <w:rPr>
                <w:color w:val="000000"/>
                <w:sz w:val="16"/>
                <w:szCs w:val="16"/>
              </w:rPr>
              <w:t>ОК8</w:t>
            </w:r>
          </w:p>
        </w:tc>
        <w:tc>
          <w:tcPr>
            <w:tcW w:w="2921" w:type="dxa"/>
            <w:shd w:val="clear" w:color="auto" w:fill="auto"/>
            <w:vAlign w:val="center"/>
          </w:tcPr>
          <w:p w14:paraId="5DAE78FE" w14:textId="77777777" w:rsidR="008A14C5" w:rsidRDefault="00C92E10">
            <w:pPr>
              <w:pBdr>
                <w:top w:val="nil"/>
                <w:left w:val="nil"/>
                <w:bottom w:val="nil"/>
                <w:right w:val="nil"/>
                <w:between w:val="nil"/>
              </w:pBdr>
              <w:jc w:val="center"/>
              <w:rPr>
                <w:color w:val="000000"/>
                <w:sz w:val="16"/>
                <w:szCs w:val="16"/>
              </w:rPr>
            </w:pPr>
            <w:r>
              <w:rPr>
                <w:sz w:val="16"/>
                <w:szCs w:val="16"/>
              </w:rPr>
              <w:t>Математичні методи системного аналізу</w:t>
            </w:r>
          </w:p>
        </w:tc>
        <w:tc>
          <w:tcPr>
            <w:tcW w:w="581" w:type="dxa"/>
            <w:shd w:val="clear" w:color="auto" w:fill="auto"/>
            <w:vAlign w:val="center"/>
          </w:tcPr>
          <w:p w14:paraId="096487D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70BADA6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4B588E55"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1F593DA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3D9F034A"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184DFCA3"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02E1A906"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261DFA5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67188C34"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33C7A02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0C56C16C"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7746FEE2"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79AD1C35"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0120240E"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4913D7DF"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194D54FD"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46C23E15"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24D4931B"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0A1C46BB" w14:textId="77777777" w:rsidR="008A14C5" w:rsidRDefault="008A14C5">
            <w:pPr>
              <w:pBdr>
                <w:top w:val="nil"/>
                <w:left w:val="nil"/>
                <w:bottom w:val="nil"/>
                <w:right w:val="nil"/>
                <w:between w:val="nil"/>
              </w:pBdr>
              <w:jc w:val="center"/>
              <w:rPr>
                <w:b/>
                <w:color w:val="000000"/>
                <w:sz w:val="16"/>
                <w:szCs w:val="16"/>
              </w:rPr>
            </w:pPr>
          </w:p>
        </w:tc>
      </w:tr>
      <w:tr w:rsidR="008A14C5" w14:paraId="15FB350D" w14:textId="77777777">
        <w:trPr>
          <w:trHeight w:val="57"/>
        </w:trPr>
        <w:tc>
          <w:tcPr>
            <w:tcW w:w="599" w:type="dxa"/>
            <w:vAlign w:val="center"/>
          </w:tcPr>
          <w:p w14:paraId="10C29BDA"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ОК9</w:t>
            </w:r>
          </w:p>
        </w:tc>
        <w:tc>
          <w:tcPr>
            <w:tcW w:w="2921" w:type="dxa"/>
            <w:vAlign w:val="center"/>
          </w:tcPr>
          <w:p w14:paraId="14E1AAFA" w14:textId="77777777" w:rsidR="008A14C5" w:rsidRDefault="00C92E10">
            <w:pPr>
              <w:pBdr>
                <w:top w:val="nil"/>
                <w:left w:val="nil"/>
                <w:bottom w:val="nil"/>
                <w:right w:val="nil"/>
                <w:between w:val="nil"/>
              </w:pBdr>
              <w:jc w:val="center"/>
              <w:rPr>
                <w:color w:val="000000"/>
                <w:sz w:val="16"/>
                <w:szCs w:val="16"/>
              </w:rPr>
            </w:pPr>
            <w:r>
              <w:rPr>
                <w:color w:val="000000"/>
                <w:sz w:val="16"/>
                <w:szCs w:val="16"/>
              </w:rPr>
              <w:t>Архітектура комп’ютерних систем</w:t>
            </w:r>
          </w:p>
        </w:tc>
        <w:tc>
          <w:tcPr>
            <w:tcW w:w="581" w:type="dxa"/>
            <w:vAlign w:val="center"/>
          </w:tcPr>
          <w:p w14:paraId="3068F5D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5AB00D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C4CB8A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65502D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65AA49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E69B87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8D72F5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240ACBF"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vAlign w:val="center"/>
          </w:tcPr>
          <w:p w14:paraId="462FEA70"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vAlign w:val="center"/>
          </w:tcPr>
          <w:p w14:paraId="3741965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6A32592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893388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2ECB3E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3DBEF12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13704A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6BAEC3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C05AB0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07E7D8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FA2DCBE" w14:textId="77777777" w:rsidR="008A14C5" w:rsidRDefault="008A14C5">
            <w:pPr>
              <w:pBdr>
                <w:top w:val="nil"/>
                <w:left w:val="nil"/>
                <w:bottom w:val="nil"/>
                <w:right w:val="nil"/>
                <w:between w:val="nil"/>
              </w:pBdr>
              <w:jc w:val="center"/>
              <w:rPr>
                <w:b/>
                <w:color w:val="000000"/>
                <w:sz w:val="16"/>
                <w:szCs w:val="16"/>
              </w:rPr>
            </w:pPr>
          </w:p>
        </w:tc>
      </w:tr>
      <w:tr w:rsidR="008A14C5" w14:paraId="05A0649E" w14:textId="77777777">
        <w:trPr>
          <w:trHeight w:val="57"/>
        </w:trPr>
        <w:tc>
          <w:tcPr>
            <w:tcW w:w="599" w:type="dxa"/>
            <w:vAlign w:val="center"/>
          </w:tcPr>
          <w:p w14:paraId="612EE6E6"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ОК10</w:t>
            </w:r>
          </w:p>
        </w:tc>
        <w:tc>
          <w:tcPr>
            <w:tcW w:w="2921" w:type="dxa"/>
            <w:vAlign w:val="center"/>
          </w:tcPr>
          <w:p w14:paraId="5F5CE1B7" w14:textId="77777777" w:rsidR="008A14C5" w:rsidRDefault="00C92E10">
            <w:pPr>
              <w:pBdr>
                <w:top w:val="nil"/>
                <w:left w:val="nil"/>
                <w:bottom w:val="nil"/>
                <w:right w:val="nil"/>
                <w:between w:val="nil"/>
              </w:pBdr>
              <w:jc w:val="center"/>
              <w:rPr>
                <w:color w:val="000000"/>
                <w:sz w:val="16"/>
                <w:szCs w:val="16"/>
              </w:rPr>
            </w:pPr>
            <w:r>
              <w:rPr>
                <w:color w:val="000000"/>
                <w:sz w:val="16"/>
                <w:szCs w:val="16"/>
              </w:rPr>
              <w:t>Алгебра та геометрія</w:t>
            </w:r>
          </w:p>
        </w:tc>
        <w:tc>
          <w:tcPr>
            <w:tcW w:w="581" w:type="dxa"/>
            <w:vAlign w:val="center"/>
          </w:tcPr>
          <w:p w14:paraId="094C135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468F56C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40136D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DA2679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A6D0B9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4632DE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BE49C4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C4D4EA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CD023B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7F7917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F93E4C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7BCBE1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ED59F1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444552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C8363F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79E569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06DB01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B09EB4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694CD9A" w14:textId="77777777" w:rsidR="008A14C5" w:rsidRDefault="008A14C5">
            <w:pPr>
              <w:pBdr>
                <w:top w:val="nil"/>
                <w:left w:val="nil"/>
                <w:bottom w:val="nil"/>
                <w:right w:val="nil"/>
                <w:between w:val="nil"/>
              </w:pBdr>
              <w:jc w:val="center"/>
              <w:rPr>
                <w:b/>
                <w:color w:val="000000"/>
                <w:sz w:val="16"/>
                <w:szCs w:val="16"/>
              </w:rPr>
            </w:pPr>
          </w:p>
        </w:tc>
      </w:tr>
      <w:tr w:rsidR="008A14C5" w14:paraId="17A6E65D" w14:textId="77777777">
        <w:trPr>
          <w:trHeight w:val="57"/>
        </w:trPr>
        <w:tc>
          <w:tcPr>
            <w:tcW w:w="599" w:type="dxa"/>
            <w:vAlign w:val="center"/>
          </w:tcPr>
          <w:p w14:paraId="7540A270"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ОК11</w:t>
            </w:r>
          </w:p>
        </w:tc>
        <w:tc>
          <w:tcPr>
            <w:tcW w:w="2921" w:type="dxa"/>
            <w:vAlign w:val="center"/>
          </w:tcPr>
          <w:p w14:paraId="4BA4A6DC" w14:textId="77777777" w:rsidR="008A14C5" w:rsidRDefault="00C92E10">
            <w:pPr>
              <w:pBdr>
                <w:top w:val="nil"/>
                <w:left w:val="nil"/>
                <w:bottom w:val="nil"/>
                <w:right w:val="nil"/>
                <w:between w:val="nil"/>
              </w:pBdr>
              <w:jc w:val="center"/>
              <w:rPr>
                <w:color w:val="000000"/>
                <w:sz w:val="16"/>
                <w:szCs w:val="16"/>
              </w:rPr>
            </w:pPr>
            <w:r>
              <w:rPr>
                <w:color w:val="000000"/>
                <w:sz w:val="16"/>
                <w:szCs w:val="16"/>
              </w:rPr>
              <w:t xml:space="preserve">Програмування </w:t>
            </w:r>
          </w:p>
        </w:tc>
        <w:tc>
          <w:tcPr>
            <w:tcW w:w="581" w:type="dxa"/>
            <w:vAlign w:val="center"/>
          </w:tcPr>
          <w:p w14:paraId="06A22FA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70AB21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05F24C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D139D6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48A0C1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EFFF8B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CF4B30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285291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3986933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7AC9F3A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096201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A5B0AE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1BCDD0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5787BD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A32905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0D9034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060475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89D881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E7A5F4D" w14:textId="77777777" w:rsidR="008A14C5" w:rsidRDefault="008A14C5">
            <w:pPr>
              <w:pBdr>
                <w:top w:val="nil"/>
                <w:left w:val="nil"/>
                <w:bottom w:val="nil"/>
                <w:right w:val="nil"/>
                <w:between w:val="nil"/>
              </w:pBdr>
              <w:jc w:val="center"/>
              <w:rPr>
                <w:b/>
                <w:color w:val="000000"/>
                <w:sz w:val="16"/>
                <w:szCs w:val="16"/>
              </w:rPr>
            </w:pPr>
          </w:p>
        </w:tc>
      </w:tr>
      <w:tr w:rsidR="008A14C5" w14:paraId="7C8723FD" w14:textId="77777777">
        <w:trPr>
          <w:trHeight w:val="57"/>
        </w:trPr>
        <w:tc>
          <w:tcPr>
            <w:tcW w:w="599" w:type="dxa"/>
            <w:vAlign w:val="center"/>
          </w:tcPr>
          <w:p w14:paraId="78E04C02"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ОК12</w:t>
            </w:r>
          </w:p>
        </w:tc>
        <w:tc>
          <w:tcPr>
            <w:tcW w:w="2921" w:type="dxa"/>
            <w:vAlign w:val="center"/>
          </w:tcPr>
          <w:p w14:paraId="4FD0DAD7" w14:textId="77777777" w:rsidR="008A14C5" w:rsidRDefault="00C92E10">
            <w:pPr>
              <w:pBdr>
                <w:top w:val="nil"/>
                <w:left w:val="nil"/>
                <w:bottom w:val="nil"/>
                <w:right w:val="nil"/>
                <w:between w:val="nil"/>
              </w:pBdr>
              <w:jc w:val="center"/>
              <w:rPr>
                <w:color w:val="000000"/>
                <w:sz w:val="16"/>
                <w:szCs w:val="16"/>
              </w:rPr>
            </w:pPr>
            <w:r>
              <w:rPr>
                <w:color w:val="000000"/>
                <w:sz w:val="16"/>
                <w:szCs w:val="16"/>
              </w:rPr>
              <w:t>Бази даних та знань</w:t>
            </w:r>
          </w:p>
        </w:tc>
        <w:tc>
          <w:tcPr>
            <w:tcW w:w="581" w:type="dxa"/>
            <w:vAlign w:val="center"/>
          </w:tcPr>
          <w:p w14:paraId="1A685C8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0B2422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1A13C0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18861D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81E164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54A4D5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E867D8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88AFD0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71A1D4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FE32DC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95FE91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2F7EAB6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2981FB7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7A98B96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00E8973"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vAlign w:val="center"/>
          </w:tcPr>
          <w:p w14:paraId="58BBEE8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CBB4EA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8C5DFD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A29469F" w14:textId="77777777" w:rsidR="008A14C5" w:rsidRDefault="008A14C5">
            <w:pPr>
              <w:pBdr>
                <w:top w:val="nil"/>
                <w:left w:val="nil"/>
                <w:bottom w:val="nil"/>
                <w:right w:val="nil"/>
                <w:between w:val="nil"/>
              </w:pBdr>
              <w:jc w:val="center"/>
              <w:rPr>
                <w:b/>
                <w:color w:val="000000"/>
                <w:sz w:val="16"/>
                <w:szCs w:val="16"/>
              </w:rPr>
            </w:pPr>
          </w:p>
        </w:tc>
      </w:tr>
      <w:tr w:rsidR="008A14C5" w14:paraId="7F977CF8" w14:textId="77777777">
        <w:trPr>
          <w:trHeight w:val="57"/>
        </w:trPr>
        <w:tc>
          <w:tcPr>
            <w:tcW w:w="599" w:type="dxa"/>
            <w:vAlign w:val="center"/>
          </w:tcPr>
          <w:p w14:paraId="677CA621" w14:textId="77777777" w:rsidR="008A14C5" w:rsidRDefault="00C92E10">
            <w:pPr>
              <w:pBdr>
                <w:top w:val="nil"/>
                <w:left w:val="nil"/>
                <w:bottom w:val="nil"/>
                <w:right w:val="nil"/>
                <w:between w:val="nil"/>
              </w:pBdr>
              <w:jc w:val="center"/>
              <w:rPr>
                <w:color w:val="000000"/>
                <w:sz w:val="16"/>
                <w:szCs w:val="16"/>
              </w:rPr>
            </w:pPr>
            <w:r>
              <w:rPr>
                <w:color w:val="000000"/>
                <w:sz w:val="16"/>
                <w:szCs w:val="16"/>
              </w:rPr>
              <w:lastRenderedPageBreak/>
              <w:t>ОК13</w:t>
            </w:r>
          </w:p>
        </w:tc>
        <w:tc>
          <w:tcPr>
            <w:tcW w:w="2921" w:type="dxa"/>
            <w:vAlign w:val="center"/>
          </w:tcPr>
          <w:p w14:paraId="33FE3EB1" w14:textId="77777777" w:rsidR="008A14C5" w:rsidRDefault="00C92E10">
            <w:pPr>
              <w:pBdr>
                <w:top w:val="nil"/>
                <w:left w:val="nil"/>
                <w:bottom w:val="nil"/>
                <w:right w:val="nil"/>
                <w:between w:val="nil"/>
              </w:pBdr>
              <w:jc w:val="center"/>
              <w:rPr>
                <w:color w:val="000000"/>
                <w:sz w:val="16"/>
                <w:szCs w:val="16"/>
              </w:rPr>
            </w:pPr>
            <w:r>
              <w:rPr>
                <w:color w:val="000000"/>
                <w:sz w:val="16"/>
                <w:szCs w:val="16"/>
              </w:rPr>
              <w:t>Теорія ймовірностей та математична статистика</w:t>
            </w:r>
          </w:p>
        </w:tc>
        <w:tc>
          <w:tcPr>
            <w:tcW w:w="581" w:type="dxa"/>
            <w:vAlign w:val="center"/>
          </w:tcPr>
          <w:p w14:paraId="3BB7EC0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9E7DA8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EB7808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10C99A5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132245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BA7F9D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62777D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32DD77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0B0A27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35570B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FD22A3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CAB7FD7"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vAlign w:val="center"/>
          </w:tcPr>
          <w:p w14:paraId="7A54237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8E237B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6980686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E3334F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D834B3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0E81C2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38BA721" w14:textId="77777777" w:rsidR="008A14C5" w:rsidRDefault="008A14C5">
            <w:pPr>
              <w:pBdr>
                <w:top w:val="nil"/>
                <w:left w:val="nil"/>
                <w:bottom w:val="nil"/>
                <w:right w:val="nil"/>
                <w:between w:val="nil"/>
              </w:pBdr>
              <w:jc w:val="center"/>
              <w:rPr>
                <w:b/>
                <w:color w:val="000000"/>
                <w:sz w:val="16"/>
                <w:szCs w:val="16"/>
              </w:rPr>
            </w:pPr>
          </w:p>
        </w:tc>
      </w:tr>
      <w:tr w:rsidR="008A14C5" w14:paraId="7FE4A631" w14:textId="77777777">
        <w:trPr>
          <w:trHeight w:val="57"/>
        </w:trPr>
        <w:tc>
          <w:tcPr>
            <w:tcW w:w="599" w:type="dxa"/>
            <w:vAlign w:val="center"/>
          </w:tcPr>
          <w:p w14:paraId="71A2358B"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ОК14</w:t>
            </w:r>
          </w:p>
        </w:tc>
        <w:tc>
          <w:tcPr>
            <w:tcW w:w="2921" w:type="dxa"/>
            <w:vAlign w:val="center"/>
          </w:tcPr>
          <w:p w14:paraId="76ED14A5" w14:textId="77777777" w:rsidR="008A14C5" w:rsidRDefault="00C92E10">
            <w:pPr>
              <w:pBdr>
                <w:top w:val="nil"/>
                <w:left w:val="nil"/>
                <w:bottom w:val="nil"/>
                <w:right w:val="nil"/>
                <w:between w:val="nil"/>
              </w:pBdr>
              <w:jc w:val="center"/>
              <w:rPr>
                <w:color w:val="000000"/>
                <w:sz w:val="16"/>
                <w:szCs w:val="16"/>
              </w:rPr>
            </w:pPr>
            <w:r>
              <w:rPr>
                <w:color w:val="000000"/>
                <w:sz w:val="16"/>
                <w:szCs w:val="16"/>
              </w:rPr>
              <w:t>Дискретна математика</w:t>
            </w:r>
          </w:p>
        </w:tc>
        <w:tc>
          <w:tcPr>
            <w:tcW w:w="581" w:type="dxa"/>
            <w:vAlign w:val="center"/>
          </w:tcPr>
          <w:p w14:paraId="003E079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66B5D2E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6868670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8450C2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BEFE5C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D4E99D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B70E72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560D4C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ECEC74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DBEEBF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06F5D6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B5E862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44CF17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6D91D2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2404BB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7A5909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5A7992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9AAAFB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4244E83" w14:textId="77777777" w:rsidR="008A14C5" w:rsidRDefault="008A14C5">
            <w:pPr>
              <w:pBdr>
                <w:top w:val="nil"/>
                <w:left w:val="nil"/>
                <w:bottom w:val="nil"/>
                <w:right w:val="nil"/>
                <w:between w:val="nil"/>
              </w:pBdr>
              <w:jc w:val="center"/>
              <w:rPr>
                <w:b/>
                <w:color w:val="000000"/>
                <w:sz w:val="16"/>
                <w:szCs w:val="16"/>
              </w:rPr>
            </w:pPr>
          </w:p>
        </w:tc>
      </w:tr>
      <w:tr w:rsidR="008A14C5" w14:paraId="4FE78AC0" w14:textId="77777777">
        <w:trPr>
          <w:trHeight w:val="57"/>
        </w:trPr>
        <w:tc>
          <w:tcPr>
            <w:tcW w:w="599" w:type="dxa"/>
            <w:vAlign w:val="center"/>
          </w:tcPr>
          <w:p w14:paraId="01C8A542"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ОК15</w:t>
            </w:r>
          </w:p>
        </w:tc>
        <w:tc>
          <w:tcPr>
            <w:tcW w:w="2921" w:type="dxa"/>
            <w:vAlign w:val="center"/>
          </w:tcPr>
          <w:p w14:paraId="09788768" w14:textId="77777777" w:rsidR="008A14C5" w:rsidRDefault="00C92E10">
            <w:pPr>
              <w:pBdr>
                <w:top w:val="nil"/>
                <w:left w:val="nil"/>
                <w:bottom w:val="nil"/>
                <w:right w:val="nil"/>
                <w:between w:val="nil"/>
              </w:pBdr>
              <w:jc w:val="center"/>
              <w:rPr>
                <w:color w:val="000000"/>
                <w:sz w:val="16"/>
                <w:szCs w:val="16"/>
              </w:rPr>
            </w:pPr>
            <w:proofErr w:type="spellStart"/>
            <w:r>
              <w:rPr>
                <w:color w:val="000000"/>
                <w:sz w:val="16"/>
                <w:szCs w:val="16"/>
              </w:rPr>
              <w:t>Проєктування</w:t>
            </w:r>
            <w:proofErr w:type="spellEnd"/>
            <w:r>
              <w:rPr>
                <w:color w:val="000000"/>
                <w:sz w:val="16"/>
                <w:szCs w:val="16"/>
              </w:rPr>
              <w:t xml:space="preserve"> та застосування комп’ютерних мереж та мережевих ресурсів</w:t>
            </w:r>
          </w:p>
        </w:tc>
        <w:tc>
          <w:tcPr>
            <w:tcW w:w="581" w:type="dxa"/>
            <w:vAlign w:val="center"/>
          </w:tcPr>
          <w:p w14:paraId="6FEF5D9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CE7A07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D043F7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703753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AB4E02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80806D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6FB5BA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3F888BD"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vAlign w:val="center"/>
          </w:tcPr>
          <w:p w14:paraId="10A2776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3CC765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15E527C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1334936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308A00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5CF007C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F684CD0"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vAlign w:val="center"/>
          </w:tcPr>
          <w:p w14:paraId="5F57C5B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549DF5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E0AEEB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474CCF4" w14:textId="77777777" w:rsidR="008A14C5" w:rsidRDefault="008A14C5">
            <w:pPr>
              <w:pBdr>
                <w:top w:val="nil"/>
                <w:left w:val="nil"/>
                <w:bottom w:val="nil"/>
                <w:right w:val="nil"/>
                <w:between w:val="nil"/>
              </w:pBdr>
              <w:jc w:val="center"/>
              <w:rPr>
                <w:b/>
                <w:color w:val="000000"/>
                <w:sz w:val="16"/>
                <w:szCs w:val="16"/>
              </w:rPr>
            </w:pPr>
          </w:p>
        </w:tc>
      </w:tr>
      <w:tr w:rsidR="008A14C5" w14:paraId="163DF6F4" w14:textId="77777777">
        <w:trPr>
          <w:trHeight w:val="57"/>
        </w:trPr>
        <w:tc>
          <w:tcPr>
            <w:tcW w:w="599" w:type="dxa"/>
            <w:vAlign w:val="center"/>
          </w:tcPr>
          <w:p w14:paraId="00C2C6FD"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ОК16</w:t>
            </w:r>
          </w:p>
        </w:tc>
        <w:tc>
          <w:tcPr>
            <w:tcW w:w="2921" w:type="dxa"/>
            <w:vAlign w:val="center"/>
          </w:tcPr>
          <w:p w14:paraId="4B588637" w14:textId="77777777" w:rsidR="008A14C5" w:rsidRDefault="00C92E10">
            <w:pPr>
              <w:pBdr>
                <w:top w:val="nil"/>
                <w:left w:val="nil"/>
                <w:bottom w:val="nil"/>
                <w:right w:val="nil"/>
                <w:between w:val="nil"/>
              </w:pBdr>
              <w:jc w:val="center"/>
              <w:rPr>
                <w:color w:val="000000"/>
                <w:sz w:val="16"/>
                <w:szCs w:val="16"/>
              </w:rPr>
            </w:pPr>
            <w:r>
              <w:rPr>
                <w:color w:val="000000"/>
                <w:sz w:val="16"/>
                <w:szCs w:val="16"/>
              </w:rPr>
              <w:t>Теорія оптимальних рішень</w:t>
            </w:r>
          </w:p>
        </w:tc>
        <w:tc>
          <w:tcPr>
            <w:tcW w:w="581" w:type="dxa"/>
            <w:vAlign w:val="center"/>
          </w:tcPr>
          <w:p w14:paraId="1E21CF9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224959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08C7AC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84E2C5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A079A2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0B101B7"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vAlign w:val="center"/>
          </w:tcPr>
          <w:p w14:paraId="719B8A9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7720BD23"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E04D25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5A06195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707E2B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4928AA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4DF387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286CFE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8E1B49E"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vAlign w:val="center"/>
          </w:tcPr>
          <w:p w14:paraId="15DAEEFD"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B0F0E5F"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BA6F74D"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vAlign w:val="center"/>
          </w:tcPr>
          <w:p w14:paraId="2F6A25E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r>
      <w:tr w:rsidR="008A14C5" w14:paraId="2CB5A506" w14:textId="77777777">
        <w:trPr>
          <w:trHeight w:val="57"/>
        </w:trPr>
        <w:tc>
          <w:tcPr>
            <w:tcW w:w="599" w:type="dxa"/>
            <w:vAlign w:val="center"/>
          </w:tcPr>
          <w:p w14:paraId="623799CC"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ОК17</w:t>
            </w:r>
          </w:p>
        </w:tc>
        <w:tc>
          <w:tcPr>
            <w:tcW w:w="2921" w:type="dxa"/>
            <w:vAlign w:val="center"/>
          </w:tcPr>
          <w:p w14:paraId="0A1418EE" w14:textId="77777777" w:rsidR="008A14C5" w:rsidRDefault="00C92E10">
            <w:pPr>
              <w:pBdr>
                <w:top w:val="nil"/>
                <w:left w:val="nil"/>
                <w:bottom w:val="nil"/>
                <w:right w:val="nil"/>
                <w:between w:val="nil"/>
              </w:pBdr>
              <w:jc w:val="center"/>
              <w:rPr>
                <w:color w:val="000000"/>
                <w:sz w:val="16"/>
                <w:szCs w:val="16"/>
              </w:rPr>
            </w:pPr>
            <w:r>
              <w:rPr>
                <w:color w:val="000000"/>
                <w:sz w:val="16"/>
                <w:szCs w:val="16"/>
              </w:rPr>
              <w:t>Методи штучного інтелекту</w:t>
            </w:r>
          </w:p>
        </w:tc>
        <w:tc>
          <w:tcPr>
            <w:tcW w:w="581" w:type="dxa"/>
            <w:vAlign w:val="center"/>
          </w:tcPr>
          <w:p w14:paraId="400D129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08E0FA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74FC593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FF8102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A90EC1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4BEA14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003DCFA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E52F4C1"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F8482D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099BEAC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D8A1C5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66D5BB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5C63705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DD987C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4D39E24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40A9F49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3190CF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31222F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69D5088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r>
      <w:tr w:rsidR="008A14C5" w14:paraId="48382096" w14:textId="77777777">
        <w:trPr>
          <w:trHeight w:val="57"/>
        </w:trPr>
        <w:tc>
          <w:tcPr>
            <w:tcW w:w="599" w:type="dxa"/>
            <w:vAlign w:val="center"/>
          </w:tcPr>
          <w:p w14:paraId="4F88B092"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ОК18</w:t>
            </w:r>
          </w:p>
        </w:tc>
        <w:tc>
          <w:tcPr>
            <w:tcW w:w="2921" w:type="dxa"/>
            <w:vAlign w:val="center"/>
          </w:tcPr>
          <w:p w14:paraId="49EA9F44" w14:textId="77777777" w:rsidR="008A14C5" w:rsidRDefault="00C92E10">
            <w:pPr>
              <w:pBdr>
                <w:top w:val="nil"/>
                <w:left w:val="nil"/>
                <w:bottom w:val="nil"/>
                <w:right w:val="nil"/>
                <w:between w:val="nil"/>
              </w:pBdr>
              <w:jc w:val="center"/>
              <w:rPr>
                <w:color w:val="000000"/>
                <w:sz w:val="16"/>
                <w:szCs w:val="16"/>
              </w:rPr>
            </w:pPr>
            <w:r>
              <w:rPr>
                <w:color w:val="000000"/>
                <w:sz w:val="16"/>
                <w:szCs w:val="16"/>
              </w:rPr>
              <w:t>Чисельні методи</w:t>
            </w:r>
          </w:p>
        </w:tc>
        <w:tc>
          <w:tcPr>
            <w:tcW w:w="581" w:type="dxa"/>
            <w:vAlign w:val="center"/>
          </w:tcPr>
          <w:p w14:paraId="48ECBF7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3D79B77B"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0180CA9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4E7F13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111CE0D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1BE93BB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DA5B9F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9DD3A8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771B7DD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74B8C7A0"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FCF297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976295E"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51E007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B03F4A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51CD58F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4DDB2C0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6C353E7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51AA5C5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0FA50186" w14:textId="77777777" w:rsidR="008A14C5" w:rsidRDefault="008A14C5">
            <w:pPr>
              <w:pBdr>
                <w:top w:val="nil"/>
                <w:left w:val="nil"/>
                <w:bottom w:val="nil"/>
                <w:right w:val="nil"/>
                <w:between w:val="nil"/>
              </w:pBdr>
              <w:jc w:val="center"/>
              <w:rPr>
                <w:b/>
                <w:color w:val="000000"/>
                <w:sz w:val="16"/>
                <w:szCs w:val="16"/>
              </w:rPr>
            </w:pPr>
          </w:p>
        </w:tc>
      </w:tr>
      <w:tr w:rsidR="008A14C5" w14:paraId="1674BFC3" w14:textId="77777777">
        <w:trPr>
          <w:trHeight w:val="57"/>
        </w:trPr>
        <w:tc>
          <w:tcPr>
            <w:tcW w:w="599" w:type="dxa"/>
            <w:shd w:val="clear" w:color="auto" w:fill="auto"/>
            <w:vAlign w:val="center"/>
          </w:tcPr>
          <w:p w14:paraId="2C46E918"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ОК19</w:t>
            </w:r>
          </w:p>
        </w:tc>
        <w:tc>
          <w:tcPr>
            <w:tcW w:w="2921" w:type="dxa"/>
            <w:shd w:val="clear" w:color="auto" w:fill="auto"/>
            <w:vAlign w:val="center"/>
          </w:tcPr>
          <w:p w14:paraId="376905F3" w14:textId="77777777" w:rsidR="008A14C5" w:rsidRDefault="00C92E10">
            <w:pPr>
              <w:pBdr>
                <w:top w:val="nil"/>
                <w:left w:val="nil"/>
                <w:bottom w:val="nil"/>
                <w:right w:val="nil"/>
                <w:between w:val="nil"/>
              </w:pBdr>
              <w:jc w:val="center"/>
              <w:rPr>
                <w:color w:val="000000"/>
                <w:sz w:val="16"/>
                <w:szCs w:val="16"/>
              </w:rPr>
            </w:pPr>
            <w:r>
              <w:rPr>
                <w:color w:val="000000"/>
                <w:sz w:val="16"/>
                <w:szCs w:val="16"/>
              </w:rPr>
              <w:t>Моделювання складних систем</w:t>
            </w:r>
          </w:p>
        </w:tc>
        <w:tc>
          <w:tcPr>
            <w:tcW w:w="581" w:type="dxa"/>
            <w:shd w:val="clear" w:color="auto" w:fill="auto"/>
            <w:vAlign w:val="center"/>
          </w:tcPr>
          <w:p w14:paraId="5316190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11CA6AD9"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1D71C9BF"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31555FB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33465D61"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2D7920E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1AF0803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17734AD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3D0C09C7"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11DFFD0C"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58FB8276"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43C8BF2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075B518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55529D2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5D62B79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2F2A8D2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0E74D9F9"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33DAD4A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6D1D41DD" w14:textId="77777777" w:rsidR="008A14C5" w:rsidRDefault="008A14C5">
            <w:pPr>
              <w:pBdr>
                <w:top w:val="nil"/>
                <w:left w:val="nil"/>
                <w:bottom w:val="nil"/>
                <w:right w:val="nil"/>
                <w:between w:val="nil"/>
              </w:pBdr>
              <w:jc w:val="center"/>
              <w:rPr>
                <w:b/>
                <w:color w:val="000000"/>
                <w:sz w:val="16"/>
                <w:szCs w:val="16"/>
              </w:rPr>
            </w:pPr>
          </w:p>
        </w:tc>
      </w:tr>
      <w:tr w:rsidR="008A14C5" w14:paraId="38E5C510" w14:textId="77777777">
        <w:trPr>
          <w:trHeight w:val="57"/>
        </w:trPr>
        <w:tc>
          <w:tcPr>
            <w:tcW w:w="599" w:type="dxa"/>
            <w:vAlign w:val="center"/>
          </w:tcPr>
          <w:p w14:paraId="17ED54B7" w14:textId="77777777" w:rsidR="008A14C5" w:rsidRDefault="00C92E10">
            <w:pPr>
              <w:pBdr>
                <w:top w:val="nil"/>
                <w:left w:val="nil"/>
                <w:bottom w:val="nil"/>
                <w:right w:val="nil"/>
                <w:between w:val="nil"/>
              </w:pBdr>
              <w:jc w:val="center"/>
              <w:rPr>
                <w:color w:val="000000"/>
                <w:sz w:val="16"/>
                <w:szCs w:val="16"/>
              </w:rPr>
            </w:pPr>
            <w:r>
              <w:rPr>
                <w:sz w:val="16"/>
                <w:szCs w:val="16"/>
              </w:rPr>
              <w:t>ОК20</w:t>
            </w:r>
          </w:p>
        </w:tc>
        <w:tc>
          <w:tcPr>
            <w:tcW w:w="2921" w:type="dxa"/>
            <w:vAlign w:val="center"/>
          </w:tcPr>
          <w:p w14:paraId="06D79ECA" w14:textId="77777777" w:rsidR="008A14C5" w:rsidRDefault="00C92E10">
            <w:pPr>
              <w:pBdr>
                <w:top w:val="nil"/>
                <w:left w:val="nil"/>
                <w:bottom w:val="nil"/>
                <w:right w:val="nil"/>
                <w:between w:val="nil"/>
              </w:pBdr>
              <w:jc w:val="center"/>
              <w:rPr>
                <w:color w:val="000000"/>
                <w:sz w:val="16"/>
                <w:szCs w:val="16"/>
              </w:rPr>
            </w:pPr>
            <w:r>
              <w:rPr>
                <w:color w:val="000000"/>
                <w:sz w:val="16"/>
                <w:szCs w:val="16"/>
              </w:rPr>
              <w:t>Системний аналіз складних систем</w:t>
            </w:r>
          </w:p>
        </w:tc>
        <w:tc>
          <w:tcPr>
            <w:tcW w:w="581" w:type="dxa"/>
            <w:vAlign w:val="center"/>
          </w:tcPr>
          <w:p w14:paraId="18F3689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D009EC8"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BD8396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11EB042"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15CA247"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9CA508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717F9FC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4822A975"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4CBBEA6"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75DDBA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6C00DC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0DE488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2A91B2AC"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32803079"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7AD0707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29767AC4"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150714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4616232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vAlign w:val="center"/>
          </w:tcPr>
          <w:p w14:paraId="5A4F8D1F" w14:textId="77777777" w:rsidR="008A14C5" w:rsidRDefault="008A14C5">
            <w:pPr>
              <w:pBdr>
                <w:top w:val="nil"/>
                <w:left w:val="nil"/>
                <w:bottom w:val="nil"/>
                <w:right w:val="nil"/>
                <w:between w:val="nil"/>
              </w:pBdr>
              <w:jc w:val="center"/>
              <w:rPr>
                <w:b/>
                <w:color w:val="000000"/>
                <w:sz w:val="16"/>
                <w:szCs w:val="16"/>
              </w:rPr>
            </w:pPr>
          </w:p>
        </w:tc>
      </w:tr>
      <w:tr w:rsidR="008A14C5" w14:paraId="16AEC84B" w14:textId="77777777">
        <w:trPr>
          <w:trHeight w:val="57"/>
        </w:trPr>
        <w:tc>
          <w:tcPr>
            <w:tcW w:w="599" w:type="dxa"/>
            <w:vAlign w:val="center"/>
          </w:tcPr>
          <w:p w14:paraId="61C5D8BE"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ОК21</w:t>
            </w:r>
          </w:p>
        </w:tc>
        <w:tc>
          <w:tcPr>
            <w:tcW w:w="2921" w:type="dxa"/>
            <w:vAlign w:val="center"/>
          </w:tcPr>
          <w:p w14:paraId="7E18DA5F" w14:textId="77777777" w:rsidR="008A14C5" w:rsidRDefault="00C92E10">
            <w:pPr>
              <w:pBdr>
                <w:top w:val="nil"/>
                <w:left w:val="nil"/>
                <w:bottom w:val="nil"/>
                <w:right w:val="nil"/>
                <w:between w:val="nil"/>
              </w:pBdr>
              <w:jc w:val="center"/>
              <w:rPr>
                <w:color w:val="000000"/>
                <w:sz w:val="16"/>
                <w:szCs w:val="16"/>
              </w:rPr>
            </w:pPr>
            <w:r>
              <w:rPr>
                <w:sz w:val="16"/>
                <w:szCs w:val="16"/>
              </w:rPr>
              <w:t>Алгоритми: теорія, побудова, аналіз</w:t>
            </w:r>
          </w:p>
        </w:tc>
        <w:tc>
          <w:tcPr>
            <w:tcW w:w="581" w:type="dxa"/>
            <w:shd w:val="clear" w:color="auto" w:fill="auto"/>
            <w:vAlign w:val="center"/>
          </w:tcPr>
          <w:p w14:paraId="1A7E573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7BE39CD5"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660493C2"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58A56765"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5C7C797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2E4B9F2C"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26261A87"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1ED461B8" w14:textId="77777777" w:rsidR="008A14C5" w:rsidRDefault="00C92E10">
            <w:pPr>
              <w:pBdr>
                <w:top w:val="nil"/>
                <w:left w:val="nil"/>
                <w:bottom w:val="nil"/>
                <w:right w:val="nil"/>
                <w:between w:val="nil"/>
              </w:pBdr>
              <w:jc w:val="center"/>
              <w:rPr>
                <w:b/>
                <w:color w:val="000000"/>
                <w:sz w:val="16"/>
                <w:szCs w:val="16"/>
              </w:rPr>
            </w:pPr>
            <w:r>
              <w:rPr>
                <w:b/>
                <w:sz w:val="16"/>
                <w:szCs w:val="16"/>
              </w:rPr>
              <w:t>+</w:t>
            </w:r>
          </w:p>
        </w:tc>
        <w:tc>
          <w:tcPr>
            <w:tcW w:w="581" w:type="dxa"/>
            <w:shd w:val="clear" w:color="auto" w:fill="auto"/>
            <w:vAlign w:val="center"/>
          </w:tcPr>
          <w:p w14:paraId="54B59DEB"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5678248D"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5A1F0971"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73BA142E"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44A52AA3"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0F6187DC"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2BA5B1D4"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0EA3E09E"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3FECD5A1"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7BCC5F38"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6A6DF076" w14:textId="77777777" w:rsidR="008A14C5" w:rsidRDefault="008A14C5">
            <w:pPr>
              <w:pBdr>
                <w:top w:val="nil"/>
                <w:left w:val="nil"/>
                <w:bottom w:val="nil"/>
                <w:right w:val="nil"/>
                <w:between w:val="nil"/>
              </w:pBdr>
              <w:jc w:val="center"/>
              <w:rPr>
                <w:b/>
                <w:color w:val="000000"/>
                <w:sz w:val="16"/>
                <w:szCs w:val="16"/>
              </w:rPr>
            </w:pPr>
          </w:p>
        </w:tc>
      </w:tr>
      <w:tr w:rsidR="008A14C5" w14:paraId="69DDFEC8" w14:textId="77777777">
        <w:trPr>
          <w:trHeight w:val="57"/>
        </w:trPr>
        <w:tc>
          <w:tcPr>
            <w:tcW w:w="599" w:type="dxa"/>
            <w:vAlign w:val="center"/>
          </w:tcPr>
          <w:p w14:paraId="4A46AE87"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ОК22</w:t>
            </w:r>
          </w:p>
        </w:tc>
        <w:tc>
          <w:tcPr>
            <w:tcW w:w="2921" w:type="dxa"/>
            <w:vAlign w:val="center"/>
          </w:tcPr>
          <w:p w14:paraId="14A23D3F" w14:textId="77777777" w:rsidR="008A14C5" w:rsidRDefault="00C92E10">
            <w:pPr>
              <w:pBdr>
                <w:top w:val="nil"/>
                <w:left w:val="nil"/>
                <w:bottom w:val="nil"/>
                <w:right w:val="nil"/>
                <w:between w:val="nil"/>
              </w:pBdr>
              <w:jc w:val="center"/>
              <w:rPr>
                <w:color w:val="000000"/>
                <w:sz w:val="16"/>
                <w:szCs w:val="16"/>
              </w:rPr>
            </w:pPr>
            <w:r>
              <w:rPr>
                <w:color w:val="000000"/>
                <w:sz w:val="16"/>
                <w:szCs w:val="16"/>
              </w:rPr>
              <w:t>Теорія керування</w:t>
            </w:r>
          </w:p>
        </w:tc>
        <w:tc>
          <w:tcPr>
            <w:tcW w:w="581" w:type="dxa"/>
            <w:shd w:val="clear" w:color="auto" w:fill="auto"/>
            <w:vAlign w:val="center"/>
          </w:tcPr>
          <w:p w14:paraId="2F14695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3D18EA38"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7FDE3D1B"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0BDB420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7581AF5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0B303C14"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547D89D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auto"/>
            <w:vAlign w:val="center"/>
          </w:tcPr>
          <w:p w14:paraId="6F1D7D8D"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59668DDF"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4E5D8365"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auto"/>
            <w:vAlign w:val="center"/>
          </w:tcPr>
          <w:p w14:paraId="74869C4B"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6B26EAF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4F102FF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3B0BE4ED"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525A30A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6909B80E"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34E6EA2C"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19B261D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6B60565C" w14:textId="77777777" w:rsidR="008A14C5" w:rsidRDefault="008A14C5">
            <w:pPr>
              <w:pBdr>
                <w:top w:val="nil"/>
                <w:left w:val="nil"/>
                <w:bottom w:val="nil"/>
                <w:right w:val="nil"/>
                <w:between w:val="nil"/>
              </w:pBdr>
              <w:jc w:val="center"/>
              <w:rPr>
                <w:b/>
                <w:color w:val="000000"/>
                <w:sz w:val="16"/>
                <w:szCs w:val="16"/>
              </w:rPr>
            </w:pPr>
          </w:p>
        </w:tc>
      </w:tr>
      <w:tr w:rsidR="008A14C5" w14:paraId="3C7F96EE" w14:textId="77777777">
        <w:trPr>
          <w:trHeight w:val="57"/>
        </w:trPr>
        <w:tc>
          <w:tcPr>
            <w:tcW w:w="599" w:type="dxa"/>
            <w:vAlign w:val="center"/>
          </w:tcPr>
          <w:p w14:paraId="04842623"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ОК23</w:t>
            </w:r>
          </w:p>
        </w:tc>
        <w:tc>
          <w:tcPr>
            <w:tcW w:w="2921" w:type="dxa"/>
            <w:vAlign w:val="center"/>
          </w:tcPr>
          <w:p w14:paraId="5CB7BA45" w14:textId="77777777" w:rsidR="008A14C5" w:rsidRDefault="00C92E10">
            <w:pPr>
              <w:pBdr>
                <w:top w:val="nil"/>
                <w:left w:val="nil"/>
                <w:bottom w:val="nil"/>
                <w:right w:val="nil"/>
                <w:between w:val="nil"/>
              </w:pBdr>
              <w:jc w:val="center"/>
              <w:rPr>
                <w:color w:val="000000"/>
                <w:sz w:val="16"/>
                <w:szCs w:val="16"/>
              </w:rPr>
            </w:pPr>
            <w:r>
              <w:rPr>
                <w:color w:val="000000"/>
                <w:sz w:val="16"/>
                <w:szCs w:val="16"/>
              </w:rPr>
              <w:t>Аналіз даних та знань</w:t>
            </w:r>
          </w:p>
        </w:tc>
        <w:tc>
          <w:tcPr>
            <w:tcW w:w="581" w:type="dxa"/>
            <w:shd w:val="clear" w:color="auto" w:fill="FFFFFF"/>
            <w:vAlign w:val="center"/>
          </w:tcPr>
          <w:p w14:paraId="0F71D3B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1CD2F2FD"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63C0848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6BA9778C"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5F5C38C2"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6FFA50E7"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70FE935E"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71687B4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504D3B1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3DDFB58C"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4A448271"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414D06F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430FEF8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55647BF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0AF55502"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00CAD4C5"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00512F09"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458618DA" w14:textId="77777777" w:rsidR="008A14C5" w:rsidRDefault="008A14C5">
            <w:pPr>
              <w:pBdr>
                <w:top w:val="nil"/>
                <w:left w:val="nil"/>
                <w:bottom w:val="nil"/>
                <w:right w:val="nil"/>
                <w:between w:val="nil"/>
              </w:pBdr>
              <w:jc w:val="center"/>
              <w:rPr>
                <w:b/>
                <w:color w:val="000000"/>
                <w:sz w:val="16"/>
                <w:szCs w:val="16"/>
              </w:rPr>
            </w:pPr>
          </w:p>
        </w:tc>
        <w:tc>
          <w:tcPr>
            <w:tcW w:w="581" w:type="dxa"/>
            <w:vAlign w:val="center"/>
          </w:tcPr>
          <w:p w14:paraId="44744B75" w14:textId="77777777" w:rsidR="008A14C5" w:rsidRDefault="008A14C5">
            <w:pPr>
              <w:pBdr>
                <w:top w:val="nil"/>
                <w:left w:val="nil"/>
                <w:bottom w:val="nil"/>
                <w:right w:val="nil"/>
                <w:between w:val="nil"/>
              </w:pBdr>
              <w:jc w:val="center"/>
              <w:rPr>
                <w:b/>
                <w:color w:val="000000"/>
                <w:sz w:val="16"/>
                <w:szCs w:val="16"/>
              </w:rPr>
            </w:pPr>
          </w:p>
        </w:tc>
      </w:tr>
      <w:tr w:rsidR="008A14C5" w14:paraId="1EB3ACF8" w14:textId="77777777">
        <w:trPr>
          <w:trHeight w:val="57"/>
        </w:trPr>
        <w:tc>
          <w:tcPr>
            <w:tcW w:w="599" w:type="dxa"/>
            <w:shd w:val="clear" w:color="auto" w:fill="auto"/>
            <w:vAlign w:val="center"/>
          </w:tcPr>
          <w:p w14:paraId="05CDF09F"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ОК24</w:t>
            </w:r>
          </w:p>
        </w:tc>
        <w:tc>
          <w:tcPr>
            <w:tcW w:w="2921" w:type="dxa"/>
            <w:shd w:val="clear" w:color="auto" w:fill="auto"/>
            <w:vAlign w:val="center"/>
          </w:tcPr>
          <w:p w14:paraId="4894B42A" w14:textId="77777777" w:rsidR="008A14C5" w:rsidRDefault="00C92E10">
            <w:pPr>
              <w:pBdr>
                <w:top w:val="nil"/>
                <w:left w:val="nil"/>
                <w:bottom w:val="nil"/>
                <w:right w:val="nil"/>
                <w:between w:val="nil"/>
              </w:pBdr>
              <w:jc w:val="center"/>
              <w:rPr>
                <w:color w:val="000000"/>
                <w:sz w:val="16"/>
                <w:szCs w:val="16"/>
              </w:rPr>
            </w:pPr>
            <w:r>
              <w:rPr>
                <w:color w:val="000000"/>
                <w:sz w:val="16"/>
                <w:szCs w:val="16"/>
              </w:rPr>
              <w:t>Виробнича практика</w:t>
            </w:r>
          </w:p>
        </w:tc>
        <w:tc>
          <w:tcPr>
            <w:tcW w:w="581" w:type="dxa"/>
            <w:shd w:val="clear" w:color="auto" w:fill="FFFFFF"/>
            <w:vAlign w:val="center"/>
          </w:tcPr>
          <w:p w14:paraId="0BD09623"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5C1C7F4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4C4A9F7A"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65D4F45E"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35AFAD50"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2F98B6DF"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10AC5691"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3E81AC1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0FB345F9"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6B90189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120CC02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0E34B43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16F3961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19D131CB" w14:textId="77777777" w:rsidR="008A14C5" w:rsidRDefault="008A14C5">
            <w:pPr>
              <w:pBdr>
                <w:top w:val="nil"/>
                <w:left w:val="nil"/>
                <w:bottom w:val="nil"/>
                <w:right w:val="nil"/>
                <w:between w:val="nil"/>
              </w:pBdr>
              <w:shd w:val="clear" w:color="auto" w:fill="FFFFFF"/>
              <w:jc w:val="center"/>
              <w:rPr>
                <w:b/>
                <w:color w:val="000000"/>
                <w:sz w:val="16"/>
                <w:szCs w:val="16"/>
              </w:rPr>
            </w:pPr>
          </w:p>
        </w:tc>
        <w:tc>
          <w:tcPr>
            <w:tcW w:w="581" w:type="dxa"/>
            <w:shd w:val="clear" w:color="auto" w:fill="FFFFFF"/>
            <w:vAlign w:val="center"/>
          </w:tcPr>
          <w:p w14:paraId="096FF8E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vAlign w:val="center"/>
          </w:tcPr>
          <w:p w14:paraId="27ABE286"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081E0227"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024552FC"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vAlign w:val="center"/>
          </w:tcPr>
          <w:p w14:paraId="388D4598" w14:textId="77777777" w:rsidR="008A14C5" w:rsidRDefault="008A14C5">
            <w:pPr>
              <w:pBdr>
                <w:top w:val="nil"/>
                <w:left w:val="nil"/>
                <w:bottom w:val="nil"/>
                <w:right w:val="nil"/>
                <w:between w:val="nil"/>
              </w:pBdr>
              <w:jc w:val="center"/>
              <w:rPr>
                <w:b/>
                <w:color w:val="000000"/>
                <w:sz w:val="16"/>
                <w:szCs w:val="16"/>
              </w:rPr>
            </w:pPr>
          </w:p>
        </w:tc>
      </w:tr>
      <w:tr w:rsidR="008A14C5" w14:paraId="734617D4" w14:textId="77777777">
        <w:trPr>
          <w:trHeight w:val="57"/>
        </w:trPr>
        <w:tc>
          <w:tcPr>
            <w:tcW w:w="599" w:type="dxa"/>
            <w:vAlign w:val="center"/>
          </w:tcPr>
          <w:p w14:paraId="6DFF5AEA"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ОК25</w:t>
            </w:r>
          </w:p>
        </w:tc>
        <w:tc>
          <w:tcPr>
            <w:tcW w:w="2921" w:type="dxa"/>
            <w:vAlign w:val="center"/>
          </w:tcPr>
          <w:p w14:paraId="784FC561" w14:textId="77777777" w:rsidR="008A14C5" w:rsidRDefault="00C92E10">
            <w:pPr>
              <w:pBdr>
                <w:top w:val="nil"/>
                <w:left w:val="nil"/>
                <w:bottom w:val="nil"/>
                <w:right w:val="nil"/>
                <w:between w:val="nil"/>
              </w:pBdr>
              <w:jc w:val="center"/>
              <w:rPr>
                <w:color w:val="000000"/>
                <w:sz w:val="16"/>
                <w:szCs w:val="16"/>
              </w:rPr>
            </w:pPr>
            <w:r>
              <w:rPr>
                <w:color w:val="000000"/>
                <w:sz w:val="16"/>
                <w:szCs w:val="16"/>
              </w:rPr>
              <w:t>Переддипломна практика</w:t>
            </w:r>
          </w:p>
        </w:tc>
        <w:tc>
          <w:tcPr>
            <w:tcW w:w="581" w:type="dxa"/>
            <w:shd w:val="clear" w:color="auto" w:fill="FFFFFF"/>
          </w:tcPr>
          <w:p w14:paraId="27541C8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60D7AF2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4D68316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313C376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6E253A7C"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tcPr>
          <w:p w14:paraId="2541945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5FE5B496"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0A4DC18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6406F6A4"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7A30E929"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416DC63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2B59798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22990D1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6496D56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0986ED2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1843AA63"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tcPr>
          <w:p w14:paraId="76EC4F8F" w14:textId="77777777" w:rsidR="008A14C5" w:rsidRDefault="008A14C5">
            <w:pPr>
              <w:pBdr>
                <w:top w:val="nil"/>
                <w:left w:val="nil"/>
                <w:bottom w:val="nil"/>
                <w:right w:val="nil"/>
                <w:between w:val="nil"/>
              </w:pBdr>
              <w:jc w:val="center"/>
              <w:rPr>
                <w:b/>
                <w:color w:val="000000"/>
                <w:sz w:val="16"/>
                <w:szCs w:val="16"/>
              </w:rPr>
            </w:pPr>
          </w:p>
        </w:tc>
        <w:tc>
          <w:tcPr>
            <w:tcW w:w="581" w:type="dxa"/>
            <w:shd w:val="clear" w:color="auto" w:fill="FFFFFF"/>
          </w:tcPr>
          <w:p w14:paraId="62B5189C"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587DF5A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r>
      <w:tr w:rsidR="008A14C5" w14:paraId="495B934F" w14:textId="77777777">
        <w:trPr>
          <w:trHeight w:val="57"/>
        </w:trPr>
        <w:tc>
          <w:tcPr>
            <w:tcW w:w="599" w:type="dxa"/>
            <w:vAlign w:val="center"/>
          </w:tcPr>
          <w:p w14:paraId="630D0C23" w14:textId="77777777" w:rsidR="008A14C5" w:rsidRDefault="00C92E10">
            <w:pPr>
              <w:pBdr>
                <w:top w:val="nil"/>
                <w:left w:val="nil"/>
                <w:bottom w:val="nil"/>
                <w:right w:val="nil"/>
                <w:between w:val="nil"/>
              </w:pBdr>
              <w:jc w:val="center"/>
              <w:rPr>
                <w:color w:val="000000"/>
                <w:sz w:val="16"/>
                <w:szCs w:val="16"/>
              </w:rPr>
            </w:pPr>
            <w:r>
              <w:rPr>
                <w:color w:val="000000"/>
                <w:sz w:val="16"/>
                <w:szCs w:val="16"/>
              </w:rPr>
              <w:t>ОК26</w:t>
            </w:r>
          </w:p>
        </w:tc>
        <w:tc>
          <w:tcPr>
            <w:tcW w:w="2921" w:type="dxa"/>
            <w:vAlign w:val="center"/>
          </w:tcPr>
          <w:p w14:paraId="069778C1" w14:textId="77777777" w:rsidR="008A14C5" w:rsidRDefault="00C92E10">
            <w:pPr>
              <w:pBdr>
                <w:top w:val="nil"/>
                <w:left w:val="nil"/>
                <w:bottom w:val="nil"/>
                <w:right w:val="nil"/>
                <w:between w:val="nil"/>
              </w:pBdr>
              <w:jc w:val="center"/>
              <w:rPr>
                <w:color w:val="000000"/>
                <w:sz w:val="16"/>
                <w:szCs w:val="16"/>
              </w:rPr>
            </w:pPr>
            <w:proofErr w:type="spellStart"/>
            <w:r>
              <w:rPr>
                <w:color w:val="000000"/>
                <w:sz w:val="16"/>
                <w:szCs w:val="16"/>
              </w:rPr>
              <w:t>Дипломування</w:t>
            </w:r>
            <w:proofErr w:type="spellEnd"/>
          </w:p>
        </w:tc>
        <w:tc>
          <w:tcPr>
            <w:tcW w:w="581" w:type="dxa"/>
            <w:shd w:val="clear" w:color="auto" w:fill="FFFFFF"/>
          </w:tcPr>
          <w:p w14:paraId="7C00360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2F25103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3BECFDC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0DD1952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3C54311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04ED22F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18633A1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31B9695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310A08CA"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69000858"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414D0570"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42D681F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3A459AC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1B4EC1C5"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376C6C5F"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55864F21"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1C967DEE"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5469DE3D"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c>
          <w:tcPr>
            <w:tcW w:w="581" w:type="dxa"/>
            <w:shd w:val="clear" w:color="auto" w:fill="FFFFFF"/>
          </w:tcPr>
          <w:p w14:paraId="7C7FAEA3" w14:textId="77777777" w:rsidR="008A14C5" w:rsidRDefault="00C92E10">
            <w:pPr>
              <w:pBdr>
                <w:top w:val="nil"/>
                <w:left w:val="nil"/>
                <w:bottom w:val="nil"/>
                <w:right w:val="nil"/>
                <w:between w:val="nil"/>
              </w:pBdr>
              <w:jc w:val="center"/>
              <w:rPr>
                <w:b/>
                <w:color w:val="000000"/>
                <w:sz w:val="16"/>
                <w:szCs w:val="16"/>
              </w:rPr>
            </w:pPr>
            <w:r>
              <w:rPr>
                <w:b/>
                <w:color w:val="000000"/>
                <w:sz w:val="16"/>
                <w:szCs w:val="16"/>
              </w:rPr>
              <w:t>+</w:t>
            </w:r>
          </w:p>
        </w:tc>
      </w:tr>
    </w:tbl>
    <w:p w14:paraId="592F0D59" w14:textId="77777777" w:rsidR="008A14C5" w:rsidRDefault="008A14C5">
      <w:pPr>
        <w:widowControl w:val="0"/>
        <w:pBdr>
          <w:top w:val="nil"/>
          <w:left w:val="nil"/>
          <w:bottom w:val="nil"/>
          <w:right w:val="nil"/>
          <w:between w:val="nil"/>
        </w:pBdr>
        <w:rPr>
          <w:color w:val="000000"/>
          <w:sz w:val="28"/>
          <w:szCs w:val="28"/>
        </w:rPr>
        <w:sectPr w:rsidR="008A14C5">
          <w:footerReference w:type="even" r:id="rId18"/>
          <w:footerReference w:type="default" r:id="rId19"/>
          <w:footerReference w:type="first" r:id="rId20"/>
          <w:pgSz w:w="16838" w:h="11906" w:orient="landscape"/>
          <w:pgMar w:top="426" w:right="1418" w:bottom="1134" w:left="851" w:header="720" w:footer="709" w:gutter="0"/>
          <w:pgNumType w:start="1"/>
          <w:cols w:space="720"/>
          <w:titlePg/>
        </w:sectPr>
      </w:pPr>
    </w:p>
    <w:p w14:paraId="7D1FEC64" w14:textId="4D8AADBE" w:rsidR="008A14C5" w:rsidRDefault="0014113D">
      <w:pPr>
        <w:widowControl w:val="0"/>
        <w:pBdr>
          <w:top w:val="nil"/>
          <w:left w:val="nil"/>
          <w:bottom w:val="nil"/>
          <w:right w:val="nil"/>
          <w:between w:val="nil"/>
        </w:pBdr>
        <w:rPr>
          <w:color w:val="000000"/>
        </w:rPr>
      </w:pPr>
      <w:r>
        <w:rPr>
          <w:color w:val="000000"/>
        </w:rPr>
        <w:lastRenderedPageBreak/>
        <w:t>ПЕРЕЛІК ЗМІН</w:t>
      </w:r>
    </w:p>
    <w:tbl>
      <w:tblPr>
        <w:tblStyle w:val="aff4"/>
        <w:tblW w:w="0" w:type="auto"/>
        <w:tblLook w:val="04A0" w:firstRow="1" w:lastRow="0" w:firstColumn="1" w:lastColumn="0" w:noHBand="0" w:noVBand="1"/>
      </w:tblPr>
      <w:tblGrid>
        <w:gridCol w:w="1815"/>
        <w:gridCol w:w="1769"/>
        <w:gridCol w:w="1089"/>
        <w:gridCol w:w="1162"/>
        <w:gridCol w:w="1799"/>
        <w:gridCol w:w="1008"/>
        <w:gridCol w:w="985"/>
      </w:tblGrid>
      <w:tr w:rsidR="00920D48" w14:paraId="07BB5452" w14:textId="1380485A" w:rsidTr="00920D48">
        <w:tc>
          <w:tcPr>
            <w:tcW w:w="1815" w:type="dxa"/>
          </w:tcPr>
          <w:p w14:paraId="36ADE8EE" w14:textId="6F1B673D" w:rsidR="00920D48" w:rsidRDefault="00920D48">
            <w:pPr>
              <w:widowControl w:val="0"/>
              <w:rPr>
                <w:color w:val="000000"/>
              </w:rPr>
            </w:pPr>
          </w:p>
        </w:tc>
        <w:tc>
          <w:tcPr>
            <w:tcW w:w="4021" w:type="dxa"/>
            <w:gridSpan w:val="3"/>
          </w:tcPr>
          <w:p w14:paraId="764ED7C0" w14:textId="09546F86" w:rsidR="00920D48" w:rsidRDefault="00920D48">
            <w:pPr>
              <w:widowControl w:val="0"/>
              <w:rPr>
                <w:color w:val="000000"/>
              </w:rPr>
            </w:pPr>
            <w:r>
              <w:rPr>
                <w:color w:val="000000"/>
                <w:lang w:val="uk-UA"/>
              </w:rPr>
              <w:t>2022</w:t>
            </w:r>
          </w:p>
        </w:tc>
        <w:tc>
          <w:tcPr>
            <w:tcW w:w="3791" w:type="dxa"/>
            <w:gridSpan w:val="3"/>
          </w:tcPr>
          <w:p w14:paraId="3B645FD0" w14:textId="0D336FE7" w:rsidR="00920D48" w:rsidRDefault="00920D48">
            <w:pPr>
              <w:widowControl w:val="0"/>
              <w:rPr>
                <w:color w:val="000000"/>
              </w:rPr>
            </w:pPr>
            <w:r>
              <w:rPr>
                <w:color w:val="000000"/>
                <w:lang w:val="uk-UA"/>
              </w:rPr>
              <w:t>2021</w:t>
            </w:r>
          </w:p>
        </w:tc>
      </w:tr>
      <w:tr w:rsidR="00180410" w14:paraId="7737F6A8" w14:textId="14BC9478" w:rsidTr="00920D48">
        <w:tc>
          <w:tcPr>
            <w:tcW w:w="1815" w:type="dxa"/>
          </w:tcPr>
          <w:p w14:paraId="03992E32" w14:textId="70ADB3F0" w:rsidR="00180410" w:rsidRPr="0014113D" w:rsidRDefault="00180410" w:rsidP="00180410">
            <w:pPr>
              <w:widowControl w:val="0"/>
              <w:rPr>
                <w:color w:val="000000"/>
                <w:lang w:val="uk-UA"/>
              </w:rPr>
            </w:pPr>
            <w:r>
              <w:rPr>
                <w:color w:val="000000"/>
                <w:lang w:val="uk-UA"/>
              </w:rPr>
              <w:t>НАЗВА ОК</w:t>
            </w:r>
          </w:p>
        </w:tc>
        <w:tc>
          <w:tcPr>
            <w:tcW w:w="1769" w:type="dxa"/>
          </w:tcPr>
          <w:p w14:paraId="268DF7E7" w14:textId="49E1236F" w:rsidR="00180410" w:rsidRPr="0014113D" w:rsidRDefault="00180410" w:rsidP="00180410">
            <w:pPr>
              <w:widowControl w:val="0"/>
              <w:rPr>
                <w:color w:val="000000"/>
                <w:lang w:val="uk-UA"/>
              </w:rPr>
            </w:pPr>
            <w:r>
              <w:rPr>
                <w:color w:val="000000"/>
                <w:lang w:val="uk-UA"/>
              </w:rPr>
              <w:t>кредити</w:t>
            </w:r>
          </w:p>
        </w:tc>
        <w:tc>
          <w:tcPr>
            <w:tcW w:w="1089" w:type="dxa"/>
          </w:tcPr>
          <w:p w14:paraId="2F6C1430" w14:textId="760DE9F8" w:rsidR="00180410" w:rsidRPr="0014113D" w:rsidRDefault="00180410" w:rsidP="00180410">
            <w:pPr>
              <w:widowControl w:val="0"/>
              <w:rPr>
                <w:color w:val="000000"/>
                <w:lang w:val="uk-UA"/>
              </w:rPr>
            </w:pPr>
            <w:r>
              <w:rPr>
                <w:color w:val="000000"/>
                <w:lang w:val="uk-UA"/>
              </w:rPr>
              <w:t>семестр</w:t>
            </w:r>
          </w:p>
        </w:tc>
        <w:tc>
          <w:tcPr>
            <w:tcW w:w="1163" w:type="dxa"/>
          </w:tcPr>
          <w:p w14:paraId="2F68B4F0" w14:textId="057C2371" w:rsidR="00180410" w:rsidRPr="00180410" w:rsidRDefault="00180410" w:rsidP="00180410">
            <w:pPr>
              <w:widowControl w:val="0"/>
              <w:rPr>
                <w:color w:val="000000"/>
                <w:lang w:val="uk-UA"/>
              </w:rPr>
            </w:pPr>
            <w:proofErr w:type="spellStart"/>
            <w:r>
              <w:rPr>
                <w:color w:val="000000"/>
                <w:lang w:val="uk-UA"/>
              </w:rPr>
              <w:t>ауд</w:t>
            </w:r>
            <w:proofErr w:type="spellEnd"/>
          </w:p>
        </w:tc>
        <w:tc>
          <w:tcPr>
            <w:tcW w:w="1799" w:type="dxa"/>
          </w:tcPr>
          <w:p w14:paraId="604F42E9" w14:textId="49B7E8BF" w:rsidR="00180410" w:rsidRDefault="00180410" w:rsidP="00180410">
            <w:pPr>
              <w:widowControl w:val="0"/>
              <w:rPr>
                <w:color w:val="000000"/>
              </w:rPr>
            </w:pPr>
            <w:r>
              <w:rPr>
                <w:color w:val="000000"/>
                <w:lang w:val="uk-UA"/>
              </w:rPr>
              <w:t>кредити</w:t>
            </w:r>
          </w:p>
        </w:tc>
        <w:tc>
          <w:tcPr>
            <w:tcW w:w="1007" w:type="dxa"/>
          </w:tcPr>
          <w:p w14:paraId="5BC6DDCD" w14:textId="19D20DDD" w:rsidR="00180410" w:rsidRDefault="00180410" w:rsidP="00180410">
            <w:pPr>
              <w:widowControl w:val="0"/>
              <w:rPr>
                <w:color w:val="000000"/>
              </w:rPr>
            </w:pPr>
            <w:r>
              <w:rPr>
                <w:color w:val="000000"/>
                <w:lang w:val="uk-UA"/>
              </w:rPr>
              <w:t>семестр</w:t>
            </w:r>
          </w:p>
        </w:tc>
        <w:tc>
          <w:tcPr>
            <w:tcW w:w="985" w:type="dxa"/>
          </w:tcPr>
          <w:p w14:paraId="21987445" w14:textId="4E38D5FD" w:rsidR="00180410" w:rsidRDefault="00180410" w:rsidP="00180410">
            <w:pPr>
              <w:widowControl w:val="0"/>
              <w:rPr>
                <w:color w:val="000000"/>
              </w:rPr>
            </w:pPr>
            <w:proofErr w:type="spellStart"/>
            <w:r>
              <w:rPr>
                <w:color w:val="000000"/>
                <w:lang w:val="uk-UA"/>
              </w:rPr>
              <w:t>ауд</w:t>
            </w:r>
            <w:proofErr w:type="spellEnd"/>
          </w:p>
        </w:tc>
      </w:tr>
      <w:tr w:rsidR="00180410" w14:paraId="663F42CD" w14:textId="70B14924" w:rsidTr="00920D48">
        <w:tc>
          <w:tcPr>
            <w:tcW w:w="1815" w:type="dxa"/>
          </w:tcPr>
          <w:p w14:paraId="38FE8E88" w14:textId="4CB29752" w:rsidR="00180410" w:rsidRDefault="00180410" w:rsidP="00180410">
            <w:pPr>
              <w:widowControl w:val="0"/>
              <w:rPr>
                <w:color w:val="000000"/>
              </w:rPr>
            </w:pPr>
            <w:proofErr w:type="spellStart"/>
            <w:r>
              <w:rPr>
                <w:color w:val="000000"/>
              </w:rPr>
              <w:t>Алгебра</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геометрія</w:t>
            </w:r>
            <w:proofErr w:type="spellEnd"/>
          </w:p>
        </w:tc>
        <w:tc>
          <w:tcPr>
            <w:tcW w:w="1769" w:type="dxa"/>
          </w:tcPr>
          <w:p w14:paraId="18AEC8DB" w14:textId="08BA33BF" w:rsidR="00180410" w:rsidRPr="0014113D" w:rsidRDefault="00180410" w:rsidP="00180410">
            <w:pPr>
              <w:widowControl w:val="0"/>
              <w:rPr>
                <w:color w:val="000000"/>
                <w:lang w:val="uk-UA"/>
              </w:rPr>
            </w:pPr>
            <w:r>
              <w:rPr>
                <w:color w:val="000000"/>
                <w:lang w:val="uk-UA"/>
              </w:rPr>
              <w:t>9</w:t>
            </w:r>
          </w:p>
        </w:tc>
        <w:tc>
          <w:tcPr>
            <w:tcW w:w="1089" w:type="dxa"/>
          </w:tcPr>
          <w:p w14:paraId="045C3E0C" w14:textId="1990446C" w:rsidR="00180410" w:rsidRPr="0014113D" w:rsidRDefault="00180410" w:rsidP="00180410">
            <w:pPr>
              <w:widowControl w:val="0"/>
              <w:rPr>
                <w:color w:val="000000"/>
                <w:lang w:val="uk-UA"/>
              </w:rPr>
            </w:pPr>
            <w:r>
              <w:rPr>
                <w:color w:val="000000"/>
                <w:lang w:val="uk-UA"/>
              </w:rPr>
              <w:t>1,2</w:t>
            </w:r>
          </w:p>
        </w:tc>
        <w:tc>
          <w:tcPr>
            <w:tcW w:w="1163" w:type="dxa"/>
          </w:tcPr>
          <w:p w14:paraId="0CE63F59" w14:textId="051E330D" w:rsidR="00180410" w:rsidRPr="00530E4F" w:rsidRDefault="00530E4F" w:rsidP="00180410">
            <w:pPr>
              <w:widowControl w:val="0"/>
              <w:rPr>
                <w:color w:val="000000"/>
                <w:lang w:val="uk-UA"/>
              </w:rPr>
            </w:pPr>
            <w:r>
              <w:rPr>
                <w:color w:val="000000"/>
                <w:lang w:val="uk-UA"/>
              </w:rPr>
              <w:t>4 2</w:t>
            </w:r>
          </w:p>
        </w:tc>
        <w:tc>
          <w:tcPr>
            <w:tcW w:w="1799" w:type="dxa"/>
          </w:tcPr>
          <w:p w14:paraId="61C50695" w14:textId="5EF234F3" w:rsidR="00180410" w:rsidRPr="0014113D" w:rsidRDefault="00180410" w:rsidP="00180410">
            <w:pPr>
              <w:widowControl w:val="0"/>
              <w:rPr>
                <w:color w:val="000000"/>
                <w:lang w:val="uk-UA"/>
              </w:rPr>
            </w:pPr>
            <w:r>
              <w:rPr>
                <w:color w:val="000000"/>
                <w:lang w:val="uk-UA"/>
              </w:rPr>
              <w:t>6</w:t>
            </w:r>
          </w:p>
        </w:tc>
        <w:tc>
          <w:tcPr>
            <w:tcW w:w="1007" w:type="dxa"/>
          </w:tcPr>
          <w:p w14:paraId="5E9A731F" w14:textId="12436C68" w:rsidR="00180410" w:rsidRPr="0014113D" w:rsidRDefault="00180410" w:rsidP="00180410">
            <w:pPr>
              <w:widowControl w:val="0"/>
              <w:rPr>
                <w:color w:val="000000"/>
                <w:lang w:val="uk-UA"/>
              </w:rPr>
            </w:pPr>
            <w:r>
              <w:rPr>
                <w:color w:val="000000"/>
                <w:lang w:val="uk-UA"/>
              </w:rPr>
              <w:t>1</w:t>
            </w:r>
          </w:p>
        </w:tc>
        <w:tc>
          <w:tcPr>
            <w:tcW w:w="985" w:type="dxa"/>
          </w:tcPr>
          <w:p w14:paraId="5C4FCE41" w14:textId="7BF1B528" w:rsidR="00180410" w:rsidRPr="00530E4F" w:rsidRDefault="00530E4F" w:rsidP="00180410">
            <w:pPr>
              <w:widowControl w:val="0"/>
              <w:rPr>
                <w:color w:val="000000"/>
                <w:lang w:val="uk-UA"/>
              </w:rPr>
            </w:pPr>
            <w:r>
              <w:rPr>
                <w:color w:val="000000"/>
                <w:lang w:val="uk-UA"/>
              </w:rPr>
              <w:t>4</w:t>
            </w:r>
          </w:p>
        </w:tc>
      </w:tr>
      <w:tr w:rsidR="00180410" w14:paraId="0CE6F9FE" w14:textId="7CA88E44" w:rsidTr="00920D48">
        <w:tc>
          <w:tcPr>
            <w:tcW w:w="1815" w:type="dxa"/>
          </w:tcPr>
          <w:p w14:paraId="23F2AACF" w14:textId="36DC4CB8" w:rsidR="00180410" w:rsidRPr="0014113D" w:rsidRDefault="00180410" w:rsidP="00180410">
            <w:pPr>
              <w:widowControl w:val="0"/>
              <w:rPr>
                <w:color w:val="000000"/>
                <w:lang w:val="uk-UA"/>
              </w:rPr>
            </w:pPr>
            <w:r>
              <w:rPr>
                <w:color w:val="000000"/>
                <w:lang w:val="uk-UA"/>
              </w:rPr>
              <w:t>Дискретна математика</w:t>
            </w:r>
          </w:p>
        </w:tc>
        <w:tc>
          <w:tcPr>
            <w:tcW w:w="1769" w:type="dxa"/>
          </w:tcPr>
          <w:p w14:paraId="2F8F961A" w14:textId="2AC69BC3" w:rsidR="00180410" w:rsidRPr="0014113D" w:rsidRDefault="00180410" w:rsidP="00180410">
            <w:pPr>
              <w:widowControl w:val="0"/>
              <w:rPr>
                <w:color w:val="000000"/>
                <w:lang w:val="uk-UA"/>
              </w:rPr>
            </w:pPr>
            <w:r>
              <w:rPr>
                <w:color w:val="000000"/>
                <w:lang w:val="uk-UA"/>
              </w:rPr>
              <w:t>4,5</w:t>
            </w:r>
          </w:p>
        </w:tc>
        <w:tc>
          <w:tcPr>
            <w:tcW w:w="1089" w:type="dxa"/>
          </w:tcPr>
          <w:p w14:paraId="327E2130" w14:textId="0F6F5072" w:rsidR="00180410" w:rsidRPr="0014113D" w:rsidRDefault="00180410" w:rsidP="00180410">
            <w:pPr>
              <w:widowControl w:val="0"/>
              <w:rPr>
                <w:color w:val="000000"/>
                <w:lang w:val="uk-UA"/>
              </w:rPr>
            </w:pPr>
            <w:r>
              <w:rPr>
                <w:color w:val="000000"/>
                <w:lang w:val="uk-UA"/>
              </w:rPr>
              <w:t>3</w:t>
            </w:r>
          </w:p>
        </w:tc>
        <w:tc>
          <w:tcPr>
            <w:tcW w:w="1163" w:type="dxa"/>
          </w:tcPr>
          <w:p w14:paraId="6FCE6C88" w14:textId="0EBCCC2E" w:rsidR="00180410" w:rsidRPr="00530E4F" w:rsidRDefault="00530E4F" w:rsidP="00180410">
            <w:pPr>
              <w:widowControl w:val="0"/>
              <w:rPr>
                <w:color w:val="000000"/>
                <w:lang w:val="uk-UA"/>
              </w:rPr>
            </w:pPr>
            <w:r>
              <w:rPr>
                <w:color w:val="000000"/>
                <w:lang w:val="uk-UA"/>
              </w:rPr>
              <w:t>4</w:t>
            </w:r>
          </w:p>
        </w:tc>
        <w:tc>
          <w:tcPr>
            <w:tcW w:w="1799" w:type="dxa"/>
          </w:tcPr>
          <w:p w14:paraId="2BCBFBB1" w14:textId="7818F07A" w:rsidR="00180410" w:rsidRPr="0014113D" w:rsidRDefault="00180410" w:rsidP="00180410">
            <w:pPr>
              <w:widowControl w:val="0"/>
              <w:rPr>
                <w:color w:val="000000"/>
                <w:lang w:val="uk-UA"/>
              </w:rPr>
            </w:pPr>
            <w:r>
              <w:rPr>
                <w:color w:val="000000"/>
                <w:lang w:val="uk-UA"/>
              </w:rPr>
              <w:t>6</w:t>
            </w:r>
          </w:p>
        </w:tc>
        <w:tc>
          <w:tcPr>
            <w:tcW w:w="1007" w:type="dxa"/>
          </w:tcPr>
          <w:p w14:paraId="4B837331" w14:textId="3C6DCBDA" w:rsidR="00180410" w:rsidRPr="0014113D" w:rsidRDefault="00180410" w:rsidP="00180410">
            <w:pPr>
              <w:widowControl w:val="0"/>
              <w:rPr>
                <w:color w:val="000000"/>
                <w:lang w:val="uk-UA"/>
              </w:rPr>
            </w:pPr>
            <w:r>
              <w:rPr>
                <w:color w:val="000000"/>
                <w:lang w:val="uk-UA"/>
              </w:rPr>
              <w:t>2</w:t>
            </w:r>
          </w:p>
        </w:tc>
        <w:tc>
          <w:tcPr>
            <w:tcW w:w="985" w:type="dxa"/>
          </w:tcPr>
          <w:p w14:paraId="6966D42A" w14:textId="3D29FC32" w:rsidR="00180410" w:rsidRPr="00530E4F" w:rsidRDefault="00530E4F" w:rsidP="00180410">
            <w:pPr>
              <w:widowControl w:val="0"/>
              <w:rPr>
                <w:color w:val="000000"/>
                <w:lang w:val="uk-UA"/>
              </w:rPr>
            </w:pPr>
            <w:r>
              <w:rPr>
                <w:color w:val="000000"/>
                <w:lang w:val="uk-UA"/>
              </w:rPr>
              <w:t>4</w:t>
            </w:r>
          </w:p>
        </w:tc>
      </w:tr>
      <w:tr w:rsidR="00180410" w14:paraId="799CE6D2" w14:textId="28E64D10" w:rsidTr="00920D48">
        <w:tc>
          <w:tcPr>
            <w:tcW w:w="1815" w:type="dxa"/>
          </w:tcPr>
          <w:p w14:paraId="14113AED" w14:textId="783C79D5" w:rsidR="00180410" w:rsidRPr="0014113D" w:rsidRDefault="00180410" w:rsidP="00180410">
            <w:pPr>
              <w:widowControl w:val="0"/>
              <w:rPr>
                <w:color w:val="000000"/>
                <w:lang w:val="uk-UA"/>
              </w:rPr>
            </w:pPr>
            <w:r>
              <w:rPr>
                <w:color w:val="000000"/>
                <w:lang w:val="uk-UA"/>
              </w:rPr>
              <w:t>Програмування</w:t>
            </w:r>
          </w:p>
        </w:tc>
        <w:tc>
          <w:tcPr>
            <w:tcW w:w="1769" w:type="dxa"/>
          </w:tcPr>
          <w:p w14:paraId="740E4BAB" w14:textId="431AD066" w:rsidR="00180410" w:rsidRPr="0014113D" w:rsidRDefault="00180410" w:rsidP="00180410">
            <w:pPr>
              <w:widowControl w:val="0"/>
              <w:rPr>
                <w:color w:val="000000"/>
                <w:lang w:val="uk-UA"/>
              </w:rPr>
            </w:pPr>
            <w:r>
              <w:rPr>
                <w:color w:val="000000"/>
                <w:lang w:val="uk-UA"/>
              </w:rPr>
              <w:t>6</w:t>
            </w:r>
          </w:p>
        </w:tc>
        <w:tc>
          <w:tcPr>
            <w:tcW w:w="1089" w:type="dxa"/>
          </w:tcPr>
          <w:p w14:paraId="6379DA74" w14:textId="76B9A1CF" w:rsidR="00180410" w:rsidRPr="0014113D" w:rsidRDefault="00180410" w:rsidP="00180410">
            <w:pPr>
              <w:widowControl w:val="0"/>
              <w:rPr>
                <w:color w:val="000000"/>
                <w:lang w:val="uk-UA"/>
              </w:rPr>
            </w:pPr>
            <w:r>
              <w:rPr>
                <w:color w:val="000000"/>
                <w:lang w:val="uk-UA"/>
              </w:rPr>
              <w:t>2</w:t>
            </w:r>
          </w:p>
        </w:tc>
        <w:tc>
          <w:tcPr>
            <w:tcW w:w="1163" w:type="dxa"/>
          </w:tcPr>
          <w:p w14:paraId="2BE6CD87" w14:textId="1EF2237A" w:rsidR="00180410" w:rsidRPr="00530E4F" w:rsidRDefault="00530E4F" w:rsidP="00180410">
            <w:pPr>
              <w:widowControl w:val="0"/>
              <w:rPr>
                <w:color w:val="000000"/>
                <w:lang w:val="uk-UA"/>
              </w:rPr>
            </w:pPr>
            <w:r>
              <w:rPr>
                <w:color w:val="000000"/>
                <w:lang w:val="uk-UA"/>
              </w:rPr>
              <w:t>5</w:t>
            </w:r>
          </w:p>
        </w:tc>
        <w:tc>
          <w:tcPr>
            <w:tcW w:w="1799" w:type="dxa"/>
          </w:tcPr>
          <w:p w14:paraId="54BE6D61" w14:textId="5D26931E" w:rsidR="00180410" w:rsidRPr="0014113D" w:rsidRDefault="00180410" w:rsidP="00180410">
            <w:pPr>
              <w:widowControl w:val="0"/>
              <w:rPr>
                <w:color w:val="000000"/>
                <w:lang w:val="uk-UA"/>
              </w:rPr>
            </w:pPr>
            <w:r>
              <w:rPr>
                <w:color w:val="000000"/>
                <w:lang w:val="uk-UA"/>
              </w:rPr>
              <w:t>4,5</w:t>
            </w:r>
          </w:p>
        </w:tc>
        <w:tc>
          <w:tcPr>
            <w:tcW w:w="1007" w:type="dxa"/>
          </w:tcPr>
          <w:p w14:paraId="287708E4" w14:textId="4A816A59" w:rsidR="00180410" w:rsidRPr="0014113D" w:rsidRDefault="00180410" w:rsidP="00180410">
            <w:pPr>
              <w:widowControl w:val="0"/>
              <w:rPr>
                <w:color w:val="000000"/>
                <w:lang w:val="uk-UA"/>
              </w:rPr>
            </w:pPr>
            <w:r>
              <w:rPr>
                <w:color w:val="000000"/>
                <w:lang w:val="uk-UA"/>
              </w:rPr>
              <w:t>2</w:t>
            </w:r>
          </w:p>
        </w:tc>
        <w:tc>
          <w:tcPr>
            <w:tcW w:w="985" w:type="dxa"/>
          </w:tcPr>
          <w:p w14:paraId="262737AE" w14:textId="4A47BCFC" w:rsidR="00180410" w:rsidRPr="00530E4F" w:rsidRDefault="00530E4F" w:rsidP="00180410">
            <w:pPr>
              <w:widowControl w:val="0"/>
              <w:rPr>
                <w:color w:val="000000"/>
                <w:lang w:val="uk-UA"/>
              </w:rPr>
            </w:pPr>
            <w:r>
              <w:rPr>
                <w:color w:val="000000"/>
                <w:lang w:val="uk-UA"/>
              </w:rPr>
              <w:t>4</w:t>
            </w:r>
          </w:p>
        </w:tc>
      </w:tr>
      <w:tr w:rsidR="00180410" w14:paraId="7377DFAE" w14:textId="498FD205" w:rsidTr="00920D48">
        <w:tc>
          <w:tcPr>
            <w:tcW w:w="1815" w:type="dxa"/>
          </w:tcPr>
          <w:p w14:paraId="7C1CD684" w14:textId="77777777" w:rsidR="00180410" w:rsidRPr="00180410" w:rsidRDefault="00180410" w:rsidP="00180410">
            <w:pPr>
              <w:widowControl w:val="0"/>
              <w:rPr>
                <w:color w:val="000000"/>
                <w:lang w:val="ru-RU"/>
              </w:rPr>
            </w:pPr>
            <w:proofErr w:type="spellStart"/>
            <w:r w:rsidRPr="00180410">
              <w:rPr>
                <w:color w:val="000000"/>
                <w:lang w:val="ru-RU"/>
              </w:rPr>
              <w:t>Математичні</w:t>
            </w:r>
            <w:proofErr w:type="spellEnd"/>
            <w:r w:rsidRPr="00180410">
              <w:rPr>
                <w:color w:val="000000"/>
                <w:lang w:val="ru-RU"/>
              </w:rPr>
              <w:t xml:space="preserve"> </w:t>
            </w:r>
            <w:proofErr w:type="spellStart"/>
            <w:r w:rsidRPr="00180410">
              <w:rPr>
                <w:color w:val="000000"/>
                <w:lang w:val="ru-RU"/>
              </w:rPr>
              <w:t>основи</w:t>
            </w:r>
            <w:proofErr w:type="spellEnd"/>
            <w:r w:rsidRPr="00180410">
              <w:rPr>
                <w:color w:val="000000"/>
                <w:lang w:val="ru-RU"/>
              </w:rPr>
              <w:t xml:space="preserve"> системного </w:t>
            </w:r>
            <w:proofErr w:type="spellStart"/>
            <w:r w:rsidRPr="00180410">
              <w:rPr>
                <w:color w:val="000000"/>
                <w:lang w:val="ru-RU"/>
              </w:rPr>
              <w:t>аналізу</w:t>
            </w:r>
            <w:proofErr w:type="spellEnd"/>
          </w:p>
          <w:p w14:paraId="4B9B4E5A" w14:textId="72992A93" w:rsidR="00180410" w:rsidRPr="00180410" w:rsidRDefault="00180410" w:rsidP="00180410">
            <w:pPr>
              <w:widowControl w:val="0"/>
              <w:rPr>
                <w:color w:val="000000"/>
                <w:lang w:val="uk-UA"/>
              </w:rPr>
            </w:pPr>
          </w:p>
        </w:tc>
        <w:tc>
          <w:tcPr>
            <w:tcW w:w="1769" w:type="dxa"/>
          </w:tcPr>
          <w:p w14:paraId="2019A711" w14:textId="1433B8D7" w:rsidR="00180410" w:rsidRPr="0014113D" w:rsidRDefault="00180410" w:rsidP="00180410">
            <w:pPr>
              <w:widowControl w:val="0"/>
              <w:rPr>
                <w:color w:val="000000"/>
                <w:lang w:val="uk-UA"/>
              </w:rPr>
            </w:pPr>
            <w:r>
              <w:rPr>
                <w:color w:val="000000"/>
                <w:lang w:val="uk-UA"/>
              </w:rPr>
              <w:t>16,5=</w:t>
            </w:r>
            <w:r>
              <w:rPr>
                <w:color w:val="000000"/>
                <w:lang w:val="uk-UA"/>
              </w:rPr>
              <w:t>6+4,5+</w:t>
            </w:r>
            <w:r>
              <w:rPr>
                <w:color w:val="000000"/>
                <w:lang w:val="uk-UA"/>
              </w:rPr>
              <w:t>3</w:t>
            </w:r>
            <w:r>
              <w:rPr>
                <w:color w:val="000000"/>
                <w:lang w:val="uk-UA"/>
              </w:rPr>
              <w:t>+3</w:t>
            </w:r>
          </w:p>
        </w:tc>
        <w:tc>
          <w:tcPr>
            <w:tcW w:w="1089" w:type="dxa"/>
          </w:tcPr>
          <w:p w14:paraId="132AFEE3" w14:textId="7296C5F3" w:rsidR="00180410" w:rsidRDefault="00180410" w:rsidP="00180410">
            <w:pPr>
              <w:widowControl w:val="0"/>
              <w:rPr>
                <w:color w:val="000000"/>
              </w:rPr>
            </w:pPr>
            <w:r>
              <w:rPr>
                <w:color w:val="000000"/>
                <w:lang w:val="uk-UA"/>
              </w:rPr>
              <w:t>1,2,3,4</w:t>
            </w:r>
          </w:p>
        </w:tc>
        <w:tc>
          <w:tcPr>
            <w:tcW w:w="1163" w:type="dxa"/>
          </w:tcPr>
          <w:p w14:paraId="2B2EBD27" w14:textId="6C5BF5D0" w:rsidR="00180410" w:rsidRPr="00180410" w:rsidRDefault="00180410" w:rsidP="00180410">
            <w:pPr>
              <w:widowControl w:val="0"/>
              <w:rPr>
                <w:color w:val="000000"/>
                <w:lang w:val="uk-UA"/>
              </w:rPr>
            </w:pPr>
            <w:r>
              <w:rPr>
                <w:color w:val="000000"/>
                <w:lang w:val="uk-UA"/>
              </w:rPr>
              <w:t xml:space="preserve">4 </w:t>
            </w:r>
            <w:r w:rsidR="00530E4F">
              <w:rPr>
                <w:color w:val="000000"/>
                <w:lang w:val="uk-UA"/>
              </w:rPr>
              <w:t>4</w:t>
            </w:r>
            <w:r>
              <w:rPr>
                <w:color w:val="000000"/>
                <w:lang w:val="uk-UA"/>
              </w:rPr>
              <w:t xml:space="preserve"> </w:t>
            </w:r>
            <w:r w:rsidR="00530E4F">
              <w:rPr>
                <w:color w:val="000000"/>
                <w:lang w:val="uk-UA"/>
              </w:rPr>
              <w:t>3</w:t>
            </w:r>
            <w:r>
              <w:rPr>
                <w:color w:val="000000"/>
                <w:lang w:val="uk-UA"/>
              </w:rPr>
              <w:t xml:space="preserve"> 2</w:t>
            </w:r>
          </w:p>
        </w:tc>
        <w:tc>
          <w:tcPr>
            <w:tcW w:w="1799" w:type="dxa"/>
          </w:tcPr>
          <w:p w14:paraId="7380F76B" w14:textId="50676F89" w:rsidR="00180410" w:rsidRPr="0014113D" w:rsidRDefault="00180410" w:rsidP="00180410">
            <w:pPr>
              <w:widowControl w:val="0"/>
              <w:rPr>
                <w:color w:val="000000"/>
                <w:lang w:val="uk-UA"/>
              </w:rPr>
            </w:pPr>
            <w:r>
              <w:rPr>
                <w:color w:val="000000"/>
                <w:lang w:val="uk-UA"/>
              </w:rPr>
              <w:t>19,5=6+4,5+6+3</w:t>
            </w:r>
          </w:p>
        </w:tc>
        <w:tc>
          <w:tcPr>
            <w:tcW w:w="1007" w:type="dxa"/>
          </w:tcPr>
          <w:p w14:paraId="35A0C37A" w14:textId="2F0F2B11" w:rsidR="00180410" w:rsidRPr="00180410" w:rsidRDefault="00180410" w:rsidP="00180410">
            <w:pPr>
              <w:widowControl w:val="0"/>
              <w:rPr>
                <w:color w:val="000000"/>
                <w:lang w:val="uk-UA"/>
              </w:rPr>
            </w:pPr>
            <w:r>
              <w:rPr>
                <w:color w:val="000000"/>
                <w:lang w:val="uk-UA"/>
              </w:rPr>
              <w:t>1,2,3,4</w:t>
            </w:r>
          </w:p>
        </w:tc>
        <w:tc>
          <w:tcPr>
            <w:tcW w:w="985" w:type="dxa"/>
          </w:tcPr>
          <w:p w14:paraId="2D78F26B" w14:textId="75763C6C" w:rsidR="00180410" w:rsidRDefault="00180410" w:rsidP="00180410">
            <w:pPr>
              <w:widowControl w:val="0"/>
              <w:rPr>
                <w:color w:val="000000"/>
              </w:rPr>
            </w:pPr>
            <w:r>
              <w:rPr>
                <w:color w:val="000000"/>
                <w:lang w:val="uk-UA"/>
              </w:rPr>
              <w:t>4 3 4 2</w:t>
            </w:r>
          </w:p>
        </w:tc>
      </w:tr>
      <w:tr w:rsidR="00180410" w14:paraId="20FB2779" w14:textId="13F8BC3B" w:rsidTr="00920D48">
        <w:tc>
          <w:tcPr>
            <w:tcW w:w="1815" w:type="dxa"/>
          </w:tcPr>
          <w:p w14:paraId="58CD1789" w14:textId="3489D5C1" w:rsidR="00180410" w:rsidRPr="00530E4F" w:rsidRDefault="00530E4F" w:rsidP="00180410">
            <w:pPr>
              <w:widowControl w:val="0"/>
              <w:rPr>
                <w:color w:val="000000"/>
                <w:lang w:val="uk-UA"/>
              </w:rPr>
            </w:pPr>
            <w:r>
              <w:rPr>
                <w:color w:val="000000"/>
                <w:lang w:val="uk-UA"/>
              </w:rPr>
              <w:t>Методи ШІ</w:t>
            </w:r>
          </w:p>
        </w:tc>
        <w:tc>
          <w:tcPr>
            <w:tcW w:w="1769" w:type="dxa"/>
          </w:tcPr>
          <w:p w14:paraId="4F0CD064" w14:textId="00CCE753" w:rsidR="00180410" w:rsidRPr="00530E4F" w:rsidRDefault="00530E4F" w:rsidP="00180410">
            <w:pPr>
              <w:widowControl w:val="0"/>
              <w:rPr>
                <w:color w:val="000000"/>
                <w:lang w:val="uk-UA"/>
              </w:rPr>
            </w:pPr>
            <w:r>
              <w:rPr>
                <w:color w:val="000000"/>
                <w:lang w:val="uk-UA"/>
              </w:rPr>
              <w:t>4,5</w:t>
            </w:r>
          </w:p>
        </w:tc>
        <w:tc>
          <w:tcPr>
            <w:tcW w:w="1089" w:type="dxa"/>
          </w:tcPr>
          <w:p w14:paraId="39A35C34" w14:textId="5313C068" w:rsidR="00180410" w:rsidRPr="00530E4F" w:rsidRDefault="00530E4F" w:rsidP="00180410">
            <w:pPr>
              <w:widowControl w:val="0"/>
              <w:rPr>
                <w:color w:val="000000"/>
                <w:lang w:val="uk-UA"/>
              </w:rPr>
            </w:pPr>
            <w:r>
              <w:rPr>
                <w:color w:val="000000"/>
                <w:lang w:val="uk-UA"/>
              </w:rPr>
              <w:t>6</w:t>
            </w:r>
          </w:p>
        </w:tc>
        <w:tc>
          <w:tcPr>
            <w:tcW w:w="1163" w:type="dxa"/>
          </w:tcPr>
          <w:p w14:paraId="2096AEE5" w14:textId="475FD985" w:rsidR="00180410" w:rsidRPr="00530E4F" w:rsidRDefault="00530E4F" w:rsidP="00180410">
            <w:pPr>
              <w:widowControl w:val="0"/>
              <w:rPr>
                <w:color w:val="000000"/>
                <w:lang w:val="uk-UA"/>
              </w:rPr>
            </w:pPr>
            <w:r>
              <w:rPr>
                <w:color w:val="000000"/>
                <w:lang w:val="uk-UA"/>
              </w:rPr>
              <w:t>4</w:t>
            </w:r>
          </w:p>
        </w:tc>
        <w:tc>
          <w:tcPr>
            <w:tcW w:w="1799" w:type="dxa"/>
          </w:tcPr>
          <w:p w14:paraId="4B15027E" w14:textId="47855A20" w:rsidR="00180410" w:rsidRPr="00530E4F" w:rsidRDefault="00530E4F" w:rsidP="00180410">
            <w:pPr>
              <w:widowControl w:val="0"/>
              <w:rPr>
                <w:color w:val="000000"/>
                <w:lang w:val="uk-UA"/>
              </w:rPr>
            </w:pPr>
            <w:r>
              <w:rPr>
                <w:color w:val="000000"/>
                <w:lang w:val="uk-UA"/>
              </w:rPr>
              <w:t>3,5</w:t>
            </w:r>
          </w:p>
        </w:tc>
        <w:tc>
          <w:tcPr>
            <w:tcW w:w="1007" w:type="dxa"/>
          </w:tcPr>
          <w:p w14:paraId="000D802E" w14:textId="37C935FD" w:rsidR="00180410" w:rsidRPr="00530E4F" w:rsidRDefault="00530E4F" w:rsidP="00180410">
            <w:pPr>
              <w:widowControl w:val="0"/>
              <w:rPr>
                <w:color w:val="000000"/>
                <w:lang w:val="uk-UA"/>
              </w:rPr>
            </w:pPr>
            <w:r>
              <w:rPr>
                <w:color w:val="000000"/>
                <w:lang w:val="uk-UA"/>
              </w:rPr>
              <w:t>6</w:t>
            </w:r>
          </w:p>
        </w:tc>
        <w:tc>
          <w:tcPr>
            <w:tcW w:w="985" w:type="dxa"/>
          </w:tcPr>
          <w:p w14:paraId="4859D03E" w14:textId="61DF6ADE" w:rsidR="00180410" w:rsidRPr="00530E4F" w:rsidRDefault="00530E4F" w:rsidP="00180410">
            <w:pPr>
              <w:widowControl w:val="0"/>
              <w:rPr>
                <w:color w:val="000000"/>
                <w:lang w:val="uk-UA"/>
              </w:rPr>
            </w:pPr>
            <w:r>
              <w:rPr>
                <w:color w:val="000000"/>
                <w:lang w:val="uk-UA"/>
              </w:rPr>
              <w:t>3</w:t>
            </w:r>
          </w:p>
        </w:tc>
      </w:tr>
      <w:tr w:rsidR="00920D48" w14:paraId="60615540" w14:textId="3896A5D4" w:rsidTr="00920D48">
        <w:tc>
          <w:tcPr>
            <w:tcW w:w="1815" w:type="dxa"/>
          </w:tcPr>
          <w:p w14:paraId="5E2620BA" w14:textId="66B302F0" w:rsidR="00920D48" w:rsidRPr="00530E4F" w:rsidRDefault="00920D48" w:rsidP="00920D48">
            <w:pPr>
              <w:widowControl w:val="0"/>
              <w:rPr>
                <w:color w:val="000000"/>
                <w:lang w:val="uk-UA"/>
              </w:rPr>
            </w:pPr>
            <w:r>
              <w:rPr>
                <w:color w:val="000000"/>
                <w:lang w:val="uk-UA"/>
              </w:rPr>
              <w:t>ТОР</w:t>
            </w:r>
          </w:p>
        </w:tc>
        <w:tc>
          <w:tcPr>
            <w:tcW w:w="1769" w:type="dxa"/>
          </w:tcPr>
          <w:p w14:paraId="77C269E4" w14:textId="1FB74C1D" w:rsidR="00920D48" w:rsidRPr="00920D48" w:rsidRDefault="00920D48" w:rsidP="00920D48">
            <w:pPr>
              <w:widowControl w:val="0"/>
              <w:rPr>
                <w:color w:val="000000"/>
                <w:lang w:val="uk-UA"/>
              </w:rPr>
            </w:pPr>
            <w:r>
              <w:rPr>
                <w:color w:val="000000"/>
                <w:lang w:val="uk-UA"/>
              </w:rPr>
              <w:t>16=6+4+6</w:t>
            </w:r>
          </w:p>
        </w:tc>
        <w:tc>
          <w:tcPr>
            <w:tcW w:w="1089" w:type="dxa"/>
          </w:tcPr>
          <w:p w14:paraId="7865465D" w14:textId="1E782338" w:rsidR="00920D48" w:rsidRPr="00920D48" w:rsidRDefault="00920D48" w:rsidP="00920D48">
            <w:pPr>
              <w:widowControl w:val="0"/>
              <w:rPr>
                <w:color w:val="000000"/>
                <w:lang w:val="uk-UA"/>
              </w:rPr>
            </w:pPr>
            <w:r>
              <w:rPr>
                <w:color w:val="000000"/>
                <w:lang w:val="uk-UA"/>
              </w:rPr>
              <w:t>5,6,7</w:t>
            </w:r>
          </w:p>
        </w:tc>
        <w:tc>
          <w:tcPr>
            <w:tcW w:w="1163" w:type="dxa"/>
          </w:tcPr>
          <w:p w14:paraId="21406E20" w14:textId="787C0ADA" w:rsidR="00920D48" w:rsidRPr="00920D48" w:rsidRDefault="00920D48" w:rsidP="00920D48">
            <w:pPr>
              <w:widowControl w:val="0"/>
              <w:rPr>
                <w:color w:val="000000"/>
                <w:lang w:val="uk-UA"/>
              </w:rPr>
            </w:pPr>
            <w:r>
              <w:rPr>
                <w:color w:val="000000"/>
                <w:lang w:val="uk-UA"/>
              </w:rPr>
              <w:t>4,3,4</w:t>
            </w:r>
          </w:p>
        </w:tc>
        <w:tc>
          <w:tcPr>
            <w:tcW w:w="1799" w:type="dxa"/>
          </w:tcPr>
          <w:p w14:paraId="60494569" w14:textId="7E3DB1D0" w:rsidR="00920D48" w:rsidRDefault="00920D48" w:rsidP="00920D48">
            <w:pPr>
              <w:widowControl w:val="0"/>
              <w:rPr>
                <w:color w:val="000000"/>
              </w:rPr>
            </w:pPr>
            <w:r>
              <w:rPr>
                <w:color w:val="000000"/>
                <w:lang w:val="uk-UA"/>
              </w:rPr>
              <w:t>17=</w:t>
            </w:r>
            <w:r>
              <w:rPr>
                <w:color w:val="000000"/>
                <w:lang w:val="uk-UA"/>
              </w:rPr>
              <w:t>6</w:t>
            </w:r>
            <w:r>
              <w:rPr>
                <w:color w:val="000000"/>
                <w:lang w:val="uk-UA"/>
              </w:rPr>
              <w:t>+5+</w:t>
            </w:r>
            <w:r>
              <w:rPr>
                <w:color w:val="000000"/>
                <w:lang w:val="uk-UA"/>
              </w:rPr>
              <w:t>6</w:t>
            </w:r>
          </w:p>
        </w:tc>
        <w:tc>
          <w:tcPr>
            <w:tcW w:w="1007" w:type="dxa"/>
          </w:tcPr>
          <w:p w14:paraId="75F8AF13" w14:textId="7DA0B8FB" w:rsidR="00920D48" w:rsidRDefault="00920D48" w:rsidP="00920D48">
            <w:pPr>
              <w:widowControl w:val="0"/>
              <w:rPr>
                <w:color w:val="000000"/>
              </w:rPr>
            </w:pPr>
            <w:r>
              <w:rPr>
                <w:color w:val="000000"/>
                <w:lang w:val="uk-UA"/>
              </w:rPr>
              <w:t>5,6,7</w:t>
            </w:r>
          </w:p>
        </w:tc>
        <w:tc>
          <w:tcPr>
            <w:tcW w:w="985" w:type="dxa"/>
          </w:tcPr>
          <w:p w14:paraId="06647E8D" w14:textId="19E57E74" w:rsidR="00920D48" w:rsidRDefault="00920D48" w:rsidP="00920D48">
            <w:pPr>
              <w:widowControl w:val="0"/>
              <w:rPr>
                <w:color w:val="000000"/>
              </w:rPr>
            </w:pPr>
            <w:r>
              <w:rPr>
                <w:color w:val="000000"/>
                <w:lang w:val="uk-UA"/>
              </w:rPr>
              <w:t>4,3,4</w:t>
            </w:r>
          </w:p>
        </w:tc>
      </w:tr>
    </w:tbl>
    <w:p w14:paraId="5C381DC6" w14:textId="07470B93" w:rsidR="0014113D" w:rsidRDefault="0014113D" w:rsidP="00920D48">
      <w:pPr>
        <w:widowControl w:val="0"/>
        <w:pBdr>
          <w:top w:val="nil"/>
          <w:left w:val="nil"/>
          <w:bottom w:val="nil"/>
          <w:right w:val="nil"/>
          <w:between w:val="nil"/>
        </w:pBdr>
        <w:rPr>
          <w:color w:val="000000"/>
        </w:rPr>
      </w:pPr>
    </w:p>
    <w:sectPr w:rsidR="0014113D">
      <w:footerReference w:type="even" r:id="rId21"/>
      <w:footerReference w:type="default" r:id="rId22"/>
      <w:footerReference w:type="first" r:id="rId23"/>
      <w:pgSz w:w="11906" w:h="16838"/>
      <w:pgMar w:top="1134" w:right="851" w:bottom="1134" w:left="1418" w:header="72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71FA" w14:textId="77777777" w:rsidR="009D27D8" w:rsidRDefault="009D27D8">
      <w:r>
        <w:separator/>
      </w:r>
    </w:p>
  </w:endnote>
  <w:endnote w:type="continuationSeparator" w:id="0">
    <w:p w14:paraId="0745F161" w14:textId="77777777" w:rsidR="009D27D8" w:rsidRDefault="009D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tiqua">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A8E6" w14:textId="77777777" w:rsidR="00C92E10" w:rsidRDefault="00C92E10">
    <w:pPr>
      <w:widowControl w:val="0"/>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02F3" w14:textId="77777777" w:rsidR="00C92E10" w:rsidRDefault="00C92E10">
    <w:pPr>
      <w:widowControl w:val="0"/>
      <w:pBdr>
        <w:top w:val="nil"/>
        <w:left w:val="nil"/>
        <w:bottom w:val="nil"/>
        <w:right w:val="nil"/>
        <w:between w:val="nil"/>
      </w:pBdr>
      <w:tabs>
        <w:tab w:val="center" w:pos="4677"/>
        <w:tab w:val="right" w:pos="9355"/>
      </w:tabs>
      <w:rPr>
        <w:color w:val="000000"/>
      </w:rPr>
    </w:pPr>
    <w:r>
      <w:rPr>
        <w:noProof/>
        <w:lang w:val="ru-RU"/>
      </w:rPr>
      <mc:AlternateContent>
        <mc:Choice Requires="wps">
          <w:drawing>
            <wp:anchor distT="0" distB="0" distL="0" distR="0" simplePos="0" relativeHeight="251659264" behindDoc="0" locked="0" layoutInCell="1" hidden="0" allowOverlap="1" wp14:anchorId="760373EF" wp14:editId="7D838511">
              <wp:simplePos x="0" y="0"/>
              <wp:positionH relativeFrom="column">
                <wp:posOffset>2997200</wp:posOffset>
              </wp:positionH>
              <wp:positionV relativeFrom="paragraph">
                <wp:posOffset>0</wp:posOffset>
              </wp:positionV>
              <wp:extent cx="91440" cy="173990"/>
              <wp:effectExtent l="0" t="0" r="0" b="0"/>
              <wp:wrapSquare wrapText="bothSides" distT="0" distB="0" distL="0" distR="0"/>
              <wp:docPr id="1035" name="Прямоугольник 1035"/>
              <wp:cNvGraphicFramePr/>
              <a:graphic xmlns:a="http://schemas.openxmlformats.org/drawingml/2006/main">
                <a:graphicData uri="http://schemas.microsoft.com/office/word/2010/wordprocessingShape">
                  <wps:wsp>
                    <wps:cNvSpPr/>
                    <wps:spPr>
                      <a:xfrm>
                        <a:off x="5314568" y="3707293"/>
                        <a:ext cx="62865" cy="145415"/>
                      </a:xfrm>
                      <a:prstGeom prst="rect">
                        <a:avLst/>
                      </a:prstGeom>
                      <a:solidFill>
                        <a:srgbClr val="FFFFFF"/>
                      </a:solidFill>
                      <a:ln>
                        <a:noFill/>
                      </a:ln>
                    </wps:spPr>
                    <wps:txbx>
                      <w:txbxContent>
                        <w:p w14:paraId="5CC10708" w14:textId="77777777" w:rsidR="00C92E10" w:rsidRDefault="00C92E10">
                          <w:pPr>
                            <w:textDirection w:val="btLr"/>
                          </w:pPr>
                          <w:r>
                            <w:rPr>
                              <w:rFonts w:ascii="Arial" w:eastAsia="Arial" w:hAnsi="Arial" w:cs="Arial"/>
                              <w:color w:val="000000"/>
                              <w:sz w:val="28"/>
                            </w:rPr>
                            <w:t xml:space="preserve"> PAGE 13</w:t>
                          </w:r>
                        </w:p>
                        <w:p w14:paraId="7437ACA6" w14:textId="77777777" w:rsidR="00C92E10" w:rsidRDefault="00C92E10">
                          <w:pPr>
                            <w:textDirection w:val="btLr"/>
                          </w:pPr>
                        </w:p>
                      </w:txbxContent>
                    </wps:txbx>
                    <wps:bodyPr spcFirstLastPara="1" wrap="square" lIns="91425" tIns="45700" rIns="91425" bIns="45700" anchor="t" anchorCtr="0">
                      <a:noAutofit/>
                    </wps:bodyPr>
                  </wps:wsp>
                </a:graphicData>
              </a:graphic>
            </wp:anchor>
          </w:drawing>
        </mc:Choice>
        <mc:Fallback>
          <w:pict>
            <v:rect w14:anchorId="760373EF" id="Прямоугольник 1035" o:spid="_x0000_s1026" style="position:absolute;margin-left:236pt;margin-top:0;width:7.2pt;height:13.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" stroked="f">
              <v:textbox inset="2.53958mm,1.2694mm,2.53958mm,1.2694mm">
                <w:txbxContent>
                  <w:p w14:paraId="5CC10708" w14:textId="77777777" w:rsidR="00C92E10" w:rsidRDefault="00C92E10">
                    <w:pPr>
                      <w:textDirection w:val="btLr"/>
                    </w:pPr>
                    <w:r>
                      <w:rPr>
                        <w:rFonts w:ascii="Arial" w:eastAsia="Arial" w:hAnsi="Arial" w:cs="Arial"/>
                        <w:color w:val="000000"/>
                        <w:sz w:val="28"/>
                      </w:rPr>
                      <w:t xml:space="preserve"> PAGE 13</w:t>
                    </w:r>
                  </w:p>
                  <w:p w14:paraId="7437ACA6" w14:textId="77777777" w:rsidR="00C92E10" w:rsidRDefault="00C92E10">
                    <w:pPr>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EEF3" w14:textId="77777777" w:rsidR="00C92E10" w:rsidRDefault="00C92E10">
    <w:pPr>
      <w:widowControl w:val="0"/>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681" w14:textId="77777777" w:rsidR="00C92E10" w:rsidRDefault="00C92E10">
    <w:pPr>
      <w:widowControl w:val="0"/>
      <w:pBdr>
        <w:top w:val="nil"/>
        <w:left w:val="nil"/>
        <w:bottom w:val="nil"/>
        <w:right w:val="nil"/>
        <w:between w:val="nil"/>
      </w:pBd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FA98" w14:textId="77777777" w:rsidR="00C92E10" w:rsidRDefault="00C92E10">
    <w:pPr>
      <w:widowControl w:val="0"/>
      <w:pBdr>
        <w:top w:val="nil"/>
        <w:left w:val="nil"/>
        <w:bottom w:val="nil"/>
        <w:right w:val="nil"/>
        <w:between w:val="nil"/>
      </w:pBdr>
      <w:tabs>
        <w:tab w:val="center" w:pos="4677"/>
        <w:tab w:val="right" w:pos="9355"/>
      </w:tabs>
      <w:rPr>
        <w:color w:val="000000"/>
      </w:rPr>
    </w:pPr>
    <w:r>
      <w:rPr>
        <w:noProof/>
        <w:lang w:val="ru-RU"/>
      </w:rPr>
      <mc:AlternateContent>
        <mc:Choice Requires="wps">
          <w:drawing>
            <wp:anchor distT="0" distB="0" distL="0" distR="0" simplePos="0" relativeHeight="251660288" behindDoc="0" locked="0" layoutInCell="1" hidden="0" allowOverlap="1" wp14:anchorId="3994D716" wp14:editId="1E0C2EDA">
              <wp:simplePos x="0" y="0"/>
              <wp:positionH relativeFrom="column">
                <wp:posOffset>2997200</wp:posOffset>
              </wp:positionH>
              <wp:positionV relativeFrom="paragraph">
                <wp:posOffset>0</wp:posOffset>
              </wp:positionV>
              <wp:extent cx="91440" cy="173990"/>
              <wp:effectExtent l="0" t="0" r="0" b="0"/>
              <wp:wrapSquare wrapText="bothSides" distT="0" distB="0" distL="0" distR="0"/>
              <wp:docPr id="1037" name="Прямоугольник 1037"/>
              <wp:cNvGraphicFramePr/>
              <a:graphic xmlns:a="http://schemas.openxmlformats.org/drawingml/2006/main">
                <a:graphicData uri="http://schemas.microsoft.com/office/word/2010/wordprocessingShape">
                  <wps:wsp>
                    <wps:cNvSpPr/>
                    <wps:spPr>
                      <a:xfrm>
                        <a:off x="5314568" y="3707293"/>
                        <a:ext cx="62865" cy="145415"/>
                      </a:xfrm>
                      <a:prstGeom prst="rect">
                        <a:avLst/>
                      </a:prstGeom>
                      <a:solidFill>
                        <a:srgbClr val="FFFFFF"/>
                      </a:solidFill>
                      <a:ln>
                        <a:noFill/>
                      </a:ln>
                    </wps:spPr>
                    <wps:txbx>
                      <w:txbxContent>
                        <w:p w14:paraId="41C11C69" w14:textId="77777777" w:rsidR="00C92E10" w:rsidRDefault="00C92E10">
                          <w:pPr>
                            <w:textDirection w:val="btLr"/>
                          </w:pPr>
                          <w:r>
                            <w:rPr>
                              <w:rFonts w:ascii="Arial" w:eastAsia="Arial" w:hAnsi="Arial" w:cs="Arial"/>
                              <w:color w:val="000000"/>
                              <w:sz w:val="28"/>
                            </w:rPr>
                            <w:t xml:space="preserve"> PAGE 2</w:t>
                          </w:r>
                        </w:p>
                        <w:p w14:paraId="286BB2C6" w14:textId="77777777" w:rsidR="00C92E10" w:rsidRDefault="00C92E10">
                          <w:pPr>
                            <w:textDirection w:val="btLr"/>
                          </w:pPr>
                        </w:p>
                      </w:txbxContent>
                    </wps:txbx>
                    <wps:bodyPr spcFirstLastPara="1" wrap="square" lIns="91425" tIns="45700" rIns="91425" bIns="45700" anchor="t" anchorCtr="0">
                      <a:noAutofit/>
                    </wps:bodyPr>
                  </wps:wsp>
                </a:graphicData>
              </a:graphic>
            </wp:anchor>
          </w:drawing>
        </mc:Choice>
        <mc:Fallback>
          <w:pict>
            <v:rect w14:anchorId="3994D716" id="Прямоугольник 1037" o:spid="_x0000_s1027" style="position:absolute;margin-left:236pt;margin-top:0;width:7.2pt;height:13.7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" stroked="f">
              <v:textbox inset="2.53958mm,1.2694mm,2.53958mm,1.2694mm">
                <w:txbxContent>
                  <w:p w14:paraId="41C11C69" w14:textId="77777777" w:rsidR="00C92E10" w:rsidRDefault="00C92E10">
                    <w:pPr>
                      <w:textDirection w:val="btLr"/>
                    </w:pPr>
                    <w:r>
                      <w:rPr>
                        <w:rFonts w:ascii="Arial" w:eastAsia="Arial" w:hAnsi="Arial" w:cs="Arial"/>
                        <w:color w:val="000000"/>
                        <w:sz w:val="28"/>
                      </w:rPr>
                      <w:t xml:space="preserve"> PAGE 2</w:t>
                    </w:r>
                  </w:p>
                  <w:p w14:paraId="286BB2C6" w14:textId="77777777" w:rsidR="00C92E10" w:rsidRDefault="00C92E10">
                    <w:pPr>
                      <w:textDirection w:val="btLr"/>
                    </w:pPr>
                  </w:p>
                </w:txbxContent>
              </v:textbox>
              <w10:wrap type="squar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AC7F" w14:textId="77777777" w:rsidR="00C92E10" w:rsidRDefault="00C92E10">
    <w:pPr>
      <w:widowControl w:val="0"/>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30A5" w14:textId="77777777" w:rsidR="00C92E10" w:rsidRDefault="00C92E10">
    <w:pPr>
      <w:widowControl w:val="0"/>
      <w:pBdr>
        <w:top w:val="nil"/>
        <w:left w:val="nil"/>
        <w:bottom w:val="nil"/>
        <w:right w:val="nil"/>
        <w:between w:val="nil"/>
      </w:pBdr>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F4FC" w14:textId="77777777" w:rsidR="00C92E10" w:rsidRDefault="00C92E10">
    <w:pPr>
      <w:widowControl w:val="0"/>
      <w:pBdr>
        <w:top w:val="nil"/>
        <w:left w:val="nil"/>
        <w:bottom w:val="nil"/>
        <w:right w:val="nil"/>
        <w:between w:val="nil"/>
      </w:pBdr>
      <w:tabs>
        <w:tab w:val="center" w:pos="4677"/>
        <w:tab w:val="right" w:pos="9355"/>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EFB0" w14:textId="77777777" w:rsidR="00C92E10" w:rsidRDefault="00C92E10">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9A85" w14:textId="77777777" w:rsidR="009D27D8" w:rsidRDefault="009D27D8">
      <w:r>
        <w:separator/>
      </w:r>
    </w:p>
  </w:footnote>
  <w:footnote w:type="continuationSeparator" w:id="0">
    <w:p w14:paraId="6E544001" w14:textId="77777777" w:rsidR="009D27D8" w:rsidRDefault="009D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BD1"/>
    <w:multiLevelType w:val="multilevel"/>
    <w:tmpl w:val="A2263B54"/>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404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C5"/>
    <w:rsid w:val="00102986"/>
    <w:rsid w:val="0014113D"/>
    <w:rsid w:val="00180410"/>
    <w:rsid w:val="001F7954"/>
    <w:rsid w:val="002B0CD0"/>
    <w:rsid w:val="003A2DFF"/>
    <w:rsid w:val="003B3D42"/>
    <w:rsid w:val="00415304"/>
    <w:rsid w:val="0042368B"/>
    <w:rsid w:val="004E2F8B"/>
    <w:rsid w:val="00530E4F"/>
    <w:rsid w:val="00564316"/>
    <w:rsid w:val="005D47F2"/>
    <w:rsid w:val="00602919"/>
    <w:rsid w:val="006137F5"/>
    <w:rsid w:val="006C1B4F"/>
    <w:rsid w:val="008A14C5"/>
    <w:rsid w:val="00920D48"/>
    <w:rsid w:val="009D27D8"/>
    <w:rsid w:val="00A253C9"/>
    <w:rsid w:val="00A74236"/>
    <w:rsid w:val="00A92202"/>
    <w:rsid w:val="00BF5B81"/>
    <w:rsid w:val="00C92E10"/>
    <w:rsid w:val="00CD3C8D"/>
    <w:rsid w:val="00D96A92"/>
    <w:rsid w:val="00E2443A"/>
    <w:rsid w:val="00EC5C95"/>
    <w:rsid w:val="00F52C8D"/>
    <w:rsid w:val="00FD5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4987"/>
  <w15:docId w15:val="{EBB7968E-652D-4E43-970B-7D9A79CC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uiPriority w:val="9"/>
    <w:qFormat/>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uiPriority w:val="9"/>
    <w:semiHidden/>
    <w:unhideWhenUsed/>
    <w:qFormat/>
    <w:pPr>
      <w:pageBreakBefore/>
      <w:numPr>
        <w:ilvl w:val="1"/>
        <w:numId w:val="1"/>
      </w:numPr>
      <w:shd w:val="clear" w:color="auto" w:fill="FFFFFF"/>
      <w:tabs>
        <w:tab w:val="left" w:pos="1134"/>
      </w:tabs>
      <w:autoSpaceDE/>
      <w:ind w:left="0" w:firstLine="0"/>
      <w:jc w:val="center"/>
      <w:outlineLvl w:val="1"/>
    </w:pPr>
    <w:rPr>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10"/>
    <w:next w:val="10"/>
    <w:uiPriority w:val="9"/>
    <w:semiHidden/>
    <w:unhideWhenUsed/>
    <w:qFormat/>
    <w:pPr>
      <w:widowControl/>
      <w:numPr>
        <w:ilvl w:val="5"/>
        <w:numId w:val="1"/>
      </w:numPr>
      <w:autoSpaceDE/>
      <w:spacing w:before="240" w:after="60"/>
      <w:ind w:left="-1" w:hanging="1"/>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Звичайний1"/>
    <w:pPr>
      <w:widowControl w:val="0"/>
      <w:autoSpaceDE w:val="0"/>
      <w:spacing w:line="1" w:lineRule="atLeast"/>
      <w:ind w:leftChars="-1" w:left="-1" w:hangingChars="1" w:hanging="1"/>
      <w:textDirection w:val="btLr"/>
      <w:textAlignment w:val="top"/>
      <w:outlineLvl w:val="0"/>
    </w:pPr>
    <w:rPr>
      <w:position w:val="-1"/>
      <w:lang w:eastAsia="zh-CN"/>
    </w:rPr>
  </w:style>
  <w:style w:type="character" w:customStyle="1" w:styleId="11">
    <w:name w:val="Шрифт абзацу за замовчуванням1"/>
    <w:qFormat/>
    <w:rPr>
      <w:w w:val="100"/>
      <w:position w:val="-1"/>
      <w:effect w:val="none"/>
      <w:vertAlign w:val="baseline"/>
      <w:cs w:val="0"/>
      <w:em w:val="none"/>
    </w:rPr>
  </w:style>
  <w:style w:type="table" w:customStyle="1" w:styleId="12">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має списку1"/>
    <w:qFormat/>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Pr>
      <w:rFonts w:ascii="Symbol" w:hAnsi="Symbol" w:cs="Symbol" w:hint="default"/>
      <w:w w:val="100"/>
      <w:position w:val="-1"/>
      <w:sz w:val="28"/>
      <w:szCs w:val="28"/>
      <w:effect w:val="none"/>
      <w:vertAlign w:val="baseline"/>
      <w:cs w:val="0"/>
      <w:em w:val="none"/>
    </w:rPr>
  </w:style>
  <w:style w:type="character" w:customStyle="1" w:styleId="WW8Num4z0">
    <w:name w:val="WW8Num4z0"/>
    <w:rPr>
      <w:w w:val="100"/>
      <w:position w:val="-1"/>
      <w:sz w:val="28"/>
      <w:szCs w:val="28"/>
      <w:effect w:val="none"/>
      <w:vertAlign w:val="baseline"/>
      <w:cs w:val="0"/>
      <w:em w:val="none"/>
      <w:lang w:val="uk-UA" w:eastAsia="uk-UA"/>
    </w:rPr>
  </w:style>
  <w:style w:type="character" w:customStyle="1" w:styleId="WW8Num5z0">
    <w:name w:val="WW8Num5z0"/>
    <w:rPr>
      <w:b/>
      <w:bCs/>
      <w:w w:val="100"/>
      <w:position w:val="-1"/>
      <w:sz w:val="28"/>
      <w:szCs w:val="28"/>
      <w:effect w:val="none"/>
      <w:vertAlign w:val="baseline"/>
      <w:cs w:val="0"/>
      <w:em w:val="none"/>
    </w:rPr>
  </w:style>
  <w:style w:type="character" w:customStyle="1" w:styleId="WW8Num6z0">
    <w:name w:val="WW8Num6z0"/>
    <w:rPr>
      <w:rFonts w:ascii="Times New Roman" w:hAnsi="Times New Roman" w:cs="Times New Roman" w:hint="default"/>
      <w:w w:val="100"/>
      <w:position w:val="-1"/>
      <w:sz w:val="28"/>
      <w:szCs w:val="28"/>
      <w:effect w:val="none"/>
      <w:vertAlign w:val="baseline"/>
      <w:cs w:val="0"/>
      <w:em w:val="none"/>
      <w:lang w:val="uk-UA"/>
    </w:rPr>
  </w:style>
  <w:style w:type="character" w:customStyle="1" w:styleId="14">
    <w:name w:val="Шрифт абзацу за замовчуванням1"/>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3">
    <w:name w:val="WW8Num3z3"/>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sz w:val="20"/>
      <w:effect w:val="none"/>
      <w:vertAlign w:val="baseline"/>
      <w:cs w:val="0"/>
      <w:em w:val="none"/>
    </w:rPr>
  </w:style>
  <w:style w:type="character" w:customStyle="1" w:styleId="WW8Num5z2">
    <w:name w:val="WW8Num5z2"/>
    <w:rPr>
      <w:rFonts w:ascii="Wingdings" w:hAnsi="Wingdings" w:cs="Wingdings" w:hint="default"/>
      <w:w w:val="100"/>
      <w:position w:val="-1"/>
      <w:sz w:val="20"/>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sz w:val="28"/>
      <w:szCs w:val="28"/>
      <w:effect w:val="none"/>
      <w:vertAlign w:val="baseline"/>
      <w:cs w:val="0"/>
      <w:em w:val="none"/>
      <w:lang w:val="uk-UA"/>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bCs/>
      <w:w w:val="100"/>
      <w:position w:val="-1"/>
      <w:sz w:val="28"/>
      <w:szCs w:val="28"/>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sz w:val="28"/>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cntsl">
    <w:name w:val="cnt_sl"/>
    <w:basedOn w:val="a0"/>
    <w:rPr>
      <w:w w:val="100"/>
      <w:position w:val="-1"/>
      <w:effect w:val="none"/>
      <w:vertAlign w:val="baseline"/>
      <w:cs w:val="0"/>
      <w:em w:val="none"/>
    </w:rPr>
  </w:style>
  <w:style w:type="character" w:customStyle="1" w:styleId="hps">
    <w:name w:val="hps"/>
    <w:basedOn w:val="a0"/>
    <w:rPr>
      <w:w w:val="100"/>
      <w:position w:val="-1"/>
      <w:effect w:val="none"/>
      <w:vertAlign w:val="baseline"/>
      <w:cs w:val="0"/>
      <w:em w:val="none"/>
    </w:rPr>
  </w:style>
  <w:style w:type="character" w:customStyle="1" w:styleId="a4">
    <w:name w:val="Верхний колонтитул Знак"/>
    <w:basedOn w:val="a0"/>
    <w:rPr>
      <w:w w:val="100"/>
      <w:position w:val="-1"/>
      <w:effect w:val="none"/>
      <w:vertAlign w:val="baseline"/>
      <w:cs w:val="0"/>
      <w:em w:val="none"/>
    </w:rPr>
  </w:style>
  <w:style w:type="character" w:customStyle="1" w:styleId="20">
    <w:name w:val="Основной текст 2 Знак"/>
    <w:rPr>
      <w:w w:val="100"/>
      <w:position w:val="-1"/>
      <w:sz w:val="28"/>
      <w:szCs w:val="28"/>
      <w:effect w:val="none"/>
      <w:shd w:val="clear" w:color="auto" w:fill="FFFFFF"/>
      <w:vertAlign w:val="baseline"/>
      <w:cs w:val="0"/>
      <w:em w:val="none"/>
      <w:lang w:val="uk-UA"/>
    </w:rPr>
  </w:style>
  <w:style w:type="character" w:customStyle="1" w:styleId="FontStyle41">
    <w:name w:val="Font Style41"/>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Pr>
      <w:rFonts w:ascii="Times New Roman" w:hAnsi="Times New Roman" w:cs="Times New Roman"/>
      <w:b/>
      <w:w w:val="100"/>
      <w:position w:val="-1"/>
      <w:sz w:val="28"/>
      <w:effect w:val="none"/>
      <w:vertAlign w:val="baseline"/>
      <w:cs w:val="0"/>
      <w:em w:val="none"/>
    </w:rPr>
  </w:style>
  <w:style w:type="character" w:customStyle="1" w:styleId="21">
    <w:name w:val="Заголовок 2 Знак"/>
    <w:rPr>
      <w:w w:val="100"/>
      <w:position w:val="-1"/>
      <w:sz w:val="28"/>
      <w:effect w:val="none"/>
      <w:shd w:val="clear" w:color="auto" w:fill="FFFFFF"/>
      <w:vertAlign w:val="baseline"/>
      <w:cs w:val="0"/>
      <w:em w:val="none"/>
      <w:lang w:val="uk-UA"/>
    </w:rPr>
  </w:style>
  <w:style w:type="character" w:customStyle="1" w:styleId="15">
    <w:name w:val="Гіперпосилання1"/>
    <w:rPr>
      <w:color w:val="0000FF"/>
      <w:w w:val="100"/>
      <w:position w:val="-1"/>
      <w:u w:val="single"/>
      <w:effect w:val="none"/>
      <w:vertAlign w:val="baseline"/>
      <w:cs w:val="0"/>
      <w:em w:val="none"/>
    </w:rPr>
  </w:style>
  <w:style w:type="character" w:customStyle="1" w:styleId="longtext">
    <w:name w:val="long_text"/>
    <w:basedOn w:val="a0"/>
    <w:rPr>
      <w:w w:val="100"/>
      <w:position w:val="-1"/>
      <w:effect w:val="none"/>
      <w:vertAlign w:val="baseline"/>
      <w:cs w:val="0"/>
      <w:em w:val="none"/>
    </w:rPr>
  </w:style>
  <w:style w:type="character" w:customStyle="1" w:styleId="60">
    <w:name w:val="Заголовок 6 Знак"/>
    <w:rPr>
      <w:rFonts w:ascii="Calibri" w:hAnsi="Calibri" w:cs="Calibri"/>
      <w:b/>
      <w:bCs/>
      <w:w w:val="100"/>
      <w:position w:val="-1"/>
      <w:sz w:val="22"/>
      <w:szCs w:val="22"/>
      <w:effect w:val="none"/>
      <w:vertAlign w:val="baseline"/>
      <w:cs w:val="0"/>
      <w:em w:val="none"/>
      <w:lang w:val="uk-UA"/>
    </w:rPr>
  </w:style>
  <w:style w:type="character" w:customStyle="1" w:styleId="a5">
    <w:name w:val="Основной текст Знак"/>
    <w:basedOn w:val="a0"/>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styleId="a6">
    <w:name w:val="Strong"/>
    <w:rPr>
      <w:b/>
      <w:bCs/>
      <w:w w:val="100"/>
      <w:position w:val="-1"/>
      <w:effect w:val="none"/>
      <w:vertAlign w:val="baseline"/>
      <w:cs w:val="0"/>
      <w:em w:val="none"/>
    </w:rPr>
  </w:style>
  <w:style w:type="character" w:customStyle="1" w:styleId="a7">
    <w:name w:val="Текст выноски Знак"/>
    <w:rPr>
      <w:rFonts w:ascii="Tahoma" w:hAnsi="Tahoma" w:cs="Tahoma"/>
      <w:w w:val="100"/>
      <w:position w:val="-1"/>
      <w:sz w:val="16"/>
      <w:szCs w:val="16"/>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a8">
    <w:name w:val="Нижний колонтитул Знак"/>
    <w:rPr>
      <w:w w:val="100"/>
      <w:position w:val="-1"/>
      <w:effect w:val="none"/>
      <w:vertAlign w:val="baseline"/>
      <w:cs w:val="0"/>
      <w:em w:val="none"/>
    </w:rPr>
  </w:style>
  <w:style w:type="character" w:customStyle="1" w:styleId="HTML">
    <w:name w:val="Стандартный HTML Знак"/>
    <w:rPr>
      <w:rFonts w:ascii="Courier New" w:hAnsi="Courier New" w:cs="Courier New"/>
      <w:w w:val="100"/>
      <w:position w:val="-1"/>
      <w:effect w:val="none"/>
      <w:vertAlign w:val="baseline"/>
      <w:cs w:val="0"/>
      <w:em w:val="none"/>
    </w:rPr>
  </w:style>
  <w:style w:type="character" w:customStyle="1" w:styleId="a9">
    <w:name w:val="Текст Знак"/>
    <w:rPr>
      <w:rFonts w:ascii="Courier New" w:hAnsi="Courier New" w:cs="Courier New"/>
      <w:w w:val="100"/>
      <w:position w:val="-1"/>
      <w:effect w:val="none"/>
      <w:vertAlign w:val="baseline"/>
      <w:cs w:val="0"/>
      <w:em w:val="none"/>
    </w:rPr>
  </w:style>
  <w:style w:type="character" w:customStyle="1" w:styleId="16">
    <w:name w:val="Номер сторінки1"/>
    <w:basedOn w:val="a0"/>
    <w:rPr>
      <w:w w:val="100"/>
      <w:position w:val="-1"/>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st">
    <w:name w:val="st"/>
    <w:basedOn w:val="a0"/>
    <w:rPr>
      <w:w w:val="100"/>
      <w:position w:val="-1"/>
      <w:effect w:val="none"/>
      <w:vertAlign w:val="baseline"/>
      <w:cs w:val="0"/>
      <w:em w:val="none"/>
    </w:rPr>
  </w:style>
  <w:style w:type="character" w:customStyle="1" w:styleId="spelle">
    <w:name w:val="spelle"/>
    <w:basedOn w:val="a0"/>
    <w:rPr>
      <w:w w:val="100"/>
      <w:position w:val="-1"/>
      <w:effect w:val="none"/>
      <w:vertAlign w:val="baseline"/>
      <w:cs w:val="0"/>
      <w:em w:val="none"/>
    </w:rPr>
  </w:style>
  <w:style w:type="character" w:customStyle="1" w:styleId="17">
    <w:name w:val="Виділення1"/>
    <w:rPr>
      <w:i/>
      <w:iCs/>
      <w:w w:val="100"/>
      <w:position w:val="-1"/>
      <w:effect w:val="none"/>
      <w:vertAlign w:val="baseline"/>
      <w:cs w:val="0"/>
      <w:em w:val="none"/>
    </w:rPr>
  </w:style>
  <w:style w:type="character" w:customStyle="1" w:styleId="30">
    <w:name w:val="Основной текст (3)_"/>
    <w:rPr>
      <w:rFonts w:ascii="Arial" w:hAnsi="Arial" w:cs="Arial"/>
      <w:b/>
      <w:bCs/>
      <w:w w:val="100"/>
      <w:position w:val="-1"/>
      <w:effect w:val="none"/>
      <w:shd w:val="clear" w:color="auto" w:fill="FFFFFF"/>
      <w:vertAlign w:val="baseline"/>
      <w:cs w:val="0"/>
      <w:em w:val="none"/>
      <w:lang w:bidi="ar-SA"/>
    </w:rPr>
  </w:style>
  <w:style w:type="character" w:customStyle="1" w:styleId="31">
    <w:name w:val="Заголовок №3_"/>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50">
    <w:name w:val="Основной текст (5)_"/>
    <w:rPr>
      <w:rFonts w:ascii="Arial" w:hAnsi="Arial" w:cs="Arial"/>
      <w:b/>
      <w:bCs/>
      <w:w w:val="100"/>
      <w:position w:val="-1"/>
      <w:effect w:val="none"/>
      <w:shd w:val="clear" w:color="auto" w:fill="FFFFFF"/>
      <w:vertAlign w:val="baseline"/>
      <w:cs w:val="0"/>
      <w:em w:val="none"/>
      <w:lang w:bidi="ar-SA"/>
    </w:rPr>
  </w:style>
  <w:style w:type="character" w:customStyle="1" w:styleId="18">
    <w:name w:val="Знак Знак1"/>
    <w:rPr>
      <w:w w:val="100"/>
      <w:position w:val="-1"/>
      <w:effect w:val="none"/>
      <w:vertAlign w:val="baseline"/>
      <w:cs w:val="0"/>
      <w:em w:val="none"/>
      <w:lang w:val="ru-RU" w:bidi="ar-SA"/>
    </w:rPr>
  </w:style>
  <w:style w:type="character" w:customStyle="1" w:styleId="7">
    <w:name w:val="Основной текст (7)_"/>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Pr>
      <w:rFonts w:ascii="Arial" w:hAnsi="Arial" w:cs="Arial"/>
      <w:b w:val="0"/>
      <w:bCs w:val="0"/>
      <w:i w:val="0"/>
      <w:iCs w:val="0"/>
      <w:w w:val="100"/>
      <w:position w:val="-1"/>
      <w:effect w:val="none"/>
      <w:shd w:val="clear" w:color="auto" w:fill="FFFFFF"/>
      <w:vertAlign w:val="baseline"/>
      <w:cs w:val="0"/>
      <w:em w:val="none"/>
    </w:rPr>
  </w:style>
  <w:style w:type="character" w:customStyle="1" w:styleId="aa">
    <w:name w:val="Основной текст + Полужирный"/>
    <w:rPr>
      <w:rFonts w:ascii="Arial" w:hAnsi="Arial" w:cs="Arial"/>
      <w:b/>
      <w:bCs/>
      <w:i/>
      <w:iCs/>
      <w:w w:val="100"/>
      <w:position w:val="-1"/>
      <w:effect w:val="none"/>
      <w:shd w:val="clear" w:color="auto" w:fill="FFFFFF"/>
      <w:vertAlign w:val="baseline"/>
      <w:cs w:val="0"/>
      <w:em w:val="none"/>
    </w:rPr>
  </w:style>
  <w:style w:type="character" w:customStyle="1" w:styleId="40">
    <w:name w:val="Заголовок №4_"/>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Pr>
      <w:rFonts w:ascii="Arial" w:hAnsi="Arial" w:cs="Arial"/>
      <w:b/>
      <w:bCs/>
      <w:w w:val="100"/>
      <w:position w:val="-1"/>
      <w:sz w:val="22"/>
      <w:szCs w:val="22"/>
      <w:effect w:val="none"/>
      <w:shd w:val="clear" w:color="auto" w:fill="FFFFFF"/>
      <w:vertAlign w:val="baseline"/>
      <w:cs w:val="0"/>
      <w:em w:val="none"/>
    </w:rPr>
  </w:style>
  <w:style w:type="character" w:customStyle="1" w:styleId="22">
    <w:name w:val="Основной текст + Полужирный2"/>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9">
    <w:name w:val="Переглянуте гіперпосилання1"/>
    <w:rPr>
      <w:color w:val="800080"/>
      <w:w w:val="100"/>
      <w:position w:val="-1"/>
      <w:u w:val="single"/>
      <w:effect w:val="none"/>
      <w:vertAlign w:val="baseline"/>
      <w:cs w:val="0"/>
      <w:em w:val="none"/>
    </w:rPr>
  </w:style>
  <w:style w:type="character" w:customStyle="1" w:styleId="ab">
    <w:name w:val="Знак Знак"/>
    <w:rPr>
      <w:rFonts w:ascii="Tahoma" w:hAnsi="Tahoma" w:cs="Tahoma"/>
      <w:w w:val="100"/>
      <w:position w:val="-1"/>
      <w:sz w:val="16"/>
      <w:szCs w:val="16"/>
      <w:effect w:val="none"/>
      <w:vertAlign w:val="baseline"/>
      <w:cs w:val="0"/>
      <w:em w:val="none"/>
      <w:lang w:bidi="ar-SA"/>
    </w:rPr>
  </w:style>
  <w:style w:type="character" w:customStyle="1" w:styleId="rvts23">
    <w:name w:val="rvts23"/>
    <w:basedOn w:val="a0"/>
    <w:rPr>
      <w:w w:val="100"/>
      <w:position w:val="-1"/>
      <w:effect w:val="none"/>
      <w:vertAlign w:val="baseline"/>
      <w:cs w:val="0"/>
      <w:em w:val="none"/>
    </w:rPr>
  </w:style>
  <w:style w:type="character" w:customStyle="1" w:styleId="rvts9">
    <w:name w:val="rvts9"/>
    <w:basedOn w:val="a0"/>
    <w:rPr>
      <w:w w:val="100"/>
      <w:position w:val="-1"/>
      <w:effect w:val="none"/>
      <w:vertAlign w:val="baseline"/>
      <w:cs w:val="0"/>
      <w:em w:val="none"/>
    </w:rPr>
  </w:style>
  <w:style w:type="character" w:customStyle="1" w:styleId="163LucidaSansUnicode10">
    <w:name w:val="Основной текст (163) + Lucida Sans Unicode10"/>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basedOn w:val="a0"/>
    <w:rPr>
      <w:w w:val="100"/>
      <w:position w:val="-1"/>
      <w:effect w:val="none"/>
      <w:vertAlign w:val="baseline"/>
      <w:cs w:val="0"/>
      <w:em w:val="none"/>
    </w:rPr>
  </w:style>
  <w:style w:type="character" w:customStyle="1" w:styleId="dat0">
    <w:name w:val="dat0"/>
    <w:basedOn w:val="a0"/>
    <w:rPr>
      <w:w w:val="100"/>
      <w:position w:val="-1"/>
      <w:effect w:val="none"/>
      <w:vertAlign w:val="baseline"/>
      <w:cs w:val="0"/>
      <w:em w:val="none"/>
    </w:rPr>
  </w:style>
  <w:style w:type="paragraph" w:customStyle="1" w:styleId="Heading">
    <w:name w:val="Heading"/>
    <w:basedOn w:val="10"/>
    <w:next w:val="1a"/>
    <w:pPr>
      <w:keepNext/>
      <w:spacing w:before="240" w:after="120"/>
    </w:pPr>
    <w:rPr>
      <w:rFonts w:ascii="Liberation Sans" w:eastAsia="Microsoft YaHei" w:hAnsi="Liberation Sans" w:cs="Lucida Sans"/>
      <w:sz w:val="28"/>
      <w:szCs w:val="28"/>
    </w:rPr>
  </w:style>
  <w:style w:type="paragraph" w:customStyle="1" w:styleId="1a">
    <w:name w:val="Основний текст1"/>
    <w:basedOn w:val="10"/>
    <w:pPr>
      <w:spacing w:after="120"/>
    </w:pPr>
  </w:style>
  <w:style w:type="paragraph" w:styleId="ac">
    <w:name w:val="List"/>
    <w:basedOn w:val="1a"/>
  </w:style>
  <w:style w:type="paragraph" w:customStyle="1" w:styleId="1b">
    <w:name w:val="Назва об'єкта1"/>
    <w:basedOn w:val="10"/>
    <w:pPr>
      <w:suppressLineNumbers/>
      <w:spacing w:before="120" w:after="120"/>
    </w:pPr>
    <w:rPr>
      <w:i/>
      <w:iCs/>
      <w:sz w:val="24"/>
      <w:szCs w:val="24"/>
    </w:rPr>
  </w:style>
  <w:style w:type="paragraph" w:customStyle="1" w:styleId="Index">
    <w:name w:val="Index"/>
    <w:basedOn w:val="10"/>
    <w:pPr>
      <w:suppressLineNumbers/>
    </w:pPr>
  </w:style>
  <w:style w:type="paragraph" w:customStyle="1" w:styleId="1c">
    <w:name w:val="Назва об'єкта1"/>
    <w:basedOn w:val="10"/>
    <w:pPr>
      <w:suppressLineNumbers/>
      <w:spacing w:before="120" w:after="120"/>
    </w:pPr>
    <w:rPr>
      <w:i/>
      <w:iCs/>
      <w:sz w:val="24"/>
      <w:szCs w:val="24"/>
    </w:rPr>
  </w:style>
  <w:style w:type="paragraph" w:customStyle="1" w:styleId="HeaderandFooter">
    <w:name w:val="Header and Footer"/>
    <w:basedOn w:val="10"/>
    <w:pPr>
      <w:suppressLineNumbers/>
      <w:tabs>
        <w:tab w:val="center" w:pos="4819"/>
        <w:tab w:val="right" w:pos="9638"/>
      </w:tabs>
    </w:pPr>
  </w:style>
  <w:style w:type="paragraph" w:customStyle="1" w:styleId="1d">
    <w:name w:val="Верхній колонтитул1"/>
    <w:basedOn w:val="10"/>
    <w:pPr>
      <w:tabs>
        <w:tab w:val="center" w:pos="4677"/>
        <w:tab w:val="right" w:pos="9355"/>
      </w:tabs>
    </w:pPr>
  </w:style>
  <w:style w:type="paragraph" w:customStyle="1" w:styleId="1e">
    <w:name w:val="Нижній колонтитул1"/>
    <w:basedOn w:val="10"/>
    <w:pPr>
      <w:tabs>
        <w:tab w:val="center" w:pos="4677"/>
        <w:tab w:val="right" w:pos="9355"/>
      </w:tabs>
    </w:pPr>
  </w:style>
  <w:style w:type="paragraph" w:styleId="23">
    <w:name w:val="Body Text 2"/>
    <w:basedOn w:val="10"/>
    <w:pPr>
      <w:shd w:val="clear" w:color="auto" w:fill="FFFFFF"/>
      <w:tabs>
        <w:tab w:val="left" w:pos="1134"/>
      </w:tabs>
      <w:autoSpaceDE/>
      <w:spacing w:after="120" w:line="480" w:lineRule="auto"/>
      <w:ind w:left="0" w:firstLine="709"/>
      <w:jc w:val="both"/>
    </w:pPr>
    <w:rPr>
      <w:sz w:val="28"/>
      <w:szCs w:val="28"/>
    </w:rPr>
  </w:style>
  <w:style w:type="paragraph" w:styleId="ad">
    <w:name w:val="List Paragraph"/>
    <w:basedOn w:val="10"/>
    <w:uiPriority w:val="34"/>
    <w:qFormat/>
    <w:pPr>
      <w:widowControl/>
      <w:autoSpaceDE/>
      <w:spacing w:after="200" w:line="276" w:lineRule="auto"/>
      <w:ind w:left="720" w:firstLine="0"/>
      <w:contextualSpacing/>
    </w:pPr>
    <w:rPr>
      <w:rFonts w:ascii="Calibri" w:eastAsia="Calibri" w:hAnsi="Calibri"/>
      <w:sz w:val="22"/>
      <w:szCs w:val="22"/>
    </w:rPr>
  </w:style>
  <w:style w:type="paragraph" w:customStyle="1" w:styleId="210">
    <w:name w:val="Зміст 21"/>
    <w:basedOn w:val="10"/>
    <w:next w:val="10"/>
    <w:pPr>
      <w:shd w:val="clear" w:color="auto" w:fill="FFFFFF"/>
      <w:autoSpaceDE/>
      <w:spacing w:line="288" w:lineRule="auto"/>
      <w:ind w:left="0" w:firstLine="709"/>
      <w:jc w:val="both"/>
    </w:pPr>
    <w:rPr>
      <w:sz w:val="28"/>
      <w:szCs w:val="28"/>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sz w:val="24"/>
      <w:szCs w:val="24"/>
      <w:lang w:eastAsia="zh-CN"/>
    </w:rPr>
  </w:style>
  <w:style w:type="paragraph" w:customStyle="1" w:styleId="Iauiue">
    <w:name w:val="Iau?iue"/>
    <w:pPr>
      <w:overflowPunct w:val="0"/>
      <w:autoSpaceDE w:val="0"/>
      <w:spacing w:line="1" w:lineRule="atLeast"/>
      <w:ind w:leftChars="-1" w:left="-1" w:hangingChars="1" w:hanging="1"/>
      <w:textDirection w:val="btLr"/>
      <w:textAlignment w:val="baseline"/>
      <w:outlineLvl w:val="0"/>
    </w:pPr>
    <w:rPr>
      <w:position w:val="-1"/>
      <w:lang w:eastAsia="zh-CN"/>
    </w:rPr>
  </w:style>
  <w:style w:type="paragraph" w:styleId="32">
    <w:name w:val="Body Text Indent 3"/>
    <w:basedOn w:val="10"/>
    <w:pPr>
      <w:widowControl/>
      <w:tabs>
        <w:tab w:val="left" w:pos="2694"/>
      </w:tabs>
      <w:autoSpaceDE/>
      <w:ind w:left="0" w:firstLine="709"/>
      <w:jc w:val="both"/>
    </w:pPr>
    <w:rPr>
      <w:sz w:val="24"/>
    </w:rPr>
  </w:style>
  <w:style w:type="paragraph" w:styleId="ae">
    <w:name w:val="Balloon Text"/>
    <w:basedOn w:val="10"/>
    <w:rPr>
      <w:rFonts w:ascii="Tahoma" w:hAnsi="Tahoma" w:cs="Tahoma"/>
      <w:sz w:val="16"/>
      <w:szCs w:val="16"/>
    </w:rPr>
  </w:style>
  <w:style w:type="paragraph" w:styleId="HTML0">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1f">
    <w:name w:val="Текст1"/>
    <w:basedOn w:val="10"/>
    <w:pPr>
      <w:widowControl/>
      <w:autoSpaceDE/>
    </w:pPr>
    <w:rPr>
      <w:rFonts w:ascii="Courier New" w:hAnsi="Courier New" w:cs="Courier New"/>
    </w:rPr>
  </w:style>
  <w:style w:type="paragraph" w:customStyle="1" w:styleId="af">
    <w:name w:val="Îáû÷íûé"/>
    <w:pPr>
      <w:spacing w:line="1" w:lineRule="atLeast"/>
      <w:ind w:leftChars="-1" w:left="-1" w:hangingChars="1" w:hanging="1"/>
      <w:textDirection w:val="btLr"/>
      <w:textAlignment w:val="top"/>
      <w:outlineLvl w:val="0"/>
    </w:pPr>
    <w:rPr>
      <w:position w:val="-1"/>
      <w:lang w:eastAsia="zh-CN"/>
    </w:rPr>
  </w:style>
  <w:style w:type="paragraph" w:customStyle="1" w:styleId="af0">
    <w:name w:val="Нормальний текст"/>
    <w:basedOn w:val="10"/>
    <w:pPr>
      <w:widowControl/>
      <w:autoSpaceDE/>
      <w:spacing w:before="120"/>
      <w:ind w:left="0" w:firstLine="567"/>
      <w:jc w:val="both"/>
    </w:pPr>
    <w:rPr>
      <w:rFonts w:ascii="Antiqua" w:hAnsi="Antiqua" w:cs="Antiqua"/>
      <w:sz w:val="26"/>
    </w:rPr>
  </w:style>
  <w:style w:type="paragraph" w:customStyle="1" w:styleId="af1">
    <w:name w:val="Обычный с отступом"/>
    <w:basedOn w:val="10"/>
    <w:pPr>
      <w:widowControl/>
      <w:autoSpaceDE/>
      <w:spacing w:before="120"/>
      <w:ind w:left="0" w:firstLine="720"/>
      <w:jc w:val="both"/>
    </w:pPr>
    <w:rPr>
      <w:i/>
      <w:sz w:val="28"/>
      <w:szCs w:val="28"/>
    </w:rPr>
  </w:style>
  <w:style w:type="paragraph" w:customStyle="1" w:styleId="1f0">
    <w:name w:val="Абзац списку1"/>
    <w:basedOn w:val="10"/>
    <w:pPr>
      <w:widowControl/>
      <w:autoSpaceDE/>
      <w:spacing w:after="200" w:line="276" w:lineRule="auto"/>
      <w:ind w:left="720" w:firstLine="0"/>
      <w:contextualSpacing/>
    </w:pPr>
    <w:rPr>
      <w:rFonts w:ascii="Calibri" w:eastAsia="Calibri" w:hAnsi="Calibri" w:cs="Calibri"/>
      <w:sz w:val="22"/>
      <w:szCs w:val="22"/>
    </w:rPr>
  </w:style>
  <w:style w:type="paragraph" w:customStyle="1" w:styleId="1f1">
    <w:name w:val="Абзац списка1"/>
    <w:basedOn w:val="10"/>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pPr>
      <w:widowControl/>
      <w:autoSpaceDE/>
      <w:spacing w:before="100" w:after="100"/>
    </w:pPr>
    <w:rPr>
      <w:sz w:val="24"/>
      <w:szCs w:val="24"/>
    </w:rPr>
  </w:style>
  <w:style w:type="paragraph" w:customStyle="1" w:styleId="a30">
    <w:name w:val="a3"/>
    <w:basedOn w:val="10"/>
    <w:pPr>
      <w:widowControl/>
      <w:autoSpaceDE/>
      <w:spacing w:before="100" w:after="100"/>
    </w:pPr>
    <w:rPr>
      <w:sz w:val="24"/>
      <w:szCs w:val="24"/>
    </w:rPr>
  </w:style>
  <w:style w:type="paragraph" w:customStyle="1" w:styleId="a40">
    <w:name w:val="a4"/>
    <w:basedOn w:val="10"/>
    <w:pPr>
      <w:widowControl/>
      <w:autoSpaceDE/>
      <w:spacing w:before="100" w:after="100"/>
    </w:pPr>
    <w:rPr>
      <w:sz w:val="24"/>
      <w:szCs w:val="24"/>
    </w:rPr>
  </w:style>
  <w:style w:type="paragraph" w:customStyle="1" w:styleId="a50">
    <w:name w:val="a5"/>
    <w:basedOn w:val="10"/>
    <w:pPr>
      <w:widowControl/>
      <w:autoSpaceDE/>
      <w:spacing w:before="100" w:after="100"/>
    </w:pPr>
    <w:rPr>
      <w:sz w:val="24"/>
      <w:szCs w:val="24"/>
    </w:rPr>
  </w:style>
  <w:style w:type="paragraph" w:customStyle="1" w:styleId="310">
    <w:name w:val="Основной текст (3)1"/>
    <w:basedOn w:val="10"/>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3">
    <w:name w:val="Заголовок №3"/>
    <w:basedOn w:val="10"/>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51">
    <w:name w:val="Основной текст (5)"/>
    <w:basedOn w:val="10"/>
    <w:pPr>
      <w:widowControl/>
      <w:shd w:val="clear" w:color="auto" w:fill="FFFFFF"/>
      <w:autoSpaceDE/>
      <w:spacing w:line="240" w:lineRule="atLeast"/>
    </w:pPr>
    <w:rPr>
      <w:rFonts w:ascii="Arial" w:hAnsi="Arial" w:cs="Arial"/>
      <w:b/>
      <w:bCs/>
      <w:shd w:val="clear" w:color="auto" w:fill="FFFFFF"/>
    </w:rPr>
  </w:style>
  <w:style w:type="paragraph" w:customStyle="1" w:styleId="71">
    <w:name w:val="Основной текст (7)"/>
    <w:basedOn w:val="10"/>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
    <w:name w:val="Заголовок №41"/>
    <w:basedOn w:val="10"/>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2">
    <w:name w:val="Обычный (веб)1"/>
    <w:basedOn w:val="10"/>
    <w:pPr>
      <w:widowControl/>
      <w:autoSpaceDE/>
      <w:spacing w:before="100" w:after="100"/>
    </w:pPr>
    <w:rPr>
      <w:sz w:val="24"/>
      <w:szCs w:val="24"/>
    </w:rPr>
  </w:style>
  <w:style w:type="paragraph" w:customStyle="1" w:styleId="rvps17">
    <w:name w:val="rvps17"/>
    <w:basedOn w:val="10"/>
    <w:pPr>
      <w:widowControl/>
      <w:autoSpaceDE/>
      <w:spacing w:before="100" w:after="100"/>
    </w:pPr>
    <w:rPr>
      <w:sz w:val="24"/>
      <w:szCs w:val="24"/>
    </w:rPr>
  </w:style>
  <w:style w:type="paragraph" w:customStyle="1" w:styleId="rvps7">
    <w:name w:val="rvps7"/>
    <w:basedOn w:val="10"/>
    <w:pPr>
      <w:widowControl/>
      <w:autoSpaceDE/>
      <w:spacing w:before="100" w:after="100"/>
    </w:pPr>
    <w:rPr>
      <w:sz w:val="24"/>
      <w:szCs w:val="24"/>
    </w:rPr>
  </w:style>
  <w:style w:type="paragraph" w:customStyle="1" w:styleId="rvps6">
    <w:name w:val="rvps6"/>
    <w:basedOn w:val="10"/>
    <w:pPr>
      <w:widowControl/>
      <w:autoSpaceDE/>
      <w:spacing w:before="100" w:after="100"/>
    </w:pPr>
    <w:rPr>
      <w:sz w:val="24"/>
      <w:szCs w:val="24"/>
    </w:rPr>
  </w:style>
  <w:style w:type="paragraph" w:customStyle="1" w:styleId="TableContents">
    <w:name w:val="Table Contents"/>
    <w:basedOn w:val="10"/>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10"/>
  </w:style>
  <w:style w:type="character" w:customStyle="1" w:styleId="1f3">
    <w:name w:val="Незакрита згадка1"/>
    <w:qFormat/>
    <w:rPr>
      <w:color w:val="605E5C"/>
      <w:w w:val="100"/>
      <w:position w:val="-1"/>
      <w:effect w:val="none"/>
      <w:shd w:val="clear" w:color="auto" w:fill="E1DFDD"/>
      <w:vertAlign w:val="baseline"/>
      <w:cs w:val="0"/>
      <w:em w:val="none"/>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paragraph" w:styleId="afd">
    <w:name w:val="annotation text"/>
    <w:basedOn w:val="a"/>
    <w:link w:val="afe"/>
    <w:uiPriority w:val="99"/>
    <w:semiHidden/>
    <w:unhideWhenUsed/>
  </w:style>
  <w:style w:type="character" w:customStyle="1" w:styleId="afe">
    <w:name w:val="Текст примітки Знак"/>
    <w:basedOn w:val="a0"/>
    <w:link w:val="afd"/>
    <w:uiPriority w:val="99"/>
    <w:semiHidden/>
  </w:style>
  <w:style w:type="character" w:styleId="aff">
    <w:name w:val="annotation reference"/>
    <w:basedOn w:val="a0"/>
    <w:uiPriority w:val="99"/>
    <w:semiHidden/>
    <w:unhideWhenUsed/>
    <w:rPr>
      <w:sz w:val="16"/>
      <w:szCs w:val="16"/>
    </w:rPr>
  </w:style>
  <w:style w:type="paragraph" w:styleId="aff0">
    <w:name w:val="Normal (Web)"/>
    <w:basedOn w:val="a"/>
    <w:uiPriority w:val="99"/>
    <w:semiHidden/>
    <w:unhideWhenUsed/>
    <w:rsid w:val="00AF2DE6"/>
    <w:pPr>
      <w:spacing w:before="100" w:beforeAutospacing="1" w:after="100" w:afterAutospacing="1"/>
    </w:pPr>
    <w:rPr>
      <w:sz w:val="24"/>
      <w:szCs w:val="24"/>
      <w:lang w:val="en-GB"/>
    </w:rPr>
  </w:style>
  <w:style w:type="paragraph" w:styleId="aff1">
    <w:name w:val="annotation subject"/>
    <w:basedOn w:val="afd"/>
    <w:next w:val="afd"/>
    <w:link w:val="aff2"/>
    <w:uiPriority w:val="99"/>
    <w:semiHidden/>
    <w:unhideWhenUsed/>
    <w:rsid w:val="00C0233A"/>
    <w:rPr>
      <w:b/>
      <w:bCs/>
    </w:rPr>
  </w:style>
  <w:style w:type="character" w:customStyle="1" w:styleId="aff2">
    <w:name w:val="Тема примітки Знак"/>
    <w:basedOn w:val="afe"/>
    <w:link w:val="aff1"/>
    <w:uiPriority w:val="99"/>
    <w:semiHidden/>
    <w:rsid w:val="00C0233A"/>
    <w:rPr>
      <w:b/>
      <w:bCs/>
    </w:rPr>
  </w:style>
  <w:style w:type="character" w:styleId="aff3">
    <w:name w:val="Hyperlink"/>
    <w:basedOn w:val="a0"/>
    <w:uiPriority w:val="99"/>
    <w:unhideWhenUsed/>
    <w:rsid w:val="009C2143"/>
    <w:rPr>
      <w:color w:val="0000FF" w:themeColor="hyperlink"/>
      <w:u w:val="single"/>
    </w:rPr>
  </w:style>
  <w:style w:type="character" w:customStyle="1" w:styleId="24">
    <w:name w:val="Незакрита згадка2"/>
    <w:basedOn w:val="a0"/>
    <w:uiPriority w:val="99"/>
    <w:semiHidden/>
    <w:unhideWhenUsed/>
    <w:rsid w:val="009C2143"/>
    <w:rPr>
      <w:color w:val="605E5C"/>
      <w:shd w:val="clear" w:color="auto" w:fill="E1DFDD"/>
    </w:rPr>
  </w:style>
  <w:style w:type="table" w:styleId="aff4">
    <w:name w:val="Table Grid"/>
    <w:basedOn w:val="a1"/>
    <w:uiPriority w:val="39"/>
    <w:rsid w:val="0069066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5">
    <w:basedOn w:val="TableNormal1"/>
    <w:tblPr>
      <w:tblStyleRowBandSize w:val="1"/>
      <w:tblStyleColBandSize w:val="1"/>
      <w:tblCellMar>
        <w:top w:w="100" w:type="dxa"/>
        <w:left w:w="108" w:type="dxa"/>
        <w:bottom w:w="100" w:type="dxa"/>
        <w:right w:w="108" w:type="dxa"/>
      </w:tblCellMar>
    </w:tblPr>
  </w:style>
  <w:style w:type="table" w:customStyle="1" w:styleId="aff6">
    <w:basedOn w:val="TableNormal1"/>
    <w:tblPr>
      <w:tblStyleRowBandSize w:val="1"/>
      <w:tblStyleColBandSize w:val="1"/>
      <w:tblCellMar>
        <w:top w:w="100" w:type="dxa"/>
        <w:left w:w="108" w:type="dxa"/>
        <w:bottom w:w="100" w:type="dxa"/>
        <w:right w:w="108" w:type="dxa"/>
      </w:tblCellMar>
    </w:tblPr>
  </w:style>
  <w:style w:type="table" w:customStyle="1" w:styleId="aff7">
    <w:basedOn w:val="TableNormal1"/>
    <w:tblPr>
      <w:tblStyleRowBandSize w:val="1"/>
      <w:tblStyleColBandSize w:val="1"/>
      <w:tblCellMar>
        <w:top w:w="100" w:type="dxa"/>
        <w:left w:w="108" w:type="dxa"/>
        <w:bottom w:w="100" w:type="dxa"/>
        <w:right w:w="108" w:type="dxa"/>
      </w:tblCellMar>
    </w:tblPr>
  </w:style>
  <w:style w:type="table" w:customStyle="1" w:styleId="aff8">
    <w:basedOn w:val="TableNormal1"/>
    <w:tblPr>
      <w:tblStyleRowBandSize w:val="1"/>
      <w:tblStyleColBandSize w:val="1"/>
      <w:tblCellMar>
        <w:top w:w="100" w:type="dxa"/>
        <w:left w:w="108" w:type="dxa"/>
        <w:bottom w:w="100" w:type="dxa"/>
        <w:right w:w="108" w:type="dxa"/>
      </w:tblCellMar>
    </w:tblPr>
  </w:style>
  <w:style w:type="table" w:customStyle="1" w:styleId="aff9">
    <w:basedOn w:val="TableNormal1"/>
    <w:tblPr>
      <w:tblStyleRowBandSize w:val="1"/>
      <w:tblStyleColBandSize w:val="1"/>
      <w:tblCellMar>
        <w:top w:w="100" w:type="dxa"/>
        <w:left w:w="108" w:type="dxa"/>
        <w:bottom w:w="100" w:type="dxa"/>
        <w:right w:w="108" w:type="dxa"/>
      </w:tblCellMar>
    </w:tblPr>
  </w:style>
  <w:style w:type="table" w:customStyle="1" w:styleId="affa">
    <w:basedOn w:val="TableNormal1"/>
    <w:tblPr>
      <w:tblStyleRowBandSize w:val="1"/>
      <w:tblStyleColBandSize w:val="1"/>
      <w:tblCellMar>
        <w:top w:w="100" w:type="dxa"/>
        <w:left w:w="108" w:type="dxa"/>
        <w:bottom w:w="100" w:type="dxa"/>
        <w:right w:w="108" w:type="dxa"/>
      </w:tblCellMar>
    </w:tblPr>
  </w:style>
  <w:style w:type="table" w:customStyle="1" w:styleId="affb">
    <w:basedOn w:val="TableNormal1"/>
    <w:tblPr>
      <w:tblStyleRowBandSize w:val="1"/>
      <w:tblStyleColBandSize w:val="1"/>
      <w:tblCellMar>
        <w:top w:w="100" w:type="dxa"/>
        <w:left w:w="108" w:type="dxa"/>
        <w:bottom w:w="100" w:type="dxa"/>
        <w:right w:w="108"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top w:w="100" w:type="dxa"/>
        <w:left w:w="108" w:type="dxa"/>
        <w:bottom w:w="100" w:type="dxa"/>
        <w:right w:w="108" w:type="dxa"/>
      </w:tblCellMar>
    </w:tblPr>
  </w:style>
  <w:style w:type="table" w:customStyle="1" w:styleId="affe">
    <w:basedOn w:val="TableNormal0"/>
    <w:tblPr>
      <w:tblStyleRowBandSize w:val="1"/>
      <w:tblStyleColBandSize w:val="1"/>
      <w:tblCellMar>
        <w:top w:w="100" w:type="dxa"/>
        <w:left w:w="108" w:type="dxa"/>
        <w:bottom w:w="100" w:type="dxa"/>
        <w:right w:w="108" w:type="dxa"/>
      </w:tblCellMar>
    </w:tblPr>
  </w:style>
  <w:style w:type="table" w:customStyle="1" w:styleId="afff">
    <w:basedOn w:val="TableNormal0"/>
    <w:tblPr>
      <w:tblStyleRowBandSize w:val="1"/>
      <w:tblStyleColBandSize w:val="1"/>
      <w:tblCellMar>
        <w:top w:w="100" w:type="dxa"/>
        <w:left w:w="108" w:type="dxa"/>
        <w:bottom w:w="100" w:type="dxa"/>
        <w:right w:w="108" w:type="dxa"/>
      </w:tblCellMar>
    </w:tblPr>
  </w:style>
  <w:style w:type="table" w:customStyle="1" w:styleId="afff0">
    <w:basedOn w:val="TableNormal0"/>
    <w:tblPr>
      <w:tblStyleRowBandSize w:val="1"/>
      <w:tblStyleColBandSize w:val="1"/>
      <w:tblCellMar>
        <w:top w:w="100" w:type="dxa"/>
        <w:left w:w="108" w:type="dxa"/>
        <w:bottom w:w="100" w:type="dxa"/>
        <w:right w:w="108" w:type="dxa"/>
      </w:tblCellMar>
    </w:tblPr>
  </w:style>
  <w:style w:type="table" w:customStyle="1" w:styleId="afff1">
    <w:basedOn w:val="TableNormal0"/>
    <w:tblPr>
      <w:tblStyleRowBandSize w:val="1"/>
      <w:tblStyleColBandSize w:val="1"/>
      <w:tblCellMar>
        <w:top w:w="100" w:type="dxa"/>
        <w:left w:w="108" w:type="dxa"/>
        <w:bottom w:w="100" w:type="dxa"/>
        <w:right w:w="108" w:type="dxa"/>
      </w:tblCellMar>
    </w:tblPr>
  </w:style>
  <w:style w:type="table" w:customStyle="1" w:styleId="afff2">
    <w:basedOn w:val="TableNormal0"/>
    <w:tblPr>
      <w:tblStyleRowBandSize w:val="1"/>
      <w:tblStyleColBandSize w:val="1"/>
      <w:tblCellMar>
        <w:top w:w="100" w:type="dxa"/>
        <w:left w:w="108" w:type="dxa"/>
        <w:bottom w:w="100" w:type="dxa"/>
        <w:right w:w="108" w:type="dxa"/>
      </w:tblCellMar>
    </w:tblPr>
  </w:style>
  <w:style w:type="character" w:styleId="afff3">
    <w:name w:val="FollowedHyperlink"/>
    <w:basedOn w:val="a0"/>
    <w:uiPriority w:val="99"/>
    <w:semiHidden/>
    <w:unhideWhenUsed/>
    <w:rsid w:val="00A253C9"/>
    <w:rPr>
      <w:color w:val="800080" w:themeColor="followedHyperlink"/>
      <w:u w:val="single"/>
    </w:rPr>
  </w:style>
  <w:style w:type="character" w:styleId="afff4">
    <w:name w:val="Unresolved Mention"/>
    <w:basedOn w:val="a0"/>
    <w:uiPriority w:val="99"/>
    <w:semiHidden/>
    <w:unhideWhenUsed/>
    <w:rsid w:val="00CD3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2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ir.zntu.edu.ua/handle/123456789/8069"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p.edu.ua/stypendiyi-i-granty"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p.edu.ua/akademichna-mobilnis" TargetMode="Externa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zp.edu.ua/uploads/dept_nm/Polozhennia_pro_akademichnu_mobilnist.pdf" TargetMode="Externa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iNeol/0vwlOYxn5sRtg/Bp6Uxg==">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544470-63A7-49BB-AE1C-D9508280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4839</Words>
  <Characters>27587</Characters>
  <Application>Microsoft Office Word</Application>
  <DocSecurity>0</DocSecurity>
  <Lines>229</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Alexander Omelyanenko</cp:lastModifiedBy>
  <cp:revision>4</cp:revision>
  <dcterms:created xsi:type="dcterms:W3CDTF">2022-05-16T15:22:00Z</dcterms:created>
  <dcterms:modified xsi:type="dcterms:W3CDTF">2022-05-16T15:49:00Z</dcterms:modified>
</cp:coreProperties>
</file>