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BAF" w:rsidRPr="00A65179" w:rsidRDefault="00554BAF" w:rsidP="00554BAF">
      <w:pPr>
        <w:spacing w:after="0" w:line="240" w:lineRule="auto"/>
        <w:jc w:val="right"/>
        <w:rPr>
          <w:rFonts w:ascii="Times New Roman" w:eastAsia="Times New Roman" w:hAnsi="Times New Roman" w:cs="Times New Roman"/>
          <w:sz w:val="20"/>
          <w:szCs w:val="24"/>
          <w:lang w:val="uk-UA" w:eastAsia="ru-RU"/>
        </w:rPr>
      </w:pPr>
      <w:r w:rsidRPr="00A65179">
        <w:rPr>
          <w:rFonts w:ascii="Times New Roman" w:eastAsia="Times New Roman" w:hAnsi="Times New Roman" w:cs="Times New Roman"/>
          <w:sz w:val="20"/>
          <w:szCs w:val="24"/>
          <w:lang w:eastAsia="ru-RU"/>
        </w:rPr>
        <w:t>Форма</w:t>
      </w:r>
      <w:r w:rsidR="00A65179">
        <w:rPr>
          <w:rFonts w:ascii="Times New Roman" w:eastAsia="Times New Roman" w:hAnsi="Times New Roman" w:cs="Times New Roman"/>
          <w:sz w:val="20"/>
          <w:szCs w:val="24"/>
          <w:lang w:val="uk-UA" w:eastAsia="ru-RU"/>
        </w:rPr>
        <w:t xml:space="preserve"> </w:t>
      </w:r>
      <w:r w:rsidRPr="00A65179">
        <w:rPr>
          <w:rFonts w:ascii="Times New Roman" w:eastAsia="Times New Roman" w:hAnsi="Times New Roman" w:cs="Times New Roman"/>
          <w:sz w:val="20"/>
          <w:szCs w:val="24"/>
          <w:lang w:eastAsia="ru-RU"/>
        </w:rPr>
        <w:t xml:space="preserve"> № 4</w:t>
      </w:r>
    </w:p>
    <w:p w:rsidR="002154AD" w:rsidRPr="0034435A" w:rsidRDefault="002154AD" w:rsidP="00554BAF">
      <w:pPr>
        <w:spacing w:after="0" w:line="240" w:lineRule="auto"/>
        <w:jc w:val="right"/>
        <w:rPr>
          <w:rFonts w:ascii="Times New Roman" w:eastAsia="Times New Roman" w:hAnsi="Times New Roman" w:cs="Times New Roman"/>
          <w:sz w:val="14"/>
          <w:szCs w:val="24"/>
          <w:highlight w:val="cyan"/>
          <w:lang w:val="uk-UA" w:eastAsia="ru-RU"/>
        </w:rPr>
      </w:pPr>
    </w:p>
    <w:p w:rsidR="00A65179" w:rsidRPr="00F8289B" w:rsidRDefault="00A65179" w:rsidP="00A65179">
      <w:pPr>
        <w:spacing w:after="0" w:line="240" w:lineRule="auto"/>
        <w:jc w:val="center"/>
        <w:rPr>
          <w:rFonts w:ascii="Times New Roman" w:eastAsia="Times New Roman" w:hAnsi="Times New Roman" w:cs="Times New Roman"/>
          <w:sz w:val="28"/>
          <w:szCs w:val="24"/>
          <w:lang w:val="uk-UA" w:eastAsia="ru-RU"/>
        </w:rPr>
      </w:pPr>
      <w:r w:rsidRPr="00F8289B">
        <w:rPr>
          <w:rFonts w:ascii="Times New Roman" w:eastAsia="Times New Roman" w:hAnsi="Times New Roman" w:cs="Times New Roman"/>
          <w:sz w:val="28"/>
          <w:szCs w:val="24"/>
          <w:lang w:val="uk-UA" w:eastAsia="ru-RU"/>
        </w:rPr>
        <w:t>МІНІСТЕРСТВО  ОСВІТИ  І  НАУКИ  УКРАЇНИ</w:t>
      </w:r>
      <w:r>
        <w:rPr>
          <w:rFonts w:ascii="Times New Roman" w:eastAsia="Times New Roman" w:hAnsi="Times New Roman" w:cs="Times New Roman"/>
          <w:sz w:val="28"/>
          <w:szCs w:val="24"/>
          <w:lang w:val="uk-UA" w:eastAsia="ru-RU"/>
        </w:rPr>
        <w:t xml:space="preserve"> </w:t>
      </w:r>
    </w:p>
    <w:p w:rsidR="00A65179" w:rsidRPr="00EF78BE" w:rsidRDefault="00A65179" w:rsidP="00A65179">
      <w:pPr>
        <w:spacing w:after="0" w:line="240" w:lineRule="auto"/>
        <w:jc w:val="center"/>
        <w:rPr>
          <w:rFonts w:ascii="Times New Roman" w:eastAsia="Times New Roman" w:hAnsi="Times New Roman" w:cs="Times New Roman"/>
          <w:sz w:val="20"/>
          <w:szCs w:val="24"/>
          <w:lang w:val="uk-UA" w:eastAsia="ru-RU"/>
        </w:rPr>
      </w:pPr>
      <w:r w:rsidRPr="00EF78BE">
        <w:rPr>
          <w:rFonts w:ascii="Times New Roman" w:eastAsia="Times New Roman" w:hAnsi="Times New Roman" w:cs="Times New Roman"/>
          <w:sz w:val="20"/>
          <w:szCs w:val="24"/>
          <w:lang w:val="uk-UA" w:eastAsia="ru-RU"/>
        </w:rPr>
        <w:t xml:space="preserve">(найменування центрального органу виконавчої влади у сфері освіти і науки) </w:t>
      </w:r>
    </w:p>
    <w:p w:rsidR="00A65179" w:rsidRPr="003D214F" w:rsidRDefault="00A65179" w:rsidP="00A65179">
      <w:pPr>
        <w:spacing w:after="0" w:line="240" w:lineRule="auto"/>
        <w:jc w:val="center"/>
        <w:rPr>
          <w:rFonts w:ascii="Times New Roman" w:eastAsia="Times New Roman" w:hAnsi="Times New Roman" w:cs="Times New Roman"/>
          <w:sz w:val="24"/>
          <w:szCs w:val="24"/>
          <w:lang w:val="uk-UA" w:eastAsia="ru-RU"/>
        </w:rPr>
      </w:pPr>
    </w:p>
    <w:p w:rsidR="00A65179" w:rsidRPr="00C64E6B" w:rsidRDefault="00A65179" w:rsidP="00A65179">
      <w:pPr>
        <w:spacing w:after="0" w:line="240" w:lineRule="auto"/>
        <w:jc w:val="center"/>
        <w:rPr>
          <w:rFonts w:ascii="Times New Roman" w:eastAsia="Times New Roman" w:hAnsi="Times New Roman" w:cs="Times New Roman"/>
          <w:sz w:val="28"/>
          <w:szCs w:val="24"/>
          <w:lang w:val="uk-UA" w:eastAsia="ru-RU"/>
        </w:rPr>
      </w:pPr>
      <w:r w:rsidRPr="00C64E6B">
        <w:rPr>
          <w:rFonts w:ascii="Times New Roman" w:eastAsia="Times New Roman" w:hAnsi="Times New Roman" w:cs="Times New Roman"/>
          <w:sz w:val="28"/>
          <w:szCs w:val="24"/>
          <w:lang w:val="uk-UA" w:eastAsia="ru-RU"/>
        </w:rPr>
        <w:t xml:space="preserve">НАЦІОНАЛЬНИЙ  УНІВЕРСИТЕТ  «ЗАПОРІЗЬКА  ПОЛІТЕХНІКА» </w:t>
      </w:r>
    </w:p>
    <w:p w:rsidR="00A65179" w:rsidRPr="00EF78BE" w:rsidRDefault="00A65179" w:rsidP="00A65179">
      <w:pPr>
        <w:spacing w:after="0" w:line="240" w:lineRule="auto"/>
        <w:jc w:val="center"/>
        <w:rPr>
          <w:rFonts w:ascii="Times New Roman" w:eastAsia="Times New Roman" w:hAnsi="Times New Roman" w:cs="Times New Roman"/>
          <w:sz w:val="20"/>
          <w:szCs w:val="24"/>
          <w:lang w:val="uk-UA" w:eastAsia="ru-RU"/>
        </w:rPr>
      </w:pPr>
      <w:r w:rsidRPr="00EF78BE">
        <w:rPr>
          <w:rFonts w:ascii="Times New Roman" w:eastAsia="Times New Roman" w:hAnsi="Times New Roman" w:cs="Times New Roman"/>
          <w:sz w:val="20"/>
          <w:szCs w:val="24"/>
          <w:lang w:val="uk-UA" w:eastAsia="ru-RU"/>
        </w:rPr>
        <w:t>(повне найменування закладу вищої освіти)</w:t>
      </w:r>
    </w:p>
    <w:p w:rsidR="00A65179" w:rsidRPr="003D214F" w:rsidRDefault="00A65179" w:rsidP="00A65179">
      <w:pPr>
        <w:spacing w:after="0" w:line="240" w:lineRule="auto"/>
        <w:jc w:val="center"/>
        <w:rPr>
          <w:rFonts w:ascii="Times New Roman" w:eastAsia="Times New Roman" w:hAnsi="Times New Roman" w:cs="Times New Roman"/>
          <w:sz w:val="24"/>
          <w:szCs w:val="24"/>
          <w:lang w:val="uk-UA" w:eastAsia="ru-RU"/>
        </w:rPr>
      </w:pPr>
    </w:p>
    <w:p w:rsidR="00A65179" w:rsidRPr="00F8289B" w:rsidRDefault="00A65179" w:rsidP="00A65179">
      <w:pPr>
        <w:spacing w:after="0" w:line="240" w:lineRule="auto"/>
        <w:jc w:val="center"/>
        <w:rPr>
          <w:rFonts w:ascii="Times New Roman" w:eastAsia="Times New Roman" w:hAnsi="Times New Roman" w:cs="Times New Roman"/>
          <w:sz w:val="28"/>
          <w:szCs w:val="24"/>
          <w:lang w:val="uk-UA" w:eastAsia="ru-RU"/>
        </w:rPr>
      </w:pPr>
      <w:r w:rsidRPr="00EF2B86">
        <w:rPr>
          <w:rFonts w:ascii="Times New Roman" w:eastAsia="Times New Roman" w:hAnsi="Times New Roman" w:cs="Times New Roman"/>
          <w:sz w:val="28"/>
          <w:szCs w:val="24"/>
          <w:lang w:val="uk-UA" w:eastAsia="ru-RU"/>
        </w:rPr>
        <w:t>Кафедра</w:t>
      </w:r>
      <w:r w:rsidRPr="00F8289B">
        <w:rPr>
          <w:rFonts w:ascii="Times New Roman" w:eastAsia="Times New Roman" w:hAnsi="Times New Roman" w:cs="Times New Roman"/>
          <w:sz w:val="24"/>
          <w:szCs w:val="24"/>
          <w:lang w:val="uk-UA" w:eastAsia="ru-RU"/>
        </w:rPr>
        <w:t xml:space="preserve"> </w:t>
      </w:r>
      <w:r w:rsidRPr="00F8289B">
        <w:rPr>
          <w:rFonts w:ascii="Times New Roman" w:eastAsia="Times New Roman" w:hAnsi="Times New Roman" w:cs="Times New Roman"/>
          <w:sz w:val="28"/>
          <w:szCs w:val="24"/>
          <w:lang w:val="uk-UA" w:eastAsia="ru-RU"/>
        </w:rPr>
        <w:t>__</w:t>
      </w:r>
      <w:r>
        <w:rPr>
          <w:rFonts w:ascii="Times New Roman" w:eastAsia="Times New Roman" w:hAnsi="Times New Roman" w:cs="Times New Roman"/>
          <w:sz w:val="28"/>
          <w:szCs w:val="24"/>
          <w:lang w:val="uk-UA" w:eastAsia="ru-RU"/>
        </w:rPr>
        <w:t>__</w:t>
      </w:r>
      <w:r w:rsidRPr="00F8289B">
        <w:rPr>
          <w:rFonts w:ascii="Times New Roman" w:eastAsia="Times New Roman" w:hAnsi="Times New Roman" w:cs="Times New Roman"/>
          <w:sz w:val="28"/>
          <w:szCs w:val="24"/>
          <w:lang w:val="uk-UA" w:eastAsia="ru-RU"/>
        </w:rPr>
        <w:t>_</w:t>
      </w:r>
      <w:r w:rsidRPr="00EF2B86">
        <w:rPr>
          <w:rFonts w:ascii="Times New Roman" w:eastAsia="Times New Roman" w:hAnsi="Times New Roman" w:cs="Times New Roman"/>
          <w:spacing w:val="30"/>
          <w:sz w:val="28"/>
          <w:szCs w:val="24"/>
          <w:u w:val="single"/>
          <w:lang w:val="uk-UA" w:eastAsia="ru-RU"/>
        </w:rPr>
        <w:t>філософії</w:t>
      </w:r>
      <w:r w:rsidRPr="00F8289B">
        <w:rPr>
          <w:rFonts w:ascii="Times New Roman" w:eastAsia="Times New Roman" w:hAnsi="Times New Roman" w:cs="Times New Roman"/>
          <w:sz w:val="28"/>
          <w:szCs w:val="24"/>
          <w:lang w:val="uk-UA" w:eastAsia="ru-RU"/>
        </w:rPr>
        <w:t>_</w:t>
      </w:r>
      <w:r>
        <w:rPr>
          <w:rFonts w:ascii="Times New Roman" w:eastAsia="Times New Roman" w:hAnsi="Times New Roman" w:cs="Times New Roman"/>
          <w:sz w:val="28"/>
          <w:szCs w:val="24"/>
          <w:lang w:val="uk-UA" w:eastAsia="ru-RU"/>
        </w:rPr>
        <w:t>__</w:t>
      </w:r>
      <w:r w:rsidRPr="00F8289B">
        <w:rPr>
          <w:rFonts w:ascii="Times New Roman" w:eastAsia="Times New Roman" w:hAnsi="Times New Roman" w:cs="Times New Roman"/>
          <w:sz w:val="28"/>
          <w:szCs w:val="24"/>
          <w:lang w:val="uk-UA" w:eastAsia="ru-RU"/>
        </w:rPr>
        <w:t>___</w:t>
      </w:r>
      <w:r>
        <w:rPr>
          <w:rFonts w:ascii="Times New Roman" w:eastAsia="Times New Roman" w:hAnsi="Times New Roman" w:cs="Times New Roman"/>
          <w:sz w:val="28"/>
          <w:szCs w:val="24"/>
          <w:lang w:val="uk-UA" w:eastAsia="ru-RU"/>
        </w:rPr>
        <w:t xml:space="preserve"> </w:t>
      </w:r>
    </w:p>
    <w:p w:rsidR="00A65179" w:rsidRPr="00EF78BE" w:rsidRDefault="00A65179" w:rsidP="00A65179">
      <w:pPr>
        <w:spacing w:after="0" w:line="240" w:lineRule="auto"/>
        <w:jc w:val="center"/>
        <w:rPr>
          <w:rFonts w:ascii="Times New Roman" w:eastAsia="Times New Roman" w:hAnsi="Times New Roman" w:cs="Times New Roman"/>
          <w:sz w:val="20"/>
          <w:szCs w:val="24"/>
          <w:lang w:val="uk-UA" w:eastAsia="ru-RU"/>
        </w:rPr>
      </w:pPr>
      <w:r w:rsidRPr="00EF78BE">
        <w:rPr>
          <w:rFonts w:ascii="Times New Roman" w:eastAsia="Times New Roman" w:hAnsi="Times New Roman" w:cs="Times New Roman"/>
          <w:sz w:val="20"/>
          <w:szCs w:val="24"/>
          <w:lang w:val="uk-UA" w:eastAsia="ru-RU"/>
        </w:rPr>
        <w:t xml:space="preserve">(назва кафедри, яка відповідає за дисципліну) </w:t>
      </w:r>
    </w:p>
    <w:p w:rsidR="00A65179" w:rsidRPr="00EF78BE" w:rsidRDefault="00A65179" w:rsidP="00A65179">
      <w:pPr>
        <w:spacing w:after="0" w:line="240" w:lineRule="auto"/>
        <w:jc w:val="center"/>
        <w:rPr>
          <w:rFonts w:ascii="Times New Roman" w:eastAsia="Times New Roman" w:hAnsi="Times New Roman" w:cs="Times New Roman"/>
          <w:sz w:val="24"/>
          <w:szCs w:val="24"/>
          <w:lang w:val="uk-UA" w:eastAsia="ru-RU"/>
        </w:rPr>
      </w:pPr>
    </w:p>
    <w:p w:rsidR="00A65179" w:rsidRPr="00EF78BE" w:rsidRDefault="00A65179" w:rsidP="00A65179">
      <w:pPr>
        <w:spacing w:after="0" w:line="240" w:lineRule="auto"/>
        <w:jc w:val="center"/>
        <w:rPr>
          <w:rFonts w:ascii="Times New Roman" w:eastAsia="Times New Roman" w:hAnsi="Times New Roman" w:cs="Times New Roman"/>
          <w:sz w:val="24"/>
          <w:szCs w:val="24"/>
          <w:lang w:val="uk-UA" w:eastAsia="ru-RU"/>
        </w:rPr>
      </w:pPr>
    </w:p>
    <w:p w:rsidR="00A65179" w:rsidRPr="00AD1FA1" w:rsidRDefault="00A65179" w:rsidP="00A65179">
      <w:pPr>
        <w:spacing w:after="0"/>
        <w:jc w:val="right"/>
        <w:rPr>
          <w:rFonts w:ascii="Times New Roman" w:eastAsia="Times New Roman" w:hAnsi="Times New Roman" w:cs="Times New Roman"/>
          <w:sz w:val="24"/>
          <w:szCs w:val="24"/>
          <w:lang w:val="uk-UA" w:eastAsia="ru-RU"/>
        </w:rPr>
      </w:pPr>
      <w:r w:rsidRPr="00AD1FA1">
        <w:rPr>
          <w:rFonts w:ascii="Times New Roman" w:eastAsia="Times New Roman" w:hAnsi="Times New Roman" w:cs="Times New Roman"/>
          <w:sz w:val="24"/>
          <w:szCs w:val="24"/>
          <w:lang w:val="uk-UA" w:eastAsia="ru-RU"/>
        </w:rPr>
        <w:t>“ЗАТВЕРДЖУЮ”</w:t>
      </w:r>
    </w:p>
    <w:p w:rsidR="00A65179" w:rsidRPr="00AD1FA1" w:rsidRDefault="00A65179" w:rsidP="00A65179">
      <w:pPr>
        <w:spacing w:after="0" w:line="240" w:lineRule="auto"/>
        <w:jc w:val="right"/>
        <w:rPr>
          <w:rFonts w:ascii="Times New Roman" w:eastAsia="Times New Roman" w:hAnsi="Times New Roman" w:cs="Times New Roman"/>
          <w:sz w:val="24"/>
          <w:szCs w:val="24"/>
          <w:lang w:val="uk-UA" w:eastAsia="ru-RU"/>
        </w:rPr>
      </w:pPr>
      <w:r w:rsidRPr="00AD1FA1">
        <w:rPr>
          <w:rFonts w:ascii="Times New Roman" w:eastAsia="Times New Roman" w:hAnsi="Times New Roman" w:cs="Times New Roman"/>
          <w:sz w:val="24"/>
          <w:szCs w:val="24"/>
          <w:lang w:val="uk-UA" w:eastAsia="ru-RU"/>
        </w:rPr>
        <w:t>Ректор (перший проректор)</w:t>
      </w:r>
    </w:p>
    <w:p w:rsidR="00A65179" w:rsidRPr="00AD1FA1" w:rsidRDefault="00A65179" w:rsidP="00CB0B8D">
      <w:pPr>
        <w:spacing w:after="0"/>
        <w:jc w:val="right"/>
        <w:rPr>
          <w:rFonts w:ascii="Times New Roman" w:eastAsia="Times New Roman" w:hAnsi="Times New Roman" w:cs="Times New Roman"/>
          <w:sz w:val="24"/>
          <w:szCs w:val="24"/>
          <w:lang w:val="uk-UA" w:eastAsia="ru-RU"/>
        </w:rPr>
      </w:pPr>
    </w:p>
    <w:p w:rsidR="00A65179" w:rsidRPr="00CB0B8D" w:rsidRDefault="00A65179" w:rsidP="00CB0B8D">
      <w:pPr>
        <w:spacing w:after="0" w:line="360" w:lineRule="auto"/>
        <w:jc w:val="right"/>
        <w:rPr>
          <w:rFonts w:ascii="Times New Roman" w:eastAsia="Times New Roman" w:hAnsi="Times New Roman" w:cs="Times New Roman"/>
          <w:sz w:val="24"/>
          <w:szCs w:val="24"/>
          <w:lang w:val="uk-UA" w:eastAsia="ru-RU"/>
        </w:rPr>
      </w:pPr>
      <w:r w:rsidRPr="00AD1FA1">
        <w:rPr>
          <w:rFonts w:ascii="Times New Roman" w:eastAsia="Times New Roman" w:hAnsi="Times New Roman" w:cs="Times New Roman"/>
          <w:sz w:val="24"/>
          <w:szCs w:val="24"/>
          <w:lang w:val="uk-UA" w:eastAsia="ru-RU"/>
        </w:rPr>
        <w:t>_____________</w:t>
      </w:r>
      <w:r w:rsidR="00FC298E">
        <w:rPr>
          <w:rFonts w:ascii="Times New Roman" w:eastAsia="Times New Roman" w:hAnsi="Times New Roman" w:cs="Times New Roman"/>
          <w:sz w:val="24"/>
          <w:szCs w:val="24"/>
          <w:lang w:val="uk-UA" w:eastAsia="ru-RU"/>
        </w:rPr>
        <w:t>____________</w:t>
      </w:r>
      <w:r w:rsidRPr="00AD1FA1">
        <w:rPr>
          <w:rFonts w:ascii="Times New Roman" w:eastAsia="Times New Roman" w:hAnsi="Times New Roman" w:cs="Times New Roman"/>
          <w:sz w:val="24"/>
          <w:szCs w:val="24"/>
          <w:lang w:val="uk-UA" w:eastAsia="ru-RU"/>
        </w:rPr>
        <w:t>___________________</w:t>
      </w:r>
    </w:p>
    <w:p w:rsidR="00A65179" w:rsidRPr="00AD1FA1" w:rsidRDefault="00A65179" w:rsidP="00A65179">
      <w:pPr>
        <w:spacing w:after="0" w:line="360" w:lineRule="auto"/>
        <w:jc w:val="right"/>
        <w:rPr>
          <w:rFonts w:ascii="Times New Roman" w:eastAsia="Times New Roman" w:hAnsi="Times New Roman" w:cs="Times New Roman"/>
          <w:sz w:val="24"/>
          <w:szCs w:val="24"/>
          <w:lang w:val="uk-UA" w:eastAsia="ru-RU"/>
        </w:rPr>
      </w:pPr>
      <w:r w:rsidRPr="00AD1FA1">
        <w:rPr>
          <w:rFonts w:ascii="Times New Roman" w:eastAsia="Times New Roman" w:hAnsi="Times New Roman" w:cs="Times New Roman"/>
          <w:sz w:val="24"/>
          <w:szCs w:val="24"/>
          <w:lang w:val="uk-UA" w:eastAsia="ru-RU"/>
        </w:rPr>
        <w:t>«____» _______________ 20</w:t>
      </w:r>
      <w:r w:rsidR="00FC298E">
        <w:rPr>
          <w:rFonts w:ascii="Times New Roman" w:eastAsia="Times New Roman" w:hAnsi="Times New Roman" w:cs="Times New Roman"/>
          <w:sz w:val="24"/>
          <w:szCs w:val="24"/>
          <w:lang w:val="uk-UA" w:eastAsia="ru-RU"/>
        </w:rPr>
        <w:t>2</w:t>
      </w:r>
      <w:r w:rsidRPr="00AD1FA1">
        <w:rPr>
          <w:rFonts w:ascii="Times New Roman" w:eastAsia="Times New Roman" w:hAnsi="Times New Roman" w:cs="Times New Roman"/>
          <w:sz w:val="24"/>
          <w:szCs w:val="24"/>
          <w:lang w:val="uk-UA" w:eastAsia="ru-RU"/>
        </w:rPr>
        <w:t>__ року</w:t>
      </w:r>
    </w:p>
    <w:p w:rsidR="00A65179" w:rsidRPr="00AD1FA1" w:rsidRDefault="00A65179" w:rsidP="00A65179">
      <w:pPr>
        <w:spacing w:after="0" w:line="240" w:lineRule="auto"/>
        <w:jc w:val="center"/>
        <w:rPr>
          <w:rFonts w:ascii="Times New Roman" w:eastAsia="Times New Roman" w:hAnsi="Times New Roman" w:cs="Times New Roman"/>
          <w:sz w:val="24"/>
          <w:szCs w:val="24"/>
          <w:lang w:val="uk-UA" w:eastAsia="ru-RU"/>
        </w:rPr>
      </w:pPr>
    </w:p>
    <w:p w:rsidR="00A65179" w:rsidRPr="00AD1FA1" w:rsidRDefault="00A65179" w:rsidP="00A65179">
      <w:pPr>
        <w:spacing w:after="0" w:line="240" w:lineRule="auto"/>
        <w:jc w:val="center"/>
        <w:rPr>
          <w:rFonts w:ascii="Times New Roman" w:eastAsia="Times New Roman" w:hAnsi="Times New Roman" w:cs="Times New Roman"/>
          <w:sz w:val="24"/>
          <w:szCs w:val="24"/>
          <w:lang w:val="uk-UA" w:eastAsia="ru-RU"/>
        </w:rPr>
      </w:pPr>
    </w:p>
    <w:p w:rsidR="00A65179" w:rsidRPr="00AD1FA1" w:rsidRDefault="00A65179" w:rsidP="00A65179">
      <w:pPr>
        <w:spacing w:after="0" w:line="240" w:lineRule="auto"/>
        <w:jc w:val="center"/>
        <w:rPr>
          <w:rFonts w:ascii="Times New Roman" w:hAnsi="Times New Roman" w:cs="Times New Roman"/>
          <w:b/>
          <w:sz w:val="32"/>
          <w:lang w:val="uk-UA" w:eastAsia="ru-RU"/>
        </w:rPr>
      </w:pPr>
      <w:r w:rsidRPr="00AD1FA1">
        <w:rPr>
          <w:rFonts w:ascii="Times New Roman" w:hAnsi="Times New Roman" w:cs="Times New Roman"/>
          <w:b/>
          <w:sz w:val="32"/>
          <w:lang w:val="uk-UA" w:eastAsia="ru-RU"/>
        </w:rPr>
        <w:t>РОБОЧА  ПРОГРАМА  НАВЧАЛЬНОЇ  ДИСЦИПЛІНИ</w:t>
      </w:r>
    </w:p>
    <w:p w:rsidR="00A65179" w:rsidRPr="00F26143" w:rsidRDefault="00A65179" w:rsidP="00A65179">
      <w:pPr>
        <w:spacing w:after="0" w:line="240" w:lineRule="auto"/>
        <w:jc w:val="center"/>
        <w:rPr>
          <w:rFonts w:ascii="Times New Roman" w:eastAsia="Times New Roman" w:hAnsi="Times New Roman" w:cs="Times New Roman"/>
          <w:sz w:val="28"/>
          <w:szCs w:val="28"/>
          <w:lang w:val="uk-UA" w:eastAsia="ru-RU"/>
        </w:rPr>
      </w:pPr>
    </w:p>
    <w:p w:rsidR="00554BAF" w:rsidRPr="00A65179" w:rsidRDefault="002154AD" w:rsidP="00554BAF">
      <w:pPr>
        <w:spacing w:after="0" w:line="240" w:lineRule="auto"/>
        <w:jc w:val="center"/>
        <w:rPr>
          <w:rFonts w:ascii="Times New Roman" w:eastAsia="Times New Roman" w:hAnsi="Times New Roman" w:cs="Times New Roman"/>
          <w:sz w:val="28"/>
          <w:szCs w:val="24"/>
          <w:lang w:val="uk-UA" w:eastAsia="ru-RU"/>
        </w:rPr>
      </w:pPr>
      <w:r w:rsidRPr="00A65179">
        <w:rPr>
          <w:rFonts w:ascii="Times New Roman" w:eastAsia="Times New Roman" w:hAnsi="Times New Roman" w:cs="Times New Roman"/>
          <w:sz w:val="28"/>
          <w:szCs w:val="24"/>
          <w:lang w:val="uk-UA" w:eastAsia="ru-RU"/>
        </w:rPr>
        <w:t>_____</w:t>
      </w:r>
      <w:r w:rsidR="003D214F">
        <w:rPr>
          <w:rFonts w:ascii="Comic Sans MS" w:eastAsia="Times New Roman" w:hAnsi="Comic Sans MS" w:cs="Times New Roman"/>
          <w:spacing w:val="42"/>
          <w:sz w:val="28"/>
          <w:szCs w:val="24"/>
          <w:u w:val="single"/>
          <w:lang w:val="uk-UA" w:eastAsia="ru-RU"/>
        </w:rPr>
        <w:t>Психолого-педагогічні основи викладацької діяльності та спеціальні розділи філософії</w:t>
      </w:r>
      <w:r w:rsidRPr="00A65179">
        <w:rPr>
          <w:rFonts w:ascii="Times New Roman" w:eastAsia="Times New Roman" w:hAnsi="Times New Roman" w:cs="Times New Roman"/>
          <w:sz w:val="28"/>
          <w:szCs w:val="24"/>
          <w:lang w:val="uk-UA" w:eastAsia="ru-RU"/>
        </w:rPr>
        <w:t>_____</w:t>
      </w:r>
      <w:r w:rsidR="00575C65" w:rsidRPr="00A65179">
        <w:rPr>
          <w:rFonts w:ascii="Times New Roman" w:eastAsia="Times New Roman" w:hAnsi="Times New Roman" w:cs="Times New Roman"/>
          <w:sz w:val="28"/>
          <w:szCs w:val="24"/>
          <w:lang w:val="uk-UA" w:eastAsia="ru-RU"/>
        </w:rPr>
        <w:t xml:space="preserve"> </w:t>
      </w:r>
    </w:p>
    <w:p w:rsidR="00554BAF" w:rsidRPr="00A65179" w:rsidRDefault="00554BAF" w:rsidP="00554BAF">
      <w:pPr>
        <w:spacing w:after="0" w:line="240" w:lineRule="auto"/>
        <w:jc w:val="center"/>
        <w:rPr>
          <w:rFonts w:ascii="Times New Roman" w:eastAsia="Times New Roman" w:hAnsi="Times New Roman" w:cs="Times New Roman"/>
          <w:sz w:val="20"/>
          <w:szCs w:val="24"/>
          <w:lang w:val="uk-UA" w:eastAsia="ru-RU"/>
        </w:rPr>
      </w:pPr>
      <w:r w:rsidRPr="00A65179">
        <w:rPr>
          <w:rFonts w:ascii="Times New Roman" w:eastAsia="Times New Roman" w:hAnsi="Times New Roman" w:cs="Times New Roman"/>
          <w:sz w:val="20"/>
          <w:szCs w:val="24"/>
          <w:lang w:val="uk-UA" w:eastAsia="ru-RU"/>
        </w:rPr>
        <w:t>(код і назва навчальної дисципліни)</w:t>
      </w:r>
    </w:p>
    <w:p w:rsidR="00FC298E" w:rsidRPr="00A70277" w:rsidRDefault="00FC298E" w:rsidP="00FC298E">
      <w:pPr>
        <w:spacing w:after="0" w:line="240" w:lineRule="auto"/>
        <w:jc w:val="center"/>
        <w:rPr>
          <w:rFonts w:ascii="Times New Roman" w:eastAsia="Times New Roman" w:hAnsi="Times New Roman" w:cs="Times New Roman"/>
          <w:sz w:val="28"/>
          <w:szCs w:val="24"/>
          <w:lang w:val="uk-UA" w:eastAsia="ru-RU"/>
        </w:rPr>
      </w:pPr>
    </w:p>
    <w:p w:rsidR="00FC298E" w:rsidRDefault="00FC298E" w:rsidP="00FC298E">
      <w:pPr>
        <w:spacing w:after="0" w:line="240" w:lineRule="auto"/>
        <w:jc w:val="center"/>
        <w:rPr>
          <w:rFonts w:ascii="Times New Roman" w:eastAsia="Times New Roman" w:hAnsi="Times New Roman" w:cs="Times New Roman"/>
          <w:sz w:val="24"/>
          <w:szCs w:val="24"/>
          <w:lang w:val="uk-UA" w:eastAsia="ru-RU"/>
        </w:rPr>
      </w:pPr>
      <w:r w:rsidRPr="00F63BF0">
        <w:rPr>
          <w:rFonts w:ascii="Times New Roman" w:eastAsia="Times New Roman" w:hAnsi="Times New Roman" w:cs="Times New Roman"/>
          <w:sz w:val="24"/>
          <w:szCs w:val="24"/>
          <w:lang w:val="uk-UA" w:eastAsia="ru-RU"/>
        </w:rPr>
        <w:t xml:space="preserve">спеціальність </w:t>
      </w:r>
    </w:p>
    <w:p w:rsidR="00FC298E" w:rsidRPr="002933ED" w:rsidRDefault="00FC298E" w:rsidP="00FC298E">
      <w:pPr>
        <w:spacing w:after="0" w:line="240" w:lineRule="auto"/>
        <w:jc w:val="center"/>
        <w:rPr>
          <w:rFonts w:ascii="Times New Roman" w:eastAsia="Times New Roman" w:hAnsi="Times New Roman" w:cs="Times New Roman"/>
          <w:sz w:val="20"/>
          <w:szCs w:val="24"/>
          <w:lang w:val="uk-UA" w:eastAsia="ru-RU"/>
        </w:rPr>
      </w:pPr>
      <w:r w:rsidRPr="002933ED">
        <w:rPr>
          <w:rFonts w:ascii="Times New Roman" w:eastAsia="Times New Roman" w:hAnsi="Times New Roman" w:cs="Times New Roman"/>
          <w:sz w:val="20"/>
          <w:szCs w:val="24"/>
          <w:lang w:val="uk-UA" w:eastAsia="ru-RU"/>
        </w:rPr>
        <w:t>(код і назва спеціальності)</w:t>
      </w:r>
    </w:p>
    <w:p w:rsidR="00FC298E" w:rsidRPr="00EE0C82" w:rsidRDefault="00FC298E" w:rsidP="00FC298E">
      <w:pPr>
        <w:spacing w:after="0" w:line="240" w:lineRule="auto"/>
        <w:jc w:val="center"/>
        <w:rPr>
          <w:rFonts w:ascii="Times New Roman" w:eastAsia="Times New Roman" w:hAnsi="Times New Roman" w:cs="Times New Roman"/>
          <w:sz w:val="10"/>
          <w:szCs w:val="24"/>
          <w:lang w:val="uk-UA" w:eastAsia="ru-RU"/>
        </w:rPr>
      </w:pPr>
    </w:p>
    <w:p w:rsidR="00FC298E" w:rsidRPr="00EE0C82" w:rsidRDefault="00FC298E" w:rsidP="00FC298E">
      <w:pPr>
        <w:spacing w:after="0" w:line="240" w:lineRule="auto"/>
        <w:jc w:val="center"/>
        <w:rPr>
          <w:rFonts w:ascii="Times New Roman" w:hAnsi="Times New Roman" w:cs="Times New Roman"/>
          <w:sz w:val="24"/>
          <w:szCs w:val="24"/>
          <w:lang w:val="uk-UA"/>
        </w:rPr>
      </w:pPr>
      <w:r w:rsidRPr="00EE0C82">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121 – Інженерія програмного забезпечення</w:t>
      </w:r>
      <w:r w:rsidRPr="00EE0C82">
        <w:rPr>
          <w:rFonts w:ascii="Times New Roman" w:hAnsi="Times New Roman" w:cs="Times New Roman"/>
          <w:sz w:val="24"/>
          <w:szCs w:val="24"/>
          <w:lang w:val="uk-UA"/>
        </w:rPr>
        <w:t xml:space="preserve">___ </w:t>
      </w:r>
    </w:p>
    <w:p w:rsidR="00FC298E" w:rsidRPr="00E12500" w:rsidRDefault="00FC298E" w:rsidP="00FC298E">
      <w:pPr>
        <w:spacing w:after="0" w:line="240" w:lineRule="auto"/>
        <w:jc w:val="center"/>
        <w:rPr>
          <w:rFonts w:ascii="Times New Roman" w:hAnsi="Times New Roman" w:cs="Times New Roman"/>
          <w:sz w:val="24"/>
          <w:szCs w:val="24"/>
          <w:lang w:val="uk-UA"/>
        </w:rPr>
      </w:pPr>
      <w:r w:rsidRPr="00EE0C82">
        <w:rPr>
          <w:rFonts w:ascii="Times New Roman" w:hAnsi="Times New Roman" w:cs="Times New Roman"/>
          <w:sz w:val="24"/>
          <w:szCs w:val="24"/>
          <w:lang w:val="uk-UA"/>
        </w:rPr>
        <w:t>___</w:t>
      </w:r>
      <w:r w:rsidRPr="00095CCB">
        <w:rPr>
          <w:rFonts w:ascii="Times New Roman" w:hAnsi="Times New Roman" w:cs="Times New Roman"/>
          <w:sz w:val="24"/>
          <w:szCs w:val="24"/>
          <w:u w:val="single"/>
          <w:lang w:val="uk-UA"/>
        </w:rPr>
        <w:t>122 – Комп’ютерні науки</w:t>
      </w: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 xml:space="preserve"> </w:t>
      </w:r>
    </w:p>
    <w:p w:rsidR="00FC298E" w:rsidRPr="00E12500" w:rsidRDefault="00FC298E" w:rsidP="00FC298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123 – Комп’ютерна інженерія</w:t>
      </w: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 xml:space="preserve"> </w:t>
      </w:r>
    </w:p>
    <w:p w:rsidR="00FC298E" w:rsidRPr="00E12500" w:rsidRDefault="00FC298E" w:rsidP="00FC298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124 – Системний аналіз</w:t>
      </w: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 xml:space="preserve"> </w:t>
      </w:r>
    </w:p>
    <w:p w:rsidR="00FC298E" w:rsidRPr="00E12500" w:rsidRDefault="00FC298E" w:rsidP="00FC298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125 – Кібербезпека</w:t>
      </w: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 xml:space="preserve"> </w:t>
      </w:r>
    </w:p>
    <w:p w:rsidR="00FC298E" w:rsidRPr="00EE0C82" w:rsidRDefault="00FC298E" w:rsidP="00FC298E">
      <w:pPr>
        <w:spacing w:after="0" w:line="240" w:lineRule="auto"/>
        <w:jc w:val="center"/>
        <w:rPr>
          <w:rFonts w:ascii="Times New Roman" w:hAnsi="Times New Roman" w:cs="Times New Roman"/>
          <w:sz w:val="24"/>
          <w:szCs w:val="24"/>
          <w:u w:val="single"/>
          <w:lang w:val="uk-UA"/>
        </w:rPr>
      </w:pP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131 – Прикдадна механіка</w:t>
      </w: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 xml:space="preserve"> </w:t>
      </w:r>
    </w:p>
    <w:p w:rsidR="00FC298E" w:rsidRPr="00EE0C82" w:rsidRDefault="00FC298E" w:rsidP="00FC298E">
      <w:pPr>
        <w:spacing w:after="0" w:line="240" w:lineRule="auto"/>
        <w:jc w:val="center"/>
        <w:rPr>
          <w:rFonts w:ascii="Times New Roman" w:hAnsi="Times New Roman" w:cs="Times New Roman"/>
          <w:sz w:val="24"/>
          <w:szCs w:val="24"/>
          <w:u w:val="single"/>
          <w:lang w:val="uk-UA"/>
        </w:rPr>
      </w:pP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132 – Матеріалознавство</w:t>
      </w:r>
      <w:r>
        <w:rPr>
          <w:rFonts w:ascii="Times New Roman" w:hAnsi="Times New Roman" w:cs="Times New Roman"/>
          <w:i/>
          <w:sz w:val="24"/>
          <w:szCs w:val="24"/>
          <w:u w:val="single"/>
          <w:lang w:val="uk-UA"/>
        </w:rPr>
        <w:t>__</w:t>
      </w:r>
      <w:r w:rsidRPr="00EE0C82">
        <w:rPr>
          <w:rFonts w:ascii="Times New Roman" w:hAnsi="Times New Roman" w:cs="Times New Roman"/>
          <w:sz w:val="24"/>
          <w:szCs w:val="24"/>
          <w:u w:val="single"/>
          <w:lang w:val="uk-UA"/>
        </w:rPr>
        <w:t xml:space="preserve"> </w:t>
      </w:r>
    </w:p>
    <w:p w:rsidR="00FC298E" w:rsidRPr="00EE0C82" w:rsidRDefault="00FC298E" w:rsidP="00FC298E">
      <w:pPr>
        <w:spacing w:after="0" w:line="240" w:lineRule="auto"/>
        <w:jc w:val="center"/>
        <w:rPr>
          <w:rFonts w:ascii="Times New Roman" w:hAnsi="Times New Roman" w:cs="Times New Roman"/>
          <w:sz w:val="24"/>
          <w:szCs w:val="24"/>
          <w:u w:val="single"/>
          <w:lang w:val="uk-UA"/>
        </w:rPr>
      </w:pP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133 – Галузеве машинобудування</w:t>
      </w: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 xml:space="preserve"> </w:t>
      </w:r>
    </w:p>
    <w:p w:rsidR="00FC298E" w:rsidRPr="00EE0C82" w:rsidRDefault="00FC298E" w:rsidP="00FC298E">
      <w:pPr>
        <w:spacing w:after="0" w:line="240" w:lineRule="auto"/>
        <w:jc w:val="center"/>
        <w:rPr>
          <w:rFonts w:ascii="Times New Roman" w:hAnsi="Times New Roman" w:cs="Times New Roman"/>
          <w:sz w:val="24"/>
          <w:szCs w:val="24"/>
          <w:u w:val="single"/>
          <w:lang w:val="uk-UA"/>
        </w:rPr>
      </w:pP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134 – Авіаційна та ракетно-космічна техніка</w:t>
      </w: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 xml:space="preserve"> </w:t>
      </w:r>
    </w:p>
    <w:p w:rsidR="00FC298E" w:rsidRPr="00EE0C82" w:rsidRDefault="00FC298E" w:rsidP="00FC298E">
      <w:pPr>
        <w:spacing w:after="0" w:line="240" w:lineRule="auto"/>
        <w:jc w:val="center"/>
        <w:rPr>
          <w:rFonts w:ascii="Times New Roman" w:hAnsi="Times New Roman" w:cs="Times New Roman"/>
          <w:sz w:val="24"/>
          <w:szCs w:val="24"/>
          <w:u w:val="single"/>
          <w:lang w:val="uk-UA"/>
        </w:rPr>
      </w:pP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136 – Металлургія</w:t>
      </w: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 xml:space="preserve"> </w:t>
      </w:r>
    </w:p>
    <w:p w:rsidR="00FC298E" w:rsidRPr="00EE0C82" w:rsidRDefault="00FC298E" w:rsidP="00FC298E">
      <w:pPr>
        <w:spacing w:after="0" w:line="240" w:lineRule="auto"/>
        <w:jc w:val="center"/>
        <w:rPr>
          <w:rFonts w:ascii="Times New Roman" w:hAnsi="Times New Roman" w:cs="Times New Roman"/>
          <w:sz w:val="24"/>
          <w:szCs w:val="24"/>
          <w:u w:val="single"/>
          <w:lang w:val="uk-UA"/>
        </w:rPr>
      </w:pPr>
      <w:r>
        <w:rPr>
          <w:rFonts w:ascii="Times New Roman" w:hAnsi="Times New Roman" w:cs="Times New Roman"/>
          <w:sz w:val="24"/>
          <w:szCs w:val="24"/>
          <w:lang w:val="uk-UA"/>
        </w:rPr>
        <w:t>___</w:t>
      </w:r>
      <w:r w:rsidRPr="00007B90">
        <w:rPr>
          <w:rFonts w:ascii="Times New Roman" w:hAnsi="Times New Roman" w:cs="Times New Roman"/>
          <w:sz w:val="24"/>
          <w:szCs w:val="24"/>
          <w:u w:val="single"/>
          <w:lang w:val="uk-UA"/>
        </w:rPr>
        <w:t>141 – Електроенергетика, електротехніка та електромеханіка</w:t>
      </w: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 xml:space="preserve"> </w:t>
      </w:r>
    </w:p>
    <w:p w:rsidR="00FC298E" w:rsidRDefault="00FC298E" w:rsidP="00FC298E">
      <w:pPr>
        <w:spacing w:after="0" w:line="240" w:lineRule="auto"/>
        <w:jc w:val="center"/>
        <w:rPr>
          <w:rFonts w:ascii="Times New Roman" w:hAnsi="Times New Roman" w:cs="Times New Roman"/>
          <w:sz w:val="24"/>
          <w:szCs w:val="24"/>
          <w:u w:val="single"/>
          <w:lang w:val="uk-UA"/>
        </w:rPr>
      </w:pP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172 – Телекомунікації та радіотехніка</w:t>
      </w: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 xml:space="preserve"> </w:t>
      </w:r>
    </w:p>
    <w:p w:rsidR="00FC298E" w:rsidRPr="001D52CF" w:rsidRDefault="00FC298E" w:rsidP="00FC298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___</w:t>
      </w:r>
      <w:r>
        <w:rPr>
          <w:rFonts w:ascii="Times New Roman" w:hAnsi="Times New Roman" w:cs="Times New Roman"/>
          <w:sz w:val="24"/>
          <w:szCs w:val="24"/>
          <w:u w:val="single"/>
          <w:lang w:val="uk-UA"/>
        </w:rPr>
        <w:t>192 – Будівництво та цивільна інженерія</w:t>
      </w:r>
      <w:r>
        <w:rPr>
          <w:rFonts w:ascii="Times New Roman" w:hAnsi="Times New Roman" w:cs="Times New Roman"/>
          <w:sz w:val="24"/>
          <w:szCs w:val="24"/>
          <w:lang w:val="uk-UA"/>
        </w:rPr>
        <w:t>___</w:t>
      </w:r>
    </w:p>
    <w:p w:rsidR="00FC298E" w:rsidRPr="00EE0C82" w:rsidRDefault="00FC298E" w:rsidP="00FC298E">
      <w:pPr>
        <w:spacing w:after="0" w:line="240" w:lineRule="auto"/>
        <w:jc w:val="center"/>
        <w:rPr>
          <w:rFonts w:ascii="Times New Roman" w:hAnsi="Times New Roman" w:cs="Times New Roman"/>
          <w:sz w:val="24"/>
          <w:szCs w:val="24"/>
          <w:u w:val="single"/>
          <w:lang w:val="uk-UA"/>
        </w:rPr>
      </w:pP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275</w:t>
      </w:r>
      <w:r>
        <w:rPr>
          <w:rFonts w:ascii="Times New Roman" w:hAnsi="Times New Roman" w:cs="Times New Roman"/>
          <w:sz w:val="24"/>
          <w:szCs w:val="24"/>
          <w:u w:val="single"/>
          <w:lang w:val="uk-UA"/>
        </w:rPr>
        <w:t>.02</w:t>
      </w:r>
      <w:r w:rsidRPr="00EE0C82">
        <w:rPr>
          <w:rFonts w:ascii="Times New Roman" w:hAnsi="Times New Roman" w:cs="Times New Roman"/>
          <w:sz w:val="24"/>
          <w:szCs w:val="24"/>
          <w:u w:val="single"/>
          <w:lang w:val="uk-UA"/>
        </w:rPr>
        <w:t xml:space="preserve"> – Транспортні технології</w:t>
      </w:r>
      <w:r w:rsidRPr="001D52CF">
        <w:rPr>
          <w:rFonts w:ascii="Times New Roman" w:hAnsi="Times New Roman" w:cs="Times New Roman"/>
          <w:sz w:val="24"/>
          <w:szCs w:val="24"/>
          <w:u w:val="single"/>
          <w:lang w:val="uk-UA"/>
        </w:rPr>
        <w:t xml:space="preserve"> (на залізничому транспорті)</w:t>
      </w: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 xml:space="preserve"> </w:t>
      </w:r>
    </w:p>
    <w:p w:rsidR="00FC298E" w:rsidRPr="00EE0C82" w:rsidRDefault="00FC298E" w:rsidP="00FC298E">
      <w:pPr>
        <w:spacing w:after="0" w:line="240" w:lineRule="auto"/>
        <w:jc w:val="center"/>
        <w:rPr>
          <w:rFonts w:ascii="Times New Roman" w:hAnsi="Times New Roman" w:cs="Times New Roman"/>
          <w:sz w:val="24"/>
          <w:szCs w:val="24"/>
          <w:u w:val="single"/>
          <w:lang w:val="uk-UA"/>
        </w:rPr>
      </w:pP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275</w:t>
      </w:r>
      <w:r>
        <w:rPr>
          <w:rFonts w:ascii="Times New Roman" w:hAnsi="Times New Roman" w:cs="Times New Roman"/>
          <w:sz w:val="24"/>
          <w:szCs w:val="24"/>
          <w:u w:val="single"/>
          <w:lang w:val="uk-UA"/>
        </w:rPr>
        <w:t>.03</w:t>
      </w:r>
      <w:r w:rsidRPr="00EE0C82">
        <w:rPr>
          <w:rFonts w:ascii="Times New Roman" w:hAnsi="Times New Roman" w:cs="Times New Roman"/>
          <w:sz w:val="24"/>
          <w:szCs w:val="24"/>
          <w:u w:val="single"/>
          <w:lang w:val="uk-UA"/>
        </w:rPr>
        <w:t xml:space="preserve"> – Транспортні технології</w:t>
      </w:r>
      <w:r w:rsidRPr="001D52CF">
        <w:rPr>
          <w:rFonts w:ascii="Times New Roman" w:hAnsi="Times New Roman" w:cs="Times New Roman"/>
          <w:sz w:val="24"/>
          <w:szCs w:val="24"/>
          <w:u w:val="single"/>
          <w:lang w:val="uk-UA"/>
        </w:rPr>
        <w:t xml:space="preserve"> (на а</w:t>
      </w:r>
      <w:r>
        <w:rPr>
          <w:rFonts w:ascii="Times New Roman" w:hAnsi="Times New Roman" w:cs="Times New Roman"/>
          <w:sz w:val="24"/>
          <w:szCs w:val="24"/>
          <w:u w:val="single"/>
          <w:lang w:val="uk-UA"/>
        </w:rPr>
        <w:t>втомобільному</w:t>
      </w:r>
      <w:r w:rsidRPr="001D52CF">
        <w:rPr>
          <w:rFonts w:ascii="Times New Roman" w:hAnsi="Times New Roman" w:cs="Times New Roman"/>
          <w:sz w:val="24"/>
          <w:szCs w:val="24"/>
          <w:u w:val="single"/>
          <w:lang w:val="uk-UA"/>
        </w:rPr>
        <w:t xml:space="preserve"> транспорті)</w:t>
      </w: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 xml:space="preserve"> </w:t>
      </w:r>
    </w:p>
    <w:p w:rsidR="00FC298E" w:rsidRPr="00CB0B8D" w:rsidRDefault="00FC298E" w:rsidP="00FC298E">
      <w:pPr>
        <w:spacing w:after="0" w:line="240" w:lineRule="auto"/>
        <w:jc w:val="center"/>
        <w:rPr>
          <w:rFonts w:ascii="Times New Roman" w:eastAsia="Times New Roman" w:hAnsi="Times New Roman" w:cs="Times New Roman"/>
          <w:sz w:val="24"/>
          <w:szCs w:val="24"/>
          <w:lang w:val="uk-UA" w:eastAsia="ru-RU"/>
        </w:rPr>
      </w:pPr>
    </w:p>
    <w:p w:rsidR="00FC298E" w:rsidRDefault="00FC298E" w:rsidP="00FC298E">
      <w:pPr>
        <w:spacing w:after="0" w:line="240" w:lineRule="auto"/>
        <w:jc w:val="center"/>
        <w:rPr>
          <w:rFonts w:ascii="Times New Roman" w:eastAsia="Times New Roman" w:hAnsi="Times New Roman" w:cs="Times New Roman"/>
          <w:sz w:val="24"/>
          <w:szCs w:val="24"/>
          <w:lang w:val="uk-UA" w:eastAsia="ru-RU"/>
        </w:rPr>
      </w:pPr>
      <w:r w:rsidRPr="00F63BF0">
        <w:rPr>
          <w:rFonts w:ascii="Times New Roman" w:eastAsia="Times New Roman" w:hAnsi="Times New Roman" w:cs="Times New Roman"/>
          <w:sz w:val="24"/>
          <w:szCs w:val="24"/>
          <w:lang w:val="uk-UA" w:eastAsia="ru-RU"/>
        </w:rPr>
        <w:t>освітня програма (спеціалізація)</w:t>
      </w:r>
      <w:r>
        <w:rPr>
          <w:rFonts w:ascii="Times New Roman" w:eastAsia="Times New Roman" w:hAnsi="Times New Roman" w:cs="Times New Roman"/>
          <w:sz w:val="24"/>
          <w:szCs w:val="24"/>
          <w:lang w:val="uk-UA" w:eastAsia="ru-RU"/>
        </w:rPr>
        <w:t xml:space="preserve"> </w:t>
      </w:r>
    </w:p>
    <w:p w:rsidR="00FC298E" w:rsidRPr="002933ED" w:rsidRDefault="00FC298E" w:rsidP="00FC298E">
      <w:pPr>
        <w:spacing w:after="0" w:line="240" w:lineRule="auto"/>
        <w:jc w:val="center"/>
        <w:rPr>
          <w:rFonts w:ascii="Times New Roman" w:eastAsia="Times New Roman" w:hAnsi="Times New Roman" w:cs="Times New Roman"/>
          <w:sz w:val="20"/>
          <w:szCs w:val="24"/>
          <w:lang w:val="uk-UA" w:eastAsia="ru-RU"/>
        </w:rPr>
      </w:pPr>
      <w:r w:rsidRPr="002933ED">
        <w:rPr>
          <w:rFonts w:ascii="Times New Roman" w:eastAsia="Times New Roman" w:hAnsi="Times New Roman" w:cs="Times New Roman"/>
          <w:sz w:val="20"/>
          <w:szCs w:val="24"/>
          <w:lang w:val="uk-UA" w:eastAsia="ru-RU"/>
        </w:rPr>
        <w:t>(назва спеціалізації)</w:t>
      </w:r>
    </w:p>
    <w:p w:rsidR="00FC298E" w:rsidRPr="003133AC" w:rsidRDefault="00FC298E" w:rsidP="00FC298E">
      <w:pPr>
        <w:spacing w:after="0"/>
        <w:jc w:val="center"/>
        <w:rPr>
          <w:rFonts w:ascii="Times New Roman" w:eastAsia="Times New Roman" w:hAnsi="Times New Roman" w:cs="Times New Roman"/>
          <w:sz w:val="10"/>
          <w:szCs w:val="24"/>
          <w:lang w:val="uk-UA" w:eastAsia="ru-RU"/>
        </w:rPr>
      </w:pPr>
    </w:p>
    <w:p w:rsidR="00FC298E" w:rsidRPr="00F71436" w:rsidRDefault="00FC298E" w:rsidP="00FC298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Інженерія програмного забезпечення</w:t>
      </w:r>
      <w:r w:rsidRPr="00F71436">
        <w:rPr>
          <w:rFonts w:ascii="Times New Roman" w:hAnsi="Times New Roman" w:cs="Times New Roman"/>
          <w:sz w:val="24"/>
          <w:szCs w:val="24"/>
          <w:lang w:val="uk-UA"/>
        </w:rPr>
        <w:t xml:space="preserve">___ </w:t>
      </w:r>
    </w:p>
    <w:p w:rsidR="00FC298E" w:rsidRPr="00F71436" w:rsidRDefault="00FC298E" w:rsidP="00FC298E">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Системи штучного інтелекту</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FC298E" w:rsidRPr="00F71436" w:rsidRDefault="00FC298E" w:rsidP="00FC298E">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Комп</w:t>
      </w:r>
      <w:r w:rsidRPr="00F71436">
        <w:rPr>
          <w:rFonts w:ascii="Times New Roman" w:hAnsi="Times New Roman" w:cs="Times New Roman"/>
          <w:sz w:val="24"/>
          <w:szCs w:val="24"/>
          <w:u w:val="single"/>
        </w:rPr>
        <w:t>’</w:t>
      </w:r>
      <w:r w:rsidRPr="00F71436">
        <w:rPr>
          <w:rFonts w:ascii="Times New Roman" w:hAnsi="Times New Roman" w:cs="Times New Roman"/>
          <w:sz w:val="24"/>
          <w:szCs w:val="24"/>
          <w:u w:val="single"/>
          <w:lang w:val="uk-UA"/>
        </w:rPr>
        <w:t>ютерні системи та мережі</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FC298E" w:rsidRPr="00F71436" w:rsidRDefault="00FC298E" w:rsidP="00FC298E">
      <w:pPr>
        <w:spacing w:after="0" w:line="240" w:lineRule="auto"/>
        <w:jc w:val="center"/>
        <w:rPr>
          <w:rFonts w:ascii="Times New Roman" w:hAnsi="Times New Roman" w:cs="Times New Roman"/>
          <w:sz w:val="24"/>
          <w:szCs w:val="24"/>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Спеціалізовані комп’ютерні системи</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FC298E" w:rsidRPr="00F71436" w:rsidRDefault="00FC298E" w:rsidP="00FC298E">
      <w:pPr>
        <w:spacing w:after="0" w:line="240" w:lineRule="auto"/>
        <w:jc w:val="center"/>
        <w:rPr>
          <w:rFonts w:ascii="Times New Roman" w:hAnsi="Times New Roman" w:cs="Times New Roman"/>
          <w:sz w:val="24"/>
          <w:szCs w:val="24"/>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Інтелектуальні технології та прийняття рішень у складних системах</w:t>
      </w:r>
      <w:r w:rsidRPr="00F71436">
        <w:rPr>
          <w:rFonts w:ascii="Times New Roman" w:hAnsi="Times New Roman" w:cs="Times New Roman"/>
          <w:sz w:val="24"/>
          <w:szCs w:val="24"/>
          <w:lang w:val="uk-UA"/>
        </w:rPr>
        <w:t>___</w:t>
      </w:r>
    </w:p>
    <w:p w:rsidR="00FC298E" w:rsidRPr="00F71436" w:rsidRDefault="00FC298E" w:rsidP="00FC298E">
      <w:pPr>
        <w:spacing w:after="0" w:line="240" w:lineRule="auto"/>
        <w:jc w:val="center"/>
        <w:rPr>
          <w:rFonts w:ascii="Times New Roman" w:hAnsi="Times New Roman" w:cs="Times New Roman"/>
          <w:sz w:val="24"/>
          <w:szCs w:val="24"/>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Безпека інформаційних і телекомунікаційних систем</w:t>
      </w:r>
      <w:r w:rsidRPr="00F71436">
        <w:rPr>
          <w:rFonts w:ascii="Times New Roman" w:hAnsi="Times New Roman" w:cs="Times New Roman"/>
          <w:sz w:val="24"/>
          <w:szCs w:val="24"/>
          <w:lang w:val="uk-UA"/>
        </w:rPr>
        <w:t>___</w:t>
      </w:r>
    </w:p>
    <w:p w:rsidR="00FC298E" w:rsidRPr="00F71436" w:rsidRDefault="00FC298E" w:rsidP="00FC298E">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lastRenderedPageBreak/>
        <w:t>___</w:t>
      </w:r>
      <w:r w:rsidRPr="00F71436">
        <w:rPr>
          <w:rFonts w:ascii="Times New Roman" w:hAnsi="Times New Roman" w:cs="Times New Roman"/>
          <w:sz w:val="24"/>
          <w:szCs w:val="24"/>
          <w:u w:val="single"/>
          <w:lang w:val="uk-UA"/>
        </w:rPr>
        <w:t>Системи технічного захисту інформації, автоматизація її обробки</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FC298E" w:rsidRPr="00F71436" w:rsidRDefault="00FC298E" w:rsidP="00FC298E">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Відновлення та підвищення зносостійкості деталей і конструкцій</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FC298E" w:rsidRPr="00F71436" w:rsidRDefault="00FC298E" w:rsidP="00FC298E">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Обладнання та технології ливарного виробництва</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FC298E" w:rsidRPr="00F71436" w:rsidRDefault="00FC298E" w:rsidP="00FC298E">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w:t>
      </w:r>
      <w:r w:rsidRPr="00F71436">
        <w:rPr>
          <w:rFonts w:ascii="Times New Roman" w:hAnsi="Times New Roman" w:cs="Times New Roman"/>
          <w:sz w:val="24"/>
          <w:szCs w:val="24"/>
          <w:u w:val="single"/>
          <w:lang w:val="uk-UA"/>
        </w:rPr>
        <w:t>Обладнання та технології пластичного формування конструкцій машинобудування</w:t>
      </w:r>
      <w:r w:rsidRPr="00F71436">
        <w:rPr>
          <w:rFonts w:ascii="Times New Roman" w:hAnsi="Times New Roman" w:cs="Times New Roman"/>
          <w:sz w:val="24"/>
          <w:szCs w:val="24"/>
          <w:lang w:val="uk-UA"/>
        </w:rPr>
        <w:t>__</w:t>
      </w:r>
      <w:r w:rsidRPr="00F71436">
        <w:rPr>
          <w:rFonts w:ascii="Times New Roman" w:hAnsi="Times New Roman" w:cs="Times New Roman"/>
          <w:sz w:val="24"/>
          <w:szCs w:val="24"/>
          <w:u w:val="single"/>
          <w:lang w:val="uk-UA"/>
        </w:rPr>
        <w:t xml:space="preserve"> </w:t>
      </w:r>
    </w:p>
    <w:p w:rsidR="00FC298E" w:rsidRPr="00F71436" w:rsidRDefault="00FC298E" w:rsidP="00FC298E">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Технології машинобудування</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FC298E" w:rsidRPr="00F71436" w:rsidRDefault="00FC298E" w:rsidP="00FC298E">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Технології та устаткування зварювання</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FC298E" w:rsidRPr="00F71436" w:rsidRDefault="00FC298E" w:rsidP="00FC298E">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Композиційні та порошкові матеріали, покриття</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FC298E" w:rsidRPr="00F71436" w:rsidRDefault="00FC298E" w:rsidP="00FC298E">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Прикладне матеріалознавство</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FC298E" w:rsidRPr="00F71436" w:rsidRDefault="00FC298E" w:rsidP="00FC298E">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Термічна обробка металів</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FC298E" w:rsidRDefault="00FC298E" w:rsidP="00FC298E">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Двигуни внутрішнього згорання</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FC298E" w:rsidRPr="00F71436" w:rsidRDefault="00FC298E" w:rsidP="00FC298E">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Колісні та гусеничні транспортні засоби</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FC298E" w:rsidRPr="00F71436" w:rsidRDefault="00FC298E" w:rsidP="00FC298E">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Металорізальні верстати та системи</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FC298E" w:rsidRPr="00F71436" w:rsidRDefault="00FC298E" w:rsidP="00FC298E">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w:t>
      </w:r>
      <w:r w:rsidRPr="00F71436">
        <w:rPr>
          <w:rFonts w:ascii="Times New Roman" w:hAnsi="Times New Roman" w:cs="Times New Roman"/>
          <w:sz w:val="24"/>
          <w:szCs w:val="24"/>
          <w:u w:val="single"/>
          <w:lang w:val="uk-UA"/>
        </w:rPr>
        <w:t>Підйомно-транспортні, дорожні, будівельні, меліоративні машини і обладнання</w:t>
      </w:r>
      <w:r w:rsidRPr="00F71436">
        <w:rPr>
          <w:rFonts w:ascii="Times New Roman" w:hAnsi="Times New Roman" w:cs="Times New Roman"/>
          <w:sz w:val="24"/>
          <w:szCs w:val="24"/>
          <w:lang w:val="uk-UA"/>
        </w:rPr>
        <w:t>__</w:t>
      </w:r>
      <w:r w:rsidRPr="00F71436">
        <w:rPr>
          <w:rFonts w:ascii="Times New Roman" w:hAnsi="Times New Roman" w:cs="Times New Roman"/>
          <w:sz w:val="24"/>
          <w:szCs w:val="24"/>
          <w:u w:val="single"/>
          <w:lang w:val="uk-UA"/>
        </w:rPr>
        <w:t xml:space="preserve"> </w:t>
      </w:r>
    </w:p>
    <w:p w:rsidR="00FC298E" w:rsidRPr="00F71436" w:rsidRDefault="00FC298E" w:rsidP="00FC298E">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Авіаційні двигуни та енергетичні установки</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FC298E" w:rsidRPr="00F71436" w:rsidRDefault="00FC298E" w:rsidP="00FC298E">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Технології виробництва авіаційних двигунів та енергетичних установок</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FC298E" w:rsidRPr="00F71436" w:rsidRDefault="00FC298E" w:rsidP="00FC298E">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Ливарне виробництво чорних та кольорових металів і сплавів</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FC298E" w:rsidRPr="000A1478" w:rsidRDefault="00FC298E" w:rsidP="00FC298E">
      <w:pPr>
        <w:spacing w:after="0" w:line="240" w:lineRule="auto"/>
        <w:jc w:val="center"/>
        <w:rPr>
          <w:rFonts w:ascii="Times New Roman" w:hAnsi="Times New Roman" w:cs="Times New Roman"/>
          <w:sz w:val="24"/>
          <w:szCs w:val="24"/>
          <w:u w:val="single"/>
          <w:lang w:val="uk-UA"/>
        </w:rPr>
      </w:pPr>
      <w:r w:rsidRPr="000A1478">
        <w:rPr>
          <w:rFonts w:ascii="Times New Roman" w:hAnsi="Times New Roman" w:cs="Times New Roman"/>
          <w:sz w:val="24"/>
          <w:szCs w:val="24"/>
          <w:lang w:val="uk-UA"/>
        </w:rPr>
        <w:t>___</w:t>
      </w:r>
      <w:r w:rsidRPr="000A1478">
        <w:rPr>
          <w:rFonts w:ascii="Times New Roman" w:hAnsi="Times New Roman" w:cs="Times New Roman"/>
          <w:sz w:val="24"/>
          <w:szCs w:val="24"/>
          <w:u w:val="single"/>
          <w:lang w:val="uk-UA"/>
        </w:rPr>
        <w:t>Електричні машини і апарати</w:t>
      </w:r>
      <w:r w:rsidRPr="000A1478">
        <w:rPr>
          <w:rFonts w:ascii="Times New Roman" w:hAnsi="Times New Roman" w:cs="Times New Roman"/>
          <w:sz w:val="24"/>
          <w:szCs w:val="24"/>
          <w:lang w:val="uk-UA"/>
        </w:rPr>
        <w:t>___</w:t>
      </w:r>
      <w:r w:rsidRPr="000A1478">
        <w:rPr>
          <w:rFonts w:ascii="Times New Roman" w:hAnsi="Times New Roman" w:cs="Times New Roman"/>
          <w:sz w:val="24"/>
          <w:szCs w:val="24"/>
          <w:u w:val="single"/>
          <w:lang w:val="uk-UA"/>
        </w:rPr>
        <w:t xml:space="preserve"> </w:t>
      </w:r>
    </w:p>
    <w:p w:rsidR="00FC298E" w:rsidRPr="000A1478" w:rsidRDefault="00FC298E" w:rsidP="00FC298E">
      <w:pPr>
        <w:spacing w:after="0" w:line="240" w:lineRule="auto"/>
        <w:jc w:val="center"/>
        <w:rPr>
          <w:rFonts w:ascii="Times New Roman" w:hAnsi="Times New Roman" w:cs="Times New Roman"/>
          <w:sz w:val="24"/>
          <w:szCs w:val="24"/>
          <w:lang w:val="uk-UA"/>
        </w:rPr>
      </w:pPr>
      <w:r w:rsidRPr="000A1478">
        <w:rPr>
          <w:rFonts w:ascii="Times New Roman" w:hAnsi="Times New Roman" w:cs="Times New Roman"/>
          <w:sz w:val="24"/>
          <w:szCs w:val="24"/>
          <w:lang w:val="uk-UA"/>
        </w:rPr>
        <w:t>___</w:t>
      </w:r>
      <w:r w:rsidRPr="000A1478">
        <w:rPr>
          <w:rFonts w:ascii="Times New Roman" w:hAnsi="Times New Roman" w:cs="Times New Roman"/>
          <w:sz w:val="24"/>
          <w:szCs w:val="24"/>
          <w:u w:val="single"/>
          <w:lang w:val="uk-UA"/>
        </w:rPr>
        <w:t>Електричні та електронні апарати</w:t>
      </w:r>
      <w:r w:rsidRPr="000A1478">
        <w:rPr>
          <w:rFonts w:ascii="Times New Roman" w:hAnsi="Times New Roman" w:cs="Times New Roman"/>
          <w:sz w:val="24"/>
          <w:szCs w:val="24"/>
          <w:lang w:val="uk-UA"/>
        </w:rPr>
        <w:t>___</w:t>
      </w:r>
    </w:p>
    <w:p w:rsidR="00FC298E" w:rsidRDefault="00FC298E" w:rsidP="00FC298E">
      <w:pPr>
        <w:spacing w:after="0" w:line="240" w:lineRule="auto"/>
        <w:jc w:val="center"/>
        <w:rPr>
          <w:rFonts w:ascii="Times New Roman" w:hAnsi="Times New Roman" w:cs="Times New Roman"/>
          <w:sz w:val="24"/>
          <w:szCs w:val="24"/>
          <w:lang w:val="uk-UA"/>
        </w:rPr>
      </w:pPr>
      <w:r w:rsidRPr="000A1478">
        <w:rPr>
          <w:rFonts w:ascii="Times New Roman" w:hAnsi="Times New Roman" w:cs="Times New Roman"/>
          <w:sz w:val="24"/>
          <w:szCs w:val="24"/>
          <w:lang w:val="uk-UA"/>
        </w:rPr>
        <w:t>___</w:t>
      </w:r>
      <w:r w:rsidRPr="000A1478">
        <w:rPr>
          <w:rFonts w:ascii="Times New Roman" w:hAnsi="Times New Roman" w:cs="Times New Roman"/>
          <w:sz w:val="24"/>
          <w:szCs w:val="24"/>
          <w:u w:val="single"/>
          <w:lang w:val="uk-UA"/>
        </w:rPr>
        <w:t>Електромеханічне обладнання енергоємних виробництв</w:t>
      </w:r>
      <w:r w:rsidRPr="000A1478">
        <w:rPr>
          <w:rFonts w:ascii="Times New Roman" w:hAnsi="Times New Roman" w:cs="Times New Roman"/>
          <w:sz w:val="24"/>
          <w:szCs w:val="24"/>
          <w:lang w:val="uk-UA"/>
        </w:rPr>
        <w:t>___</w:t>
      </w:r>
    </w:p>
    <w:p w:rsidR="00FC298E" w:rsidRPr="000A1478" w:rsidRDefault="00FC298E" w:rsidP="00FC298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____</w:t>
      </w:r>
      <w:r w:rsidRPr="000A1478">
        <w:rPr>
          <w:rFonts w:ascii="Times New Roman" w:hAnsi="Times New Roman" w:cs="Times New Roman"/>
          <w:sz w:val="24"/>
          <w:szCs w:val="24"/>
          <w:u w:val="single"/>
          <w:lang w:val="uk-UA"/>
        </w:rPr>
        <w:t>Електромеханічні (електротехнічні) системи та комплекси</w:t>
      </w:r>
      <w:r>
        <w:rPr>
          <w:rFonts w:ascii="Times New Roman" w:hAnsi="Times New Roman" w:cs="Times New Roman"/>
          <w:sz w:val="24"/>
          <w:szCs w:val="24"/>
          <w:lang w:val="uk-UA"/>
        </w:rPr>
        <w:t xml:space="preserve">____ </w:t>
      </w:r>
    </w:p>
    <w:p w:rsidR="00FC298E" w:rsidRPr="000A1478" w:rsidRDefault="00FC298E" w:rsidP="00FC298E">
      <w:pPr>
        <w:spacing w:after="0" w:line="240" w:lineRule="auto"/>
        <w:jc w:val="center"/>
        <w:rPr>
          <w:rFonts w:ascii="Times New Roman" w:hAnsi="Times New Roman" w:cs="Times New Roman"/>
          <w:sz w:val="24"/>
          <w:szCs w:val="24"/>
          <w:u w:val="single"/>
          <w:lang w:val="uk-UA"/>
        </w:rPr>
      </w:pPr>
      <w:r w:rsidRPr="000A1478">
        <w:rPr>
          <w:rFonts w:ascii="Times New Roman" w:hAnsi="Times New Roman" w:cs="Times New Roman"/>
          <w:sz w:val="24"/>
          <w:szCs w:val="24"/>
          <w:lang w:val="uk-UA"/>
        </w:rPr>
        <w:t>___</w:t>
      </w:r>
      <w:r w:rsidRPr="000A1478">
        <w:rPr>
          <w:rFonts w:ascii="Times New Roman" w:hAnsi="Times New Roman" w:cs="Times New Roman"/>
          <w:sz w:val="24"/>
          <w:szCs w:val="24"/>
          <w:u w:val="single"/>
          <w:lang w:val="uk-UA"/>
        </w:rPr>
        <w:t>Електромеханічні системи автоматизації та електропривод</w:t>
      </w:r>
      <w:r w:rsidRPr="000A1478">
        <w:rPr>
          <w:rFonts w:ascii="Times New Roman" w:hAnsi="Times New Roman" w:cs="Times New Roman"/>
          <w:sz w:val="24"/>
          <w:szCs w:val="24"/>
          <w:lang w:val="uk-UA"/>
        </w:rPr>
        <w:t>___</w:t>
      </w:r>
      <w:r w:rsidRPr="000A1478">
        <w:rPr>
          <w:rFonts w:ascii="Times New Roman" w:hAnsi="Times New Roman" w:cs="Times New Roman"/>
          <w:sz w:val="24"/>
          <w:szCs w:val="24"/>
          <w:u w:val="single"/>
          <w:lang w:val="uk-UA"/>
        </w:rPr>
        <w:t xml:space="preserve"> </w:t>
      </w:r>
    </w:p>
    <w:p w:rsidR="00FC298E" w:rsidRPr="000A1478" w:rsidRDefault="00FC298E" w:rsidP="00FC298E">
      <w:pPr>
        <w:spacing w:after="0" w:line="240" w:lineRule="auto"/>
        <w:jc w:val="center"/>
        <w:rPr>
          <w:rFonts w:ascii="Times New Roman" w:hAnsi="Times New Roman" w:cs="Times New Roman"/>
          <w:sz w:val="24"/>
          <w:szCs w:val="24"/>
          <w:u w:val="single"/>
          <w:lang w:val="uk-UA"/>
        </w:rPr>
      </w:pPr>
      <w:r w:rsidRPr="000A1478">
        <w:rPr>
          <w:rFonts w:ascii="Times New Roman" w:hAnsi="Times New Roman" w:cs="Times New Roman"/>
          <w:sz w:val="24"/>
          <w:szCs w:val="24"/>
          <w:lang w:val="uk-UA"/>
        </w:rPr>
        <w:t>___</w:t>
      </w:r>
      <w:r w:rsidRPr="000A1478">
        <w:rPr>
          <w:rFonts w:ascii="Times New Roman" w:hAnsi="Times New Roman" w:cs="Times New Roman"/>
          <w:sz w:val="24"/>
          <w:szCs w:val="24"/>
          <w:u w:val="single"/>
          <w:lang w:val="uk-UA"/>
        </w:rPr>
        <w:t>Електротехнічні системи електроспоживання</w:t>
      </w:r>
      <w:r w:rsidRPr="000A1478">
        <w:rPr>
          <w:rFonts w:ascii="Times New Roman" w:hAnsi="Times New Roman" w:cs="Times New Roman"/>
          <w:sz w:val="24"/>
          <w:szCs w:val="24"/>
          <w:lang w:val="uk-UA"/>
        </w:rPr>
        <w:t>___</w:t>
      </w:r>
      <w:r w:rsidRPr="000A1478">
        <w:rPr>
          <w:rFonts w:ascii="Times New Roman" w:hAnsi="Times New Roman" w:cs="Times New Roman"/>
          <w:sz w:val="24"/>
          <w:szCs w:val="24"/>
          <w:u w:val="single"/>
          <w:lang w:val="uk-UA"/>
        </w:rPr>
        <w:t xml:space="preserve"> </w:t>
      </w:r>
    </w:p>
    <w:p w:rsidR="00FC298E" w:rsidRDefault="00FC298E" w:rsidP="00FC298E">
      <w:pPr>
        <w:spacing w:after="0" w:line="240" w:lineRule="auto"/>
        <w:jc w:val="center"/>
        <w:rPr>
          <w:rFonts w:ascii="Times New Roman" w:hAnsi="Times New Roman" w:cs="Times New Roman"/>
          <w:sz w:val="24"/>
          <w:szCs w:val="24"/>
          <w:u w:val="single"/>
          <w:lang w:val="uk-UA"/>
        </w:rPr>
      </w:pPr>
      <w:r w:rsidRPr="000A1478">
        <w:rPr>
          <w:rFonts w:ascii="Times New Roman" w:hAnsi="Times New Roman" w:cs="Times New Roman"/>
          <w:sz w:val="24"/>
          <w:szCs w:val="24"/>
          <w:lang w:val="uk-UA"/>
        </w:rPr>
        <w:t>___</w:t>
      </w:r>
      <w:r w:rsidRPr="000A1478">
        <w:rPr>
          <w:rFonts w:ascii="Times New Roman" w:hAnsi="Times New Roman" w:cs="Times New Roman"/>
          <w:sz w:val="24"/>
          <w:szCs w:val="24"/>
          <w:u w:val="single"/>
          <w:lang w:val="uk-UA"/>
        </w:rPr>
        <w:t>Енергетичний менеджмент</w:t>
      </w:r>
      <w:r w:rsidRPr="000A1478">
        <w:rPr>
          <w:rFonts w:ascii="Times New Roman" w:hAnsi="Times New Roman" w:cs="Times New Roman"/>
          <w:sz w:val="24"/>
          <w:szCs w:val="24"/>
          <w:lang w:val="uk-UA"/>
        </w:rPr>
        <w:t>___</w:t>
      </w:r>
      <w:r w:rsidRPr="000A1478">
        <w:rPr>
          <w:rFonts w:ascii="Times New Roman" w:hAnsi="Times New Roman" w:cs="Times New Roman"/>
          <w:sz w:val="24"/>
          <w:szCs w:val="24"/>
          <w:u w:val="single"/>
          <w:lang w:val="uk-UA"/>
        </w:rPr>
        <w:t xml:space="preserve"> </w:t>
      </w:r>
    </w:p>
    <w:p w:rsidR="00FC298E" w:rsidRDefault="00FC298E" w:rsidP="00FC298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u w:val="single"/>
          <w:lang w:val="uk-UA"/>
        </w:rPr>
        <w:t>____Інтелектуальні технології мікросистемної радіоелектронної техніки</w:t>
      </w:r>
      <w:r w:rsidRPr="000A1478">
        <w:rPr>
          <w:rFonts w:ascii="Times New Roman" w:hAnsi="Times New Roman" w:cs="Times New Roman"/>
          <w:sz w:val="24"/>
          <w:szCs w:val="24"/>
          <w:lang w:val="uk-UA"/>
        </w:rPr>
        <w:t>____</w:t>
      </w:r>
      <w:r>
        <w:rPr>
          <w:rFonts w:ascii="Times New Roman" w:hAnsi="Times New Roman" w:cs="Times New Roman"/>
          <w:sz w:val="24"/>
          <w:szCs w:val="24"/>
          <w:lang w:val="uk-UA"/>
        </w:rPr>
        <w:t xml:space="preserve"> </w:t>
      </w:r>
    </w:p>
    <w:p w:rsidR="00FC298E" w:rsidRPr="00B4348A" w:rsidRDefault="00FC298E" w:rsidP="00FC298E">
      <w:pPr>
        <w:spacing w:after="0" w:line="240" w:lineRule="auto"/>
        <w:jc w:val="center"/>
        <w:rPr>
          <w:rFonts w:ascii="Times New Roman" w:hAnsi="Times New Roman" w:cs="Times New Roman"/>
          <w:sz w:val="24"/>
          <w:szCs w:val="24"/>
          <w:u w:val="single"/>
          <w:lang w:val="uk-UA"/>
        </w:rPr>
      </w:pPr>
      <w:r w:rsidRPr="00B4348A">
        <w:rPr>
          <w:rFonts w:ascii="Times New Roman" w:hAnsi="Times New Roman" w:cs="Times New Roman"/>
          <w:sz w:val="24"/>
          <w:szCs w:val="24"/>
          <w:lang w:val="uk-UA"/>
        </w:rPr>
        <w:t>___</w:t>
      </w:r>
      <w:r w:rsidRPr="00B4348A">
        <w:rPr>
          <w:rFonts w:ascii="Times New Roman" w:hAnsi="Times New Roman" w:cs="Times New Roman"/>
          <w:sz w:val="24"/>
          <w:szCs w:val="24"/>
          <w:u w:val="single"/>
          <w:lang w:val="uk-UA"/>
        </w:rPr>
        <w:t>Інформаційні мережі зв’язку</w:t>
      </w:r>
      <w:r w:rsidRPr="00B4348A">
        <w:rPr>
          <w:rFonts w:ascii="Times New Roman" w:hAnsi="Times New Roman" w:cs="Times New Roman"/>
          <w:sz w:val="24"/>
          <w:szCs w:val="24"/>
          <w:lang w:val="uk-UA"/>
        </w:rPr>
        <w:t>___</w:t>
      </w:r>
      <w:r w:rsidRPr="00B4348A">
        <w:rPr>
          <w:rFonts w:ascii="Times New Roman" w:hAnsi="Times New Roman" w:cs="Times New Roman"/>
          <w:sz w:val="24"/>
          <w:szCs w:val="24"/>
          <w:u w:val="single"/>
          <w:lang w:val="uk-UA"/>
        </w:rPr>
        <w:t xml:space="preserve"> </w:t>
      </w:r>
    </w:p>
    <w:p w:rsidR="00FC298E" w:rsidRPr="00F71436" w:rsidRDefault="00FC298E" w:rsidP="00FC298E">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Радіоелектронні апарати та засоби</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FC298E" w:rsidRPr="00EE0C82" w:rsidRDefault="00FC298E" w:rsidP="00FC298E">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Радіотехніка</w:t>
      </w:r>
      <w:r w:rsidRPr="00F71436">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 xml:space="preserve"> </w:t>
      </w:r>
    </w:p>
    <w:p w:rsidR="00FC298E" w:rsidRDefault="00FC298E" w:rsidP="00FC298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u w:val="single"/>
          <w:lang w:val="uk-UA"/>
        </w:rPr>
        <w:t>___Телемедичні та біомедичні системи</w:t>
      </w:r>
      <w:r>
        <w:rPr>
          <w:rFonts w:ascii="Times New Roman" w:hAnsi="Times New Roman" w:cs="Times New Roman"/>
          <w:sz w:val="24"/>
          <w:szCs w:val="24"/>
          <w:lang w:val="uk-UA"/>
        </w:rPr>
        <w:t xml:space="preserve">____ </w:t>
      </w:r>
    </w:p>
    <w:p w:rsidR="00FC298E" w:rsidRDefault="00FC298E" w:rsidP="00FC298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____</w:t>
      </w:r>
      <w:r w:rsidRPr="00852B39">
        <w:rPr>
          <w:rFonts w:ascii="Times New Roman" w:hAnsi="Times New Roman" w:cs="Times New Roman"/>
          <w:sz w:val="24"/>
          <w:szCs w:val="24"/>
          <w:u w:val="single"/>
          <w:lang w:val="uk-UA"/>
        </w:rPr>
        <w:t>Промислове і цивільне будівництво</w:t>
      </w:r>
      <w:r>
        <w:rPr>
          <w:rFonts w:ascii="Times New Roman" w:hAnsi="Times New Roman" w:cs="Times New Roman"/>
          <w:sz w:val="24"/>
          <w:szCs w:val="24"/>
          <w:lang w:val="uk-UA"/>
        </w:rPr>
        <w:t xml:space="preserve">____ </w:t>
      </w:r>
    </w:p>
    <w:p w:rsidR="00FC298E" w:rsidRPr="00EE0C82" w:rsidRDefault="00FC298E" w:rsidP="00FC298E">
      <w:pPr>
        <w:spacing w:after="0" w:line="240" w:lineRule="auto"/>
        <w:jc w:val="center"/>
        <w:rPr>
          <w:rFonts w:ascii="Times New Roman" w:hAnsi="Times New Roman" w:cs="Times New Roman"/>
          <w:sz w:val="24"/>
          <w:szCs w:val="24"/>
          <w:u w:val="single"/>
          <w:lang w:val="uk-UA"/>
        </w:rPr>
      </w:pP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Транспортні технології (на залізничому транспорті)</w:t>
      </w: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 xml:space="preserve"> </w:t>
      </w:r>
    </w:p>
    <w:p w:rsidR="00FC298E" w:rsidRPr="00EE0C82" w:rsidRDefault="00FC298E" w:rsidP="00FC298E">
      <w:pPr>
        <w:spacing w:after="0" w:line="240" w:lineRule="auto"/>
        <w:jc w:val="center"/>
        <w:rPr>
          <w:rFonts w:ascii="Times New Roman" w:hAnsi="Times New Roman" w:cs="Times New Roman"/>
          <w:sz w:val="24"/>
          <w:szCs w:val="24"/>
          <w:u w:val="single"/>
          <w:lang w:val="uk-UA"/>
        </w:rPr>
      </w:pPr>
      <w:r w:rsidRPr="00B4348A">
        <w:rPr>
          <w:rFonts w:ascii="Times New Roman" w:hAnsi="Times New Roman" w:cs="Times New Roman"/>
          <w:sz w:val="24"/>
          <w:szCs w:val="24"/>
          <w:lang w:val="uk-UA"/>
        </w:rPr>
        <w:t>___</w:t>
      </w:r>
      <w:r w:rsidRPr="00B4348A">
        <w:rPr>
          <w:rFonts w:ascii="Times New Roman" w:hAnsi="Times New Roman" w:cs="Times New Roman"/>
          <w:sz w:val="24"/>
          <w:szCs w:val="24"/>
          <w:u w:val="single"/>
          <w:lang w:val="uk-UA"/>
        </w:rPr>
        <w:t>Транспортні технології (на автомобільному транспорті)</w:t>
      </w:r>
      <w:r w:rsidRPr="00B4348A">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 xml:space="preserve"> </w:t>
      </w:r>
    </w:p>
    <w:p w:rsidR="00FC298E" w:rsidRPr="00CB0B8D" w:rsidRDefault="00FC298E" w:rsidP="00FC298E">
      <w:pPr>
        <w:spacing w:after="0"/>
        <w:jc w:val="center"/>
        <w:rPr>
          <w:rFonts w:ascii="Times New Roman" w:eastAsia="Times New Roman" w:hAnsi="Times New Roman" w:cs="Times New Roman"/>
          <w:sz w:val="24"/>
          <w:szCs w:val="24"/>
          <w:lang w:val="uk-UA" w:eastAsia="ru-RU"/>
        </w:rPr>
      </w:pPr>
    </w:p>
    <w:p w:rsidR="00FC298E" w:rsidRDefault="00FC298E" w:rsidP="00FC298E">
      <w:pPr>
        <w:spacing w:after="0"/>
        <w:jc w:val="center"/>
        <w:rPr>
          <w:rFonts w:ascii="Times New Roman" w:eastAsia="Times New Roman" w:hAnsi="Times New Roman" w:cs="Times New Roman"/>
          <w:sz w:val="24"/>
          <w:szCs w:val="24"/>
          <w:lang w:val="uk-UA" w:eastAsia="ru-RU"/>
        </w:rPr>
      </w:pPr>
      <w:r w:rsidRPr="00F63BF0">
        <w:rPr>
          <w:rFonts w:ascii="Times New Roman" w:eastAsia="Times New Roman" w:hAnsi="Times New Roman" w:cs="Times New Roman"/>
          <w:sz w:val="24"/>
          <w:szCs w:val="24"/>
          <w:lang w:val="uk-UA" w:eastAsia="ru-RU"/>
        </w:rPr>
        <w:t>інститут, факультет</w:t>
      </w:r>
      <w:r>
        <w:rPr>
          <w:rFonts w:ascii="Times New Roman" w:eastAsia="Times New Roman" w:hAnsi="Times New Roman" w:cs="Times New Roman"/>
          <w:sz w:val="24"/>
          <w:szCs w:val="24"/>
          <w:lang w:val="uk-UA" w:eastAsia="ru-RU"/>
        </w:rPr>
        <w:t xml:space="preserve"> </w:t>
      </w:r>
    </w:p>
    <w:p w:rsidR="00FC298E" w:rsidRDefault="00FC298E" w:rsidP="00FC298E">
      <w:pPr>
        <w:spacing w:after="0" w:line="240" w:lineRule="auto"/>
        <w:jc w:val="center"/>
        <w:rPr>
          <w:rFonts w:ascii="Times New Roman" w:eastAsia="Times New Roman" w:hAnsi="Times New Roman" w:cs="Times New Roman"/>
          <w:sz w:val="20"/>
          <w:szCs w:val="24"/>
          <w:lang w:val="uk-UA" w:eastAsia="ru-RU"/>
        </w:rPr>
      </w:pPr>
      <w:r w:rsidRPr="002933ED">
        <w:rPr>
          <w:rFonts w:ascii="Times New Roman" w:eastAsia="Times New Roman" w:hAnsi="Times New Roman" w:cs="Times New Roman"/>
          <w:sz w:val="20"/>
          <w:szCs w:val="24"/>
          <w:lang w:val="uk-UA" w:eastAsia="ru-RU"/>
        </w:rPr>
        <w:t>(назва інституту, факультету)</w:t>
      </w:r>
    </w:p>
    <w:p w:rsidR="00FC298E" w:rsidRPr="00A70277" w:rsidRDefault="00FC298E" w:rsidP="00FC298E">
      <w:pPr>
        <w:spacing w:after="0" w:line="240" w:lineRule="auto"/>
        <w:jc w:val="center"/>
        <w:rPr>
          <w:rFonts w:ascii="Times New Roman" w:eastAsia="Times New Roman" w:hAnsi="Times New Roman" w:cs="Times New Roman"/>
          <w:sz w:val="10"/>
          <w:szCs w:val="24"/>
          <w:lang w:val="uk-UA" w:eastAsia="ru-RU"/>
        </w:rPr>
      </w:pPr>
    </w:p>
    <w:p w:rsidR="00FC298E" w:rsidRDefault="00FC298E" w:rsidP="00FC298E">
      <w:pPr>
        <w:spacing w:after="0"/>
        <w:ind w:left="709"/>
        <w:jc w:val="center"/>
        <w:rPr>
          <w:rFonts w:ascii="Times New Roman" w:eastAsia="Times New Roman" w:hAnsi="Times New Roman" w:cs="Times New Roman"/>
          <w:sz w:val="24"/>
          <w:szCs w:val="24"/>
          <w:lang w:val="uk-UA" w:eastAsia="ru-RU"/>
        </w:rPr>
      </w:pPr>
      <w:r w:rsidRPr="00F63BF0">
        <w:rPr>
          <w:rFonts w:ascii="Times New Roman" w:eastAsia="Times New Roman" w:hAnsi="Times New Roman" w:cs="Times New Roman"/>
          <w:sz w:val="24"/>
          <w:szCs w:val="24"/>
          <w:lang w:val="uk-UA" w:eastAsia="ru-RU"/>
        </w:rPr>
        <w:t>_</w:t>
      </w:r>
      <w:r>
        <w:rPr>
          <w:rFonts w:ascii="Times New Roman" w:eastAsia="Times New Roman" w:hAnsi="Times New Roman" w:cs="Times New Roman"/>
          <w:sz w:val="24"/>
          <w:szCs w:val="24"/>
          <w:lang w:val="uk-UA" w:eastAsia="ru-RU"/>
        </w:rPr>
        <w:t>_</w:t>
      </w:r>
      <w:r w:rsidRPr="00F63BF0">
        <w:rPr>
          <w:rFonts w:ascii="Times New Roman" w:eastAsia="Times New Roman" w:hAnsi="Times New Roman" w:cs="Times New Roman"/>
          <w:sz w:val="24"/>
          <w:szCs w:val="24"/>
          <w:lang w:val="uk-UA" w:eastAsia="ru-RU"/>
        </w:rPr>
        <w:t>_</w:t>
      </w:r>
      <w:r w:rsidRPr="00EF2B86">
        <w:rPr>
          <w:rFonts w:ascii="Times New Roman" w:eastAsia="Times New Roman" w:hAnsi="Times New Roman" w:cs="Times New Roman"/>
          <w:sz w:val="24"/>
          <w:szCs w:val="24"/>
          <w:u w:val="single"/>
          <w:lang w:val="uk-UA" w:eastAsia="ru-RU"/>
        </w:rPr>
        <w:t>м</w:t>
      </w:r>
      <w:r>
        <w:rPr>
          <w:rFonts w:ascii="Times New Roman" w:eastAsia="Times New Roman" w:hAnsi="Times New Roman" w:cs="Times New Roman"/>
          <w:sz w:val="24"/>
          <w:szCs w:val="24"/>
          <w:u w:val="single"/>
          <w:lang w:val="uk-UA" w:eastAsia="ru-RU"/>
        </w:rPr>
        <w:t>ашиноб</w:t>
      </w:r>
      <w:r w:rsidRPr="00EF2B86">
        <w:rPr>
          <w:rFonts w:ascii="Times New Roman" w:eastAsia="Times New Roman" w:hAnsi="Times New Roman" w:cs="Times New Roman"/>
          <w:sz w:val="24"/>
          <w:szCs w:val="24"/>
          <w:u w:val="single"/>
          <w:lang w:val="uk-UA" w:eastAsia="ru-RU"/>
        </w:rPr>
        <w:t>у</w:t>
      </w:r>
      <w:r>
        <w:rPr>
          <w:rFonts w:ascii="Times New Roman" w:eastAsia="Times New Roman" w:hAnsi="Times New Roman" w:cs="Times New Roman"/>
          <w:sz w:val="24"/>
          <w:szCs w:val="24"/>
          <w:u w:val="single"/>
          <w:lang w:val="uk-UA" w:eastAsia="ru-RU"/>
        </w:rPr>
        <w:t>дівний  (машинобудівний та транспортний),</w:t>
      </w:r>
      <w:r w:rsidRPr="00A70277">
        <w:rPr>
          <w:rFonts w:ascii="Times New Roman" w:eastAsia="Times New Roman" w:hAnsi="Times New Roman" w:cs="Times New Roman"/>
          <w:sz w:val="24"/>
          <w:szCs w:val="24"/>
          <w:lang w:val="uk-UA" w:eastAsia="ru-RU"/>
        </w:rPr>
        <w:t>_</w:t>
      </w:r>
      <w:r>
        <w:rPr>
          <w:rFonts w:ascii="Times New Roman" w:eastAsia="Times New Roman" w:hAnsi="Times New Roman" w:cs="Times New Roman"/>
          <w:sz w:val="24"/>
          <w:szCs w:val="24"/>
          <w:lang w:val="uk-UA" w:eastAsia="ru-RU"/>
        </w:rPr>
        <w:t xml:space="preserve">__ </w:t>
      </w:r>
    </w:p>
    <w:p w:rsidR="00FC298E" w:rsidRPr="00A70277" w:rsidRDefault="00FC298E" w:rsidP="00FC298E">
      <w:pPr>
        <w:spacing w:after="0"/>
        <w:ind w:left="709"/>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u w:val="single"/>
          <w:lang w:val="uk-UA" w:eastAsia="ru-RU"/>
        </w:rPr>
        <w:t>___фізико-технічний  (електротехнічний,   інженерно-фізичний,   будівництва, архітектури та дизайну)</w:t>
      </w:r>
      <w:r w:rsidRPr="00A70277">
        <w:rPr>
          <w:rFonts w:ascii="Times New Roman" w:eastAsia="Times New Roman" w:hAnsi="Times New Roman" w:cs="Times New Roman"/>
          <w:sz w:val="24"/>
          <w:szCs w:val="24"/>
          <w:u w:val="single"/>
          <w:lang w:val="uk-UA" w:eastAsia="ru-RU"/>
        </w:rPr>
        <w:t>,</w:t>
      </w:r>
      <w:r w:rsidRPr="00A70277">
        <w:rPr>
          <w:rFonts w:ascii="Times New Roman" w:eastAsia="Times New Roman" w:hAnsi="Times New Roman" w:cs="Times New Roman"/>
          <w:sz w:val="24"/>
          <w:szCs w:val="24"/>
          <w:lang w:val="uk-UA" w:eastAsia="ru-RU"/>
        </w:rPr>
        <w:t>_</w:t>
      </w:r>
      <w:r>
        <w:rPr>
          <w:rFonts w:ascii="Times New Roman" w:eastAsia="Times New Roman" w:hAnsi="Times New Roman" w:cs="Times New Roman"/>
          <w:sz w:val="24"/>
          <w:szCs w:val="24"/>
          <w:lang w:val="uk-UA" w:eastAsia="ru-RU"/>
        </w:rPr>
        <w:t xml:space="preserve">__ </w:t>
      </w:r>
    </w:p>
    <w:p w:rsidR="00FC298E" w:rsidRPr="00F63BF0" w:rsidRDefault="00FC298E" w:rsidP="00FC298E">
      <w:pPr>
        <w:spacing w:after="0"/>
        <w:ind w:left="709"/>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___</w:t>
      </w:r>
      <w:r w:rsidRPr="00EF2B86">
        <w:rPr>
          <w:rFonts w:ascii="Times New Roman" w:eastAsia="Times New Roman" w:hAnsi="Times New Roman" w:cs="Times New Roman"/>
          <w:sz w:val="24"/>
          <w:szCs w:val="24"/>
          <w:u w:val="single"/>
          <w:lang w:val="uk-UA" w:eastAsia="ru-RU"/>
        </w:rPr>
        <w:t>ін</w:t>
      </w:r>
      <w:r>
        <w:rPr>
          <w:rFonts w:ascii="Times New Roman" w:eastAsia="Times New Roman" w:hAnsi="Times New Roman" w:cs="Times New Roman"/>
          <w:sz w:val="24"/>
          <w:szCs w:val="24"/>
          <w:u w:val="single"/>
          <w:lang w:val="uk-UA" w:eastAsia="ru-RU"/>
        </w:rPr>
        <w:t>форматики та радіоелектроніки  (радіоелектроніки і телекомунікацій,  комп</w:t>
      </w:r>
      <w:r w:rsidRPr="00A70277">
        <w:rPr>
          <w:rFonts w:ascii="Times New Roman" w:eastAsia="Times New Roman" w:hAnsi="Times New Roman" w:cs="Times New Roman"/>
          <w:sz w:val="24"/>
          <w:szCs w:val="24"/>
          <w:u w:val="single"/>
          <w:lang w:eastAsia="ru-RU"/>
        </w:rPr>
        <w:t>’</w:t>
      </w:r>
      <w:r>
        <w:rPr>
          <w:rFonts w:ascii="Times New Roman" w:eastAsia="Times New Roman" w:hAnsi="Times New Roman" w:cs="Times New Roman"/>
          <w:sz w:val="24"/>
          <w:szCs w:val="24"/>
          <w:u w:val="single"/>
          <w:lang w:val="uk-UA" w:eastAsia="ru-RU"/>
        </w:rPr>
        <w:t>ютерних наук і технологій)</w:t>
      </w:r>
      <w:r>
        <w:rPr>
          <w:rFonts w:ascii="Times New Roman" w:eastAsia="Times New Roman" w:hAnsi="Times New Roman" w:cs="Times New Roman"/>
          <w:sz w:val="24"/>
          <w:szCs w:val="24"/>
          <w:lang w:val="uk-UA" w:eastAsia="ru-RU"/>
        </w:rPr>
        <w:t>__</w:t>
      </w:r>
      <w:r w:rsidRPr="00F63BF0">
        <w:rPr>
          <w:rFonts w:ascii="Times New Roman" w:eastAsia="Times New Roman" w:hAnsi="Times New Roman" w:cs="Times New Roman"/>
          <w:sz w:val="24"/>
          <w:szCs w:val="24"/>
          <w:lang w:val="uk-UA" w:eastAsia="ru-RU"/>
        </w:rPr>
        <w:t>_</w:t>
      </w:r>
      <w:r>
        <w:rPr>
          <w:rFonts w:ascii="Times New Roman" w:eastAsia="Times New Roman" w:hAnsi="Times New Roman" w:cs="Times New Roman"/>
          <w:sz w:val="24"/>
          <w:szCs w:val="24"/>
          <w:lang w:val="uk-UA" w:eastAsia="ru-RU"/>
        </w:rPr>
        <w:t xml:space="preserve"> </w:t>
      </w:r>
    </w:p>
    <w:p w:rsidR="00FC298E" w:rsidRPr="00A70277" w:rsidRDefault="00FC298E" w:rsidP="00FC298E">
      <w:pPr>
        <w:spacing w:after="0" w:line="240" w:lineRule="auto"/>
        <w:jc w:val="center"/>
        <w:rPr>
          <w:rFonts w:ascii="Times New Roman" w:eastAsia="Times New Roman" w:hAnsi="Times New Roman" w:cs="Times New Roman"/>
          <w:sz w:val="28"/>
          <w:szCs w:val="24"/>
          <w:lang w:val="uk-UA" w:eastAsia="ru-RU"/>
        </w:rPr>
      </w:pPr>
    </w:p>
    <w:p w:rsidR="00FC298E" w:rsidRPr="00F63BF0" w:rsidRDefault="00FC298E" w:rsidP="00FC298E">
      <w:pPr>
        <w:spacing w:after="0" w:line="240" w:lineRule="auto"/>
        <w:ind w:left="709"/>
        <w:jc w:val="center"/>
        <w:rPr>
          <w:rFonts w:ascii="Times New Roman" w:eastAsia="Times New Roman" w:hAnsi="Times New Roman" w:cs="Times New Roman"/>
          <w:sz w:val="24"/>
          <w:szCs w:val="24"/>
          <w:lang w:val="uk-UA" w:eastAsia="ru-RU"/>
        </w:rPr>
      </w:pPr>
      <w:r w:rsidRPr="00F63BF0">
        <w:rPr>
          <w:rFonts w:ascii="Times New Roman" w:eastAsia="Times New Roman" w:hAnsi="Times New Roman" w:cs="Times New Roman"/>
          <w:sz w:val="24"/>
          <w:szCs w:val="24"/>
          <w:lang w:val="uk-UA" w:eastAsia="ru-RU"/>
        </w:rPr>
        <w:t>мова навчання</w:t>
      </w:r>
      <w:r>
        <w:rPr>
          <w:rFonts w:ascii="Times New Roman" w:eastAsia="Times New Roman" w:hAnsi="Times New Roman" w:cs="Times New Roman"/>
          <w:sz w:val="24"/>
          <w:szCs w:val="24"/>
          <w:lang w:val="uk-UA" w:eastAsia="ru-RU"/>
        </w:rPr>
        <w:t xml:space="preserve"> </w:t>
      </w:r>
      <w:r w:rsidRPr="00F63BF0">
        <w:rPr>
          <w:rFonts w:ascii="Times New Roman" w:eastAsia="Times New Roman" w:hAnsi="Times New Roman" w:cs="Times New Roman"/>
          <w:sz w:val="24"/>
          <w:szCs w:val="24"/>
          <w:lang w:val="uk-UA" w:eastAsia="ru-RU"/>
        </w:rPr>
        <w:t>____</w:t>
      </w:r>
      <w:r>
        <w:rPr>
          <w:rFonts w:ascii="Times New Roman" w:eastAsia="Times New Roman" w:hAnsi="Times New Roman" w:cs="Times New Roman"/>
          <w:sz w:val="24"/>
          <w:szCs w:val="24"/>
          <w:lang w:val="uk-UA" w:eastAsia="ru-RU"/>
        </w:rPr>
        <w:t>_</w:t>
      </w:r>
      <w:r w:rsidRPr="00F63BF0">
        <w:rPr>
          <w:rFonts w:ascii="Times New Roman" w:eastAsia="Times New Roman" w:hAnsi="Times New Roman" w:cs="Times New Roman"/>
          <w:sz w:val="24"/>
          <w:szCs w:val="24"/>
          <w:lang w:val="uk-UA" w:eastAsia="ru-RU"/>
        </w:rPr>
        <w:t>__</w:t>
      </w:r>
      <w:r>
        <w:rPr>
          <w:rFonts w:ascii="Times New Roman" w:eastAsia="Times New Roman" w:hAnsi="Times New Roman" w:cs="Times New Roman"/>
          <w:sz w:val="24"/>
          <w:szCs w:val="24"/>
          <w:u w:val="single"/>
          <w:lang w:val="uk-UA" w:eastAsia="ru-RU"/>
        </w:rPr>
        <w:t>українська</w:t>
      </w:r>
      <w:r w:rsidRPr="00F63BF0">
        <w:rPr>
          <w:rFonts w:ascii="Times New Roman" w:eastAsia="Times New Roman" w:hAnsi="Times New Roman" w:cs="Times New Roman"/>
          <w:sz w:val="24"/>
          <w:szCs w:val="24"/>
          <w:lang w:val="uk-UA" w:eastAsia="ru-RU"/>
        </w:rPr>
        <w:t>______</w:t>
      </w:r>
    </w:p>
    <w:p w:rsidR="00FC298E" w:rsidRPr="00A70277" w:rsidRDefault="00FC298E" w:rsidP="00FC298E">
      <w:pPr>
        <w:spacing w:after="0" w:line="240" w:lineRule="auto"/>
        <w:jc w:val="center"/>
        <w:rPr>
          <w:rFonts w:ascii="Times New Roman" w:eastAsia="Times New Roman" w:hAnsi="Times New Roman" w:cs="Times New Roman"/>
          <w:sz w:val="24"/>
          <w:szCs w:val="24"/>
          <w:lang w:val="uk-UA" w:eastAsia="ru-RU"/>
        </w:rPr>
      </w:pPr>
    </w:p>
    <w:p w:rsidR="00FC298E" w:rsidRPr="00A70277" w:rsidRDefault="00FC298E" w:rsidP="00FC298E">
      <w:pPr>
        <w:spacing w:after="0" w:line="240" w:lineRule="auto"/>
        <w:jc w:val="center"/>
        <w:rPr>
          <w:rFonts w:ascii="Times New Roman" w:eastAsia="Times New Roman" w:hAnsi="Times New Roman" w:cs="Times New Roman"/>
          <w:sz w:val="24"/>
          <w:szCs w:val="24"/>
          <w:lang w:val="uk-UA" w:eastAsia="ru-RU"/>
        </w:rPr>
      </w:pPr>
    </w:p>
    <w:p w:rsidR="00FC298E" w:rsidRDefault="00FC298E" w:rsidP="00FC298E">
      <w:pPr>
        <w:spacing w:after="0" w:line="240" w:lineRule="auto"/>
        <w:jc w:val="center"/>
        <w:rPr>
          <w:rFonts w:ascii="Times New Roman" w:eastAsia="Times New Roman" w:hAnsi="Times New Roman" w:cs="Times New Roman"/>
          <w:sz w:val="24"/>
          <w:szCs w:val="24"/>
          <w:lang w:val="uk-UA" w:eastAsia="ru-RU"/>
        </w:rPr>
      </w:pPr>
    </w:p>
    <w:p w:rsidR="00FC298E" w:rsidRDefault="00FC298E" w:rsidP="00FC298E">
      <w:pPr>
        <w:spacing w:after="0" w:line="240" w:lineRule="auto"/>
        <w:jc w:val="center"/>
        <w:rPr>
          <w:rFonts w:ascii="Times New Roman" w:eastAsia="Times New Roman" w:hAnsi="Times New Roman" w:cs="Times New Roman"/>
          <w:sz w:val="24"/>
          <w:szCs w:val="24"/>
          <w:lang w:val="uk-UA" w:eastAsia="ru-RU"/>
        </w:rPr>
      </w:pPr>
    </w:p>
    <w:p w:rsidR="00FC298E" w:rsidRDefault="00FC298E" w:rsidP="00FC298E">
      <w:pPr>
        <w:spacing w:after="0" w:line="240" w:lineRule="auto"/>
        <w:jc w:val="center"/>
        <w:rPr>
          <w:rFonts w:ascii="Times New Roman" w:eastAsia="Times New Roman" w:hAnsi="Times New Roman" w:cs="Times New Roman"/>
          <w:sz w:val="24"/>
          <w:szCs w:val="24"/>
          <w:lang w:val="uk-UA" w:eastAsia="ru-RU"/>
        </w:rPr>
      </w:pPr>
    </w:p>
    <w:p w:rsidR="00FC298E" w:rsidRDefault="00FC298E" w:rsidP="00FC298E">
      <w:pPr>
        <w:spacing w:after="0" w:line="240" w:lineRule="auto"/>
        <w:jc w:val="center"/>
        <w:rPr>
          <w:rFonts w:ascii="Times New Roman" w:eastAsia="Times New Roman" w:hAnsi="Times New Roman" w:cs="Times New Roman"/>
          <w:sz w:val="24"/>
          <w:szCs w:val="24"/>
          <w:lang w:val="uk-UA" w:eastAsia="ru-RU"/>
        </w:rPr>
      </w:pPr>
    </w:p>
    <w:p w:rsidR="00FC298E" w:rsidRDefault="00FC298E" w:rsidP="00FC298E">
      <w:pPr>
        <w:spacing w:after="0" w:line="240" w:lineRule="auto"/>
        <w:jc w:val="center"/>
        <w:rPr>
          <w:rFonts w:ascii="Times New Roman" w:eastAsia="Times New Roman" w:hAnsi="Times New Roman" w:cs="Times New Roman"/>
          <w:sz w:val="24"/>
          <w:szCs w:val="24"/>
          <w:lang w:val="uk-UA" w:eastAsia="ru-RU"/>
        </w:rPr>
      </w:pPr>
    </w:p>
    <w:p w:rsidR="00FC298E" w:rsidRPr="00A70277" w:rsidRDefault="00FC298E" w:rsidP="00FC298E">
      <w:pPr>
        <w:spacing w:after="0" w:line="240" w:lineRule="auto"/>
        <w:jc w:val="center"/>
        <w:rPr>
          <w:rFonts w:ascii="Times New Roman" w:eastAsia="Times New Roman" w:hAnsi="Times New Roman" w:cs="Times New Roman"/>
          <w:sz w:val="24"/>
          <w:szCs w:val="24"/>
          <w:lang w:val="uk-UA" w:eastAsia="ru-RU"/>
        </w:rPr>
      </w:pPr>
    </w:p>
    <w:p w:rsidR="00FC298E" w:rsidRPr="00A70277" w:rsidRDefault="00FC298E" w:rsidP="00FC298E">
      <w:pPr>
        <w:spacing w:after="0" w:line="240" w:lineRule="auto"/>
        <w:jc w:val="center"/>
        <w:rPr>
          <w:rFonts w:ascii="Times New Roman" w:eastAsia="Times New Roman" w:hAnsi="Times New Roman" w:cs="Times New Roman"/>
          <w:sz w:val="24"/>
          <w:szCs w:val="24"/>
          <w:lang w:val="uk-UA" w:eastAsia="ru-RU"/>
        </w:rPr>
      </w:pPr>
    </w:p>
    <w:p w:rsidR="00FC298E" w:rsidRDefault="00FC298E" w:rsidP="00FC298E">
      <w:pPr>
        <w:spacing w:after="0" w:line="240" w:lineRule="auto"/>
        <w:jc w:val="center"/>
        <w:rPr>
          <w:rFonts w:ascii="Times New Roman" w:eastAsia="Times New Roman" w:hAnsi="Times New Roman" w:cs="Times New Roman"/>
          <w:sz w:val="24"/>
          <w:szCs w:val="28"/>
          <w:lang w:val="uk-UA" w:eastAsia="ru-RU"/>
        </w:rPr>
      </w:pPr>
      <w:r w:rsidRPr="00852B39">
        <w:rPr>
          <w:rFonts w:ascii="Times New Roman" w:eastAsia="Times New Roman" w:hAnsi="Times New Roman" w:cs="Times New Roman"/>
          <w:sz w:val="24"/>
          <w:szCs w:val="28"/>
          <w:lang w:val="uk-UA" w:eastAsia="ru-RU"/>
        </w:rPr>
        <w:t>20</w:t>
      </w:r>
      <w:r>
        <w:rPr>
          <w:rFonts w:ascii="Times New Roman" w:eastAsia="Times New Roman" w:hAnsi="Times New Roman" w:cs="Times New Roman"/>
          <w:sz w:val="24"/>
          <w:szCs w:val="28"/>
          <w:lang w:val="uk-UA" w:eastAsia="ru-RU"/>
        </w:rPr>
        <w:t>__</w:t>
      </w:r>
      <w:r w:rsidRPr="00852B39">
        <w:rPr>
          <w:rFonts w:ascii="Times New Roman" w:eastAsia="Times New Roman" w:hAnsi="Times New Roman" w:cs="Times New Roman"/>
          <w:sz w:val="24"/>
          <w:szCs w:val="28"/>
          <w:lang w:val="uk-UA" w:eastAsia="ru-RU"/>
        </w:rPr>
        <w:t xml:space="preserve"> рік</w:t>
      </w:r>
    </w:p>
    <w:p w:rsidR="00554BAF" w:rsidRDefault="00554BAF" w:rsidP="00554BAF">
      <w:pPr>
        <w:spacing w:after="0" w:line="240" w:lineRule="auto"/>
        <w:jc w:val="center"/>
        <w:rPr>
          <w:rFonts w:ascii="Times New Roman" w:eastAsia="Times New Roman" w:hAnsi="Times New Roman" w:cs="Times New Roman"/>
          <w:sz w:val="28"/>
          <w:szCs w:val="24"/>
          <w:lang w:val="uk-UA" w:eastAsia="ru-RU"/>
        </w:rPr>
      </w:pPr>
      <w:r w:rsidRPr="00554BAF">
        <w:rPr>
          <w:rFonts w:ascii="Times New Roman" w:eastAsia="Times New Roman" w:hAnsi="Times New Roman" w:cs="Times New Roman"/>
          <w:sz w:val="28"/>
          <w:szCs w:val="24"/>
          <w:lang w:val="uk-UA" w:eastAsia="ru-RU"/>
        </w:rPr>
        <w:br w:type="page"/>
      </w:r>
    </w:p>
    <w:p w:rsidR="00FC298E" w:rsidRPr="00103BDE" w:rsidRDefault="00FC298E" w:rsidP="00FC298E">
      <w:pPr>
        <w:spacing w:after="0" w:line="240" w:lineRule="auto"/>
        <w:ind w:firstLine="567"/>
        <w:jc w:val="both"/>
        <w:rPr>
          <w:rFonts w:ascii="Times New Roman" w:eastAsia="Times New Roman" w:hAnsi="Times New Roman" w:cs="Times New Roman"/>
          <w:sz w:val="18"/>
          <w:szCs w:val="24"/>
          <w:lang w:val="uk-UA" w:eastAsia="ru-RU"/>
        </w:rPr>
      </w:pPr>
    </w:p>
    <w:p w:rsidR="00FC298E" w:rsidRDefault="00FC298E" w:rsidP="00FC298E">
      <w:pPr>
        <w:spacing w:after="0" w:line="240" w:lineRule="auto"/>
        <w:ind w:firstLine="567"/>
        <w:jc w:val="both"/>
        <w:rPr>
          <w:rFonts w:ascii="Times New Roman" w:eastAsia="Times New Roman" w:hAnsi="Times New Roman" w:cs="Times New Roman"/>
          <w:sz w:val="24"/>
          <w:szCs w:val="24"/>
          <w:lang w:val="uk-UA" w:eastAsia="ru-RU"/>
        </w:rPr>
      </w:pPr>
      <w:r w:rsidRPr="00EC4DBD">
        <w:rPr>
          <w:rFonts w:ascii="Times New Roman" w:eastAsia="Times New Roman" w:hAnsi="Times New Roman" w:cs="Times New Roman"/>
          <w:sz w:val="24"/>
          <w:szCs w:val="24"/>
          <w:lang w:val="uk-UA" w:eastAsia="ru-RU"/>
        </w:rPr>
        <w:t>Робоча програма _</w:t>
      </w:r>
      <w:r>
        <w:rPr>
          <w:rFonts w:ascii="Times New Roman" w:eastAsia="Times New Roman" w:hAnsi="Times New Roman" w:cs="Times New Roman"/>
          <w:sz w:val="24"/>
          <w:szCs w:val="24"/>
          <w:lang w:val="uk-UA" w:eastAsia="ru-RU"/>
        </w:rPr>
        <w:t>__</w:t>
      </w:r>
      <w:r w:rsidRPr="00EC4DBD">
        <w:rPr>
          <w:rFonts w:ascii="Times New Roman" w:eastAsia="Times New Roman" w:hAnsi="Times New Roman" w:cs="Times New Roman"/>
          <w:sz w:val="24"/>
          <w:szCs w:val="24"/>
          <w:lang w:val="uk-UA" w:eastAsia="ru-RU"/>
        </w:rPr>
        <w:t>_</w:t>
      </w:r>
      <w:r w:rsidRPr="005F47F5">
        <w:rPr>
          <w:rFonts w:ascii="Times New Roman" w:eastAsia="Times New Roman" w:hAnsi="Times New Roman" w:cs="Times New Roman"/>
          <w:i/>
          <w:sz w:val="28"/>
          <w:szCs w:val="26"/>
          <w:u w:val="single"/>
          <w:lang w:val="uk-UA" w:eastAsia="ru-RU"/>
        </w:rPr>
        <w:t>Спеціальні розділи філософії та психології</w:t>
      </w:r>
      <w:r w:rsidRPr="00EC4DBD">
        <w:rPr>
          <w:rFonts w:ascii="Times New Roman" w:eastAsia="Times New Roman" w:hAnsi="Times New Roman" w:cs="Times New Roman"/>
          <w:sz w:val="24"/>
          <w:szCs w:val="24"/>
          <w:lang w:val="uk-UA" w:eastAsia="ru-RU"/>
        </w:rPr>
        <w:t>_</w:t>
      </w:r>
      <w:r>
        <w:rPr>
          <w:rFonts w:ascii="Times New Roman" w:eastAsia="Times New Roman" w:hAnsi="Times New Roman" w:cs="Times New Roman"/>
          <w:sz w:val="24"/>
          <w:szCs w:val="24"/>
          <w:lang w:val="uk-UA" w:eastAsia="ru-RU"/>
        </w:rPr>
        <w:t>__</w:t>
      </w:r>
      <w:r w:rsidRPr="00EC4DBD">
        <w:rPr>
          <w:rFonts w:ascii="Times New Roman" w:eastAsia="Times New Roman" w:hAnsi="Times New Roman" w:cs="Times New Roman"/>
          <w:sz w:val="24"/>
          <w:szCs w:val="24"/>
          <w:lang w:val="uk-UA" w:eastAsia="ru-RU"/>
        </w:rPr>
        <w:t>__</w:t>
      </w:r>
      <w:r>
        <w:rPr>
          <w:rFonts w:ascii="Times New Roman" w:eastAsia="Times New Roman" w:hAnsi="Times New Roman" w:cs="Times New Roman"/>
          <w:sz w:val="24"/>
          <w:szCs w:val="24"/>
          <w:lang w:val="uk-UA" w:eastAsia="ru-RU"/>
        </w:rPr>
        <w:t xml:space="preserve"> </w:t>
      </w:r>
      <w:r w:rsidRPr="00EC4DBD">
        <w:rPr>
          <w:rFonts w:ascii="Times New Roman" w:eastAsia="Times New Roman" w:hAnsi="Times New Roman" w:cs="Times New Roman"/>
          <w:sz w:val="24"/>
          <w:szCs w:val="24"/>
          <w:lang w:val="uk-UA" w:eastAsia="ru-RU"/>
        </w:rPr>
        <w:t xml:space="preserve">для студентів </w:t>
      </w:r>
    </w:p>
    <w:p w:rsidR="00FC298E" w:rsidRDefault="00FC298E" w:rsidP="00FC298E">
      <w:pPr>
        <w:spacing w:after="0" w:line="240" w:lineRule="auto"/>
        <w:jc w:val="center"/>
        <w:rPr>
          <w:rFonts w:ascii="Times New Roman" w:eastAsia="Times New Roman" w:hAnsi="Times New Roman" w:cs="Times New Roman"/>
          <w:sz w:val="20"/>
          <w:szCs w:val="16"/>
          <w:lang w:val="uk-UA" w:eastAsia="ru-RU"/>
        </w:rPr>
      </w:pPr>
      <w:r w:rsidRPr="002933ED">
        <w:rPr>
          <w:rFonts w:ascii="Times New Roman" w:eastAsia="Times New Roman" w:hAnsi="Times New Roman" w:cs="Times New Roman"/>
          <w:sz w:val="20"/>
          <w:szCs w:val="16"/>
          <w:lang w:val="uk-UA" w:eastAsia="ru-RU"/>
        </w:rPr>
        <w:t>(назва навчальної дисципліни)</w:t>
      </w:r>
    </w:p>
    <w:p w:rsidR="00FC298E" w:rsidRPr="002933ED" w:rsidRDefault="00FC298E" w:rsidP="00FC298E">
      <w:pPr>
        <w:spacing w:after="0" w:line="240" w:lineRule="auto"/>
        <w:jc w:val="both"/>
        <w:rPr>
          <w:rFonts w:ascii="Times New Roman" w:eastAsia="Times New Roman" w:hAnsi="Times New Roman" w:cs="Times New Roman"/>
          <w:sz w:val="20"/>
          <w:szCs w:val="16"/>
          <w:lang w:val="uk-UA" w:eastAsia="ru-RU"/>
        </w:rPr>
      </w:pPr>
      <w:r>
        <w:rPr>
          <w:rFonts w:ascii="Times New Roman" w:eastAsia="Times New Roman" w:hAnsi="Times New Roman" w:cs="Times New Roman"/>
          <w:sz w:val="24"/>
          <w:szCs w:val="24"/>
          <w:lang w:val="uk-UA" w:eastAsia="ru-RU"/>
        </w:rPr>
        <w:t xml:space="preserve">спеціальностей </w:t>
      </w:r>
    </w:p>
    <w:p w:rsidR="00FC298E" w:rsidRPr="002933ED" w:rsidRDefault="00FC298E" w:rsidP="00FC298E">
      <w:pPr>
        <w:spacing w:after="0" w:line="240" w:lineRule="auto"/>
        <w:jc w:val="center"/>
        <w:rPr>
          <w:rFonts w:ascii="Times New Roman" w:eastAsia="Times New Roman" w:hAnsi="Times New Roman" w:cs="Times New Roman"/>
          <w:sz w:val="20"/>
          <w:szCs w:val="24"/>
          <w:lang w:val="uk-UA" w:eastAsia="ru-RU"/>
        </w:rPr>
      </w:pPr>
      <w:r w:rsidRPr="002933ED">
        <w:rPr>
          <w:rFonts w:ascii="Times New Roman" w:eastAsia="Times New Roman" w:hAnsi="Times New Roman" w:cs="Times New Roman"/>
          <w:sz w:val="20"/>
          <w:szCs w:val="24"/>
          <w:lang w:val="uk-UA" w:eastAsia="ru-RU"/>
        </w:rPr>
        <w:t>(назва спеціал</w:t>
      </w:r>
      <w:r>
        <w:rPr>
          <w:rFonts w:ascii="Times New Roman" w:eastAsia="Times New Roman" w:hAnsi="Times New Roman" w:cs="Times New Roman"/>
          <w:sz w:val="20"/>
          <w:szCs w:val="24"/>
          <w:lang w:val="uk-UA" w:eastAsia="ru-RU"/>
        </w:rPr>
        <w:t>ьності</w:t>
      </w:r>
      <w:r w:rsidRPr="002933ED">
        <w:rPr>
          <w:rFonts w:ascii="Times New Roman" w:eastAsia="Times New Roman" w:hAnsi="Times New Roman" w:cs="Times New Roman"/>
          <w:sz w:val="20"/>
          <w:szCs w:val="24"/>
          <w:lang w:val="uk-UA" w:eastAsia="ru-RU"/>
        </w:rPr>
        <w:t>)</w:t>
      </w:r>
      <w:r>
        <w:rPr>
          <w:rFonts w:ascii="Times New Roman" w:eastAsia="Times New Roman" w:hAnsi="Times New Roman" w:cs="Times New Roman"/>
          <w:sz w:val="20"/>
          <w:szCs w:val="24"/>
          <w:lang w:val="uk-UA" w:eastAsia="ru-RU"/>
        </w:rPr>
        <w:t xml:space="preserve"> </w:t>
      </w:r>
    </w:p>
    <w:p w:rsidR="00FC298E" w:rsidRPr="002E6CDA" w:rsidRDefault="00FC298E" w:rsidP="00FC298E">
      <w:pPr>
        <w:spacing w:after="0" w:line="240" w:lineRule="auto"/>
        <w:jc w:val="both"/>
        <w:rPr>
          <w:rFonts w:ascii="Times New Roman" w:hAnsi="Times New Roman" w:cs="Times New Roman"/>
          <w:lang w:val="uk-UA"/>
        </w:rPr>
      </w:pPr>
      <w:r w:rsidRPr="005F47F5">
        <w:rPr>
          <w:rFonts w:ascii="Times New Roman" w:hAnsi="Times New Roman" w:cs="Times New Roman"/>
          <w:u w:val="single"/>
          <w:lang w:val="uk-UA"/>
        </w:rPr>
        <w:t>121 – Інженерія програмного забезпечення</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122 – Комп’ютерні науки</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123 – Комп’ютерна інженерія</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124 – Системний аналіз</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125 – Кібербезпека</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131 – Прикдадна механіка</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132 – Матеріалознавство</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133 – Галузеве машинобудування</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134 – Авіаційна та ракетно-космічна техніка</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136 – Металлургія</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141 – Електроенергетика, електротехніка та електромеханіка</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172 – Телекомунікації та радіотехніка</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192 – Будівництво та цивільна інженерія</w:t>
      </w:r>
      <w:r w:rsidRPr="005F47F5">
        <w:rPr>
          <w:rFonts w:ascii="Times New Roman" w:hAnsi="Times New Roman" w:cs="Times New Roman"/>
          <w:lang w:val="uk-UA"/>
        </w:rPr>
        <w:t>,</w:t>
      </w:r>
      <w:r w:rsidRPr="005F47F5">
        <w:rPr>
          <w:rFonts w:ascii="Times New Roman" w:hAnsi="Times New Roman" w:cs="Times New Roman"/>
          <w:u w:val="single"/>
          <w:lang w:val="uk-UA"/>
        </w:rPr>
        <w:t>275.02 – Транспортні технології (на залізничому транспорті)</w:t>
      </w:r>
      <w:r w:rsidRPr="005F47F5">
        <w:rPr>
          <w:rFonts w:ascii="Times New Roman" w:hAnsi="Times New Roman" w:cs="Times New Roman"/>
          <w:lang w:val="uk-UA"/>
        </w:rPr>
        <w:t xml:space="preserve"> , </w:t>
      </w:r>
      <w:r w:rsidRPr="005F47F5">
        <w:rPr>
          <w:rFonts w:ascii="Times New Roman" w:hAnsi="Times New Roman" w:cs="Times New Roman"/>
          <w:u w:val="single"/>
          <w:lang w:val="uk-UA"/>
        </w:rPr>
        <w:t>275.03 – Транспортні технології (на автомобільному транспорті)</w:t>
      </w:r>
      <w:r w:rsidRPr="002E6CDA">
        <w:rPr>
          <w:rFonts w:ascii="Times New Roman" w:hAnsi="Times New Roman" w:cs="Times New Roman"/>
          <w:lang w:val="uk-UA"/>
        </w:rPr>
        <w:t xml:space="preserve">, </w:t>
      </w:r>
    </w:p>
    <w:p w:rsidR="00FC298E" w:rsidRDefault="00FC298E" w:rsidP="00FC298E">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освітня програма (спеціалі</w:t>
      </w:r>
      <w:r w:rsidRPr="00EC4DBD">
        <w:rPr>
          <w:rFonts w:ascii="Times New Roman" w:eastAsia="Times New Roman" w:hAnsi="Times New Roman" w:cs="Times New Roman"/>
          <w:sz w:val="24"/>
          <w:szCs w:val="24"/>
          <w:lang w:val="uk-UA" w:eastAsia="ru-RU"/>
        </w:rPr>
        <w:t>зація)</w:t>
      </w:r>
      <w:r>
        <w:rPr>
          <w:rFonts w:ascii="Times New Roman" w:eastAsia="Times New Roman" w:hAnsi="Times New Roman" w:cs="Times New Roman"/>
          <w:sz w:val="24"/>
          <w:szCs w:val="24"/>
          <w:lang w:val="uk-UA" w:eastAsia="ru-RU"/>
        </w:rPr>
        <w:t xml:space="preserve"> </w:t>
      </w:r>
    </w:p>
    <w:p w:rsidR="00FC298E" w:rsidRPr="002933ED" w:rsidRDefault="00FC298E" w:rsidP="00FC298E">
      <w:pPr>
        <w:spacing w:after="0" w:line="240" w:lineRule="auto"/>
        <w:jc w:val="center"/>
        <w:rPr>
          <w:rFonts w:ascii="Times New Roman" w:eastAsia="Times New Roman" w:hAnsi="Times New Roman" w:cs="Times New Roman"/>
          <w:sz w:val="20"/>
          <w:szCs w:val="24"/>
          <w:lang w:val="uk-UA" w:eastAsia="ru-RU"/>
        </w:rPr>
      </w:pPr>
      <w:r w:rsidRPr="002933ED">
        <w:rPr>
          <w:rFonts w:ascii="Times New Roman" w:eastAsia="Times New Roman" w:hAnsi="Times New Roman" w:cs="Times New Roman"/>
          <w:sz w:val="20"/>
          <w:szCs w:val="24"/>
          <w:lang w:val="uk-UA" w:eastAsia="ru-RU"/>
        </w:rPr>
        <w:t>(назва спеціалізації)</w:t>
      </w:r>
    </w:p>
    <w:p w:rsidR="00FC298E" w:rsidRPr="005F47F5" w:rsidRDefault="00FC298E" w:rsidP="00FC298E">
      <w:pPr>
        <w:spacing w:after="0" w:line="240" w:lineRule="auto"/>
        <w:jc w:val="both"/>
        <w:rPr>
          <w:rFonts w:ascii="Times New Roman" w:hAnsi="Times New Roman" w:cs="Times New Roman"/>
          <w:lang w:val="uk-UA"/>
        </w:rPr>
      </w:pPr>
      <w:r w:rsidRPr="005F47F5">
        <w:rPr>
          <w:rFonts w:ascii="Times New Roman" w:hAnsi="Times New Roman" w:cs="Times New Roman"/>
          <w:u w:val="single"/>
          <w:lang w:val="uk-UA"/>
        </w:rPr>
        <w:t>Інженерія програмного забезпечення</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Системи штучного інтелекту</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Комп’ютерні системи та мережі</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Спеціалізовані комп’ютерні системи</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Інтелектуальні технології та прийняття рішень у складних системах</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Безпека інформаційних і телекомунікаційних систем</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Системи технічного захисту інформації, автоматизація її обробки</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Відновлення та підвищення зносостійкості деталей і конструкцій</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Обладнання та технології ливарного виробництва</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Обладнання та технології пластичного формування конструкцій машинобудування</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Технології машинобудування</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Технології та устаткування зварювання</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Композиційні та порошкові матеріали, покриття</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Прикладне матеріалознавство</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Термічна обробка металів</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Двигуни внутрішнього згорання</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Колісні та гусеничні транспортні засоби</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Металорізальні верстати та системи</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Підйомно-транспортні, дорожні, будівельні, меліоративні машини і обладнання</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Авіаційні двигуни та енергетичні установки</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Технології виробництва авіаційних двигунів та енергетичних установок</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Ливарне виробництво чорних та кольорових металів і сплавів</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Електричні машини і апарати</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Електричні та електронні апарати</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Електромеханічне обладнання енергоємних виробництв</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Електромеханічні (електротехнічні) системи та комплекси</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Електромеханічні системи автоматизації та електропривод</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Електротехнічні системи електроспоживання</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Енергетичний менеджмент</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Інтелектуальні технології мікросистемної радіоелектронної техніки</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Інформаційні мережі зв’язку</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Радіоелектронні апарати та засоби</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Радіотехніка</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Телемедичні та біомедичні системи</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Промислове і цивільне будівництво</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Транспортні технології (на залізничому транспорті)</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Транспортні технології (на автомобільному транспорті)</w:t>
      </w:r>
      <w:r w:rsidRPr="005F47F5">
        <w:rPr>
          <w:rFonts w:ascii="Times New Roman" w:hAnsi="Times New Roman" w:cs="Times New Roman"/>
          <w:lang w:val="uk-UA"/>
        </w:rPr>
        <w:t xml:space="preserve">. </w:t>
      </w:r>
    </w:p>
    <w:p w:rsidR="00FC298E" w:rsidRPr="00EC4DBD" w:rsidRDefault="00FC298E" w:rsidP="00FC298E">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 </w:t>
      </w:r>
      <w:r w:rsidRPr="00EC4DBD">
        <w:rPr>
          <w:rFonts w:ascii="Times New Roman" w:eastAsia="Times New Roman" w:hAnsi="Times New Roman" w:cs="Times New Roman"/>
          <w:sz w:val="24"/>
          <w:szCs w:val="24"/>
          <w:lang w:val="uk-UA" w:eastAsia="ru-RU"/>
        </w:rPr>
        <w:t>«___» ________, 20</w:t>
      </w:r>
      <w:r>
        <w:rPr>
          <w:rFonts w:ascii="Times New Roman" w:eastAsia="Times New Roman" w:hAnsi="Times New Roman" w:cs="Times New Roman"/>
          <w:sz w:val="24"/>
          <w:szCs w:val="24"/>
          <w:lang w:val="uk-UA" w:eastAsia="ru-RU"/>
        </w:rPr>
        <w:t>2__</w:t>
      </w:r>
      <w:r w:rsidRPr="00EC4DBD">
        <w:rPr>
          <w:rFonts w:ascii="Times New Roman" w:eastAsia="Times New Roman" w:hAnsi="Times New Roman" w:cs="Times New Roman"/>
          <w:sz w:val="24"/>
          <w:szCs w:val="24"/>
          <w:lang w:val="uk-UA" w:eastAsia="ru-RU"/>
        </w:rPr>
        <w:t xml:space="preserve"> року. – _</w:t>
      </w:r>
      <w:r w:rsidRPr="00BF3E85">
        <w:rPr>
          <w:rFonts w:ascii="Times New Roman" w:eastAsia="Times New Roman" w:hAnsi="Times New Roman" w:cs="Times New Roman"/>
          <w:sz w:val="24"/>
          <w:szCs w:val="24"/>
          <w:u w:val="single"/>
          <w:lang w:val="uk-UA" w:eastAsia="ru-RU"/>
        </w:rPr>
        <w:t>2</w:t>
      </w:r>
      <w:r>
        <w:rPr>
          <w:rFonts w:ascii="Times New Roman" w:eastAsia="Times New Roman" w:hAnsi="Times New Roman" w:cs="Times New Roman"/>
          <w:sz w:val="24"/>
          <w:szCs w:val="24"/>
          <w:u w:val="single"/>
          <w:lang w:val="uk-UA" w:eastAsia="ru-RU"/>
        </w:rPr>
        <w:t>4</w:t>
      </w:r>
      <w:r>
        <w:rPr>
          <w:rFonts w:ascii="Times New Roman" w:eastAsia="Times New Roman" w:hAnsi="Times New Roman" w:cs="Times New Roman"/>
          <w:sz w:val="24"/>
          <w:szCs w:val="24"/>
          <w:lang w:val="uk-UA" w:eastAsia="ru-RU"/>
        </w:rPr>
        <w:t>_</w:t>
      </w:r>
      <w:r w:rsidRPr="00EC4DBD">
        <w:rPr>
          <w:rFonts w:ascii="Times New Roman" w:eastAsia="Times New Roman" w:hAnsi="Times New Roman" w:cs="Times New Roman"/>
          <w:sz w:val="24"/>
          <w:szCs w:val="24"/>
          <w:lang w:val="uk-UA" w:eastAsia="ru-RU"/>
        </w:rPr>
        <w:t xml:space="preserve"> с. </w:t>
      </w:r>
    </w:p>
    <w:p w:rsidR="00FC298E" w:rsidRDefault="00FC298E" w:rsidP="00FC298E">
      <w:pPr>
        <w:spacing w:after="0" w:line="240" w:lineRule="auto"/>
        <w:ind w:firstLine="567"/>
        <w:jc w:val="both"/>
        <w:rPr>
          <w:rFonts w:ascii="Times New Roman" w:eastAsia="Times New Roman" w:hAnsi="Times New Roman" w:cs="Times New Roman"/>
          <w:sz w:val="24"/>
          <w:szCs w:val="24"/>
          <w:lang w:val="uk-UA" w:eastAsia="ru-RU"/>
        </w:rPr>
      </w:pPr>
    </w:p>
    <w:p w:rsidR="00FC298E" w:rsidRDefault="00FC298E" w:rsidP="00FC298E">
      <w:pPr>
        <w:spacing w:after="0" w:line="240" w:lineRule="auto"/>
        <w:ind w:firstLine="567"/>
        <w:jc w:val="both"/>
        <w:rPr>
          <w:rFonts w:ascii="Times New Roman" w:eastAsia="Times New Roman" w:hAnsi="Times New Roman" w:cs="Times New Roman"/>
          <w:sz w:val="24"/>
          <w:szCs w:val="24"/>
          <w:lang w:val="uk-UA" w:eastAsia="ru-RU"/>
        </w:rPr>
      </w:pPr>
    </w:p>
    <w:p w:rsidR="00FC298E" w:rsidRPr="00EC4DBD" w:rsidRDefault="00FC298E" w:rsidP="00FC298E">
      <w:pPr>
        <w:spacing w:after="0" w:line="240" w:lineRule="auto"/>
        <w:ind w:firstLine="567"/>
        <w:jc w:val="both"/>
        <w:rPr>
          <w:rFonts w:ascii="Times New Roman" w:eastAsia="Times New Roman" w:hAnsi="Times New Roman" w:cs="Times New Roman"/>
          <w:sz w:val="24"/>
          <w:szCs w:val="24"/>
          <w:lang w:val="uk-UA" w:eastAsia="ru-RU"/>
        </w:rPr>
      </w:pPr>
    </w:p>
    <w:p w:rsidR="00FC298E" w:rsidRPr="00EC4DBD" w:rsidRDefault="00FC298E" w:rsidP="00FC298E">
      <w:pPr>
        <w:spacing w:after="0" w:line="240" w:lineRule="auto"/>
        <w:ind w:firstLine="567"/>
        <w:jc w:val="both"/>
        <w:rPr>
          <w:rFonts w:ascii="Times New Roman" w:eastAsia="Times New Roman" w:hAnsi="Times New Roman" w:cs="Times New Roman"/>
          <w:sz w:val="24"/>
          <w:szCs w:val="28"/>
          <w:lang w:val="uk-UA" w:eastAsia="ru-RU"/>
        </w:rPr>
      </w:pPr>
      <w:r w:rsidRPr="00EC4DBD">
        <w:rPr>
          <w:rFonts w:ascii="Times New Roman" w:eastAsia="Times New Roman" w:hAnsi="Times New Roman" w:cs="Times New Roman"/>
          <w:bCs/>
          <w:sz w:val="24"/>
          <w:szCs w:val="28"/>
          <w:lang w:val="uk-UA" w:eastAsia="ru-RU"/>
        </w:rPr>
        <w:t xml:space="preserve">Розробники: </w:t>
      </w:r>
      <w:r w:rsidRPr="00EC4DBD">
        <w:rPr>
          <w:rFonts w:ascii="Times New Roman" w:eastAsia="Times New Roman" w:hAnsi="Times New Roman" w:cs="Times New Roman"/>
          <w:sz w:val="24"/>
          <w:szCs w:val="28"/>
          <w:lang w:val="uk-UA" w:eastAsia="ru-RU"/>
        </w:rPr>
        <w:t>_</w:t>
      </w:r>
      <w:r>
        <w:rPr>
          <w:rFonts w:ascii="Times New Roman" w:eastAsia="Times New Roman" w:hAnsi="Times New Roman" w:cs="Times New Roman"/>
          <w:sz w:val="24"/>
          <w:szCs w:val="28"/>
          <w:lang w:val="uk-UA" w:eastAsia="ru-RU"/>
        </w:rPr>
        <w:t>____</w:t>
      </w:r>
      <w:r w:rsidRPr="00EC4DBD">
        <w:rPr>
          <w:rFonts w:ascii="Times New Roman" w:eastAsia="Times New Roman" w:hAnsi="Times New Roman" w:cs="Times New Roman"/>
          <w:sz w:val="24"/>
          <w:szCs w:val="28"/>
          <w:u w:val="single"/>
          <w:lang w:val="uk-UA" w:eastAsia="ru-RU"/>
        </w:rPr>
        <w:t>д</w:t>
      </w:r>
      <w:r>
        <w:rPr>
          <w:rFonts w:ascii="Times New Roman" w:eastAsia="Times New Roman" w:hAnsi="Times New Roman" w:cs="Times New Roman"/>
          <w:sz w:val="24"/>
          <w:szCs w:val="28"/>
          <w:u w:val="single"/>
          <w:lang w:val="uk-UA" w:eastAsia="ru-RU"/>
        </w:rPr>
        <w:t>октор</w:t>
      </w:r>
      <w:r w:rsidRPr="00EC4DBD">
        <w:rPr>
          <w:rFonts w:ascii="Times New Roman" w:eastAsia="Times New Roman" w:hAnsi="Times New Roman" w:cs="Times New Roman"/>
          <w:sz w:val="24"/>
          <w:szCs w:val="28"/>
          <w:u w:val="single"/>
          <w:lang w:val="uk-UA" w:eastAsia="ru-RU"/>
        </w:rPr>
        <w:t xml:space="preserve"> філос</w:t>
      </w:r>
      <w:r>
        <w:rPr>
          <w:rFonts w:ascii="Times New Roman" w:eastAsia="Times New Roman" w:hAnsi="Times New Roman" w:cs="Times New Roman"/>
          <w:sz w:val="24"/>
          <w:szCs w:val="28"/>
          <w:u w:val="single"/>
          <w:lang w:val="uk-UA" w:eastAsia="ru-RU"/>
        </w:rPr>
        <w:t>офських</w:t>
      </w:r>
      <w:r w:rsidRPr="00EC4DBD">
        <w:rPr>
          <w:rFonts w:ascii="Times New Roman" w:eastAsia="Times New Roman" w:hAnsi="Times New Roman" w:cs="Times New Roman"/>
          <w:sz w:val="24"/>
          <w:szCs w:val="28"/>
          <w:u w:val="single"/>
          <w:lang w:val="uk-UA" w:eastAsia="ru-RU"/>
        </w:rPr>
        <w:t xml:space="preserve"> наук, </w:t>
      </w:r>
      <w:r>
        <w:rPr>
          <w:rFonts w:ascii="Times New Roman" w:eastAsia="Times New Roman" w:hAnsi="Times New Roman" w:cs="Times New Roman"/>
          <w:sz w:val="24"/>
          <w:szCs w:val="28"/>
          <w:u w:val="single"/>
          <w:lang w:val="uk-UA" w:eastAsia="ru-RU"/>
        </w:rPr>
        <w:t>професор</w:t>
      </w:r>
      <w:r w:rsidRPr="00EC4DBD">
        <w:rPr>
          <w:rFonts w:ascii="Times New Roman" w:eastAsia="Times New Roman" w:hAnsi="Times New Roman" w:cs="Times New Roman"/>
          <w:sz w:val="24"/>
          <w:szCs w:val="28"/>
          <w:u w:val="single"/>
          <w:lang w:val="uk-UA" w:eastAsia="ru-RU"/>
        </w:rPr>
        <w:t xml:space="preserve"> Бондаренко Ольга Валеріївна</w:t>
      </w:r>
      <w:r>
        <w:rPr>
          <w:rFonts w:ascii="Times New Roman" w:eastAsia="Times New Roman" w:hAnsi="Times New Roman" w:cs="Times New Roman"/>
          <w:sz w:val="24"/>
          <w:szCs w:val="28"/>
          <w:lang w:val="uk-UA" w:eastAsia="ru-RU"/>
        </w:rPr>
        <w:t>___</w:t>
      </w:r>
      <w:r w:rsidRPr="00EC4DBD">
        <w:rPr>
          <w:rFonts w:ascii="Times New Roman" w:eastAsia="Times New Roman" w:hAnsi="Times New Roman" w:cs="Times New Roman"/>
          <w:sz w:val="24"/>
          <w:szCs w:val="28"/>
          <w:lang w:val="uk-UA" w:eastAsia="ru-RU"/>
        </w:rPr>
        <w:t xml:space="preserve">__ </w:t>
      </w:r>
    </w:p>
    <w:p w:rsidR="00FC298E" w:rsidRPr="00B31A7D" w:rsidRDefault="00FC298E" w:rsidP="00FC298E">
      <w:pPr>
        <w:spacing w:after="0" w:line="240" w:lineRule="auto"/>
        <w:ind w:left="3402"/>
        <w:jc w:val="both"/>
        <w:rPr>
          <w:rFonts w:ascii="Times New Roman" w:eastAsia="Times New Roman" w:hAnsi="Times New Roman" w:cs="Times New Roman"/>
          <w:sz w:val="20"/>
          <w:szCs w:val="24"/>
          <w:lang w:val="uk-UA" w:eastAsia="ru-RU"/>
        </w:rPr>
      </w:pPr>
      <w:r w:rsidRPr="00B31A7D">
        <w:rPr>
          <w:rFonts w:ascii="Times New Roman" w:eastAsia="Times New Roman" w:hAnsi="Times New Roman" w:cs="Times New Roman"/>
          <w:sz w:val="20"/>
          <w:szCs w:val="24"/>
          <w:lang w:val="uk-UA" w:eastAsia="ru-RU"/>
        </w:rPr>
        <w:t>(вказати авторів, їх посади, наукові ступені та вчені звання)</w:t>
      </w:r>
    </w:p>
    <w:p w:rsidR="00FC298E" w:rsidRDefault="00FC298E" w:rsidP="00FC298E">
      <w:pPr>
        <w:spacing w:after="0" w:line="240" w:lineRule="auto"/>
        <w:ind w:firstLine="567"/>
        <w:jc w:val="both"/>
        <w:rPr>
          <w:rFonts w:ascii="Times New Roman" w:eastAsia="Times New Roman" w:hAnsi="Times New Roman" w:cs="Times New Roman"/>
          <w:sz w:val="24"/>
          <w:szCs w:val="24"/>
          <w:lang w:val="uk-UA" w:eastAsia="ru-RU"/>
        </w:rPr>
      </w:pPr>
    </w:p>
    <w:p w:rsidR="00FC298E" w:rsidRPr="00687813" w:rsidRDefault="00FC298E" w:rsidP="00FC298E">
      <w:pPr>
        <w:spacing w:after="0" w:line="240" w:lineRule="auto"/>
        <w:ind w:firstLine="567"/>
        <w:jc w:val="both"/>
        <w:rPr>
          <w:rFonts w:ascii="Times New Roman" w:eastAsia="Times New Roman" w:hAnsi="Times New Roman" w:cs="Times New Roman"/>
          <w:sz w:val="24"/>
          <w:szCs w:val="24"/>
          <w:lang w:val="uk-UA" w:eastAsia="ru-RU"/>
        </w:rPr>
      </w:pPr>
    </w:p>
    <w:p w:rsidR="00FC298E" w:rsidRPr="00554BAF" w:rsidRDefault="00FC298E" w:rsidP="00FC298E">
      <w:pPr>
        <w:spacing w:after="0" w:line="240" w:lineRule="auto"/>
        <w:ind w:firstLine="567"/>
        <w:jc w:val="both"/>
        <w:rPr>
          <w:rFonts w:ascii="Times New Roman" w:eastAsia="Times New Roman" w:hAnsi="Times New Roman" w:cs="Times New Roman"/>
          <w:b/>
          <w:i/>
          <w:sz w:val="24"/>
          <w:szCs w:val="24"/>
          <w:lang w:val="uk-UA" w:eastAsia="ru-RU"/>
        </w:rPr>
      </w:pPr>
      <w:r w:rsidRPr="00554BAF">
        <w:rPr>
          <w:rFonts w:ascii="Times New Roman" w:eastAsia="Times New Roman" w:hAnsi="Times New Roman" w:cs="Times New Roman"/>
          <w:sz w:val="24"/>
          <w:szCs w:val="24"/>
          <w:lang w:val="uk-UA" w:eastAsia="ru-RU"/>
        </w:rPr>
        <w:t xml:space="preserve">Робоча програма затверджена на засіданні </w:t>
      </w:r>
      <w:r w:rsidRPr="00554BAF">
        <w:rPr>
          <w:rFonts w:ascii="Times New Roman" w:eastAsia="Times New Roman" w:hAnsi="Times New Roman" w:cs="Times New Roman"/>
          <w:bCs/>
          <w:iCs/>
          <w:sz w:val="24"/>
          <w:szCs w:val="24"/>
          <w:lang w:val="uk-UA" w:eastAsia="ru-RU"/>
        </w:rPr>
        <w:t>кафедри __</w:t>
      </w:r>
      <w:r>
        <w:rPr>
          <w:rFonts w:ascii="Times New Roman" w:eastAsia="Times New Roman" w:hAnsi="Times New Roman" w:cs="Times New Roman"/>
          <w:bCs/>
          <w:iCs/>
          <w:sz w:val="24"/>
          <w:szCs w:val="24"/>
          <w:lang w:val="uk-UA" w:eastAsia="ru-RU"/>
        </w:rPr>
        <w:t>____</w:t>
      </w:r>
      <w:r w:rsidRPr="00554BAF">
        <w:rPr>
          <w:rFonts w:ascii="Times New Roman" w:eastAsia="Times New Roman" w:hAnsi="Times New Roman" w:cs="Times New Roman"/>
          <w:bCs/>
          <w:iCs/>
          <w:sz w:val="24"/>
          <w:szCs w:val="24"/>
          <w:lang w:val="uk-UA" w:eastAsia="ru-RU"/>
        </w:rPr>
        <w:t>_</w:t>
      </w:r>
      <w:r w:rsidRPr="00B31A7D">
        <w:rPr>
          <w:rFonts w:ascii="Times New Roman" w:eastAsia="Times New Roman" w:hAnsi="Times New Roman" w:cs="Times New Roman"/>
          <w:bCs/>
          <w:iCs/>
          <w:sz w:val="24"/>
          <w:szCs w:val="24"/>
          <w:u w:val="single"/>
          <w:lang w:val="uk-UA" w:eastAsia="ru-RU"/>
        </w:rPr>
        <w:t>філософії</w:t>
      </w:r>
      <w:r w:rsidRPr="00554BAF">
        <w:rPr>
          <w:rFonts w:ascii="Times New Roman" w:eastAsia="Times New Roman" w:hAnsi="Times New Roman" w:cs="Times New Roman"/>
          <w:bCs/>
          <w:iCs/>
          <w:sz w:val="24"/>
          <w:szCs w:val="24"/>
          <w:lang w:val="uk-UA" w:eastAsia="ru-RU"/>
        </w:rPr>
        <w:t>__</w:t>
      </w:r>
      <w:r>
        <w:rPr>
          <w:rFonts w:ascii="Times New Roman" w:eastAsia="Times New Roman" w:hAnsi="Times New Roman" w:cs="Times New Roman"/>
          <w:bCs/>
          <w:iCs/>
          <w:sz w:val="24"/>
          <w:szCs w:val="24"/>
          <w:lang w:val="uk-UA" w:eastAsia="ru-RU"/>
        </w:rPr>
        <w:t>___</w:t>
      </w:r>
      <w:r w:rsidRPr="00554BAF">
        <w:rPr>
          <w:rFonts w:ascii="Times New Roman" w:eastAsia="Times New Roman" w:hAnsi="Times New Roman" w:cs="Times New Roman"/>
          <w:bCs/>
          <w:iCs/>
          <w:sz w:val="24"/>
          <w:szCs w:val="24"/>
          <w:lang w:val="uk-UA" w:eastAsia="ru-RU"/>
        </w:rPr>
        <w:t>___</w:t>
      </w:r>
    </w:p>
    <w:p w:rsidR="00FC298E" w:rsidRPr="00554BAF" w:rsidRDefault="00FC298E" w:rsidP="00FC298E">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Протокол від «</w:t>
      </w:r>
      <w:r w:rsidRPr="00554BAF">
        <w:rPr>
          <w:rFonts w:ascii="Times New Roman" w:eastAsia="Times New Roman" w:hAnsi="Times New Roman" w:cs="Times New Roman"/>
          <w:sz w:val="24"/>
          <w:szCs w:val="24"/>
          <w:lang w:val="uk-UA" w:eastAsia="ru-RU"/>
        </w:rPr>
        <w:t>___</w:t>
      </w:r>
      <w:r>
        <w:rPr>
          <w:rFonts w:ascii="Times New Roman" w:eastAsia="Times New Roman" w:hAnsi="Times New Roman" w:cs="Times New Roman"/>
          <w:sz w:val="24"/>
          <w:szCs w:val="24"/>
          <w:lang w:val="uk-UA" w:eastAsia="ru-RU"/>
        </w:rPr>
        <w:t xml:space="preserve">» </w:t>
      </w:r>
      <w:r w:rsidRPr="00554BAF">
        <w:rPr>
          <w:rFonts w:ascii="Times New Roman" w:eastAsia="Times New Roman" w:hAnsi="Times New Roman" w:cs="Times New Roman"/>
          <w:sz w:val="24"/>
          <w:szCs w:val="24"/>
          <w:lang w:val="uk-UA" w:eastAsia="ru-RU"/>
        </w:rPr>
        <w:t>________________20</w:t>
      </w:r>
      <w:r>
        <w:rPr>
          <w:rFonts w:ascii="Times New Roman" w:eastAsia="Times New Roman" w:hAnsi="Times New Roman" w:cs="Times New Roman"/>
          <w:sz w:val="24"/>
          <w:szCs w:val="24"/>
          <w:lang w:val="uk-UA" w:eastAsia="ru-RU"/>
        </w:rPr>
        <w:t>2</w:t>
      </w:r>
      <w:r w:rsidRPr="00554BAF">
        <w:rPr>
          <w:rFonts w:ascii="Times New Roman" w:eastAsia="Times New Roman" w:hAnsi="Times New Roman" w:cs="Times New Roman"/>
          <w:sz w:val="24"/>
          <w:szCs w:val="24"/>
          <w:lang w:val="uk-UA" w:eastAsia="ru-RU"/>
        </w:rPr>
        <w:t>_</w:t>
      </w:r>
      <w:r>
        <w:rPr>
          <w:rFonts w:ascii="Times New Roman" w:eastAsia="Times New Roman" w:hAnsi="Times New Roman" w:cs="Times New Roman"/>
          <w:sz w:val="24"/>
          <w:szCs w:val="24"/>
          <w:lang w:val="uk-UA" w:eastAsia="ru-RU"/>
        </w:rPr>
        <w:t>_</w:t>
      </w:r>
      <w:r w:rsidRPr="00554BAF">
        <w:rPr>
          <w:rFonts w:ascii="Times New Roman" w:eastAsia="Times New Roman" w:hAnsi="Times New Roman" w:cs="Times New Roman"/>
          <w:sz w:val="24"/>
          <w:szCs w:val="24"/>
          <w:lang w:val="uk-UA" w:eastAsia="ru-RU"/>
        </w:rPr>
        <w:t xml:space="preserve"> року</w:t>
      </w:r>
      <w:r>
        <w:rPr>
          <w:rFonts w:ascii="Times New Roman" w:eastAsia="Times New Roman" w:hAnsi="Times New Roman" w:cs="Times New Roman"/>
          <w:sz w:val="24"/>
          <w:szCs w:val="24"/>
          <w:lang w:val="uk-UA" w:eastAsia="ru-RU"/>
        </w:rPr>
        <w:t xml:space="preserve">, </w:t>
      </w:r>
      <w:r w:rsidRPr="00554BAF">
        <w:rPr>
          <w:rFonts w:ascii="Times New Roman" w:eastAsia="Times New Roman" w:hAnsi="Times New Roman" w:cs="Times New Roman"/>
          <w:sz w:val="24"/>
          <w:szCs w:val="24"/>
          <w:lang w:val="uk-UA" w:eastAsia="ru-RU"/>
        </w:rPr>
        <w:t>№ ___</w:t>
      </w:r>
      <w:r>
        <w:rPr>
          <w:rFonts w:ascii="Times New Roman" w:eastAsia="Times New Roman" w:hAnsi="Times New Roman" w:cs="Times New Roman"/>
          <w:sz w:val="24"/>
          <w:szCs w:val="24"/>
          <w:lang w:val="uk-UA" w:eastAsia="ru-RU"/>
        </w:rPr>
        <w:t xml:space="preserve"> </w:t>
      </w:r>
    </w:p>
    <w:p w:rsidR="00FC298E" w:rsidRPr="00F20266" w:rsidRDefault="00FC298E" w:rsidP="00FC298E">
      <w:pPr>
        <w:spacing w:after="0" w:line="240" w:lineRule="auto"/>
        <w:ind w:firstLine="567"/>
        <w:jc w:val="both"/>
        <w:rPr>
          <w:rFonts w:ascii="Times New Roman" w:eastAsia="Times New Roman" w:hAnsi="Times New Roman" w:cs="Times New Roman"/>
          <w:sz w:val="18"/>
          <w:szCs w:val="24"/>
          <w:lang w:val="uk-UA" w:eastAsia="ru-RU"/>
        </w:rPr>
      </w:pPr>
    </w:p>
    <w:p w:rsidR="00FC298E" w:rsidRPr="00554BAF" w:rsidRDefault="00FC298E" w:rsidP="00FC298E">
      <w:pPr>
        <w:spacing w:after="0" w:line="240" w:lineRule="auto"/>
        <w:ind w:firstLine="567"/>
        <w:jc w:val="both"/>
        <w:rPr>
          <w:rFonts w:ascii="Times New Roman" w:eastAsia="Times New Roman" w:hAnsi="Times New Roman" w:cs="Times New Roman"/>
          <w:sz w:val="24"/>
          <w:szCs w:val="24"/>
          <w:lang w:val="uk-UA" w:eastAsia="ru-RU"/>
        </w:rPr>
      </w:pPr>
      <w:r w:rsidRPr="00554BAF">
        <w:rPr>
          <w:rFonts w:ascii="Times New Roman" w:eastAsia="Times New Roman" w:hAnsi="Times New Roman" w:cs="Times New Roman"/>
          <w:sz w:val="24"/>
          <w:szCs w:val="24"/>
          <w:lang w:val="uk-UA" w:eastAsia="ru-RU"/>
        </w:rPr>
        <w:t>Завідувач кафедри</w:t>
      </w:r>
      <w:r>
        <w:rPr>
          <w:rFonts w:ascii="Times New Roman" w:eastAsia="Times New Roman" w:hAnsi="Times New Roman" w:cs="Times New Roman"/>
          <w:sz w:val="24"/>
          <w:szCs w:val="24"/>
          <w:lang w:val="uk-UA" w:eastAsia="ru-RU"/>
        </w:rPr>
        <w:tab/>
      </w:r>
      <w:r w:rsidRPr="00554BAF">
        <w:rPr>
          <w:rFonts w:ascii="Times New Roman" w:eastAsia="Times New Roman" w:hAnsi="Times New Roman" w:cs="Times New Roman"/>
          <w:sz w:val="24"/>
          <w:szCs w:val="24"/>
          <w:lang w:val="uk-UA" w:eastAsia="ru-RU"/>
        </w:rPr>
        <w:t>_________________</w:t>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t xml:space="preserve">( </w:t>
      </w:r>
      <w:r w:rsidRPr="00554BAF">
        <w:rPr>
          <w:rFonts w:ascii="Times New Roman" w:eastAsia="Times New Roman" w:hAnsi="Times New Roman" w:cs="Times New Roman"/>
          <w:sz w:val="24"/>
          <w:szCs w:val="24"/>
          <w:lang w:val="uk-UA" w:eastAsia="ru-RU"/>
        </w:rPr>
        <w:t>_</w:t>
      </w:r>
      <w:r>
        <w:rPr>
          <w:rFonts w:ascii="Times New Roman" w:eastAsia="Times New Roman" w:hAnsi="Times New Roman" w:cs="Times New Roman"/>
          <w:sz w:val="24"/>
          <w:szCs w:val="24"/>
          <w:lang w:val="uk-UA" w:eastAsia="ru-RU"/>
        </w:rPr>
        <w:t>_</w:t>
      </w:r>
      <w:r w:rsidRPr="00554BAF">
        <w:rPr>
          <w:rFonts w:ascii="Times New Roman" w:eastAsia="Times New Roman" w:hAnsi="Times New Roman" w:cs="Times New Roman"/>
          <w:sz w:val="24"/>
          <w:szCs w:val="24"/>
          <w:lang w:val="uk-UA" w:eastAsia="ru-RU"/>
        </w:rPr>
        <w:t>_</w:t>
      </w:r>
      <w:r w:rsidRPr="00687813">
        <w:rPr>
          <w:rFonts w:ascii="Times New Roman" w:eastAsia="Times New Roman" w:hAnsi="Times New Roman" w:cs="Times New Roman"/>
          <w:sz w:val="24"/>
          <w:szCs w:val="24"/>
          <w:u w:val="single"/>
          <w:lang w:val="uk-UA" w:eastAsia="ru-RU"/>
        </w:rPr>
        <w:t>Бондаренко О.В.</w:t>
      </w:r>
      <w:r w:rsidRPr="00554BAF">
        <w:rPr>
          <w:rFonts w:ascii="Times New Roman" w:eastAsia="Times New Roman" w:hAnsi="Times New Roman" w:cs="Times New Roman"/>
          <w:sz w:val="24"/>
          <w:szCs w:val="24"/>
          <w:lang w:val="uk-UA" w:eastAsia="ru-RU"/>
        </w:rPr>
        <w:t>_</w:t>
      </w:r>
      <w:r>
        <w:rPr>
          <w:rFonts w:ascii="Times New Roman" w:eastAsia="Times New Roman" w:hAnsi="Times New Roman" w:cs="Times New Roman"/>
          <w:sz w:val="24"/>
          <w:szCs w:val="24"/>
          <w:lang w:val="uk-UA" w:eastAsia="ru-RU"/>
        </w:rPr>
        <w:t>_</w:t>
      </w:r>
      <w:r w:rsidRPr="00554BAF">
        <w:rPr>
          <w:rFonts w:ascii="Times New Roman" w:eastAsia="Times New Roman" w:hAnsi="Times New Roman" w:cs="Times New Roman"/>
          <w:sz w:val="24"/>
          <w:szCs w:val="24"/>
          <w:lang w:val="uk-UA" w:eastAsia="ru-RU"/>
        </w:rPr>
        <w:t>_</w:t>
      </w:r>
      <w:r>
        <w:rPr>
          <w:rFonts w:ascii="Times New Roman" w:eastAsia="Times New Roman" w:hAnsi="Times New Roman" w:cs="Times New Roman"/>
          <w:sz w:val="24"/>
          <w:szCs w:val="24"/>
          <w:lang w:val="uk-UA" w:eastAsia="ru-RU"/>
        </w:rPr>
        <w:t xml:space="preserve"> </w:t>
      </w:r>
      <w:r w:rsidRPr="00554BAF">
        <w:rPr>
          <w:rFonts w:ascii="Times New Roman" w:eastAsia="Times New Roman" w:hAnsi="Times New Roman" w:cs="Times New Roman"/>
          <w:sz w:val="24"/>
          <w:szCs w:val="24"/>
          <w:lang w:val="uk-UA" w:eastAsia="ru-RU"/>
        </w:rPr>
        <w:t>)</w:t>
      </w:r>
    </w:p>
    <w:p w:rsidR="00FC298E" w:rsidRPr="002933ED" w:rsidRDefault="00FC298E" w:rsidP="00FC298E">
      <w:pPr>
        <w:tabs>
          <w:tab w:val="left" w:pos="3402"/>
          <w:tab w:val="left" w:pos="6237"/>
        </w:tabs>
        <w:spacing w:after="0" w:line="240" w:lineRule="auto"/>
        <w:jc w:val="both"/>
        <w:rPr>
          <w:rFonts w:ascii="Times New Roman" w:eastAsia="Times New Roman" w:hAnsi="Times New Roman" w:cs="Times New Roman"/>
          <w:sz w:val="20"/>
          <w:szCs w:val="24"/>
          <w:lang w:val="uk-UA" w:eastAsia="ru-RU"/>
        </w:rPr>
      </w:pPr>
      <w:r>
        <w:rPr>
          <w:rFonts w:ascii="Times New Roman" w:eastAsia="Times New Roman" w:hAnsi="Times New Roman" w:cs="Times New Roman"/>
          <w:sz w:val="16"/>
          <w:szCs w:val="24"/>
          <w:lang w:val="uk-UA" w:eastAsia="ru-RU"/>
        </w:rPr>
        <w:tab/>
      </w:r>
      <w:r w:rsidRPr="002933ED">
        <w:rPr>
          <w:rFonts w:ascii="Times New Roman" w:eastAsia="Times New Roman" w:hAnsi="Times New Roman" w:cs="Times New Roman"/>
          <w:sz w:val="20"/>
          <w:szCs w:val="24"/>
          <w:lang w:val="uk-UA" w:eastAsia="ru-RU"/>
        </w:rPr>
        <w:t>(підпис)</w:t>
      </w:r>
      <w:r>
        <w:rPr>
          <w:rFonts w:ascii="Times New Roman" w:eastAsia="Times New Roman" w:hAnsi="Times New Roman" w:cs="Times New Roman"/>
          <w:sz w:val="16"/>
          <w:szCs w:val="24"/>
          <w:lang w:val="uk-UA" w:eastAsia="ru-RU"/>
        </w:rPr>
        <w:tab/>
      </w:r>
      <w:r w:rsidRPr="002933ED">
        <w:rPr>
          <w:rFonts w:ascii="Times New Roman" w:eastAsia="Times New Roman" w:hAnsi="Times New Roman" w:cs="Times New Roman"/>
          <w:sz w:val="20"/>
          <w:szCs w:val="24"/>
          <w:lang w:val="uk-UA" w:eastAsia="ru-RU"/>
        </w:rPr>
        <w:t>(прізвище та ініціали)</w:t>
      </w:r>
    </w:p>
    <w:p w:rsidR="00FC298E" w:rsidRPr="00554BAF" w:rsidRDefault="00FC298E" w:rsidP="00FC298E">
      <w:pPr>
        <w:spacing w:after="0" w:line="240" w:lineRule="auto"/>
        <w:ind w:left="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554BAF">
        <w:rPr>
          <w:rFonts w:ascii="Times New Roman" w:eastAsia="Times New Roman" w:hAnsi="Times New Roman" w:cs="Times New Roman"/>
          <w:sz w:val="24"/>
          <w:szCs w:val="24"/>
          <w:lang w:val="uk-UA" w:eastAsia="ru-RU"/>
        </w:rPr>
        <w:t>_____</w:t>
      </w:r>
      <w:r>
        <w:rPr>
          <w:rFonts w:ascii="Times New Roman" w:eastAsia="Times New Roman" w:hAnsi="Times New Roman" w:cs="Times New Roman"/>
          <w:sz w:val="24"/>
          <w:szCs w:val="24"/>
          <w:lang w:val="uk-UA" w:eastAsia="ru-RU"/>
        </w:rPr>
        <w:t xml:space="preserve">» </w:t>
      </w:r>
      <w:r w:rsidRPr="00554BAF">
        <w:rPr>
          <w:rFonts w:ascii="Times New Roman" w:eastAsia="Times New Roman" w:hAnsi="Times New Roman" w:cs="Times New Roman"/>
          <w:sz w:val="24"/>
          <w:szCs w:val="24"/>
          <w:lang w:val="uk-UA" w:eastAsia="ru-RU"/>
        </w:rPr>
        <w:t>_________________ 20</w:t>
      </w:r>
      <w:r>
        <w:rPr>
          <w:rFonts w:ascii="Times New Roman" w:eastAsia="Times New Roman" w:hAnsi="Times New Roman" w:cs="Times New Roman"/>
          <w:sz w:val="24"/>
          <w:szCs w:val="24"/>
          <w:lang w:val="uk-UA" w:eastAsia="ru-RU"/>
        </w:rPr>
        <w:t>2</w:t>
      </w:r>
      <w:r w:rsidRPr="00554BAF">
        <w:rPr>
          <w:rFonts w:ascii="Times New Roman" w:eastAsia="Times New Roman" w:hAnsi="Times New Roman" w:cs="Times New Roman"/>
          <w:sz w:val="24"/>
          <w:szCs w:val="24"/>
          <w:lang w:val="uk-UA" w:eastAsia="ru-RU"/>
        </w:rPr>
        <w:t xml:space="preserve">__ року </w:t>
      </w:r>
    </w:p>
    <w:p w:rsidR="00FC298E" w:rsidRDefault="00FC298E" w:rsidP="00FC298E">
      <w:pPr>
        <w:spacing w:after="0" w:line="240" w:lineRule="auto"/>
        <w:ind w:firstLine="567"/>
        <w:jc w:val="both"/>
        <w:rPr>
          <w:rFonts w:ascii="Times New Roman" w:eastAsia="Times New Roman" w:hAnsi="Times New Roman" w:cs="Times New Roman"/>
          <w:sz w:val="24"/>
          <w:szCs w:val="24"/>
          <w:lang w:val="uk-UA" w:eastAsia="ru-RU"/>
        </w:rPr>
      </w:pPr>
    </w:p>
    <w:p w:rsidR="00FC298E" w:rsidRDefault="00FC298E" w:rsidP="00FC298E">
      <w:pPr>
        <w:spacing w:after="0" w:line="240" w:lineRule="auto"/>
        <w:ind w:firstLine="567"/>
        <w:jc w:val="both"/>
        <w:rPr>
          <w:rFonts w:ascii="Times New Roman" w:eastAsia="Times New Roman" w:hAnsi="Times New Roman" w:cs="Times New Roman"/>
          <w:sz w:val="24"/>
          <w:szCs w:val="24"/>
          <w:lang w:val="uk-UA" w:eastAsia="ru-RU"/>
        </w:rPr>
      </w:pPr>
    </w:p>
    <w:p w:rsidR="00FC298E" w:rsidRPr="00554BAF" w:rsidRDefault="00FC298E" w:rsidP="00FC298E">
      <w:pPr>
        <w:spacing w:after="0" w:line="240" w:lineRule="auto"/>
        <w:ind w:firstLine="567"/>
        <w:jc w:val="both"/>
        <w:rPr>
          <w:rFonts w:ascii="Times New Roman" w:eastAsia="Times New Roman" w:hAnsi="Times New Roman" w:cs="Times New Roman"/>
          <w:sz w:val="24"/>
          <w:szCs w:val="24"/>
          <w:lang w:val="uk-UA" w:eastAsia="ru-RU"/>
        </w:rPr>
      </w:pPr>
    </w:p>
    <w:p w:rsidR="00FC298E" w:rsidRPr="00554BAF" w:rsidRDefault="00FC298E" w:rsidP="00FC298E">
      <w:pPr>
        <w:spacing w:after="0"/>
        <w:ind w:firstLine="567"/>
        <w:jc w:val="both"/>
        <w:rPr>
          <w:rFonts w:ascii="Times New Roman" w:eastAsia="Times New Roman" w:hAnsi="Times New Roman" w:cs="Times New Roman"/>
          <w:sz w:val="24"/>
          <w:szCs w:val="24"/>
          <w:lang w:val="uk-UA" w:eastAsia="ru-RU"/>
        </w:rPr>
      </w:pPr>
      <w:r w:rsidRPr="00554BAF">
        <w:rPr>
          <w:rFonts w:ascii="Times New Roman" w:eastAsia="Times New Roman" w:hAnsi="Times New Roman" w:cs="Times New Roman"/>
          <w:sz w:val="24"/>
          <w:szCs w:val="24"/>
          <w:lang w:val="uk-UA" w:eastAsia="ru-RU"/>
        </w:rPr>
        <w:t>Схвалено нау</w:t>
      </w:r>
      <w:r>
        <w:rPr>
          <w:rFonts w:ascii="Times New Roman" w:eastAsia="Times New Roman" w:hAnsi="Times New Roman" w:cs="Times New Roman"/>
          <w:sz w:val="24"/>
          <w:szCs w:val="24"/>
          <w:lang w:val="uk-UA" w:eastAsia="ru-RU"/>
        </w:rPr>
        <w:t xml:space="preserve">ково-методичною комісією </w:t>
      </w:r>
      <w:r w:rsidRPr="00554BAF">
        <w:rPr>
          <w:rFonts w:ascii="Times New Roman" w:eastAsia="Times New Roman" w:hAnsi="Times New Roman" w:cs="Times New Roman"/>
          <w:sz w:val="24"/>
          <w:szCs w:val="24"/>
          <w:lang w:val="uk-UA" w:eastAsia="ru-RU"/>
        </w:rPr>
        <w:t>_</w:t>
      </w:r>
      <w:r>
        <w:rPr>
          <w:rFonts w:ascii="Times New Roman" w:eastAsia="Times New Roman" w:hAnsi="Times New Roman" w:cs="Times New Roman"/>
          <w:sz w:val="24"/>
          <w:szCs w:val="24"/>
          <w:lang w:val="uk-UA" w:eastAsia="ru-RU"/>
        </w:rPr>
        <w:t>____</w:t>
      </w:r>
      <w:r w:rsidRPr="00687813">
        <w:rPr>
          <w:rFonts w:ascii="Times New Roman" w:eastAsia="Times New Roman" w:hAnsi="Times New Roman" w:cs="Times New Roman"/>
          <w:sz w:val="24"/>
          <w:szCs w:val="24"/>
          <w:u w:val="single"/>
          <w:lang w:val="uk-UA" w:eastAsia="ru-RU"/>
        </w:rPr>
        <w:t>факультету економіки та управління</w:t>
      </w:r>
      <w:r w:rsidRPr="00554BAF">
        <w:rPr>
          <w:rFonts w:ascii="Times New Roman" w:eastAsia="Times New Roman" w:hAnsi="Times New Roman" w:cs="Times New Roman"/>
          <w:sz w:val="24"/>
          <w:szCs w:val="24"/>
          <w:lang w:val="uk-UA" w:eastAsia="ru-RU"/>
        </w:rPr>
        <w:t>_</w:t>
      </w:r>
      <w:r>
        <w:rPr>
          <w:rFonts w:ascii="Times New Roman" w:eastAsia="Times New Roman" w:hAnsi="Times New Roman" w:cs="Times New Roman"/>
          <w:sz w:val="24"/>
          <w:szCs w:val="24"/>
          <w:lang w:val="uk-UA" w:eastAsia="ru-RU"/>
        </w:rPr>
        <w:t>_</w:t>
      </w:r>
      <w:r w:rsidRPr="00554BAF">
        <w:rPr>
          <w:rFonts w:ascii="Times New Roman" w:eastAsia="Times New Roman" w:hAnsi="Times New Roman" w:cs="Times New Roman"/>
          <w:sz w:val="24"/>
          <w:szCs w:val="24"/>
          <w:lang w:val="uk-UA" w:eastAsia="ru-RU"/>
        </w:rPr>
        <w:t>___</w:t>
      </w:r>
    </w:p>
    <w:p w:rsidR="00FC298E" w:rsidRPr="00554BAF" w:rsidRDefault="00FC298E" w:rsidP="00FC298E">
      <w:pPr>
        <w:spacing w:after="0"/>
        <w:ind w:firstLine="567"/>
        <w:jc w:val="both"/>
        <w:rPr>
          <w:rFonts w:ascii="Times New Roman" w:eastAsia="Times New Roman" w:hAnsi="Times New Roman" w:cs="Times New Roman"/>
          <w:sz w:val="24"/>
          <w:szCs w:val="24"/>
          <w:lang w:val="uk-UA" w:eastAsia="ru-RU"/>
        </w:rPr>
      </w:pPr>
      <w:r w:rsidRPr="00554BAF">
        <w:rPr>
          <w:rFonts w:ascii="Times New Roman" w:eastAsia="Times New Roman" w:hAnsi="Times New Roman" w:cs="Times New Roman"/>
          <w:sz w:val="24"/>
          <w:szCs w:val="24"/>
          <w:lang w:val="uk-UA" w:eastAsia="ru-RU"/>
        </w:rPr>
        <w:t>Протокол від</w:t>
      </w:r>
      <w:r>
        <w:rPr>
          <w:rFonts w:ascii="Times New Roman" w:eastAsia="Times New Roman" w:hAnsi="Times New Roman" w:cs="Times New Roman"/>
          <w:sz w:val="24"/>
          <w:szCs w:val="24"/>
          <w:lang w:val="uk-UA" w:eastAsia="ru-RU"/>
        </w:rPr>
        <w:t xml:space="preserve"> «</w:t>
      </w:r>
      <w:r w:rsidRPr="00554BAF">
        <w:rPr>
          <w:rFonts w:ascii="Times New Roman" w:eastAsia="Times New Roman" w:hAnsi="Times New Roman" w:cs="Times New Roman"/>
          <w:sz w:val="24"/>
          <w:szCs w:val="24"/>
          <w:lang w:val="uk-UA" w:eastAsia="ru-RU"/>
        </w:rPr>
        <w:t>____</w:t>
      </w:r>
      <w:r>
        <w:rPr>
          <w:rFonts w:ascii="Times New Roman" w:eastAsia="Times New Roman" w:hAnsi="Times New Roman" w:cs="Times New Roman"/>
          <w:sz w:val="24"/>
          <w:szCs w:val="24"/>
          <w:lang w:val="uk-UA" w:eastAsia="ru-RU"/>
        </w:rPr>
        <w:t xml:space="preserve">» </w:t>
      </w:r>
      <w:r w:rsidRPr="00554BAF">
        <w:rPr>
          <w:rFonts w:ascii="Times New Roman" w:eastAsia="Times New Roman" w:hAnsi="Times New Roman" w:cs="Times New Roman"/>
          <w:sz w:val="24"/>
          <w:szCs w:val="24"/>
          <w:lang w:val="uk-UA" w:eastAsia="ru-RU"/>
        </w:rPr>
        <w:t>________________</w:t>
      </w:r>
      <w:r>
        <w:rPr>
          <w:rFonts w:ascii="Times New Roman" w:eastAsia="Times New Roman" w:hAnsi="Times New Roman" w:cs="Times New Roman"/>
          <w:sz w:val="24"/>
          <w:szCs w:val="24"/>
          <w:lang w:val="uk-UA" w:eastAsia="ru-RU"/>
        </w:rPr>
        <w:t xml:space="preserve"> </w:t>
      </w:r>
      <w:r w:rsidRPr="00554BAF">
        <w:rPr>
          <w:rFonts w:ascii="Times New Roman" w:eastAsia="Times New Roman" w:hAnsi="Times New Roman" w:cs="Times New Roman"/>
          <w:sz w:val="24"/>
          <w:szCs w:val="24"/>
          <w:lang w:val="uk-UA" w:eastAsia="ru-RU"/>
        </w:rPr>
        <w:t>20___ року</w:t>
      </w:r>
      <w:r>
        <w:rPr>
          <w:rFonts w:ascii="Times New Roman" w:eastAsia="Times New Roman" w:hAnsi="Times New Roman" w:cs="Times New Roman"/>
          <w:sz w:val="24"/>
          <w:szCs w:val="24"/>
          <w:lang w:val="uk-UA" w:eastAsia="ru-RU"/>
        </w:rPr>
        <w:t>,</w:t>
      </w:r>
      <w:r w:rsidRPr="00554BAF">
        <w:rPr>
          <w:rFonts w:ascii="Times New Roman" w:eastAsia="Times New Roman" w:hAnsi="Times New Roman" w:cs="Times New Roman"/>
          <w:sz w:val="24"/>
          <w:szCs w:val="24"/>
          <w:lang w:val="uk-UA" w:eastAsia="ru-RU"/>
        </w:rPr>
        <w:t xml:space="preserve"> № ___</w:t>
      </w:r>
      <w:r>
        <w:rPr>
          <w:rFonts w:ascii="Times New Roman" w:eastAsia="Times New Roman" w:hAnsi="Times New Roman" w:cs="Times New Roman"/>
          <w:sz w:val="24"/>
          <w:szCs w:val="24"/>
          <w:lang w:val="uk-UA" w:eastAsia="ru-RU"/>
        </w:rPr>
        <w:t xml:space="preserve"> </w:t>
      </w:r>
    </w:p>
    <w:p w:rsidR="00FC298E" w:rsidRPr="00554BAF" w:rsidRDefault="00FC298E" w:rsidP="00FC298E">
      <w:pPr>
        <w:spacing w:after="0" w:line="240" w:lineRule="auto"/>
        <w:ind w:firstLine="567"/>
        <w:jc w:val="both"/>
        <w:rPr>
          <w:rFonts w:ascii="Times New Roman" w:eastAsia="Times New Roman" w:hAnsi="Times New Roman" w:cs="Times New Roman"/>
          <w:sz w:val="24"/>
          <w:szCs w:val="24"/>
          <w:lang w:val="uk-UA" w:eastAsia="ru-RU"/>
        </w:rPr>
      </w:pPr>
    </w:p>
    <w:p w:rsidR="00FC298E" w:rsidRPr="00554BAF" w:rsidRDefault="00FC298E" w:rsidP="00FC298E">
      <w:pPr>
        <w:tabs>
          <w:tab w:val="left" w:pos="4395"/>
          <w:tab w:val="left" w:pos="7513"/>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554BAF">
        <w:rPr>
          <w:rFonts w:ascii="Times New Roman" w:eastAsia="Times New Roman" w:hAnsi="Times New Roman" w:cs="Times New Roman"/>
          <w:sz w:val="24"/>
          <w:szCs w:val="24"/>
          <w:lang w:val="uk-UA" w:eastAsia="ru-RU"/>
        </w:rPr>
        <w:t>____</w:t>
      </w:r>
      <w:r>
        <w:rPr>
          <w:rFonts w:ascii="Times New Roman" w:eastAsia="Times New Roman" w:hAnsi="Times New Roman" w:cs="Times New Roman"/>
          <w:sz w:val="24"/>
          <w:szCs w:val="24"/>
          <w:lang w:val="uk-UA" w:eastAsia="ru-RU"/>
        </w:rPr>
        <w:t>»</w:t>
      </w:r>
      <w:r w:rsidRPr="00554BAF">
        <w:rPr>
          <w:rFonts w:ascii="Times New Roman" w:eastAsia="Times New Roman" w:hAnsi="Times New Roman" w:cs="Times New Roman"/>
          <w:sz w:val="24"/>
          <w:szCs w:val="24"/>
          <w:lang w:val="uk-UA" w:eastAsia="ru-RU"/>
        </w:rPr>
        <w:t>____________</w:t>
      </w:r>
      <w:r>
        <w:rPr>
          <w:rFonts w:ascii="Times New Roman" w:eastAsia="Times New Roman" w:hAnsi="Times New Roman" w:cs="Times New Roman"/>
          <w:sz w:val="24"/>
          <w:szCs w:val="24"/>
          <w:lang w:val="uk-UA" w:eastAsia="ru-RU"/>
        </w:rPr>
        <w:t xml:space="preserve"> </w:t>
      </w:r>
      <w:r w:rsidRPr="00554BAF">
        <w:rPr>
          <w:rFonts w:ascii="Times New Roman" w:eastAsia="Times New Roman" w:hAnsi="Times New Roman" w:cs="Times New Roman"/>
          <w:sz w:val="24"/>
          <w:szCs w:val="24"/>
          <w:lang w:val="uk-UA" w:eastAsia="ru-RU"/>
        </w:rPr>
        <w:t>20__ року</w:t>
      </w:r>
      <w:r>
        <w:rPr>
          <w:rFonts w:ascii="Times New Roman" w:eastAsia="Times New Roman" w:hAnsi="Times New Roman" w:cs="Times New Roman"/>
          <w:sz w:val="24"/>
          <w:szCs w:val="24"/>
          <w:lang w:val="uk-UA" w:eastAsia="ru-RU"/>
        </w:rPr>
        <w:tab/>
      </w:r>
      <w:r w:rsidRPr="00554BAF">
        <w:rPr>
          <w:rFonts w:ascii="Times New Roman" w:eastAsia="Times New Roman" w:hAnsi="Times New Roman" w:cs="Times New Roman"/>
          <w:sz w:val="24"/>
          <w:szCs w:val="24"/>
          <w:lang w:val="uk-UA" w:eastAsia="ru-RU"/>
        </w:rPr>
        <w:t>Голова _______________</w:t>
      </w:r>
      <w:r>
        <w:rPr>
          <w:rFonts w:ascii="Times New Roman" w:eastAsia="Times New Roman" w:hAnsi="Times New Roman" w:cs="Times New Roman"/>
          <w:sz w:val="24"/>
          <w:szCs w:val="24"/>
          <w:lang w:val="uk-UA" w:eastAsia="ru-RU"/>
        </w:rPr>
        <w:tab/>
        <w:t>( _</w:t>
      </w:r>
      <w:r w:rsidRPr="00554BAF">
        <w:rPr>
          <w:rFonts w:ascii="Times New Roman" w:eastAsia="Times New Roman" w:hAnsi="Times New Roman" w:cs="Times New Roman"/>
          <w:sz w:val="24"/>
          <w:szCs w:val="24"/>
          <w:lang w:val="uk-UA" w:eastAsia="ru-RU"/>
        </w:rPr>
        <w:t>_</w:t>
      </w:r>
      <w:r w:rsidRPr="00EC4DBD">
        <w:rPr>
          <w:rFonts w:ascii="Times New Roman" w:eastAsia="Times New Roman" w:hAnsi="Times New Roman" w:cs="Times New Roman"/>
          <w:sz w:val="24"/>
          <w:szCs w:val="24"/>
          <w:u w:val="single"/>
          <w:lang w:val="uk-UA" w:eastAsia="ru-RU"/>
        </w:rPr>
        <w:t>Корольков В.В.</w:t>
      </w:r>
      <w:r>
        <w:rPr>
          <w:rFonts w:ascii="Times New Roman" w:eastAsia="Times New Roman" w:hAnsi="Times New Roman" w:cs="Times New Roman"/>
          <w:sz w:val="24"/>
          <w:szCs w:val="24"/>
          <w:u w:val="single"/>
          <w:lang w:val="uk-UA" w:eastAsia="ru-RU"/>
        </w:rPr>
        <w:t>_</w:t>
      </w:r>
      <w:r w:rsidRPr="00554BAF">
        <w:rPr>
          <w:rFonts w:ascii="Times New Roman" w:eastAsia="Times New Roman" w:hAnsi="Times New Roman" w:cs="Times New Roman"/>
          <w:sz w:val="24"/>
          <w:szCs w:val="24"/>
          <w:lang w:val="uk-UA" w:eastAsia="ru-RU"/>
        </w:rPr>
        <w:t>_</w:t>
      </w:r>
      <w:r>
        <w:rPr>
          <w:rFonts w:ascii="Times New Roman" w:eastAsia="Times New Roman" w:hAnsi="Times New Roman" w:cs="Times New Roman"/>
          <w:sz w:val="24"/>
          <w:szCs w:val="24"/>
          <w:lang w:val="uk-UA" w:eastAsia="ru-RU"/>
        </w:rPr>
        <w:t xml:space="preserve"> </w:t>
      </w:r>
      <w:r w:rsidRPr="00554BAF">
        <w:rPr>
          <w:rFonts w:ascii="Times New Roman" w:eastAsia="Times New Roman" w:hAnsi="Times New Roman" w:cs="Times New Roman"/>
          <w:sz w:val="24"/>
          <w:szCs w:val="24"/>
          <w:lang w:val="uk-UA" w:eastAsia="ru-RU"/>
        </w:rPr>
        <w:t>)</w:t>
      </w:r>
    </w:p>
    <w:p w:rsidR="00FC298E" w:rsidRPr="002933ED" w:rsidRDefault="00FC298E" w:rsidP="00FC298E">
      <w:pPr>
        <w:spacing w:after="0" w:line="240" w:lineRule="auto"/>
        <w:ind w:left="5529"/>
        <w:jc w:val="both"/>
        <w:rPr>
          <w:rFonts w:ascii="Times New Roman" w:eastAsia="Times New Roman" w:hAnsi="Times New Roman" w:cs="Times New Roman"/>
          <w:sz w:val="20"/>
          <w:szCs w:val="24"/>
          <w:lang w:val="uk-UA" w:eastAsia="ru-RU"/>
        </w:rPr>
      </w:pPr>
      <w:r w:rsidRPr="002933ED">
        <w:rPr>
          <w:rFonts w:ascii="Times New Roman" w:eastAsia="Times New Roman" w:hAnsi="Times New Roman" w:cs="Times New Roman"/>
          <w:sz w:val="20"/>
          <w:szCs w:val="24"/>
          <w:lang w:val="uk-UA" w:eastAsia="ru-RU"/>
        </w:rPr>
        <w:t>(підпис)</w:t>
      </w:r>
      <w:r w:rsidRPr="002933ED">
        <w:rPr>
          <w:rFonts w:ascii="Times New Roman" w:eastAsia="Times New Roman" w:hAnsi="Times New Roman" w:cs="Times New Roman"/>
          <w:sz w:val="20"/>
          <w:szCs w:val="24"/>
          <w:lang w:val="uk-UA" w:eastAsia="ru-RU"/>
        </w:rPr>
        <w:tab/>
      </w:r>
      <w:r w:rsidRPr="002933ED">
        <w:rPr>
          <w:rFonts w:ascii="Times New Roman" w:eastAsia="Times New Roman" w:hAnsi="Times New Roman" w:cs="Times New Roman"/>
          <w:sz w:val="20"/>
          <w:szCs w:val="24"/>
          <w:lang w:val="uk-UA" w:eastAsia="ru-RU"/>
        </w:rPr>
        <w:tab/>
      </w:r>
      <w:r w:rsidRPr="002933ED">
        <w:rPr>
          <w:rFonts w:ascii="Times New Roman" w:eastAsia="Times New Roman" w:hAnsi="Times New Roman" w:cs="Times New Roman"/>
          <w:sz w:val="20"/>
          <w:szCs w:val="24"/>
          <w:lang w:val="uk-UA" w:eastAsia="ru-RU"/>
        </w:rPr>
        <w:tab/>
        <w:t>(прізвище та ініціали)</w:t>
      </w:r>
    </w:p>
    <w:p w:rsidR="00FC298E" w:rsidRDefault="00FC298E" w:rsidP="00FC298E">
      <w:pPr>
        <w:spacing w:after="0" w:line="240" w:lineRule="auto"/>
        <w:ind w:firstLine="567"/>
        <w:jc w:val="both"/>
        <w:rPr>
          <w:rFonts w:ascii="Times New Roman" w:eastAsia="Times New Roman" w:hAnsi="Times New Roman" w:cs="Times New Roman"/>
          <w:sz w:val="24"/>
          <w:szCs w:val="24"/>
          <w:lang w:val="uk-UA" w:eastAsia="ru-RU"/>
        </w:rPr>
      </w:pPr>
    </w:p>
    <w:p w:rsidR="00FC298E" w:rsidRDefault="00FC298E" w:rsidP="00FC298E">
      <w:pPr>
        <w:spacing w:after="0" w:line="240" w:lineRule="auto"/>
        <w:ind w:left="7088"/>
        <w:rPr>
          <w:rFonts w:ascii="Times New Roman" w:eastAsia="Times New Roman" w:hAnsi="Times New Roman" w:cs="Times New Roman"/>
          <w:sz w:val="24"/>
          <w:szCs w:val="24"/>
          <w:lang w:val="uk-UA" w:eastAsia="ru-RU"/>
        </w:rPr>
      </w:pPr>
    </w:p>
    <w:p w:rsidR="00FC298E" w:rsidRPr="00575C65" w:rsidRDefault="00FC298E" w:rsidP="00FC298E">
      <w:pPr>
        <w:spacing w:after="0" w:line="240" w:lineRule="auto"/>
        <w:ind w:left="7088"/>
        <w:rPr>
          <w:rFonts w:ascii="Times New Roman" w:eastAsia="Times New Roman" w:hAnsi="Times New Roman" w:cs="Times New Roman"/>
          <w:sz w:val="24"/>
          <w:szCs w:val="24"/>
          <w:lang w:val="uk-UA" w:eastAsia="ru-RU"/>
        </w:rPr>
      </w:pPr>
    </w:p>
    <w:p w:rsidR="00FC298E" w:rsidRDefault="00FC298E" w:rsidP="00FC298E">
      <w:pPr>
        <w:spacing w:after="0" w:line="240" w:lineRule="auto"/>
        <w:ind w:left="7088"/>
        <w:rPr>
          <w:rFonts w:ascii="Times New Roman" w:eastAsia="Times New Roman" w:hAnsi="Times New Roman" w:cs="Times New Roman"/>
          <w:sz w:val="24"/>
          <w:szCs w:val="24"/>
          <w:lang w:val="uk-UA" w:eastAsia="ru-RU"/>
        </w:rPr>
      </w:pPr>
      <w:r w:rsidRPr="00EC4DBD">
        <w:rPr>
          <w:rFonts w:ascii="Times New Roman" w:eastAsia="Times New Roman" w:hAnsi="Times New Roman" w:cs="Times New Roman"/>
          <w:sz w:val="24"/>
          <w:szCs w:val="24"/>
          <w:lang w:val="uk-UA" w:eastAsia="ru-RU"/>
        </w:rPr>
        <w:t>___</w:t>
      </w:r>
      <w:r>
        <w:rPr>
          <w:rFonts w:ascii="Times New Roman" w:eastAsia="Times New Roman" w:hAnsi="Times New Roman" w:cs="Times New Roman"/>
          <w:sz w:val="24"/>
          <w:szCs w:val="24"/>
          <w:lang w:val="uk-UA" w:eastAsia="ru-RU"/>
        </w:rPr>
        <w:t>__</w:t>
      </w:r>
      <w:r w:rsidRPr="00EC4DBD">
        <w:rPr>
          <w:rFonts w:ascii="Times New Roman" w:eastAsia="Times New Roman" w:hAnsi="Times New Roman" w:cs="Times New Roman"/>
          <w:sz w:val="24"/>
          <w:szCs w:val="24"/>
          <w:lang w:val="uk-UA" w:eastAsia="ru-RU"/>
        </w:rPr>
        <w:t>_______, 20__</w:t>
      </w:r>
      <w:r>
        <w:rPr>
          <w:rFonts w:ascii="Times New Roman" w:eastAsia="Times New Roman" w:hAnsi="Times New Roman" w:cs="Times New Roman"/>
          <w:sz w:val="24"/>
          <w:szCs w:val="24"/>
          <w:lang w:val="uk-UA" w:eastAsia="ru-RU"/>
        </w:rPr>
        <w:t>_</w:t>
      </w:r>
      <w:r w:rsidRPr="00EC4DBD">
        <w:rPr>
          <w:rFonts w:ascii="Times New Roman" w:eastAsia="Times New Roman" w:hAnsi="Times New Roman" w:cs="Times New Roman"/>
          <w:sz w:val="24"/>
          <w:szCs w:val="24"/>
          <w:lang w:val="uk-UA" w:eastAsia="ru-RU"/>
        </w:rPr>
        <w:t xml:space="preserve"> рік</w:t>
      </w:r>
    </w:p>
    <w:p w:rsidR="00FC298E" w:rsidRDefault="00FC298E" w:rsidP="00FC298E">
      <w:pPr>
        <w:spacing w:after="0" w:line="240" w:lineRule="auto"/>
        <w:jc w:val="both"/>
        <w:rPr>
          <w:rFonts w:ascii="Times New Roman" w:eastAsia="Times New Roman" w:hAnsi="Times New Roman" w:cs="Times New Roman"/>
          <w:sz w:val="24"/>
          <w:szCs w:val="24"/>
          <w:lang w:val="uk-UA" w:eastAsia="ru-RU"/>
        </w:rPr>
      </w:pPr>
    </w:p>
    <w:p w:rsidR="00FC298E" w:rsidRPr="00554BAF" w:rsidRDefault="00FC298E" w:rsidP="00FC298E">
      <w:pPr>
        <w:spacing w:after="0" w:line="240" w:lineRule="auto"/>
        <w:jc w:val="both"/>
        <w:rPr>
          <w:rFonts w:ascii="Times New Roman" w:eastAsia="Times New Roman" w:hAnsi="Times New Roman" w:cs="Times New Roman"/>
          <w:sz w:val="24"/>
          <w:szCs w:val="24"/>
          <w:lang w:val="uk-UA" w:eastAsia="ru-RU"/>
        </w:rPr>
      </w:pPr>
      <w:r w:rsidRPr="00554BAF">
        <w:rPr>
          <w:rFonts w:ascii="Times New Roman" w:eastAsia="Times New Roman" w:hAnsi="Times New Roman" w:cs="Times New Roman"/>
          <w:sz w:val="24"/>
          <w:szCs w:val="24"/>
          <w:lang w:val="uk-UA" w:eastAsia="ru-RU"/>
        </w:rPr>
        <w:t>Узгоджено групою забезпечення освітньої програми _</w:t>
      </w:r>
      <w:r>
        <w:rPr>
          <w:rFonts w:ascii="Times New Roman" w:eastAsia="Times New Roman" w:hAnsi="Times New Roman" w:cs="Times New Roman"/>
          <w:sz w:val="24"/>
          <w:szCs w:val="24"/>
          <w:lang w:val="uk-UA" w:eastAsia="ru-RU"/>
        </w:rPr>
        <w:t xml:space="preserve">____________________________________ </w:t>
      </w:r>
    </w:p>
    <w:p w:rsidR="00FC298E" w:rsidRPr="002129B2" w:rsidRDefault="00FC298E" w:rsidP="00FC298E">
      <w:pPr>
        <w:spacing w:after="0" w:line="240" w:lineRule="auto"/>
        <w:rPr>
          <w:rFonts w:ascii="Times New Roman" w:eastAsia="Times New Roman" w:hAnsi="Times New Roman" w:cs="Times New Roman"/>
          <w:sz w:val="18"/>
          <w:szCs w:val="24"/>
          <w:lang w:val="uk-UA" w:eastAsia="ru-RU"/>
        </w:rPr>
      </w:pPr>
    </w:p>
    <w:p w:rsidR="00FC298E" w:rsidRPr="00554BAF" w:rsidRDefault="00FC298E" w:rsidP="00FC298E">
      <w:pPr>
        <w:tabs>
          <w:tab w:val="left" w:pos="4395"/>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554BAF">
        <w:rPr>
          <w:rFonts w:ascii="Times New Roman" w:eastAsia="Times New Roman" w:hAnsi="Times New Roman" w:cs="Times New Roman"/>
          <w:sz w:val="24"/>
          <w:szCs w:val="24"/>
          <w:lang w:val="uk-UA" w:eastAsia="ru-RU"/>
        </w:rPr>
        <w:t>____</w:t>
      </w:r>
      <w:r>
        <w:rPr>
          <w:rFonts w:ascii="Times New Roman" w:eastAsia="Times New Roman" w:hAnsi="Times New Roman" w:cs="Times New Roman"/>
          <w:sz w:val="24"/>
          <w:szCs w:val="24"/>
          <w:lang w:val="uk-UA" w:eastAsia="ru-RU"/>
        </w:rPr>
        <w:t xml:space="preserve">» </w:t>
      </w:r>
      <w:r w:rsidRPr="00554BAF">
        <w:rPr>
          <w:rFonts w:ascii="Times New Roman" w:eastAsia="Times New Roman" w:hAnsi="Times New Roman" w:cs="Times New Roman"/>
          <w:sz w:val="24"/>
          <w:szCs w:val="24"/>
          <w:lang w:val="uk-UA" w:eastAsia="ru-RU"/>
        </w:rPr>
        <w:t>___________</w:t>
      </w:r>
      <w:r>
        <w:rPr>
          <w:rFonts w:ascii="Times New Roman" w:eastAsia="Times New Roman" w:hAnsi="Times New Roman" w:cs="Times New Roman"/>
          <w:sz w:val="24"/>
          <w:szCs w:val="24"/>
          <w:lang w:val="uk-UA" w:eastAsia="ru-RU"/>
        </w:rPr>
        <w:t xml:space="preserve"> </w:t>
      </w:r>
      <w:r w:rsidRPr="00554BAF">
        <w:rPr>
          <w:rFonts w:ascii="Times New Roman" w:eastAsia="Times New Roman" w:hAnsi="Times New Roman" w:cs="Times New Roman"/>
          <w:sz w:val="24"/>
          <w:szCs w:val="24"/>
          <w:lang w:val="uk-UA" w:eastAsia="ru-RU"/>
        </w:rPr>
        <w:t>20__ року</w:t>
      </w:r>
      <w:r>
        <w:rPr>
          <w:rFonts w:ascii="Times New Roman" w:eastAsia="Times New Roman" w:hAnsi="Times New Roman" w:cs="Times New Roman"/>
          <w:sz w:val="24"/>
          <w:szCs w:val="24"/>
          <w:lang w:val="uk-UA" w:eastAsia="ru-RU"/>
        </w:rPr>
        <w:tab/>
      </w:r>
      <w:r w:rsidRPr="00554BAF">
        <w:rPr>
          <w:rFonts w:ascii="Times New Roman" w:eastAsia="Times New Roman" w:hAnsi="Times New Roman" w:cs="Times New Roman"/>
          <w:sz w:val="24"/>
          <w:szCs w:val="24"/>
          <w:lang w:val="uk-UA" w:eastAsia="ru-RU"/>
        </w:rPr>
        <w:t xml:space="preserve">Керівник групи </w:t>
      </w:r>
      <w:r>
        <w:rPr>
          <w:rFonts w:ascii="Times New Roman" w:eastAsia="Times New Roman" w:hAnsi="Times New Roman" w:cs="Times New Roman"/>
          <w:sz w:val="24"/>
          <w:szCs w:val="24"/>
          <w:lang w:val="uk-UA" w:eastAsia="ru-RU"/>
        </w:rPr>
        <w:t xml:space="preserve"> </w:t>
      </w:r>
      <w:r w:rsidRPr="00554BAF">
        <w:rPr>
          <w:rFonts w:ascii="Times New Roman" w:eastAsia="Times New Roman" w:hAnsi="Times New Roman" w:cs="Times New Roman"/>
          <w:sz w:val="24"/>
          <w:szCs w:val="24"/>
          <w:lang w:val="uk-UA" w:eastAsia="ru-RU"/>
        </w:rPr>
        <w:t>_____________ (</w:t>
      </w:r>
      <w:r>
        <w:rPr>
          <w:rFonts w:ascii="Times New Roman" w:eastAsia="Times New Roman" w:hAnsi="Times New Roman" w:cs="Times New Roman"/>
          <w:sz w:val="24"/>
          <w:szCs w:val="24"/>
          <w:lang w:val="uk-UA" w:eastAsia="ru-RU"/>
        </w:rPr>
        <w:t xml:space="preserve"> </w:t>
      </w:r>
      <w:r w:rsidRPr="00554BAF">
        <w:rPr>
          <w:rFonts w:ascii="Times New Roman" w:eastAsia="Times New Roman" w:hAnsi="Times New Roman" w:cs="Times New Roman"/>
          <w:sz w:val="24"/>
          <w:szCs w:val="24"/>
          <w:lang w:val="uk-UA" w:eastAsia="ru-RU"/>
        </w:rPr>
        <w:t>______</w:t>
      </w:r>
      <w:r>
        <w:rPr>
          <w:rFonts w:ascii="Times New Roman" w:eastAsia="Times New Roman" w:hAnsi="Times New Roman" w:cs="Times New Roman"/>
          <w:sz w:val="24"/>
          <w:szCs w:val="24"/>
          <w:lang w:val="uk-UA" w:eastAsia="ru-RU"/>
        </w:rPr>
        <w:t>__</w:t>
      </w:r>
      <w:r w:rsidRPr="00554BAF">
        <w:rPr>
          <w:rFonts w:ascii="Times New Roman" w:eastAsia="Times New Roman" w:hAnsi="Times New Roman" w:cs="Times New Roman"/>
          <w:sz w:val="24"/>
          <w:szCs w:val="24"/>
          <w:lang w:val="uk-UA" w:eastAsia="ru-RU"/>
        </w:rPr>
        <w:t>__________</w:t>
      </w:r>
      <w:r>
        <w:rPr>
          <w:rFonts w:ascii="Times New Roman" w:eastAsia="Times New Roman" w:hAnsi="Times New Roman" w:cs="Times New Roman"/>
          <w:sz w:val="24"/>
          <w:szCs w:val="24"/>
          <w:lang w:val="uk-UA" w:eastAsia="ru-RU"/>
        </w:rPr>
        <w:t xml:space="preserve"> </w:t>
      </w:r>
      <w:r w:rsidRPr="00554BAF">
        <w:rPr>
          <w:rFonts w:ascii="Times New Roman" w:eastAsia="Times New Roman" w:hAnsi="Times New Roman" w:cs="Times New Roman"/>
          <w:sz w:val="24"/>
          <w:szCs w:val="24"/>
          <w:lang w:val="uk-UA" w:eastAsia="ru-RU"/>
        </w:rPr>
        <w:t>)</w:t>
      </w:r>
    </w:p>
    <w:p w:rsidR="00FC298E" w:rsidRPr="002933ED" w:rsidRDefault="00FC298E" w:rsidP="00FC298E">
      <w:pPr>
        <w:tabs>
          <w:tab w:val="left" w:pos="7938"/>
        </w:tabs>
        <w:spacing w:after="0" w:line="240" w:lineRule="auto"/>
        <w:ind w:left="6521"/>
        <w:jc w:val="both"/>
        <w:rPr>
          <w:rFonts w:ascii="Times New Roman" w:eastAsia="Times New Roman" w:hAnsi="Times New Roman" w:cs="Times New Roman"/>
          <w:sz w:val="18"/>
          <w:szCs w:val="24"/>
          <w:lang w:val="uk-UA" w:eastAsia="ru-RU"/>
        </w:rPr>
      </w:pPr>
      <w:r w:rsidRPr="002933ED">
        <w:rPr>
          <w:rFonts w:ascii="Times New Roman" w:eastAsia="Times New Roman" w:hAnsi="Times New Roman" w:cs="Times New Roman"/>
          <w:sz w:val="18"/>
          <w:szCs w:val="24"/>
          <w:lang w:val="uk-UA" w:eastAsia="ru-RU"/>
        </w:rPr>
        <w:t>(підпис)</w:t>
      </w:r>
      <w:r w:rsidRPr="002933ED">
        <w:rPr>
          <w:rFonts w:ascii="Times New Roman" w:eastAsia="Times New Roman" w:hAnsi="Times New Roman" w:cs="Times New Roman"/>
          <w:sz w:val="18"/>
          <w:szCs w:val="24"/>
          <w:lang w:val="uk-UA" w:eastAsia="ru-RU"/>
        </w:rPr>
        <w:tab/>
        <w:t>(прізвище та ініціали)</w:t>
      </w:r>
    </w:p>
    <w:p w:rsidR="00FC298E" w:rsidRPr="00F20266" w:rsidRDefault="00FC298E" w:rsidP="00FC298E">
      <w:pPr>
        <w:spacing w:after="0" w:line="240" w:lineRule="auto"/>
        <w:jc w:val="both"/>
        <w:rPr>
          <w:rFonts w:ascii="Times New Roman" w:eastAsia="Times New Roman" w:hAnsi="Times New Roman" w:cs="Times New Roman"/>
          <w:szCs w:val="24"/>
          <w:lang w:val="uk-UA" w:eastAsia="ru-RU"/>
        </w:rPr>
      </w:pPr>
    </w:p>
    <w:p w:rsidR="00FC298E" w:rsidRDefault="00FC298E" w:rsidP="00FC298E">
      <w:pPr>
        <w:spacing w:after="0" w:line="240" w:lineRule="auto"/>
        <w:ind w:left="7088"/>
        <w:rPr>
          <w:rFonts w:ascii="Times New Roman" w:eastAsia="Times New Roman" w:hAnsi="Times New Roman" w:cs="Times New Roman"/>
          <w:sz w:val="24"/>
          <w:szCs w:val="24"/>
          <w:lang w:val="uk-UA" w:eastAsia="ru-RU"/>
        </w:rPr>
      </w:pPr>
    </w:p>
    <w:p w:rsidR="00FC298E" w:rsidRPr="00575C65" w:rsidRDefault="00FC298E" w:rsidP="00FC298E">
      <w:pPr>
        <w:spacing w:after="0" w:line="240" w:lineRule="auto"/>
        <w:ind w:left="7088"/>
        <w:rPr>
          <w:rFonts w:ascii="Times New Roman" w:eastAsia="Times New Roman" w:hAnsi="Times New Roman" w:cs="Times New Roman"/>
          <w:sz w:val="24"/>
          <w:szCs w:val="24"/>
          <w:lang w:val="uk-UA" w:eastAsia="ru-RU"/>
        </w:rPr>
      </w:pPr>
    </w:p>
    <w:p w:rsidR="00FC298E" w:rsidRDefault="00FC298E" w:rsidP="00FC298E">
      <w:pPr>
        <w:spacing w:after="0" w:line="240" w:lineRule="auto"/>
        <w:ind w:left="7088"/>
        <w:rPr>
          <w:rFonts w:ascii="Times New Roman" w:eastAsia="Times New Roman" w:hAnsi="Times New Roman" w:cs="Times New Roman"/>
          <w:sz w:val="24"/>
          <w:szCs w:val="24"/>
          <w:lang w:val="uk-UA" w:eastAsia="ru-RU"/>
        </w:rPr>
      </w:pPr>
      <w:r w:rsidRPr="00EC4DBD">
        <w:rPr>
          <w:rFonts w:ascii="Times New Roman" w:eastAsia="Times New Roman" w:hAnsi="Times New Roman" w:cs="Times New Roman"/>
          <w:sz w:val="24"/>
          <w:szCs w:val="24"/>
          <w:lang w:val="uk-UA" w:eastAsia="ru-RU"/>
        </w:rPr>
        <w:t>___</w:t>
      </w:r>
      <w:r>
        <w:rPr>
          <w:rFonts w:ascii="Times New Roman" w:eastAsia="Times New Roman" w:hAnsi="Times New Roman" w:cs="Times New Roman"/>
          <w:sz w:val="24"/>
          <w:szCs w:val="24"/>
          <w:lang w:val="uk-UA" w:eastAsia="ru-RU"/>
        </w:rPr>
        <w:t>__</w:t>
      </w:r>
      <w:r w:rsidRPr="00EC4DBD">
        <w:rPr>
          <w:rFonts w:ascii="Times New Roman" w:eastAsia="Times New Roman" w:hAnsi="Times New Roman" w:cs="Times New Roman"/>
          <w:sz w:val="24"/>
          <w:szCs w:val="24"/>
          <w:lang w:val="uk-UA" w:eastAsia="ru-RU"/>
        </w:rPr>
        <w:t>_______, 20__</w:t>
      </w:r>
      <w:r>
        <w:rPr>
          <w:rFonts w:ascii="Times New Roman" w:eastAsia="Times New Roman" w:hAnsi="Times New Roman" w:cs="Times New Roman"/>
          <w:sz w:val="24"/>
          <w:szCs w:val="24"/>
          <w:lang w:val="uk-UA" w:eastAsia="ru-RU"/>
        </w:rPr>
        <w:t>_</w:t>
      </w:r>
      <w:r w:rsidRPr="00EC4DBD">
        <w:rPr>
          <w:rFonts w:ascii="Times New Roman" w:eastAsia="Times New Roman" w:hAnsi="Times New Roman" w:cs="Times New Roman"/>
          <w:sz w:val="24"/>
          <w:szCs w:val="24"/>
          <w:lang w:val="uk-UA" w:eastAsia="ru-RU"/>
        </w:rPr>
        <w:t xml:space="preserve"> рік</w:t>
      </w:r>
    </w:p>
    <w:p w:rsidR="00FC298E" w:rsidRDefault="00FC298E" w:rsidP="00FC298E">
      <w:pPr>
        <w:spacing w:after="0" w:line="240" w:lineRule="auto"/>
        <w:jc w:val="both"/>
        <w:rPr>
          <w:rFonts w:ascii="Times New Roman" w:eastAsia="Times New Roman" w:hAnsi="Times New Roman" w:cs="Times New Roman"/>
          <w:sz w:val="24"/>
          <w:szCs w:val="24"/>
          <w:lang w:val="uk-UA" w:eastAsia="ru-RU"/>
        </w:rPr>
      </w:pPr>
    </w:p>
    <w:p w:rsidR="00FC298E" w:rsidRDefault="00FC298E" w:rsidP="00FC298E">
      <w:pPr>
        <w:spacing w:after="0" w:line="240" w:lineRule="auto"/>
        <w:jc w:val="both"/>
        <w:rPr>
          <w:rFonts w:ascii="Times New Roman" w:eastAsia="Times New Roman" w:hAnsi="Times New Roman" w:cs="Times New Roman"/>
          <w:sz w:val="24"/>
          <w:szCs w:val="24"/>
          <w:lang w:val="uk-UA" w:eastAsia="ru-RU"/>
        </w:rPr>
      </w:pPr>
    </w:p>
    <w:p w:rsidR="00435CFF" w:rsidRDefault="00435CFF">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br w:type="page"/>
      </w:r>
    </w:p>
    <w:p w:rsidR="00435CFF" w:rsidRDefault="00435CFF" w:rsidP="00435CFF">
      <w:pPr>
        <w:spacing w:after="0" w:line="240" w:lineRule="auto"/>
        <w:jc w:val="center"/>
        <w:rPr>
          <w:rFonts w:ascii="Times New Roman" w:eastAsia="Times New Roman" w:hAnsi="Times New Roman" w:cs="Times New Roman"/>
          <w:sz w:val="28"/>
          <w:szCs w:val="24"/>
          <w:lang w:val="uk-UA" w:eastAsia="ru-RU"/>
        </w:rPr>
      </w:pPr>
    </w:p>
    <w:p w:rsidR="00435CFF" w:rsidRPr="001E6D91" w:rsidRDefault="00435CFF" w:rsidP="00435CFF">
      <w:pPr>
        <w:spacing w:after="0" w:line="240" w:lineRule="auto"/>
        <w:jc w:val="center"/>
        <w:rPr>
          <w:rFonts w:ascii="Times New Roman" w:eastAsia="Times New Roman" w:hAnsi="Times New Roman" w:cs="Times New Roman"/>
          <w:b/>
          <w:bCs/>
          <w:spacing w:val="24"/>
          <w:sz w:val="24"/>
          <w:szCs w:val="28"/>
          <w:lang w:val="uk-UA" w:eastAsia="ru-RU"/>
        </w:rPr>
      </w:pPr>
      <w:r w:rsidRPr="001E6D91">
        <w:rPr>
          <w:rFonts w:ascii="Times New Roman" w:eastAsia="Times New Roman" w:hAnsi="Times New Roman" w:cs="Times New Roman"/>
          <w:b/>
          <w:bCs/>
          <w:spacing w:val="24"/>
          <w:sz w:val="24"/>
          <w:szCs w:val="28"/>
          <w:lang w:val="uk-UA" w:eastAsia="ru-RU"/>
        </w:rPr>
        <w:t xml:space="preserve">Опис  навчальної  дисципліни </w:t>
      </w:r>
    </w:p>
    <w:p w:rsidR="00435CFF" w:rsidRPr="00554BAF" w:rsidRDefault="00435CFF" w:rsidP="00435CFF">
      <w:pPr>
        <w:spacing w:after="0" w:line="240" w:lineRule="auto"/>
        <w:jc w:val="center"/>
        <w:rPr>
          <w:rFonts w:ascii="Times New Roman" w:eastAsia="Times New Roman" w:hAnsi="Times New Roman" w:cs="Times New Roman"/>
          <w:sz w:val="28"/>
          <w:szCs w:val="24"/>
          <w:lang w:val="uk-UA" w:eastAsia="ru-RU"/>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922"/>
        <w:gridCol w:w="1843"/>
      </w:tblGrid>
      <w:tr w:rsidR="00435CFF" w:rsidRPr="00554BAF" w:rsidTr="006931C8">
        <w:trPr>
          <w:trHeight w:val="803"/>
        </w:trPr>
        <w:tc>
          <w:tcPr>
            <w:tcW w:w="2896" w:type="dxa"/>
            <w:vMerge w:val="restart"/>
            <w:vAlign w:val="center"/>
          </w:tcPr>
          <w:p w:rsidR="00435CFF" w:rsidRPr="002933ED" w:rsidRDefault="00435CFF" w:rsidP="00CA3FDA">
            <w:pPr>
              <w:spacing w:after="0" w:line="240" w:lineRule="auto"/>
              <w:jc w:val="center"/>
              <w:rPr>
                <w:rFonts w:ascii="Times New Roman" w:eastAsia="Times New Roman" w:hAnsi="Times New Roman" w:cs="Times New Roman"/>
                <w:lang w:val="uk-UA" w:eastAsia="ru-RU"/>
              </w:rPr>
            </w:pPr>
            <w:r w:rsidRPr="002933ED">
              <w:rPr>
                <w:rFonts w:ascii="Times New Roman" w:eastAsia="Times New Roman" w:hAnsi="Times New Roman" w:cs="Times New Roman"/>
                <w:lang w:val="uk-UA" w:eastAsia="ru-RU"/>
              </w:rPr>
              <w:t xml:space="preserve">Найменування показників </w:t>
            </w:r>
          </w:p>
        </w:tc>
        <w:tc>
          <w:tcPr>
            <w:tcW w:w="3262" w:type="dxa"/>
            <w:vMerge w:val="restart"/>
            <w:vAlign w:val="center"/>
          </w:tcPr>
          <w:p w:rsidR="00435CFF" w:rsidRPr="002933ED" w:rsidRDefault="00435CFF" w:rsidP="00CA3FDA">
            <w:pPr>
              <w:spacing w:after="0" w:line="240" w:lineRule="auto"/>
              <w:jc w:val="center"/>
              <w:rPr>
                <w:rFonts w:ascii="Times New Roman" w:eastAsia="Times New Roman" w:hAnsi="Times New Roman" w:cs="Times New Roman"/>
                <w:lang w:val="uk-UA" w:eastAsia="ru-RU"/>
              </w:rPr>
            </w:pPr>
            <w:r w:rsidRPr="002933ED">
              <w:rPr>
                <w:rFonts w:ascii="Times New Roman" w:eastAsia="Times New Roman" w:hAnsi="Times New Roman" w:cs="Times New Roman"/>
                <w:lang w:val="uk-UA" w:eastAsia="ru-RU"/>
              </w:rPr>
              <w:t>Галузь знань, спеціальність, освітній ступінь</w:t>
            </w:r>
          </w:p>
        </w:tc>
        <w:tc>
          <w:tcPr>
            <w:tcW w:w="3765" w:type="dxa"/>
            <w:gridSpan w:val="2"/>
            <w:vAlign w:val="center"/>
          </w:tcPr>
          <w:p w:rsidR="00435CFF" w:rsidRPr="002933ED" w:rsidRDefault="00435CFF" w:rsidP="00CA3FDA">
            <w:pPr>
              <w:spacing w:after="0" w:line="240" w:lineRule="auto"/>
              <w:jc w:val="center"/>
              <w:rPr>
                <w:rFonts w:ascii="Times New Roman" w:eastAsia="Times New Roman" w:hAnsi="Times New Roman" w:cs="Times New Roman"/>
                <w:lang w:val="uk-UA" w:eastAsia="ru-RU"/>
              </w:rPr>
            </w:pPr>
            <w:r w:rsidRPr="002933ED">
              <w:rPr>
                <w:rFonts w:ascii="Times New Roman" w:eastAsia="Times New Roman" w:hAnsi="Times New Roman" w:cs="Times New Roman"/>
                <w:lang w:val="uk-UA" w:eastAsia="ru-RU"/>
              </w:rPr>
              <w:t>Характеристика навчальної дисципліни</w:t>
            </w:r>
          </w:p>
        </w:tc>
      </w:tr>
      <w:tr w:rsidR="00435CFF" w:rsidRPr="00554BAF" w:rsidTr="006931C8">
        <w:trPr>
          <w:trHeight w:val="549"/>
        </w:trPr>
        <w:tc>
          <w:tcPr>
            <w:tcW w:w="2896" w:type="dxa"/>
            <w:vMerge/>
            <w:vAlign w:val="center"/>
          </w:tcPr>
          <w:p w:rsidR="00435CFF" w:rsidRPr="002933ED" w:rsidRDefault="00435CFF" w:rsidP="00CA3FDA">
            <w:pPr>
              <w:spacing w:after="0" w:line="240" w:lineRule="auto"/>
              <w:jc w:val="center"/>
              <w:rPr>
                <w:rFonts w:ascii="Times New Roman" w:eastAsia="Times New Roman" w:hAnsi="Times New Roman" w:cs="Times New Roman"/>
                <w:lang w:val="uk-UA" w:eastAsia="ru-RU"/>
              </w:rPr>
            </w:pPr>
          </w:p>
        </w:tc>
        <w:tc>
          <w:tcPr>
            <w:tcW w:w="3262" w:type="dxa"/>
            <w:vMerge/>
            <w:vAlign w:val="center"/>
          </w:tcPr>
          <w:p w:rsidR="00435CFF" w:rsidRPr="002933ED" w:rsidRDefault="00435CFF" w:rsidP="00CA3FDA">
            <w:pPr>
              <w:spacing w:after="0" w:line="240" w:lineRule="auto"/>
              <w:jc w:val="center"/>
              <w:rPr>
                <w:rFonts w:ascii="Times New Roman" w:eastAsia="Times New Roman" w:hAnsi="Times New Roman" w:cs="Times New Roman"/>
                <w:lang w:val="uk-UA" w:eastAsia="ru-RU"/>
              </w:rPr>
            </w:pPr>
          </w:p>
        </w:tc>
        <w:tc>
          <w:tcPr>
            <w:tcW w:w="1922" w:type="dxa"/>
          </w:tcPr>
          <w:p w:rsidR="00435CFF" w:rsidRPr="002933ED" w:rsidRDefault="00435CFF" w:rsidP="00CA3FDA">
            <w:pPr>
              <w:spacing w:after="0" w:line="240" w:lineRule="auto"/>
              <w:jc w:val="center"/>
              <w:rPr>
                <w:rFonts w:ascii="Times New Roman" w:eastAsia="Times New Roman" w:hAnsi="Times New Roman" w:cs="Times New Roman"/>
                <w:i/>
                <w:lang w:val="uk-UA" w:eastAsia="ru-RU"/>
              </w:rPr>
            </w:pPr>
            <w:r w:rsidRPr="002933ED">
              <w:rPr>
                <w:rFonts w:ascii="Times New Roman" w:eastAsia="Times New Roman" w:hAnsi="Times New Roman" w:cs="Times New Roman"/>
                <w:i/>
                <w:lang w:val="uk-UA" w:eastAsia="ru-RU"/>
              </w:rPr>
              <w:t>денна форма навчання</w:t>
            </w:r>
          </w:p>
        </w:tc>
        <w:tc>
          <w:tcPr>
            <w:tcW w:w="1843" w:type="dxa"/>
          </w:tcPr>
          <w:p w:rsidR="00435CFF" w:rsidRPr="002933ED" w:rsidRDefault="00435CFF" w:rsidP="00CA3FDA">
            <w:pPr>
              <w:spacing w:after="0" w:line="240" w:lineRule="auto"/>
              <w:jc w:val="center"/>
              <w:rPr>
                <w:rFonts w:ascii="Times New Roman" w:eastAsia="Times New Roman" w:hAnsi="Times New Roman" w:cs="Times New Roman"/>
                <w:i/>
                <w:lang w:val="uk-UA" w:eastAsia="ru-RU"/>
              </w:rPr>
            </w:pPr>
            <w:r w:rsidRPr="002933ED">
              <w:rPr>
                <w:rFonts w:ascii="Times New Roman" w:eastAsia="Times New Roman" w:hAnsi="Times New Roman" w:cs="Times New Roman"/>
                <w:i/>
                <w:lang w:val="uk-UA" w:eastAsia="ru-RU"/>
              </w:rPr>
              <w:t>заочна форма навчання</w:t>
            </w:r>
          </w:p>
        </w:tc>
      </w:tr>
      <w:tr w:rsidR="00435CFF" w:rsidRPr="002933ED" w:rsidTr="006931C8">
        <w:trPr>
          <w:trHeight w:val="1247"/>
        </w:trPr>
        <w:tc>
          <w:tcPr>
            <w:tcW w:w="2896" w:type="dxa"/>
            <w:vAlign w:val="center"/>
          </w:tcPr>
          <w:p w:rsidR="00435CFF" w:rsidRPr="002933ED" w:rsidRDefault="00435CFF" w:rsidP="00CA3FDA">
            <w:pPr>
              <w:spacing w:after="0" w:line="240" w:lineRule="auto"/>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sz w:val="24"/>
                <w:szCs w:val="24"/>
                <w:lang w:val="uk-UA" w:eastAsia="ru-RU"/>
              </w:rPr>
              <w:t xml:space="preserve">Кількість кредитів – </w:t>
            </w:r>
            <w:r>
              <w:rPr>
                <w:rFonts w:ascii="Times New Roman" w:eastAsia="Times New Roman" w:hAnsi="Times New Roman" w:cs="Times New Roman"/>
                <w:sz w:val="24"/>
                <w:szCs w:val="24"/>
                <w:lang w:val="uk-UA" w:eastAsia="ru-RU"/>
              </w:rPr>
              <w:t>3</w:t>
            </w:r>
          </w:p>
        </w:tc>
        <w:tc>
          <w:tcPr>
            <w:tcW w:w="3262" w:type="dxa"/>
            <w:vMerge w:val="restart"/>
            <w:vAlign w:val="center"/>
          </w:tcPr>
          <w:p w:rsidR="00FC298E" w:rsidRDefault="00FC298E" w:rsidP="00FC298E">
            <w:pPr>
              <w:spacing w:after="0" w:line="240" w:lineRule="auto"/>
              <w:jc w:val="center"/>
              <w:rPr>
                <w:rFonts w:ascii="Times New Roman" w:hAnsi="Times New Roman" w:cs="Times New Roman"/>
                <w:sz w:val="24"/>
                <w:szCs w:val="24"/>
                <w:lang w:val="uk-UA"/>
              </w:rPr>
            </w:pPr>
            <w:r w:rsidRPr="00FD7D25">
              <w:rPr>
                <w:rFonts w:ascii="Times New Roman" w:hAnsi="Times New Roman" w:cs="Times New Roman"/>
                <w:sz w:val="24"/>
                <w:szCs w:val="24"/>
                <w:lang w:val="uk-UA"/>
              </w:rPr>
              <w:t xml:space="preserve">Галузі знань, спеціальності </w:t>
            </w:r>
            <w:r>
              <w:rPr>
                <w:rFonts w:ascii="Times New Roman" w:hAnsi="Times New Roman" w:cs="Times New Roman"/>
                <w:sz w:val="24"/>
                <w:szCs w:val="24"/>
                <w:lang w:val="uk-UA"/>
              </w:rPr>
              <w:t>(о</w:t>
            </w:r>
            <w:r w:rsidRPr="00FD7D25">
              <w:rPr>
                <w:rFonts w:ascii="Times New Roman" w:hAnsi="Times New Roman" w:cs="Times New Roman"/>
                <w:sz w:val="24"/>
                <w:szCs w:val="24"/>
                <w:lang w:val="uk-UA"/>
              </w:rPr>
              <w:t>світні програми</w:t>
            </w:r>
            <w:r>
              <w:rPr>
                <w:rFonts w:ascii="Times New Roman" w:hAnsi="Times New Roman" w:cs="Times New Roman"/>
                <w:sz w:val="24"/>
                <w:szCs w:val="24"/>
                <w:lang w:val="uk-UA"/>
              </w:rPr>
              <w:t>)</w:t>
            </w:r>
            <w:r w:rsidRPr="00FD7D25">
              <w:rPr>
                <w:rFonts w:ascii="Times New Roman" w:hAnsi="Times New Roman" w:cs="Times New Roman"/>
                <w:sz w:val="24"/>
                <w:szCs w:val="24"/>
                <w:lang w:val="uk-UA"/>
              </w:rPr>
              <w:t xml:space="preserve"> </w:t>
            </w:r>
          </w:p>
          <w:p w:rsidR="00FC298E" w:rsidRDefault="00FC298E" w:rsidP="00FC298E">
            <w:pPr>
              <w:spacing w:after="0" w:line="240" w:lineRule="auto"/>
              <w:jc w:val="center"/>
              <w:rPr>
                <w:rFonts w:ascii="Times New Roman" w:hAnsi="Times New Roman" w:cs="Times New Roman"/>
                <w:sz w:val="24"/>
                <w:szCs w:val="24"/>
                <w:lang w:val="uk-UA"/>
              </w:rPr>
            </w:pPr>
          </w:p>
          <w:p w:rsidR="00FC298E" w:rsidRPr="006931C8" w:rsidRDefault="00FC298E" w:rsidP="00FC298E">
            <w:pPr>
              <w:spacing w:after="0" w:line="240" w:lineRule="auto"/>
              <w:jc w:val="center"/>
              <w:rPr>
                <w:rFonts w:ascii="Times New Roman" w:hAnsi="Times New Roman" w:cs="Times New Roman"/>
                <w:i/>
                <w:szCs w:val="24"/>
                <w:u w:val="single"/>
                <w:lang w:val="uk-UA"/>
              </w:rPr>
            </w:pPr>
            <w:r w:rsidRPr="006931C8">
              <w:rPr>
                <w:rFonts w:ascii="Times New Roman" w:hAnsi="Times New Roman" w:cs="Times New Roman"/>
                <w:i/>
                <w:szCs w:val="24"/>
                <w:u w:val="single"/>
                <w:lang w:val="uk-UA"/>
              </w:rPr>
              <w:t xml:space="preserve">названі на титульній сторінці даної Програми </w:t>
            </w:r>
          </w:p>
          <w:p w:rsidR="00FC298E" w:rsidRDefault="00FC298E" w:rsidP="00FC298E">
            <w:pPr>
              <w:spacing w:after="0" w:line="240" w:lineRule="auto"/>
              <w:jc w:val="center"/>
              <w:rPr>
                <w:rFonts w:ascii="Times New Roman" w:hAnsi="Times New Roman" w:cs="Times New Roman"/>
                <w:sz w:val="24"/>
                <w:szCs w:val="24"/>
                <w:lang w:val="uk-UA"/>
              </w:rPr>
            </w:pPr>
          </w:p>
          <w:p w:rsidR="00FC298E" w:rsidRDefault="00FC298E" w:rsidP="00FC298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факультетів </w:t>
            </w:r>
          </w:p>
          <w:p w:rsidR="00FC298E" w:rsidRPr="00FD7D25" w:rsidRDefault="00FC298E" w:rsidP="00FC298E">
            <w:pPr>
              <w:spacing w:after="0" w:line="240" w:lineRule="auto"/>
              <w:jc w:val="center"/>
              <w:rPr>
                <w:rFonts w:ascii="Times New Roman" w:hAnsi="Times New Roman" w:cs="Times New Roman"/>
                <w:sz w:val="24"/>
                <w:szCs w:val="24"/>
                <w:lang w:val="uk-UA"/>
              </w:rPr>
            </w:pPr>
            <w:r w:rsidRPr="00FD7D25">
              <w:rPr>
                <w:rFonts w:ascii="Times New Roman" w:hAnsi="Times New Roman" w:cs="Times New Roman"/>
                <w:sz w:val="24"/>
                <w:szCs w:val="24"/>
                <w:lang w:val="uk-UA"/>
              </w:rPr>
              <w:t xml:space="preserve">М, Т, ІФ, </w:t>
            </w:r>
            <w:r>
              <w:rPr>
                <w:rFonts w:ascii="Times New Roman" w:hAnsi="Times New Roman" w:cs="Times New Roman"/>
                <w:sz w:val="24"/>
                <w:szCs w:val="24"/>
                <w:lang w:val="uk-UA"/>
              </w:rPr>
              <w:t xml:space="preserve">БАД, Е, </w:t>
            </w:r>
            <w:r w:rsidRPr="00FD7D25">
              <w:rPr>
                <w:rFonts w:ascii="Times New Roman" w:hAnsi="Times New Roman" w:cs="Times New Roman"/>
                <w:sz w:val="24"/>
                <w:szCs w:val="24"/>
                <w:lang w:val="uk-UA"/>
              </w:rPr>
              <w:t xml:space="preserve">РЕТ, </w:t>
            </w:r>
            <w:r>
              <w:rPr>
                <w:rFonts w:ascii="Times New Roman" w:hAnsi="Times New Roman" w:cs="Times New Roman"/>
                <w:sz w:val="24"/>
                <w:szCs w:val="24"/>
                <w:lang w:val="uk-UA"/>
              </w:rPr>
              <w:t>К</w:t>
            </w:r>
            <w:r w:rsidRPr="00FD7D25">
              <w:rPr>
                <w:rFonts w:ascii="Times New Roman" w:hAnsi="Times New Roman" w:cs="Times New Roman"/>
                <w:sz w:val="24"/>
                <w:szCs w:val="24"/>
                <w:lang w:val="uk-UA"/>
              </w:rPr>
              <w:t>НТ</w:t>
            </w:r>
            <w:r>
              <w:rPr>
                <w:rFonts w:ascii="Times New Roman" w:hAnsi="Times New Roman" w:cs="Times New Roman"/>
                <w:sz w:val="24"/>
                <w:szCs w:val="24"/>
                <w:lang w:val="uk-UA"/>
              </w:rPr>
              <w:t xml:space="preserve"> </w:t>
            </w:r>
          </w:p>
          <w:p w:rsidR="00435CFF" w:rsidRPr="002933ED" w:rsidRDefault="00FC298E" w:rsidP="00FC298E">
            <w:pPr>
              <w:spacing w:after="0" w:line="240" w:lineRule="auto"/>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Н</w:t>
            </w:r>
            <w:r w:rsidRPr="00FD7D25">
              <w:rPr>
                <w:rFonts w:ascii="Times New Roman" w:hAnsi="Times New Roman" w:cs="Times New Roman"/>
                <w:sz w:val="24"/>
                <w:szCs w:val="24"/>
                <w:lang w:val="uk-UA"/>
              </w:rPr>
              <w:t>У</w:t>
            </w:r>
            <w:r>
              <w:rPr>
                <w:rFonts w:ascii="Times New Roman" w:hAnsi="Times New Roman" w:cs="Times New Roman"/>
                <w:sz w:val="24"/>
                <w:szCs w:val="24"/>
                <w:lang w:val="uk-UA"/>
              </w:rPr>
              <w:t xml:space="preserve"> "Запорізька політехніка</w:t>
            </w:r>
          </w:p>
        </w:tc>
        <w:tc>
          <w:tcPr>
            <w:tcW w:w="3765" w:type="dxa"/>
            <w:gridSpan w:val="2"/>
            <w:vAlign w:val="center"/>
          </w:tcPr>
          <w:p w:rsidR="00435CFF" w:rsidRDefault="00435CFF" w:rsidP="00CA3FD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цикл загальної підготовки</w:t>
            </w:r>
          </w:p>
          <w:p w:rsidR="00435CFF" w:rsidRPr="00E33CAE" w:rsidRDefault="005D0D8D" w:rsidP="00CA3FD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вибіркова</w:t>
            </w:r>
          </w:p>
        </w:tc>
      </w:tr>
      <w:tr w:rsidR="00435CFF" w:rsidRPr="002933ED" w:rsidTr="006931C8">
        <w:trPr>
          <w:trHeight w:val="439"/>
        </w:trPr>
        <w:tc>
          <w:tcPr>
            <w:tcW w:w="2896" w:type="dxa"/>
            <w:vAlign w:val="center"/>
          </w:tcPr>
          <w:p w:rsidR="00435CFF" w:rsidRPr="002933ED" w:rsidRDefault="00435CFF" w:rsidP="00CA3FDA">
            <w:pPr>
              <w:spacing w:after="0" w:line="240" w:lineRule="auto"/>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sz w:val="24"/>
                <w:szCs w:val="24"/>
                <w:lang w:val="uk-UA" w:eastAsia="ru-RU"/>
              </w:rPr>
              <w:t xml:space="preserve">Модулів – </w:t>
            </w:r>
            <w:r>
              <w:rPr>
                <w:rFonts w:ascii="Times New Roman" w:eastAsia="Times New Roman" w:hAnsi="Times New Roman" w:cs="Times New Roman"/>
                <w:sz w:val="24"/>
                <w:szCs w:val="24"/>
                <w:lang w:val="uk-UA" w:eastAsia="ru-RU"/>
              </w:rPr>
              <w:t>2</w:t>
            </w:r>
          </w:p>
        </w:tc>
        <w:tc>
          <w:tcPr>
            <w:tcW w:w="3262"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3765" w:type="dxa"/>
            <w:gridSpan w:val="2"/>
            <w:vAlign w:val="center"/>
          </w:tcPr>
          <w:p w:rsidR="00435CFF" w:rsidRPr="002933ED" w:rsidRDefault="00435CFF" w:rsidP="00CA3FDA">
            <w:pPr>
              <w:spacing w:after="0" w:line="240" w:lineRule="auto"/>
              <w:jc w:val="center"/>
              <w:rPr>
                <w:rFonts w:ascii="Times New Roman" w:eastAsia="Times New Roman" w:hAnsi="Times New Roman" w:cs="Times New Roman"/>
                <w:i/>
                <w:sz w:val="24"/>
                <w:szCs w:val="24"/>
                <w:lang w:val="uk-UA" w:eastAsia="ru-RU"/>
              </w:rPr>
            </w:pPr>
            <w:r w:rsidRPr="002933ED">
              <w:rPr>
                <w:rFonts w:ascii="Times New Roman" w:eastAsia="Times New Roman" w:hAnsi="Times New Roman" w:cs="Times New Roman"/>
                <w:i/>
                <w:sz w:val="24"/>
                <w:szCs w:val="24"/>
                <w:lang w:val="uk-UA" w:eastAsia="ru-RU"/>
              </w:rPr>
              <w:t>Рік підготовки:</w:t>
            </w:r>
          </w:p>
        </w:tc>
      </w:tr>
      <w:tr w:rsidR="00435CFF" w:rsidRPr="002933ED" w:rsidTr="006931C8">
        <w:trPr>
          <w:trHeight w:val="417"/>
        </w:trPr>
        <w:tc>
          <w:tcPr>
            <w:tcW w:w="2896" w:type="dxa"/>
            <w:vAlign w:val="center"/>
          </w:tcPr>
          <w:p w:rsidR="00435CFF" w:rsidRPr="002933ED" w:rsidRDefault="00435CFF" w:rsidP="00F262D0">
            <w:pPr>
              <w:spacing w:after="0" w:line="240" w:lineRule="auto"/>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sz w:val="24"/>
                <w:szCs w:val="24"/>
                <w:lang w:val="uk-UA" w:eastAsia="ru-RU"/>
              </w:rPr>
              <w:t xml:space="preserve">Змістових модулів – </w:t>
            </w:r>
            <w:r w:rsidR="00F262D0">
              <w:rPr>
                <w:rFonts w:ascii="Times New Roman" w:eastAsia="Times New Roman" w:hAnsi="Times New Roman" w:cs="Times New Roman"/>
                <w:sz w:val="24"/>
                <w:szCs w:val="24"/>
                <w:lang w:val="uk-UA" w:eastAsia="ru-RU"/>
              </w:rPr>
              <w:t>4</w:t>
            </w:r>
          </w:p>
        </w:tc>
        <w:tc>
          <w:tcPr>
            <w:tcW w:w="3262"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1922" w:type="dxa"/>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r w:rsidRPr="002933ED">
              <w:rPr>
                <w:rFonts w:ascii="Times New Roman" w:eastAsia="Times New Roman" w:hAnsi="Times New Roman" w:cs="Times New Roman"/>
                <w:sz w:val="24"/>
                <w:szCs w:val="24"/>
                <w:lang w:val="uk-UA" w:eastAsia="ru-RU"/>
              </w:rPr>
              <w:t>-й</w:t>
            </w:r>
          </w:p>
        </w:tc>
        <w:tc>
          <w:tcPr>
            <w:tcW w:w="1843" w:type="dxa"/>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r w:rsidRPr="002933ED">
              <w:rPr>
                <w:rFonts w:ascii="Times New Roman" w:eastAsia="Times New Roman" w:hAnsi="Times New Roman" w:cs="Times New Roman"/>
                <w:sz w:val="24"/>
                <w:szCs w:val="24"/>
                <w:lang w:val="uk-UA" w:eastAsia="ru-RU"/>
              </w:rPr>
              <w:t>-й</w:t>
            </w:r>
          </w:p>
        </w:tc>
      </w:tr>
      <w:tr w:rsidR="00435CFF" w:rsidRPr="002933ED" w:rsidTr="006931C8">
        <w:trPr>
          <w:trHeight w:val="849"/>
        </w:trPr>
        <w:tc>
          <w:tcPr>
            <w:tcW w:w="2896" w:type="dxa"/>
            <w:vAlign w:val="center"/>
          </w:tcPr>
          <w:p w:rsidR="00435CFF" w:rsidRDefault="00435CFF" w:rsidP="00CA3FDA">
            <w:pPr>
              <w:spacing w:after="0" w:line="240" w:lineRule="auto"/>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sz w:val="24"/>
                <w:szCs w:val="24"/>
                <w:lang w:val="uk-UA" w:eastAsia="ru-RU"/>
              </w:rPr>
              <w:t xml:space="preserve">Індивідуальне науково-дослідне завдання </w:t>
            </w:r>
          </w:p>
          <w:p w:rsidR="00435CFF" w:rsidRPr="002933ED" w:rsidRDefault="00435CFF" w:rsidP="00CA3FDA">
            <w:pPr>
              <w:spacing w:after="0" w:line="240" w:lineRule="auto"/>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sz w:val="24"/>
                <w:szCs w:val="24"/>
                <w:lang w:val="uk-UA" w:eastAsia="ru-RU"/>
              </w:rPr>
              <w:t>___</w:t>
            </w:r>
            <w:r w:rsidRPr="00A82AED">
              <w:rPr>
                <w:rFonts w:ascii="Times New Roman" w:eastAsia="Times New Roman" w:hAnsi="Times New Roman" w:cs="Times New Roman"/>
                <w:sz w:val="24"/>
                <w:szCs w:val="24"/>
                <w:u w:val="single"/>
                <w:lang w:val="uk-UA" w:eastAsia="ru-RU"/>
              </w:rPr>
              <w:t>-</w:t>
            </w:r>
            <w:r w:rsidRPr="002933ED">
              <w:rPr>
                <w:rFonts w:ascii="Times New Roman" w:eastAsia="Times New Roman" w:hAnsi="Times New Roman" w:cs="Times New Roman"/>
                <w:sz w:val="24"/>
                <w:szCs w:val="24"/>
                <w:lang w:val="uk-UA" w:eastAsia="ru-RU"/>
              </w:rPr>
              <w:t>___</w:t>
            </w:r>
            <w:r>
              <w:rPr>
                <w:rFonts w:ascii="Times New Roman" w:eastAsia="Times New Roman" w:hAnsi="Times New Roman" w:cs="Times New Roman"/>
                <w:sz w:val="24"/>
                <w:szCs w:val="24"/>
                <w:lang w:val="uk-UA" w:eastAsia="ru-RU"/>
              </w:rPr>
              <w:t xml:space="preserve"> </w:t>
            </w:r>
          </w:p>
          <w:p w:rsidR="00435CFF" w:rsidRPr="002933ED" w:rsidRDefault="00435CFF" w:rsidP="00CA3FDA">
            <w:pPr>
              <w:spacing w:after="0" w:line="240" w:lineRule="auto"/>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sz w:val="20"/>
                <w:szCs w:val="24"/>
                <w:lang w:val="uk-UA" w:eastAsia="ru-RU"/>
              </w:rPr>
              <w:t>(назва)</w:t>
            </w:r>
          </w:p>
        </w:tc>
        <w:tc>
          <w:tcPr>
            <w:tcW w:w="3262"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3765" w:type="dxa"/>
            <w:gridSpan w:val="2"/>
            <w:vAlign w:val="center"/>
          </w:tcPr>
          <w:p w:rsidR="00435CFF" w:rsidRPr="002933ED" w:rsidRDefault="00435CFF" w:rsidP="00CA3FDA">
            <w:pPr>
              <w:spacing w:after="0" w:line="240" w:lineRule="auto"/>
              <w:jc w:val="center"/>
              <w:rPr>
                <w:rFonts w:ascii="Times New Roman" w:eastAsia="Times New Roman" w:hAnsi="Times New Roman" w:cs="Times New Roman"/>
                <w:i/>
                <w:sz w:val="24"/>
                <w:szCs w:val="24"/>
                <w:lang w:val="uk-UA" w:eastAsia="ru-RU"/>
              </w:rPr>
            </w:pPr>
            <w:r w:rsidRPr="002933ED">
              <w:rPr>
                <w:rFonts w:ascii="Times New Roman" w:eastAsia="Times New Roman" w:hAnsi="Times New Roman" w:cs="Times New Roman"/>
                <w:i/>
                <w:sz w:val="24"/>
                <w:szCs w:val="24"/>
                <w:lang w:val="uk-UA" w:eastAsia="ru-RU"/>
              </w:rPr>
              <w:t>Семестр</w:t>
            </w:r>
          </w:p>
        </w:tc>
      </w:tr>
      <w:tr w:rsidR="00FC298E" w:rsidRPr="002933ED" w:rsidTr="00250E58">
        <w:trPr>
          <w:trHeight w:val="499"/>
        </w:trPr>
        <w:tc>
          <w:tcPr>
            <w:tcW w:w="2896" w:type="dxa"/>
            <w:vMerge w:val="restart"/>
            <w:vAlign w:val="center"/>
          </w:tcPr>
          <w:p w:rsidR="00FC298E" w:rsidRPr="002933ED" w:rsidRDefault="00FC298E" w:rsidP="00CA3FDA">
            <w:pPr>
              <w:spacing w:after="0" w:line="240" w:lineRule="auto"/>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sz w:val="24"/>
                <w:szCs w:val="24"/>
                <w:lang w:val="uk-UA" w:eastAsia="ru-RU"/>
              </w:rPr>
              <w:t xml:space="preserve">Загальна кількість годин </w:t>
            </w:r>
            <w:r>
              <w:rPr>
                <w:rFonts w:ascii="Times New Roman" w:eastAsia="Times New Roman" w:hAnsi="Times New Roman" w:cs="Times New Roman"/>
                <w:sz w:val="24"/>
                <w:szCs w:val="24"/>
                <w:lang w:val="uk-UA" w:eastAsia="ru-RU"/>
              </w:rPr>
              <w:t>–</w:t>
            </w:r>
            <w:r w:rsidRPr="002933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90 год.</w:t>
            </w:r>
          </w:p>
        </w:tc>
        <w:tc>
          <w:tcPr>
            <w:tcW w:w="3262" w:type="dxa"/>
            <w:vMerge/>
            <w:vAlign w:val="center"/>
          </w:tcPr>
          <w:p w:rsidR="00FC298E" w:rsidRPr="002933ED" w:rsidRDefault="00FC298E" w:rsidP="00CA3FDA">
            <w:pPr>
              <w:spacing w:after="0" w:line="240" w:lineRule="auto"/>
              <w:jc w:val="center"/>
              <w:rPr>
                <w:rFonts w:ascii="Times New Roman" w:eastAsia="Times New Roman" w:hAnsi="Times New Roman" w:cs="Times New Roman"/>
                <w:sz w:val="24"/>
                <w:szCs w:val="24"/>
                <w:lang w:val="uk-UA" w:eastAsia="ru-RU"/>
              </w:rPr>
            </w:pPr>
          </w:p>
        </w:tc>
        <w:tc>
          <w:tcPr>
            <w:tcW w:w="1922" w:type="dxa"/>
            <w:vAlign w:val="center"/>
          </w:tcPr>
          <w:p w:rsidR="00FC298E" w:rsidRDefault="00FC298E" w:rsidP="001C0E8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r w:rsidRPr="002933ED">
              <w:rPr>
                <w:rFonts w:ascii="Times New Roman" w:eastAsia="Times New Roman" w:hAnsi="Times New Roman" w:cs="Times New Roman"/>
                <w:sz w:val="24"/>
                <w:szCs w:val="24"/>
                <w:lang w:val="uk-UA" w:eastAsia="ru-RU"/>
              </w:rPr>
              <w:t>-й</w:t>
            </w:r>
          </w:p>
          <w:p w:rsidR="00FC298E" w:rsidRPr="002933ED" w:rsidRDefault="00FC298E" w:rsidP="001C0E8A">
            <w:pPr>
              <w:spacing w:after="0" w:line="240" w:lineRule="auto"/>
              <w:jc w:val="center"/>
              <w:rPr>
                <w:rFonts w:ascii="Times New Roman" w:eastAsia="Times New Roman" w:hAnsi="Times New Roman" w:cs="Times New Roman"/>
                <w:sz w:val="24"/>
                <w:szCs w:val="24"/>
                <w:lang w:val="uk-UA" w:eastAsia="ru-RU"/>
              </w:rPr>
            </w:pPr>
            <w:r w:rsidRPr="009E186D">
              <w:rPr>
                <w:rFonts w:ascii="Times New Roman" w:eastAsia="Times New Roman" w:hAnsi="Times New Roman" w:cs="Times New Roman"/>
                <w:szCs w:val="24"/>
                <w:lang w:val="uk-UA" w:eastAsia="ru-RU"/>
              </w:rPr>
              <w:t>ТФ, ФКНТ</w:t>
            </w:r>
            <w:r>
              <w:rPr>
                <w:rFonts w:ascii="Times New Roman" w:eastAsia="Times New Roman" w:hAnsi="Times New Roman" w:cs="Times New Roman"/>
                <w:szCs w:val="24"/>
                <w:lang w:val="uk-UA" w:eastAsia="ru-RU"/>
              </w:rPr>
              <w:t>, ЕТФ</w:t>
            </w:r>
          </w:p>
        </w:tc>
        <w:tc>
          <w:tcPr>
            <w:tcW w:w="1843" w:type="dxa"/>
            <w:vAlign w:val="center"/>
          </w:tcPr>
          <w:p w:rsidR="00FC298E" w:rsidRDefault="00FC298E" w:rsidP="001C0E8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r w:rsidRPr="002933ED">
              <w:rPr>
                <w:rFonts w:ascii="Times New Roman" w:eastAsia="Times New Roman" w:hAnsi="Times New Roman" w:cs="Times New Roman"/>
                <w:sz w:val="24"/>
                <w:szCs w:val="24"/>
                <w:lang w:val="uk-UA" w:eastAsia="ru-RU"/>
              </w:rPr>
              <w:t>-й</w:t>
            </w:r>
          </w:p>
          <w:p w:rsidR="00FC298E" w:rsidRPr="002933ED" w:rsidRDefault="00FC298E" w:rsidP="001C0E8A">
            <w:pPr>
              <w:spacing w:after="0" w:line="240" w:lineRule="auto"/>
              <w:jc w:val="center"/>
              <w:rPr>
                <w:rFonts w:ascii="Times New Roman" w:eastAsia="Times New Roman" w:hAnsi="Times New Roman" w:cs="Times New Roman"/>
                <w:sz w:val="24"/>
                <w:szCs w:val="24"/>
                <w:lang w:val="uk-UA" w:eastAsia="ru-RU"/>
              </w:rPr>
            </w:pPr>
            <w:r w:rsidRPr="009E186D">
              <w:rPr>
                <w:rFonts w:ascii="Times New Roman" w:eastAsia="Times New Roman" w:hAnsi="Times New Roman" w:cs="Times New Roman"/>
                <w:szCs w:val="24"/>
                <w:lang w:val="uk-UA" w:eastAsia="ru-RU"/>
              </w:rPr>
              <w:t>ТФ, ФКНТ</w:t>
            </w:r>
            <w:r>
              <w:rPr>
                <w:rFonts w:ascii="Times New Roman" w:eastAsia="Times New Roman" w:hAnsi="Times New Roman" w:cs="Times New Roman"/>
                <w:szCs w:val="24"/>
                <w:lang w:val="uk-UA" w:eastAsia="ru-RU"/>
              </w:rPr>
              <w:t>, ЕТФ</w:t>
            </w:r>
          </w:p>
        </w:tc>
      </w:tr>
      <w:tr w:rsidR="00FC298E" w:rsidRPr="002933ED" w:rsidTr="00250E58">
        <w:trPr>
          <w:trHeight w:val="499"/>
        </w:trPr>
        <w:tc>
          <w:tcPr>
            <w:tcW w:w="2896" w:type="dxa"/>
            <w:vMerge/>
            <w:vAlign w:val="center"/>
          </w:tcPr>
          <w:p w:rsidR="00FC298E" w:rsidRPr="002933ED" w:rsidRDefault="00FC298E" w:rsidP="00CA3FDA">
            <w:pPr>
              <w:spacing w:after="0" w:line="240" w:lineRule="auto"/>
              <w:rPr>
                <w:rFonts w:ascii="Times New Roman" w:eastAsia="Times New Roman" w:hAnsi="Times New Roman" w:cs="Times New Roman"/>
                <w:sz w:val="24"/>
                <w:szCs w:val="24"/>
                <w:lang w:val="uk-UA" w:eastAsia="ru-RU"/>
              </w:rPr>
            </w:pPr>
          </w:p>
        </w:tc>
        <w:tc>
          <w:tcPr>
            <w:tcW w:w="3262" w:type="dxa"/>
            <w:vMerge/>
            <w:vAlign w:val="center"/>
          </w:tcPr>
          <w:p w:rsidR="00FC298E" w:rsidRPr="002933ED" w:rsidRDefault="00FC298E" w:rsidP="00CA3FDA">
            <w:pPr>
              <w:spacing w:after="0" w:line="240" w:lineRule="auto"/>
              <w:jc w:val="center"/>
              <w:rPr>
                <w:rFonts w:ascii="Times New Roman" w:eastAsia="Times New Roman" w:hAnsi="Times New Roman" w:cs="Times New Roman"/>
                <w:sz w:val="24"/>
                <w:szCs w:val="24"/>
                <w:lang w:val="uk-UA" w:eastAsia="ru-RU"/>
              </w:rPr>
            </w:pPr>
          </w:p>
        </w:tc>
        <w:tc>
          <w:tcPr>
            <w:tcW w:w="1922" w:type="dxa"/>
            <w:vAlign w:val="center"/>
          </w:tcPr>
          <w:p w:rsidR="00FC298E" w:rsidRDefault="00FC298E" w:rsidP="001C0E8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10-й</w:t>
            </w:r>
          </w:p>
          <w:p w:rsidR="00FC298E" w:rsidRDefault="00FC298E" w:rsidP="001C0E8A">
            <w:pPr>
              <w:spacing w:after="0" w:line="240" w:lineRule="auto"/>
              <w:jc w:val="center"/>
              <w:rPr>
                <w:rFonts w:ascii="Times New Roman" w:eastAsia="Times New Roman" w:hAnsi="Times New Roman" w:cs="Times New Roman"/>
                <w:sz w:val="24"/>
                <w:szCs w:val="24"/>
                <w:lang w:val="uk-UA" w:eastAsia="ru-RU"/>
              </w:rPr>
            </w:pPr>
            <w:r w:rsidRPr="009E186D">
              <w:rPr>
                <w:rFonts w:ascii="Times New Roman" w:eastAsia="Times New Roman" w:hAnsi="Times New Roman" w:cs="Times New Roman"/>
                <w:szCs w:val="24"/>
                <w:lang w:val="uk-UA" w:eastAsia="ru-RU"/>
              </w:rPr>
              <w:t xml:space="preserve">М, ІФФ, </w:t>
            </w:r>
            <w:r>
              <w:rPr>
                <w:rFonts w:ascii="Times New Roman" w:eastAsia="Times New Roman" w:hAnsi="Times New Roman" w:cs="Times New Roman"/>
                <w:szCs w:val="24"/>
                <w:lang w:val="uk-UA" w:eastAsia="ru-RU"/>
              </w:rPr>
              <w:t xml:space="preserve">БАД, </w:t>
            </w:r>
            <w:r w:rsidRPr="009E186D">
              <w:rPr>
                <w:rFonts w:ascii="Times New Roman" w:eastAsia="Times New Roman" w:hAnsi="Times New Roman" w:cs="Times New Roman"/>
                <w:szCs w:val="24"/>
                <w:lang w:val="uk-UA" w:eastAsia="ru-RU"/>
              </w:rPr>
              <w:t>ФРЕТ</w:t>
            </w:r>
          </w:p>
        </w:tc>
        <w:tc>
          <w:tcPr>
            <w:tcW w:w="1843" w:type="dxa"/>
            <w:vAlign w:val="center"/>
          </w:tcPr>
          <w:p w:rsidR="00FC298E" w:rsidRDefault="00FC298E" w:rsidP="001C0E8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10-й</w:t>
            </w:r>
          </w:p>
          <w:p w:rsidR="00FC298E" w:rsidRDefault="00FC298E" w:rsidP="001C0E8A">
            <w:pPr>
              <w:spacing w:after="0" w:line="240" w:lineRule="auto"/>
              <w:jc w:val="center"/>
              <w:rPr>
                <w:rFonts w:ascii="Times New Roman" w:eastAsia="Times New Roman" w:hAnsi="Times New Roman" w:cs="Times New Roman"/>
                <w:sz w:val="24"/>
                <w:szCs w:val="24"/>
                <w:lang w:val="uk-UA" w:eastAsia="ru-RU"/>
              </w:rPr>
            </w:pPr>
            <w:r w:rsidRPr="009E186D">
              <w:rPr>
                <w:rFonts w:ascii="Times New Roman" w:eastAsia="Times New Roman" w:hAnsi="Times New Roman" w:cs="Times New Roman"/>
                <w:szCs w:val="24"/>
                <w:lang w:val="uk-UA" w:eastAsia="ru-RU"/>
              </w:rPr>
              <w:t xml:space="preserve">М, ІФФ, </w:t>
            </w:r>
            <w:r>
              <w:rPr>
                <w:rFonts w:ascii="Times New Roman" w:eastAsia="Times New Roman" w:hAnsi="Times New Roman" w:cs="Times New Roman"/>
                <w:szCs w:val="24"/>
                <w:lang w:val="uk-UA" w:eastAsia="ru-RU"/>
              </w:rPr>
              <w:t xml:space="preserve">БАД, </w:t>
            </w:r>
            <w:r w:rsidRPr="009E186D">
              <w:rPr>
                <w:rFonts w:ascii="Times New Roman" w:eastAsia="Times New Roman" w:hAnsi="Times New Roman" w:cs="Times New Roman"/>
                <w:szCs w:val="24"/>
                <w:lang w:val="uk-UA" w:eastAsia="ru-RU"/>
              </w:rPr>
              <w:t>ФРЕТ</w:t>
            </w:r>
          </w:p>
        </w:tc>
      </w:tr>
      <w:tr w:rsidR="00435CFF" w:rsidRPr="002933ED" w:rsidTr="006931C8">
        <w:trPr>
          <w:trHeight w:val="547"/>
        </w:trPr>
        <w:tc>
          <w:tcPr>
            <w:tcW w:w="2896" w:type="dxa"/>
            <w:vMerge/>
            <w:vAlign w:val="center"/>
          </w:tcPr>
          <w:p w:rsidR="00435CFF" w:rsidRPr="002933ED" w:rsidRDefault="00435CFF" w:rsidP="00CA3FDA">
            <w:pPr>
              <w:spacing w:after="0" w:line="240" w:lineRule="auto"/>
              <w:rPr>
                <w:rFonts w:ascii="Times New Roman" w:eastAsia="Times New Roman" w:hAnsi="Times New Roman" w:cs="Times New Roman"/>
                <w:sz w:val="24"/>
                <w:szCs w:val="24"/>
                <w:lang w:val="uk-UA" w:eastAsia="ru-RU"/>
              </w:rPr>
            </w:pPr>
          </w:p>
        </w:tc>
        <w:tc>
          <w:tcPr>
            <w:tcW w:w="3262"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3765" w:type="dxa"/>
            <w:gridSpan w:val="2"/>
            <w:vAlign w:val="center"/>
          </w:tcPr>
          <w:p w:rsidR="00435CFF" w:rsidRPr="002933ED" w:rsidRDefault="00435CFF" w:rsidP="00CA3FDA">
            <w:pPr>
              <w:spacing w:after="0" w:line="240" w:lineRule="auto"/>
              <w:jc w:val="center"/>
              <w:rPr>
                <w:rFonts w:ascii="Times New Roman" w:eastAsia="Times New Roman" w:hAnsi="Times New Roman" w:cs="Times New Roman"/>
                <w:i/>
                <w:sz w:val="24"/>
                <w:szCs w:val="24"/>
                <w:lang w:val="uk-UA" w:eastAsia="ru-RU"/>
              </w:rPr>
            </w:pPr>
            <w:r w:rsidRPr="002933ED">
              <w:rPr>
                <w:rFonts w:ascii="Times New Roman" w:eastAsia="Times New Roman" w:hAnsi="Times New Roman" w:cs="Times New Roman"/>
                <w:i/>
                <w:sz w:val="24"/>
                <w:szCs w:val="24"/>
                <w:lang w:val="uk-UA" w:eastAsia="ru-RU"/>
              </w:rPr>
              <w:t>Лекції</w:t>
            </w:r>
          </w:p>
        </w:tc>
      </w:tr>
      <w:tr w:rsidR="00435CFF" w:rsidRPr="002933ED" w:rsidTr="006931C8">
        <w:trPr>
          <w:trHeight w:val="320"/>
        </w:trPr>
        <w:tc>
          <w:tcPr>
            <w:tcW w:w="2896" w:type="dxa"/>
            <w:vMerge w:val="restart"/>
            <w:vAlign w:val="center"/>
          </w:tcPr>
          <w:p w:rsidR="00435CFF" w:rsidRPr="002933ED" w:rsidRDefault="00435CFF" w:rsidP="00CA3FDA">
            <w:pPr>
              <w:spacing w:after="0" w:line="240" w:lineRule="auto"/>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sz w:val="24"/>
                <w:szCs w:val="24"/>
                <w:lang w:val="uk-UA" w:eastAsia="ru-RU"/>
              </w:rPr>
              <w:t>Тижневих годин для денної форми навчання:</w:t>
            </w:r>
            <w:r>
              <w:rPr>
                <w:rFonts w:ascii="Times New Roman" w:eastAsia="Times New Roman" w:hAnsi="Times New Roman" w:cs="Times New Roman"/>
                <w:sz w:val="24"/>
                <w:szCs w:val="24"/>
                <w:lang w:val="uk-UA" w:eastAsia="ru-RU"/>
              </w:rPr>
              <w:t xml:space="preserve"> </w:t>
            </w:r>
          </w:p>
          <w:p w:rsidR="00435CFF" w:rsidRPr="002933ED" w:rsidRDefault="00435CFF" w:rsidP="00CA3FDA">
            <w:pPr>
              <w:spacing w:after="0" w:line="240" w:lineRule="auto"/>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sz w:val="24"/>
                <w:szCs w:val="24"/>
                <w:lang w:val="uk-UA" w:eastAsia="ru-RU"/>
              </w:rPr>
              <w:t xml:space="preserve">аудиторних – </w:t>
            </w:r>
            <w:r>
              <w:rPr>
                <w:rFonts w:ascii="Times New Roman" w:eastAsia="Times New Roman" w:hAnsi="Times New Roman" w:cs="Times New Roman"/>
                <w:sz w:val="24"/>
                <w:szCs w:val="24"/>
                <w:lang w:val="uk-UA" w:eastAsia="ru-RU"/>
              </w:rPr>
              <w:t xml:space="preserve">2 год., </w:t>
            </w:r>
          </w:p>
          <w:p w:rsidR="00435CFF" w:rsidRPr="002933ED" w:rsidRDefault="00435CFF" w:rsidP="00CA3FDA">
            <w:pPr>
              <w:spacing w:after="0" w:line="240" w:lineRule="auto"/>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sz w:val="24"/>
                <w:szCs w:val="24"/>
                <w:lang w:val="uk-UA" w:eastAsia="ru-RU"/>
              </w:rPr>
              <w:t xml:space="preserve">самостійної роботи студента </w:t>
            </w:r>
            <w:r>
              <w:rPr>
                <w:rFonts w:ascii="Times New Roman" w:eastAsia="Times New Roman" w:hAnsi="Times New Roman" w:cs="Times New Roman"/>
                <w:sz w:val="24"/>
                <w:szCs w:val="24"/>
                <w:lang w:val="uk-UA" w:eastAsia="ru-RU"/>
              </w:rPr>
              <w:t>–</w:t>
            </w:r>
            <w:r w:rsidRPr="002933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4,5 год.</w:t>
            </w:r>
          </w:p>
        </w:tc>
        <w:tc>
          <w:tcPr>
            <w:tcW w:w="3262" w:type="dxa"/>
            <w:vMerge w:val="restart"/>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sz w:val="24"/>
                <w:szCs w:val="24"/>
                <w:lang w:val="uk-UA" w:eastAsia="ru-RU"/>
              </w:rPr>
              <w:t>Освітній ступінь:</w:t>
            </w:r>
            <w:r>
              <w:rPr>
                <w:rFonts w:ascii="Times New Roman" w:eastAsia="Times New Roman" w:hAnsi="Times New Roman" w:cs="Times New Roman"/>
                <w:sz w:val="24"/>
                <w:szCs w:val="24"/>
                <w:lang w:val="uk-UA" w:eastAsia="ru-RU"/>
              </w:rPr>
              <w:t xml:space="preserve"> </w:t>
            </w:r>
          </w:p>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магістр</w:t>
            </w:r>
          </w:p>
        </w:tc>
        <w:tc>
          <w:tcPr>
            <w:tcW w:w="1922" w:type="dxa"/>
            <w:vAlign w:val="center"/>
          </w:tcPr>
          <w:p w:rsidR="00435CFF" w:rsidRPr="002933ED" w:rsidRDefault="00FC298E" w:rsidP="00FC298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w:t>
            </w:r>
            <w:r w:rsidR="00435CFF" w:rsidRPr="002933ED">
              <w:rPr>
                <w:rFonts w:ascii="Times New Roman" w:eastAsia="Times New Roman" w:hAnsi="Times New Roman" w:cs="Times New Roman"/>
                <w:sz w:val="24"/>
                <w:szCs w:val="24"/>
                <w:lang w:val="uk-UA" w:eastAsia="ru-RU"/>
              </w:rPr>
              <w:t xml:space="preserve"> год.</w:t>
            </w:r>
          </w:p>
        </w:tc>
        <w:tc>
          <w:tcPr>
            <w:tcW w:w="1843" w:type="dxa"/>
            <w:vAlign w:val="center"/>
          </w:tcPr>
          <w:p w:rsidR="00435CFF" w:rsidRPr="002933ED" w:rsidRDefault="00FC298E" w:rsidP="00B573B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r w:rsidR="00435CFF" w:rsidRPr="002933ED">
              <w:rPr>
                <w:rFonts w:ascii="Times New Roman" w:eastAsia="Times New Roman" w:hAnsi="Times New Roman" w:cs="Times New Roman"/>
                <w:sz w:val="24"/>
                <w:szCs w:val="24"/>
                <w:lang w:val="uk-UA" w:eastAsia="ru-RU"/>
              </w:rPr>
              <w:t xml:space="preserve"> год.</w:t>
            </w:r>
          </w:p>
        </w:tc>
      </w:tr>
      <w:tr w:rsidR="00435CFF" w:rsidRPr="002933ED" w:rsidTr="006931C8">
        <w:trPr>
          <w:trHeight w:val="503"/>
        </w:trPr>
        <w:tc>
          <w:tcPr>
            <w:tcW w:w="2896" w:type="dxa"/>
            <w:vMerge/>
            <w:vAlign w:val="center"/>
          </w:tcPr>
          <w:p w:rsidR="00435CFF" w:rsidRPr="002933ED" w:rsidRDefault="00435CFF" w:rsidP="00CA3FDA">
            <w:pPr>
              <w:spacing w:after="0" w:line="240" w:lineRule="auto"/>
              <w:rPr>
                <w:rFonts w:ascii="Times New Roman" w:eastAsia="Times New Roman" w:hAnsi="Times New Roman" w:cs="Times New Roman"/>
                <w:sz w:val="24"/>
                <w:szCs w:val="24"/>
                <w:lang w:val="uk-UA" w:eastAsia="ru-RU"/>
              </w:rPr>
            </w:pPr>
          </w:p>
        </w:tc>
        <w:tc>
          <w:tcPr>
            <w:tcW w:w="3262"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3765" w:type="dxa"/>
            <w:gridSpan w:val="2"/>
            <w:vAlign w:val="center"/>
          </w:tcPr>
          <w:p w:rsidR="00435CFF" w:rsidRPr="002933ED" w:rsidRDefault="00435CFF" w:rsidP="00CA3FDA">
            <w:pPr>
              <w:spacing w:after="0" w:line="240" w:lineRule="auto"/>
              <w:jc w:val="center"/>
              <w:rPr>
                <w:rFonts w:ascii="Times New Roman" w:eastAsia="Times New Roman" w:hAnsi="Times New Roman" w:cs="Times New Roman"/>
                <w:i/>
                <w:sz w:val="24"/>
                <w:szCs w:val="24"/>
                <w:lang w:val="uk-UA" w:eastAsia="ru-RU"/>
              </w:rPr>
            </w:pPr>
            <w:r w:rsidRPr="002933ED">
              <w:rPr>
                <w:rFonts w:ascii="Times New Roman" w:eastAsia="Times New Roman" w:hAnsi="Times New Roman" w:cs="Times New Roman"/>
                <w:i/>
                <w:sz w:val="24"/>
                <w:szCs w:val="24"/>
                <w:lang w:val="uk-UA" w:eastAsia="ru-RU"/>
              </w:rPr>
              <w:t>Практичні, семінарські</w:t>
            </w:r>
          </w:p>
        </w:tc>
      </w:tr>
      <w:tr w:rsidR="00435CFF" w:rsidRPr="002933ED" w:rsidTr="006931C8">
        <w:trPr>
          <w:trHeight w:val="320"/>
        </w:trPr>
        <w:tc>
          <w:tcPr>
            <w:tcW w:w="2896" w:type="dxa"/>
            <w:vMerge/>
            <w:vAlign w:val="center"/>
          </w:tcPr>
          <w:p w:rsidR="00435CFF" w:rsidRPr="002933ED" w:rsidRDefault="00435CFF" w:rsidP="00CA3FDA">
            <w:pPr>
              <w:spacing w:after="0" w:line="240" w:lineRule="auto"/>
              <w:rPr>
                <w:rFonts w:ascii="Times New Roman" w:eastAsia="Times New Roman" w:hAnsi="Times New Roman" w:cs="Times New Roman"/>
                <w:sz w:val="24"/>
                <w:szCs w:val="24"/>
                <w:lang w:val="uk-UA" w:eastAsia="ru-RU"/>
              </w:rPr>
            </w:pPr>
          </w:p>
        </w:tc>
        <w:tc>
          <w:tcPr>
            <w:tcW w:w="3262"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1922" w:type="dxa"/>
            <w:vAlign w:val="center"/>
          </w:tcPr>
          <w:p w:rsidR="00435CFF" w:rsidRPr="002933ED" w:rsidRDefault="00FC298E" w:rsidP="00B573B3">
            <w:pPr>
              <w:spacing w:after="0" w:line="240" w:lineRule="auto"/>
              <w:jc w:val="center"/>
              <w:rPr>
                <w:rFonts w:ascii="Times New Roman" w:eastAsia="Times New Roman" w:hAnsi="Times New Roman" w:cs="Times New Roman"/>
                <w:i/>
                <w:sz w:val="24"/>
                <w:szCs w:val="24"/>
                <w:lang w:val="uk-UA" w:eastAsia="ru-RU"/>
              </w:rPr>
            </w:pPr>
            <w:r>
              <w:rPr>
                <w:rFonts w:ascii="Times New Roman" w:eastAsia="Times New Roman" w:hAnsi="Times New Roman" w:cs="Times New Roman"/>
                <w:sz w:val="24"/>
                <w:szCs w:val="24"/>
                <w:lang w:val="uk-UA" w:eastAsia="ru-RU"/>
              </w:rPr>
              <w:t>-</w:t>
            </w:r>
            <w:r w:rsidR="00435CFF">
              <w:rPr>
                <w:rFonts w:ascii="Times New Roman" w:eastAsia="Times New Roman" w:hAnsi="Times New Roman" w:cs="Times New Roman"/>
                <w:sz w:val="24"/>
                <w:szCs w:val="24"/>
                <w:lang w:val="uk-UA" w:eastAsia="ru-RU"/>
              </w:rPr>
              <w:t xml:space="preserve"> </w:t>
            </w:r>
            <w:r w:rsidR="00435CFF" w:rsidRPr="002933ED">
              <w:rPr>
                <w:rFonts w:ascii="Times New Roman" w:eastAsia="Times New Roman" w:hAnsi="Times New Roman" w:cs="Times New Roman"/>
                <w:sz w:val="24"/>
                <w:szCs w:val="24"/>
                <w:lang w:val="uk-UA" w:eastAsia="ru-RU"/>
              </w:rPr>
              <w:t>год.</w:t>
            </w:r>
          </w:p>
        </w:tc>
        <w:tc>
          <w:tcPr>
            <w:tcW w:w="1843" w:type="dxa"/>
            <w:vAlign w:val="center"/>
          </w:tcPr>
          <w:p w:rsidR="00435CFF" w:rsidRPr="002933ED" w:rsidRDefault="00FC298E" w:rsidP="00CA3FD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435CFF" w:rsidRPr="002933ED">
              <w:rPr>
                <w:rFonts w:ascii="Times New Roman" w:eastAsia="Times New Roman" w:hAnsi="Times New Roman" w:cs="Times New Roman"/>
                <w:sz w:val="24"/>
                <w:szCs w:val="24"/>
                <w:lang w:val="uk-UA" w:eastAsia="ru-RU"/>
              </w:rPr>
              <w:t xml:space="preserve"> </w:t>
            </w:r>
            <w:r w:rsidR="00435CFF">
              <w:rPr>
                <w:rFonts w:ascii="Times New Roman" w:eastAsia="Times New Roman" w:hAnsi="Times New Roman" w:cs="Times New Roman"/>
                <w:sz w:val="24"/>
                <w:szCs w:val="24"/>
                <w:lang w:val="uk-UA" w:eastAsia="ru-RU"/>
              </w:rPr>
              <w:t xml:space="preserve"> </w:t>
            </w:r>
            <w:r w:rsidR="00435CFF" w:rsidRPr="002933ED">
              <w:rPr>
                <w:rFonts w:ascii="Times New Roman" w:eastAsia="Times New Roman" w:hAnsi="Times New Roman" w:cs="Times New Roman"/>
                <w:sz w:val="24"/>
                <w:szCs w:val="24"/>
                <w:lang w:val="uk-UA" w:eastAsia="ru-RU"/>
              </w:rPr>
              <w:t>год.</w:t>
            </w:r>
          </w:p>
        </w:tc>
      </w:tr>
      <w:tr w:rsidR="00435CFF" w:rsidRPr="002933ED" w:rsidTr="006931C8">
        <w:trPr>
          <w:trHeight w:val="515"/>
        </w:trPr>
        <w:tc>
          <w:tcPr>
            <w:tcW w:w="2896"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3262"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3765" w:type="dxa"/>
            <w:gridSpan w:val="2"/>
            <w:vAlign w:val="center"/>
          </w:tcPr>
          <w:p w:rsidR="00435CFF" w:rsidRPr="002933ED" w:rsidRDefault="00435CFF" w:rsidP="00CA3FDA">
            <w:pPr>
              <w:spacing w:after="0" w:line="240" w:lineRule="auto"/>
              <w:jc w:val="center"/>
              <w:rPr>
                <w:rFonts w:ascii="Times New Roman" w:eastAsia="Times New Roman" w:hAnsi="Times New Roman" w:cs="Times New Roman"/>
                <w:i/>
                <w:sz w:val="24"/>
                <w:szCs w:val="24"/>
                <w:lang w:val="uk-UA" w:eastAsia="ru-RU"/>
              </w:rPr>
            </w:pPr>
            <w:r w:rsidRPr="002933ED">
              <w:rPr>
                <w:rFonts w:ascii="Times New Roman" w:eastAsia="Times New Roman" w:hAnsi="Times New Roman" w:cs="Times New Roman"/>
                <w:i/>
                <w:sz w:val="24"/>
                <w:szCs w:val="24"/>
                <w:lang w:val="uk-UA" w:eastAsia="ru-RU"/>
              </w:rPr>
              <w:t>Лабораторні</w:t>
            </w:r>
          </w:p>
        </w:tc>
      </w:tr>
      <w:tr w:rsidR="00435CFF" w:rsidRPr="002933ED" w:rsidTr="006931C8">
        <w:trPr>
          <w:trHeight w:val="138"/>
        </w:trPr>
        <w:tc>
          <w:tcPr>
            <w:tcW w:w="2896"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3262"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1922" w:type="dxa"/>
            <w:vAlign w:val="center"/>
          </w:tcPr>
          <w:p w:rsidR="00435CFF" w:rsidRPr="002933ED" w:rsidRDefault="00435CFF" w:rsidP="00CA3FDA">
            <w:pPr>
              <w:spacing w:after="0" w:line="240" w:lineRule="auto"/>
              <w:jc w:val="center"/>
              <w:rPr>
                <w:rFonts w:ascii="Times New Roman" w:eastAsia="Times New Roman" w:hAnsi="Times New Roman" w:cs="Times New Roman"/>
                <w:i/>
                <w:sz w:val="24"/>
                <w:szCs w:val="24"/>
                <w:lang w:val="uk-UA" w:eastAsia="ru-RU"/>
              </w:rPr>
            </w:pPr>
            <w:r>
              <w:rPr>
                <w:rFonts w:ascii="Times New Roman" w:eastAsia="Times New Roman" w:hAnsi="Times New Roman" w:cs="Times New Roman"/>
                <w:sz w:val="24"/>
                <w:szCs w:val="24"/>
                <w:lang w:val="uk-UA" w:eastAsia="ru-RU"/>
              </w:rPr>
              <w:t xml:space="preserve">- </w:t>
            </w:r>
            <w:r w:rsidRPr="002933ED">
              <w:rPr>
                <w:rFonts w:ascii="Times New Roman" w:eastAsia="Times New Roman" w:hAnsi="Times New Roman" w:cs="Times New Roman"/>
                <w:sz w:val="24"/>
                <w:szCs w:val="24"/>
                <w:lang w:val="uk-UA" w:eastAsia="ru-RU"/>
              </w:rPr>
              <w:t xml:space="preserve"> год.</w:t>
            </w:r>
          </w:p>
        </w:tc>
        <w:tc>
          <w:tcPr>
            <w:tcW w:w="1843" w:type="dxa"/>
            <w:vAlign w:val="center"/>
          </w:tcPr>
          <w:p w:rsidR="00435CFF" w:rsidRPr="002933ED" w:rsidRDefault="00435CFF" w:rsidP="00CA3FDA">
            <w:pPr>
              <w:spacing w:after="0" w:line="240" w:lineRule="auto"/>
              <w:jc w:val="center"/>
              <w:rPr>
                <w:rFonts w:ascii="Times New Roman" w:eastAsia="Times New Roman" w:hAnsi="Times New Roman" w:cs="Times New Roman"/>
                <w:i/>
                <w:sz w:val="24"/>
                <w:szCs w:val="24"/>
                <w:lang w:val="uk-UA" w:eastAsia="ru-RU"/>
              </w:rPr>
            </w:pPr>
            <w:r>
              <w:rPr>
                <w:rFonts w:ascii="Times New Roman" w:eastAsia="Times New Roman" w:hAnsi="Times New Roman" w:cs="Times New Roman"/>
                <w:sz w:val="24"/>
                <w:szCs w:val="24"/>
                <w:lang w:val="uk-UA" w:eastAsia="ru-RU"/>
              </w:rPr>
              <w:t xml:space="preserve">- </w:t>
            </w:r>
            <w:r w:rsidRPr="002933ED">
              <w:rPr>
                <w:rFonts w:ascii="Times New Roman" w:eastAsia="Times New Roman" w:hAnsi="Times New Roman" w:cs="Times New Roman"/>
                <w:sz w:val="24"/>
                <w:szCs w:val="24"/>
                <w:lang w:val="uk-UA" w:eastAsia="ru-RU"/>
              </w:rPr>
              <w:t xml:space="preserve"> год.</w:t>
            </w:r>
          </w:p>
        </w:tc>
      </w:tr>
      <w:tr w:rsidR="00435CFF" w:rsidRPr="002933ED" w:rsidTr="006931C8">
        <w:trPr>
          <w:trHeight w:val="541"/>
        </w:trPr>
        <w:tc>
          <w:tcPr>
            <w:tcW w:w="2896"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3262"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3765" w:type="dxa"/>
            <w:gridSpan w:val="2"/>
            <w:vAlign w:val="center"/>
          </w:tcPr>
          <w:p w:rsidR="00435CFF" w:rsidRPr="002933ED" w:rsidRDefault="00435CFF" w:rsidP="00CA3FDA">
            <w:pPr>
              <w:spacing w:after="0" w:line="240" w:lineRule="auto"/>
              <w:jc w:val="center"/>
              <w:rPr>
                <w:rFonts w:ascii="Times New Roman" w:eastAsia="Times New Roman" w:hAnsi="Times New Roman" w:cs="Times New Roman"/>
                <w:i/>
                <w:sz w:val="24"/>
                <w:szCs w:val="24"/>
                <w:lang w:val="uk-UA" w:eastAsia="ru-RU"/>
              </w:rPr>
            </w:pPr>
            <w:r w:rsidRPr="002933ED">
              <w:rPr>
                <w:rFonts w:ascii="Times New Roman" w:eastAsia="Times New Roman" w:hAnsi="Times New Roman" w:cs="Times New Roman"/>
                <w:i/>
                <w:sz w:val="24"/>
                <w:szCs w:val="24"/>
                <w:lang w:val="uk-UA" w:eastAsia="ru-RU"/>
              </w:rPr>
              <w:t>Самостійна робота</w:t>
            </w:r>
          </w:p>
        </w:tc>
      </w:tr>
      <w:tr w:rsidR="00435CFF" w:rsidRPr="002933ED" w:rsidTr="006931C8">
        <w:trPr>
          <w:trHeight w:val="138"/>
        </w:trPr>
        <w:tc>
          <w:tcPr>
            <w:tcW w:w="2896"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3262"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1922" w:type="dxa"/>
            <w:vAlign w:val="center"/>
          </w:tcPr>
          <w:p w:rsidR="00435CFF" w:rsidRPr="002933ED" w:rsidRDefault="00435CFF" w:rsidP="00FC298E">
            <w:pPr>
              <w:spacing w:after="0" w:line="240" w:lineRule="auto"/>
              <w:jc w:val="center"/>
              <w:rPr>
                <w:rFonts w:ascii="Times New Roman" w:eastAsia="Times New Roman" w:hAnsi="Times New Roman" w:cs="Times New Roman"/>
                <w:i/>
                <w:sz w:val="24"/>
                <w:szCs w:val="24"/>
                <w:lang w:val="uk-UA" w:eastAsia="ru-RU"/>
              </w:rPr>
            </w:pPr>
            <w:r>
              <w:rPr>
                <w:rFonts w:ascii="Times New Roman" w:eastAsia="Times New Roman" w:hAnsi="Times New Roman" w:cs="Times New Roman"/>
                <w:sz w:val="24"/>
                <w:szCs w:val="24"/>
                <w:lang w:val="uk-UA" w:eastAsia="ru-RU"/>
              </w:rPr>
              <w:t>6</w:t>
            </w:r>
            <w:r w:rsidR="00FC298E">
              <w:rPr>
                <w:rFonts w:ascii="Times New Roman" w:eastAsia="Times New Roman" w:hAnsi="Times New Roman" w:cs="Times New Roman"/>
                <w:sz w:val="24"/>
                <w:szCs w:val="24"/>
                <w:lang w:val="uk-UA" w:eastAsia="ru-RU"/>
              </w:rPr>
              <w:t>0</w:t>
            </w:r>
            <w:r w:rsidRPr="002933ED">
              <w:rPr>
                <w:rFonts w:ascii="Times New Roman" w:eastAsia="Times New Roman" w:hAnsi="Times New Roman" w:cs="Times New Roman"/>
                <w:sz w:val="24"/>
                <w:szCs w:val="24"/>
                <w:lang w:val="uk-UA" w:eastAsia="ru-RU"/>
              </w:rPr>
              <w:t xml:space="preserve"> год.</w:t>
            </w:r>
          </w:p>
        </w:tc>
        <w:tc>
          <w:tcPr>
            <w:tcW w:w="1843" w:type="dxa"/>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70</w:t>
            </w:r>
            <w:r w:rsidRPr="002933ED">
              <w:rPr>
                <w:rFonts w:ascii="Times New Roman" w:eastAsia="Times New Roman" w:hAnsi="Times New Roman" w:cs="Times New Roman"/>
                <w:sz w:val="24"/>
                <w:szCs w:val="24"/>
                <w:lang w:val="uk-UA" w:eastAsia="ru-RU"/>
              </w:rPr>
              <w:t xml:space="preserve"> год.</w:t>
            </w:r>
          </w:p>
        </w:tc>
      </w:tr>
      <w:tr w:rsidR="00435CFF" w:rsidRPr="002933ED" w:rsidTr="006931C8">
        <w:trPr>
          <w:trHeight w:val="567"/>
        </w:trPr>
        <w:tc>
          <w:tcPr>
            <w:tcW w:w="2896"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3262"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3765" w:type="dxa"/>
            <w:gridSpan w:val="2"/>
            <w:vAlign w:val="center"/>
          </w:tcPr>
          <w:p w:rsidR="00435CFF" w:rsidRPr="002933ED" w:rsidRDefault="00435CFF" w:rsidP="006931C8">
            <w:pPr>
              <w:spacing w:after="0" w:line="240" w:lineRule="auto"/>
              <w:jc w:val="center"/>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i/>
                <w:sz w:val="24"/>
                <w:szCs w:val="24"/>
                <w:lang w:val="uk-UA" w:eastAsia="ru-RU"/>
              </w:rPr>
              <w:t>Індивідуальні завдання</w:t>
            </w:r>
            <w:r w:rsidRPr="002933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1</w:t>
            </w:r>
            <w:r w:rsidR="006931C8">
              <w:rPr>
                <w:rFonts w:ascii="Times New Roman" w:eastAsia="Times New Roman" w:hAnsi="Times New Roman" w:cs="Times New Roman"/>
                <w:sz w:val="24"/>
                <w:szCs w:val="24"/>
                <w:lang w:val="uk-UA" w:eastAsia="ru-RU"/>
              </w:rPr>
              <w:t>4</w:t>
            </w:r>
            <w:r>
              <w:rPr>
                <w:rFonts w:ascii="Times New Roman" w:eastAsia="Times New Roman" w:hAnsi="Times New Roman" w:cs="Times New Roman"/>
                <w:sz w:val="24"/>
                <w:szCs w:val="24"/>
                <w:lang w:val="uk-UA" w:eastAsia="ru-RU"/>
              </w:rPr>
              <w:t xml:space="preserve"> </w:t>
            </w:r>
            <w:r w:rsidRPr="002933ED">
              <w:rPr>
                <w:rFonts w:ascii="Times New Roman" w:eastAsia="Times New Roman" w:hAnsi="Times New Roman" w:cs="Times New Roman"/>
                <w:sz w:val="24"/>
                <w:szCs w:val="24"/>
                <w:lang w:val="uk-UA" w:eastAsia="ru-RU"/>
              </w:rPr>
              <w:t>год.</w:t>
            </w:r>
          </w:p>
        </w:tc>
      </w:tr>
      <w:tr w:rsidR="00435CFF" w:rsidRPr="002933ED" w:rsidTr="006931C8">
        <w:trPr>
          <w:trHeight w:val="511"/>
        </w:trPr>
        <w:tc>
          <w:tcPr>
            <w:tcW w:w="2896"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3262"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3765" w:type="dxa"/>
            <w:gridSpan w:val="2"/>
            <w:vAlign w:val="center"/>
          </w:tcPr>
          <w:p w:rsidR="00435CFF" w:rsidRPr="002933ED" w:rsidRDefault="00435CFF" w:rsidP="00CA3FDA">
            <w:pPr>
              <w:spacing w:after="0" w:line="240" w:lineRule="auto"/>
              <w:jc w:val="center"/>
              <w:rPr>
                <w:rFonts w:ascii="Times New Roman" w:eastAsia="Times New Roman" w:hAnsi="Times New Roman" w:cs="Times New Roman"/>
                <w:i/>
                <w:sz w:val="24"/>
                <w:szCs w:val="24"/>
                <w:lang w:val="uk-UA" w:eastAsia="ru-RU"/>
              </w:rPr>
            </w:pPr>
            <w:r w:rsidRPr="00A82AED">
              <w:rPr>
                <w:rFonts w:ascii="Times New Roman" w:eastAsia="Times New Roman" w:hAnsi="Times New Roman" w:cs="Times New Roman"/>
                <w:i/>
                <w:sz w:val="24"/>
                <w:szCs w:val="24"/>
                <w:lang w:val="uk-UA" w:eastAsia="ru-RU"/>
              </w:rPr>
              <w:t>Вид контролю</w:t>
            </w:r>
            <w:r w:rsidRPr="002933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залік</w:t>
            </w:r>
          </w:p>
        </w:tc>
      </w:tr>
    </w:tbl>
    <w:p w:rsidR="00435CFF" w:rsidRDefault="00435CFF" w:rsidP="00435CFF">
      <w:pPr>
        <w:spacing w:after="0" w:line="240" w:lineRule="auto"/>
        <w:rPr>
          <w:rFonts w:ascii="Times New Roman" w:eastAsia="Times New Roman" w:hAnsi="Times New Roman" w:cs="Times New Roman"/>
          <w:sz w:val="24"/>
          <w:szCs w:val="24"/>
          <w:lang w:val="uk-UA" w:eastAsia="ru-RU"/>
        </w:rPr>
      </w:pPr>
    </w:p>
    <w:p w:rsidR="00435CFF" w:rsidRPr="002933ED" w:rsidRDefault="00435CFF" w:rsidP="00435CFF">
      <w:pPr>
        <w:spacing w:after="0" w:line="240" w:lineRule="auto"/>
        <w:rPr>
          <w:rFonts w:ascii="Times New Roman" w:eastAsia="Times New Roman" w:hAnsi="Times New Roman" w:cs="Times New Roman"/>
          <w:sz w:val="24"/>
          <w:szCs w:val="24"/>
          <w:lang w:val="uk-UA" w:eastAsia="ru-RU"/>
        </w:rPr>
      </w:pPr>
    </w:p>
    <w:p w:rsidR="00435CFF" w:rsidRPr="002933ED" w:rsidRDefault="00435CFF" w:rsidP="00435CFF">
      <w:pPr>
        <w:spacing w:after="0" w:line="240" w:lineRule="auto"/>
        <w:ind w:left="1440" w:hanging="1440"/>
        <w:jc w:val="both"/>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bCs/>
          <w:sz w:val="24"/>
          <w:szCs w:val="24"/>
          <w:lang w:val="uk-UA" w:eastAsia="ru-RU"/>
        </w:rPr>
        <w:t>Примітка</w:t>
      </w:r>
      <w:r w:rsidRPr="002933ED">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w:t>
      </w:r>
    </w:p>
    <w:p w:rsidR="00435CFF" w:rsidRPr="002933ED" w:rsidRDefault="00435CFF" w:rsidP="00435CFF">
      <w:pPr>
        <w:spacing w:after="0" w:line="240" w:lineRule="auto"/>
        <w:jc w:val="both"/>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sz w:val="24"/>
          <w:szCs w:val="24"/>
          <w:lang w:val="uk-UA" w:eastAsia="ru-RU"/>
        </w:rPr>
        <w:t>Співвідношення кількості годин аудиторних занять до самостійної і індивідуальної роботи становить:</w:t>
      </w:r>
    </w:p>
    <w:p w:rsidR="00435CFF" w:rsidRPr="002933ED" w:rsidRDefault="00435CFF" w:rsidP="00435CFF">
      <w:pPr>
        <w:spacing w:after="0" w:line="240" w:lineRule="auto"/>
        <w:ind w:firstLine="600"/>
        <w:jc w:val="both"/>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sz w:val="24"/>
          <w:szCs w:val="24"/>
          <w:lang w:val="uk-UA" w:eastAsia="ru-RU"/>
        </w:rPr>
        <w:t xml:space="preserve">для денної форми навчання </w:t>
      </w:r>
      <w:r>
        <w:rPr>
          <w:rFonts w:ascii="Times New Roman" w:eastAsia="Times New Roman" w:hAnsi="Times New Roman" w:cs="Times New Roman"/>
          <w:sz w:val="24"/>
          <w:szCs w:val="24"/>
          <w:lang w:val="uk-UA" w:eastAsia="ru-RU"/>
        </w:rPr>
        <w:t>–</w:t>
      </w:r>
      <w:r w:rsidRPr="002933ED">
        <w:rPr>
          <w:rFonts w:ascii="Times New Roman" w:eastAsia="Times New Roman" w:hAnsi="Times New Roman" w:cs="Times New Roman"/>
          <w:sz w:val="24"/>
          <w:szCs w:val="24"/>
          <w:lang w:val="uk-UA" w:eastAsia="ru-RU"/>
        </w:rPr>
        <w:t xml:space="preserve"> </w:t>
      </w:r>
      <w:r w:rsidRPr="00797D7C">
        <w:rPr>
          <w:rFonts w:ascii="Times New Roman" w:hAnsi="Times New Roman" w:cs="Times New Roman"/>
          <w:sz w:val="24"/>
          <w:lang w:val="uk-UA"/>
        </w:rPr>
        <w:t>3</w:t>
      </w:r>
      <w:r>
        <w:rPr>
          <w:rFonts w:ascii="Times New Roman" w:hAnsi="Times New Roman" w:cs="Times New Roman"/>
          <w:sz w:val="24"/>
          <w:lang w:val="uk-UA"/>
        </w:rPr>
        <w:t>0</w:t>
      </w:r>
      <w:r w:rsidRPr="00797D7C">
        <w:rPr>
          <w:rFonts w:ascii="Times New Roman" w:hAnsi="Times New Roman" w:cs="Times New Roman"/>
          <w:sz w:val="24"/>
          <w:lang w:val="uk-UA"/>
        </w:rPr>
        <w:t xml:space="preserve">% до </w:t>
      </w:r>
      <w:r>
        <w:rPr>
          <w:rFonts w:ascii="Times New Roman" w:hAnsi="Times New Roman" w:cs="Times New Roman"/>
          <w:sz w:val="24"/>
          <w:lang w:val="uk-UA"/>
        </w:rPr>
        <w:t>70</w:t>
      </w:r>
      <w:r w:rsidRPr="00797D7C">
        <w:rPr>
          <w:rFonts w:ascii="Times New Roman" w:hAnsi="Times New Roman" w:cs="Times New Roman"/>
          <w:sz w:val="24"/>
          <w:lang w:val="uk-UA"/>
        </w:rPr>
        <w:t>%</w:t>
      </w:r>
      <w:r>
        <w:rPr>
          <w:rFonts w:ascii="Times New Roman" w:hAnsi="Times New Roman" w:cs="Times New Roman"/>
          <w:sz w:val="24"/>
          <w:lang w:val="uk-UA"/>
        </w:rPr>
        <w:t xml:space="preserve">, </w:t>
      </w:r>
    </w:p>
    <w:p w:rsidR="00435CFF" w:rsidRDefault="00435CFF" w:rsidP="00435CFF">
      <w:pPr>
        <w:spacing w:after="0" w:line="240" w:lineRule="auto"/>
        <w:ind w:firstLine="600"/>
        <w:jc w:val="both"/>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sz w:val="24"/>
          <w:szCs w:val="24"/>
          <w:lang w:val="uk-UA" w:eastAsia="ru-RU"/>
        </w:rPr>
        <w:t xml:space="preserve">для заочної форми навчання </w:t>
      </w:r>
      <w:r>
        <w:rPr>
          <w:rFonts w:ascii="Times New Roman" w:eastAsia="Times New Roman" w:hAnsi="Times New Roman" w:cs="Times New Roman"/>
          <w:sz w:val="24"/>
          <w:szCs w:val="24"/>
          <w:lang w:val="uk-UA" w:eastAsia="ru-RU"/>
        </w:rPr>
        <w:t>–</w:t>
      </w:r>
      <w:r w:rsidRPr="002933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5</w:t>
      </w:r>
      <w:r w:rsidRPr="00797D7C">
        <w:rPr>
          <w:rFonts w:ascii="Times New Roman" w:hAnsi="Times New Roman" w:cs="Times New Roman"/>
          <w:sz w:val="24"/>
          <w:lang w:val="uk-UA"/>
        </w:rPr>
        <w:t>% до 9</w:t>
      </w:r>
      <w:r>
        <w:rPr>
          <w:rFonts w:ascii="Times New Roman" w:hAnsi="Times New Roman" w:cs="Times New Roman"/>
          <w:sz w:val="24"/>
          <w:lang w:val="uk-UA"/>
        </w:rPr>
        <w:t>5</w:t>
      </w:r>
      <w:r w:rsidRPr="00797D7C">
        <w:rPr>
          <w:rFonts w:ascii="Times New Roman" w:hAnsi="Times New Roman" w:cs="Times New Roman"/>
          <w:sz w:val="24"/>
          <w:lang w:val="uk-UA"/>
        </w:rPr>
        <w:t>%</w:t>
      </w:r>
      <w:r>
        <w:rPr>
          <w:rFonts w:ascii="Times New Roman" w:hAnsi="Times New Roman" w:cs="Times New Roman"/>
          <w:sz w:val="24"/>
          <w:lang w:val="uk-UA"/>
        </w:rPr>
        <w:t xml:space="preserve">. </w:t>
      </w:r>
    </w:p>
    <w:p w:rsidR="00435CFF" w:rsidRPr="002933ED" w:rsidRDefault="00435CFF" w:rsidP="00435CFF">
      <w:pPr>
        <w:spacing w:after="0" w:line="240" w:lineRule="auto"/>
        <w:ind w:left="1440" w:hanging="1440"/>
        <w:jc w:val="both"/>
        <w:rPr>
          <w:rFonts w:ascii="Times New Roman" w:eastAsia="Times New Roman" w:hAnsi="Times New Roman" w:cs="Times New Roman"/>
          <w:sz w:val="24"/>
          <w:szCs w:val="24"/>
          <w:lang w:val="uk-UA" w:eastAsia="ru-RU"/>
        </w:rPr>
      </w:pPr>
    </w:p>
    <w:p w:rsidR="00435CFF" w:rsidRDefault="00435CFF" w:rsidP="00435CFF">
      <w:pPr>
        <w:spacing w:after="0" w:line="240" w:lineRule="auto"/>
        <w:rPr>
          <w:rFonts w:ascii="Times New Roman" w:eastAsia="Times New Roman" w:hAnsi="Times New Roman" w:cs="Times New Roman"/>
          <w:sz w:val="24"/>
          <w:szCs w:val="24"/>
          <w:lang w:val="uk-UA" w:eastAsia="ru-RU"/>
        </w:rPr>
      </w:pPr>
    </w:p>
    <w:p w:rsidR="00435CFF" w:rsidRPr="002933ED" w:rsidRDefault="00435CFF" w:rsidP="00435CFF">
      <w:pPr>
        <w:spacing w:after="0" w:line="240" w:lineRule="auto"/>
        <w:rPr>
          <w:rFonts w:ascii="Times New Roman" w:eastAsia="Times New Roman" w:hAnsi="Times New Roman" w:cs="Times New Roman"/>
          <w:sz w:val="24"/>
          <w:szCs w:val="24"/>
          <w:lang w:val="uk-UA" w:eastAsia="ru-RU"/>
        </w:rPr>
      </w:pPr>
    </w:p>
    <w:p w:rsidR="00CB0B8D" w:rsidRDefault="00CB0B8D">
      <w:pP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br w:type="page"/>
      </w:r>
    </w:p>
    <w:p w:rsidR="00554BAF" w:rsidRPr="00692376" w:rsidRDefault="004E7118" w:rsidP="004E7118">
      <w:pPr>
        <w:tabs>
          <w:tab w:val="left" w:pos="-5387"/>
        </w:tabs>
        <w:spacing w:after="0" w:line="240" w:lineRule="auto"/>
        <w:jc w:val="center"/>
        <w:rPr>
          <w:rFonts w:ascii="Times New Roman" w:eastAsia="Times New Roman" w:hAnsi="Times New Roman" w:cs="Times New Roman"/>
          <w:b/>
          <w:sz w:val="24"/>
          <w:szCs w:val="28"/>
          <w:lang w:val="uk-UA" w:eastAsia="ru-RU"/>
        </w:rPr>
      </w:pPr>
      <w:r w:rsidRPr="00692376">
        <w:rPr>
          <w:rFonts w:ascii="Times New Roman" w:eastAsia="Times New Roman" w:hAnsi="Times New Roman" w:cs="Times New Roman"/>
          <w:b/>
          <w:sz w:val="24"/>
          <w:szCs w:val="28"/>
          <w:lang w:val="uk-UA" w:eastAsia="ru-RU"/>
        </w:rPr>
        <w:lastRenderedPageBreak/>
        <w:t>1.</w:t>
      </w:r>
      <w:r w:rsidRPr="00692376">
        <w:rPr>
          <w:rFonts w:ascii="Times New Roman" w:eastAsia="Times New Roman" w:hAnsi="Times New Roman" w:cs="Times New Roman"/>
          <w:b/>
          <w:sz w:val="24"/>
          <w:szCs w:val="28"/>
          <w:lang w:val="uk-UA" w:eastAsia="ru-RU"/>
        </w:rPr>
        <w:tab/>
      </w:r>
      <w:r w:rsidR="00554BAF" w:rsidRPr="001E6D91">
        <w:rPr>
          <w:rFonts w:ascii="Times New Roman" w:eastAsia="Times New Roman" w:hAnsi="Times New Roman" w:cs="Times New Roman"/>
          <w:b/>
          <w:spacing w:val="24"/>
          <w:sz w:val="24"/>
          <w:szCs w:val="28"/>
          <w:lang w:val="uk-UA" w:eastAsia="ru-RU"/>
        </w:rPr>
        <w:t xml:space="preserve">Мета </w:t>
      </w:r>
      <w:r w:rsidR="00DA60A7" w:rsidRPr="001E6D91">
        <w:rPr>
          <w:rFonts w:ascii="Times New Roman" w:eastAsia="Times New Roman" w:hAnsi="Times New Roman" w:cs="Times New Roman"/>
          <w:b/>
          <w:spacing w:val="24"/>
          <w:sz w:val="24"/>
          <w:szCs w:val="28"/>
          <w:lang w:val="uk-UA" w:eastAsia="ru-RU"/>
        </w:rPr>
        <w:t xml:space="preserve"> </w:t>
      </w:r>
      <w:r w:rsidR="00554BAF" w:rsidRPr="001E6D91">
        <w:rPr>
          <w:rFonts w:ascii="Times New Roman" w:eastAsia="Times New Roman" w:hAnsi="Times New Roman" w:cs="Times New Roman"/>
          <w:b/>
          <w:spacing w:val="24"/>
          <w:sz w:val="24"/>
          <w:szCs w:val="28"/>
          <w:lang w:val="uk-UA" w:eastAsia="ru-RU"/>
        </w:rPr>
        <w:t xml:space="preserve">навчальної </w:t>
      </w:r>
      <w:r w:rsidR="00DA60A7" w:rsidRPr="001E6D91">
        <w:rPr>
          <w:rFonts w:ascii="Times New Roman" w:eastAsia="Times New Roman" w:hAnsi="Times New Roman" w:cs="Times New Roman"/>
          <w:b/>
          <w:spacing w:val="24"/>
          <w:sz w:val="24"/>
          <w:szCs w:val="28"/>
          <w:lang w:val="uk-UA" w:eastAsia="ru-RU"/>
        </w:rPr>
        <w:t xml:space="preserve"> </w:t>
      </w:r>
      <w:r w:rsidR="00554BAF" w:rsidRPr="001E6D91">
        <w:rPr>
          <w:rFonts w:ascii="Times New Roman" w:eastAsia="Times New Roman" w:hAnsi="Times New Roman" w:cs="Times New Roman"/>
          <w:b/>
          <w:spacing w:val="24"/>
          <w:sz w:val="24"/>
          <w:szCs w:val="28"/>
          <w:lang w:val="uk-UA" w:eastAsia="ru-RU"/>
        </w:rPr>
        <w:t>дисципліни</w:t>
      </w:r>
      <w:r w:rsidRPr="00692376">
        <w:rPr>
          <w:rFonts w:ascii="Times New Roman" w:eastAsia="Times New Roman" w:hAnsi="Times New Roman" w:cs="Times New Roman"/>
          <w:b/>
          <w:sz w:val="24"/>
          <w:szCs w:val="28"/>
          <w:lang w:val="uk-UA" w:eastAsia="ru-RU"/>
        </w:rPr>
        <w:t xml:space="preserve"> </w:t>
      </w:r>
    </w:p>
    <w:p w:rsidR="004E7118" w:rsidRPr="00692376" w:rsidRDefault="004E7118" w:rsidP="004E7118">
      <w:pPr>
        <w:tabs>
          <w:tab w:val="left" w:pos="-5387"/>
        </w:tabs>
        <w:spacing w:after="0" w:line="240" w:lineRule="auto"/>
        <w:jc w:val="center"/>
        <w:rPr>
          <w:rFonts w:ascii="Times New Roman" w:eastAsia="Times New Roman" w:hAnsi="Times New Roman" w:cs="Times New Roman"/>
          <w:sz w:val="24"/>
          <w:szCs w:val="28"/>
          <w:lang w:val="uk-UA" w:eastAsia="ru-RU"/>
        </w:rPr>
      </w:pPr>
    </w:p>
    <w:p w:rsidR="00C57C1C" w:rsidRPr="00C57C1C" w:rsidRDefault="00846AE7" w:rsidP="00C57C1C">
      <w:pPr>
        <w:spacing w:after="0" w:line="240" w:lineRule="auto"/>
        <w:ind w:firstLine="567"/>
        <w:jc w:val="both"/>
        <w:rPr>
          <w:rFonts w:ascii="Times New Roman" w:eastAsia="Calibri" w:hAnsi="Times New Roman" w:cs="Times New Roman"/>
          <w:szCs w:val="24"/>
          <w:lang w:val="uk-UA"/>
        </w:rPr>
      </w:pPr>
      <w:r w:rsidRPr="00846AE7">
        <w:rPr>
          <w:rFonts w:ascii="Times New Roman" w:hAnsi="Times New Roman" w:cs="Times New Roman"/>
          <w:b/>
          <w:i/>
          <w:sz w:val="24"/>
          <w:lang w:val="uk-UA"/>
        </w:rPr>
        <w:t>Метою дисципліни</w:t>
      </w:r>
      <w:r w:rsidRPr="00846AE7">
        <w:rPr>
          <w:rFonts w:ascii="Times New Roman" w:hAnsi="Times New Roman" w:cs="Times New Roman"/>
          <w:sz w:val="24"/>
          <w:lang w:val="uk-UA"/>
        </w:rPr>
        <w:t xml:space="preserve"> є</w:t>
      </w:r>
      <w:r w:rsidR="00AF7F83" w:rsidRPr="00AF7F83">
        <w:rPr>
          <w:rFonts w:ascii="Times New Roman" w:hAnsi="Times New Roman" w:cs="Times New Roman"/>
          <w:sz w:val="24"/>
          <w:szCs w:val="24"/>
          <w:lang w:val="uk-UA"/>
        </w:rPr>
        <w:t xml:space="preserve"> </w:t>
      </w:r>
      <w:r w:rsidR="00C57C1C" w:rsidRPr="00C57C1C">
        <w:rPr>
          <w:rFonts w:ascii="Times New Roman" w:eastAsia="Calibri" w:hAnsi="Times New Roman" w:cs="Times New Roman"/>
          <w:sz w:val="24"/>
          <w:szCs w:val="24"/>
          <w:lang w:val="uk-UA"/>
        </w:rPr>
        <w:t>формування у</w:t>
      </w:r>
      <w:r w:rsidR="00C57C1C" w:rsidRPr="00C57C1C">
        <w:rPr>
          <w:rFonts w:ascii="Times New Roman" w:eastAsia="Calibri" w:hAnsi="Times New Roman" w:cs="Times New Roman"/>
          <w:sz w:val="24"/>
          <w:lang w:val="uk-UA"/>
        </w:rPr>
        <w:t xml:space="preserve"> студентів-магістрів знань у галузі сучасної філософії та психології – задля поглиблення їх філософської культури мислення та оволодіння ними засобами й прийомами комунікативної компетентності людини сучасного суспільства й світу. Перш за все, оволодіння майбутніми науковцями знаннями про специфіку науки й наукового пізнання та відповідальності вченого у сучасному світі. А також оволодіннями майбутніми викладачами вищої школи знаннями з педагогіки та психології викладання у вищій школі, засвоєння психолого-педагогічних прийомів викладацької діяльності й викладацької майстерності, зокрема, й у технічному </w:t>
      </w:r>
      <w:r w:rsidR="00551CBE">
        <w:rPr>
          <w:rFonts w:ascii="Times New Roman" w:eastAsia="Calibri" w:hAnsi="Times New Roman" w:cs="Times New Roman"/>
          <w:sz w:val="24"/>
          <w:lang w:val="uk-UA"/>
        </w:rPr>
        <w:t xml:space="preserve">закладі </w:t>
      </w:r>
      <w:r w:rsidR="00C57C1C" w:rsidRPr="00C57C1C">
        <w:rPr>
          <w:rFonts w:ascii="Times New Roman" w:eastAsia="Calibri" w:hAnsi="Times New Roman" w:cs="Times New Roman"/>
          <w:sz w:val="24"/>
          <w:lang w:val="uk-UA"/>
        </w:rPr>
        <w:t>вищо</w:t>
      </w:r>
      <w:r w:rsidR="00551CBE">
        <w:rPr>
          <w:rFonts w:ascii="Times New Roman" w:eastAsia="Calibri" w:hAnsi="Times New Roman" w:cs="Times New Roman"/>
          <w:sz w:val="24"/>
          <w:lang w:val="uk-UA"/>
        </w:rPr>
        <w:t>ї освіти</w:t>
      </w:r>
      <w:r w:rsidR="00C57C1C" w:rsidRPr="00C57C1C">
        <w:rPr>
          <w:rFonts w:ascii="Times New Roman" w:eastAsia="Calibri" w:hAnsi="Times New Roman" w:cs="Times New Roman"/>
          <w:sz w:val="24"/>
          <w:lang w:val="uk-UA"/>
        </w:rPr>
        <w:t xml:space="preserve">. </w:t>
      </w:r>
    </w:p>
    <w:p w:rsidR="00C57C1C" w:rsidRDefault="00C57C1C" w:rsidP="00846AE7">
      <w:pPr>
        <w:spacing w:after="0" w:line="240" w:lineRule="auto"/>
        <w:ind w:firstLine="567"/>
        <w:jc w:val="both"/>
        <w:rPr>
          <w:rFonts w:ascii="Times New Roman" w:hAnsi="Times New Roman" w:cs="Times New Roman"/>
          <w:lang w:val="uk-UA"/>
        </w:rPr>
      </w:pPr>
    </w:p>
    <w:p w:rsidR="00EC43D5" w:rsidRDefault="00846AE7" w:rsidP="00994900">
      <w:pPr>
        <w:spacing w:after="0" w:line="240" w:lineRule="auto"/>
        <w:ind w:firstLine="567"/>
        <w:jc w:val="both"/>
        <w:rPr>
          <w:rFonts w:ascii="Times New Roman" w:hAnsi="Times New Roman" w:cs="Times New Roman"/>
          <w:sz w:val="24"/>
          <w:szCs w:val="24"/>
          <w:lang w:val="uk-UA"/>
        </w:rPr>
      </w:pPr>
      <w:r w:rsidRPr="00846AE7">
        <w:rPr>
          <w:rFonts w:ascii="Times New Roman" w:hAnsi="Times New Roman" w:cs="Times New Roman"/>
          <w:b/>
          <w:i/>
          <w:sz w:val="24"/>
          <w:lang w:val="uk-UA"/>
        </w:rPr>
        <w:t>Завдання дисципліни</w:t>
      </w:r>
      <w:r w:rsidRPr="00846AE7">
        <w:rPr>
          <w:rFonts w:ascii="Times New Roman" w:hAnsi="Times New Roman" w:cs="Times New Roman"/>
          <w:sz w:val="24"/>
          <w:lang w:val="uk-UA"/>
        </w:rPr>
        <w:t xml:space="preserve">: </w:t>
      </w:r>
      <w:r w:rsidR="00EC43D5" w:rsidRPr="00AF7F83">
        <w:rPr>
          <w:rFonts w:ascii="Times New Roman" w:hAnsi="Times New Roman" w:cs="Times New Roman"/>
          <w:sz w:val="24"/>
          <w:szCs w:val="24"/>
          <w:lang w:val="uk-UA"/>
        </w:rPr>
        <w:t>збага</w:t>
      </w:r>
      <w:r w:rsidR="00EC43D5">
        <w:rPr>
          <w:rFonts w:ascii="Times New Roman" w:hAnsi="Times New Roman" w:cs="Times New Roman"/>
          <w:sz w:val="24"/>
          <w:szCs w:val="24"/>
          <w:lang w:val="uk-UA"/>
        </w:rPr>
        <w:t xml:space="preserve">чення </w:t>
      </w:r>
      <w:r w:rsidR="00EC43D5" w:rsidRPr="00AF7F83">
        <w:rPr>
          <w:rFonts w:ascii="Times New Roman" w:hAnsi="Times New Roman" w:cs="Times New Roman"/>
          <w:sz w:val="24"/>
          <w:szCs w:val="24"/>
          <w:lang w:val="uk-UA"/>
        </w:rPr>
        <w:t>інтелектуально-творч</w:t>
      </w:r>
      <w:r w:rsidR="00EC43D5">
        <w:rPr>
          <w:rFonts w:ascii="Times New Roman" w:hAnsi="Times New Roman" w:cs="Times New Roman"/>
          <w:sz w:val="24"/>
          <w:szCs w:val="24"/>
          <w:lang w:val="uk-UA"/>
        </w:rPr>
        <w:t>ого</w:t>
      </w:r>
      <w:r w:rsidR="00EC43D5" w:rsidRPr="00AF7F83">
        <w:rPr>
          <w:rFonts w:ascii="Times New Roman" w:hAnsi="Times New Roman" w:cs="Times New Roman"/>
          <w:sz w:val="24"/>
          <w:szCs w:val="24"/>
          <w:lang w:val="uk-UA"/>
        </w:rPr>
        <w:t xml:space="preserve"> потенціал</w:t>
      </w:r>
      <w:r w:rsidR="00EC43D5">
        <w:rPr>
          <w:rFonts w:ascii="Times New Roman" w:hAnsi="Times New Roman" w:cs="Times New Roman"/>
          <w:sz w:val="24"/>
          <w:szCs w:val="24"/>
          <w:lang w:val="uk-UA"/>
        </w:rPr>
        <w:t>у</w:t>
      </w:r>
      <w:r w:rsidR="00EC43D5" w:rsidRPr="00AF7F83">
        <w:rPr>
          <w:rFonts w:ascii="Times New Roman" w:hAnsi="Times New Roman" w:cs="Times New Roman"/>
          <w:sz w:val="24"/>
          <w:szCs w:val="24"/>
          <w:lang w:val="uk-UA"/>
        </w:rPr>
        <w:t xml:space="preserve"> </w:t>
      </w:r>
      <w:r w:rsidR="00EC43D5">
        <w:rPr>
          <w:rFonts w:ascii="Times New Roman" w:hAnsi="Times New Roman" w:cs="Times New Roman"/>
          <w:sz w:val="24"/>
          <w:szCs w:val="24"/>
          <w:lang w:val="uk-UA"/>
        </w:rPr>
        <w:t xml:space="preserve">та поведінково-практичних навичок студентів-магістрів у сфері </w:t>
      </w:r>
      <w:r w:rsidR="00EC43D5" w:rsidRPr="00EC43D5">
        <w:rPr>
          <w:rFonts w:ascii="Times New Roman" w:eastAsia="Calibri" w:hAnsi="Times New Roman" w:cs="Times New Roman"/>
          <w:iCs/>
          <w:sz w:val="24"/>
          <w:szCs w:val="24"/>
          <w:lang w:val="uk-UA"/>
        </w:rPr>
        <w:t>специфічн</w:t>
      </w:r>
      <w:r w:rsidR="00EC43D5">
        <w:rPr>
          <w:rFonts w:ascii="Times New Roman" w:eastAsia="Calibri" w:hAnsi="Times New Roman" w:cs="Times New Roman"/>
          <w:iCs/>
          <w:sz w:val="24"/>
          <w:szCs w:val="24"/>
          <w:lang w:val="uk-UA"/>
        </w:rPr>
        <w:t>ого</w:t>
      </w:r>
      <w:r w:rsidR="00EC43D5" w:rsidRPr="00EC43D5">
        <w:rPr>
          <w:rFonts w:ascii="Times New Roman" w:eastAsia="Calibri" w:hAnsi="Times New Roman" w:cs="Times New Roman"/>
          <w:iCs/>
          <w:sz w:val="24"/>
          <w:szCs w:val="24"/>
          <w:lang w:val="uk-UA"/>
        </w:rPr>
        <w:t xml:space="preserve"> соціально-гуманірн</w:t>
      </w:r>
      <w:r w:rsidR="00EC43D5">
        <w:rPr>
          <w:rFonts w:ascii="Times New Roman" w:eastAsia="Calibri" w:hAnsi="Times New Roman" w:cs="Times New Roman"/>
          <w:iCs/>
          <w:sz w:val="24"/>
          <w:szCs w:val="24"/>
          <w:lang w:val="uk-UA"/>
        </w:rPr>
        <w:t>ого</w:t>
      </w:r>
      <w:r w:rsidR="00EC43D5" w:rsidRPr="00EC43D5">
        <w:rPr>
          <w:rFonts w:ascii="Times New Roman" w:eastAsia="Calibri" w:hAnsi="Times New Roman" w:cs="Times New Roman"/>
          <w:iCs/>
          <w:sz w:val="24"/>
          <w:szCs w:val="24"/>
          <w:lang w:val="uk-UA"/>
        </w:rPr>
        <w:t xml:space="preserve"> знання </w:t>
      </w:r>
      <w:r w:rsidR="00EC43D5" w:rsidRPr="00EC43D5">
        <w:rPr>
          <w:rFonts w:ascii="Times New Roman" w:eastAsia="Calibri" w:hAnsi="Times New Roman" w:cs="Times New Roman"/>
          <w:sz w:val="24"/>
          <w:szCs w:val="24"/>
          <w:lang w:val="uk-UA"/>
        </w:rPr>
        <w:t xml:space="preserve">сучасного етапу розвитку людства </w:t>
      </w:r>
      <w:r w:rsidR="00EC43D5">
        <w:rPr>
          <w:rFonts w:ascii="Times New Roman" w:eastAsia="Calibri" w:hAnsi="Times New Roman" w:cs="Times New Roman"/>
          <w:sz w:val="24"/>
          <w:szCs w:val="24"/>
          <w:lang w:val="uk-UA"/>
        </w:rPr>
        <w:t xml:space="preserve">(з філософії та психології) </w:t>
      </w:r>
      <w:r w:rsidR="00EC43D5" w:rsidRPr="00EC43D5">
        <w:rPr>
          <w:rFonts w:ascii="Times New Roman" w:eastAsia="Calibri" w:hAnsi="Times New Roman" w:cs="Times New Roman"/>
          <w:sz w:val="24"/>
          <w:szCs w:val="24"/>
          <w:lang w:val="uk-UA"/>
        </w:rPr>
        <w:t xml:space="preserve">щодо особливостей мислення </w:t>
      </w:r>
      <w:r w:rsidR="00EC43D5">
        <w:rPr>
          <w:rFonts w:ascii="Times New Roman" w:eastAsia="Calibri" w:hAnsi="Times New Roman" w:cs="Times New Roman"/>
          <w:sz w:val="24"/>
          <w:szCs w:val="24"/>
          <w:lang w:val="uk-UA"/>
        </w:rPr>
        <w:t>(зокрема, креативного, інноваційного) й</w:t>
      </w:r>
      <w:r w:rsidR="00EC43D5" w:rsidRPr="00EC43D5">
        <w:rPr>
          <w:rFonts w:ascii="Times New Roman" w:eastAsia="Calibri" w:hAnsi="Times New Roman" w:cs="Times New Roman"/>
          <w:sz w:val="24"/>
          <w:szCs w:val="24"/>
          <w:lang w:val="uk-UA"/>
        </w:rPr>
        <w:t xml:space="preserve"> життєдіяльності сучасної людини постмодерністського світу</w:t>
      </w:r>
      <w:r w:rsidR="00EC43D5">
        <w:rPr>
          <w:rFonts w:ascii="Times New Roman" w:eastAsia="Calibri" w:hAnsi="Times New Roman" w:cs="Times New Roman"/>
          <w:sz w:val="24"/>
          <w:szCs w:val="24"/>
          <w:lang w:val="uk-UA"/>
        </w:rPr>
        <w:t xml:space="preserve">. </w:t>
      </w:r>
    </w:p>
    <w:p w:rsidR="00AF7F83" w:rsidRDefault="00AF7F83" w:rsidP="004E7118">
      <w:pPr>
        <w:tabs>
          <w:tab w:val="left" w:pos="-5387"/>
        </w:tabs>
        <w:spacing w:after="0" w:line="240" w:lineRule="auto"/>
        <w:ind w:firstLine="567"/>
        <w:jc w:val="both"/>
        <w:rPr>
          <w:rFonts w:ascii="Times New Roman" w:hAnsi="Times New Roman" w:cs="Times New Roman"/>
          <w:lang w:val="uk-UA"/>
        </w:rPr>
      </w:pPr>
    </w:p>
    <w:p w:rsidR="00846AE7" w:rsidRDefault="00846AE7" w:rsidP="00846AE7">
      <w:pPr>
        <w:spacing w:after="0" w:line="240" w:lineRule="auto"/>
        <w:ind w:firstLine="567"/>
        <w:jc w:val="both"/>
        <w:rPr>
          <w:rFonts w:ascii="Times New Roman" w:hAnsi="Times New Roman" w:cs="Times New Roman"/>
          <w:sz w:val="24"/>
          <w:lang w:val="uk-UA"/>
        </w:rPr>
      </w:pPr>
      <w:r w:rsidRPr="00846AE7">
        <w:rPr>
          <w:rFonts w:ascii="Times New Roman" w:hAnsi="Times New Roman" w:cs="Times New Roman"/>
          <w:sz w:val="24"/>
          <w:lang w:val="uk-UA"/>
        </w:rPr>
        <w:t>У результаті вивчення дисципліни «</w:t>
      </w:r>
      <w:r w:rsidR="00367230" w:rsidRPr="00B577F4">
        <w:rPr>
          <w:rFonts w:ascii="Times New Roman" w:eastAsia="Times New Roman" w:hAnsi="Times New Roman" w:cs="Times New Roman"/>
          <w:sz w:val="24"/>
          <w:szCs w:val="24"/>
          <w:lang w:val="uk-UA" w:eastAsia="ru-RU"/>
        </w:rPr>
        <w:t>Психолого-педагогічні основи викладацької діяльності та спеціальні розділи філософії</w:t>
      </w:r>
      <w:r w:rsidRPr="00846AE7">
        <w:rPr>
          <w:rFonts w:ascii="Times New Roman" w:hAnsi="Times New Roman" w:cs="Times New Roman"/>
          <w:sz w:val="24"/>
          <w:lang w:val="uk-UA"/>
        </w:rPr>
        <w:t>» студент повинен</w:t>
      </w:r>
      <w:r>
        <w:rPr>
          <w:rFonts w:ascii="Times New Roman" w:hAnsi="Times New Roman" w:cs="Times New Roman"/>
          <w:sz w:val="24"/>
          <w:lang w:val="uk-UA"/>
        </w:rPr>
        <w:t xml:space="preserve"> отримати</w:t>
      </w:r>
      <w:r w:rsidRPr="00846AE7">
        <w:rPr>
          <w:rFonts w:ascii="Times New Roman" w:hAnsi="Times New Roman" w:cs="Times New Roman"/>
          <w:sz w:val="24"/>
          <w:lang w:val="uk-UA"/>
        </w:rPr>
        <w:t xml:space="preserve">: </w:t>
      </w:r>
    </w:p>
    <w:p w:rsidR="0038182E" w:rsidRPr="0038182E" w:rsidRDefault="0038182E" w:rsidP="00846AE7">
      <w:pPr>
        <w:spacing w:after="0" w:line="240" w:lineRule="auto"/>
        <w:ind w:firstLine="567"/>
        <w:jc w:val="both"/>
        <w:rPr>
          <w:rFonts w:ascii="Times New Roman" w:hAnsi="Times New Roman" w:cs="Times New Roman"/>
          <w:sz w:val="14"/>
          <w:lang w:val="uk-UA"/>
        </w:rPr>
      </w:pPr>
    </w:p>
    <w:p w:rsidR="00333395" w:rsidRDefault="00554BAF" w:rsidP="00333395">
      <w:pPr>
        <w:tabs>
          <w:tab w:val="left" w:pos="-5387"/>
        </w:tabs>
        <w:spacing w:after="0" w:line="240" w:lineRule="auto"/>
        <w:ind w:firstLine="567"/>
        <w:jc w:val="both"/>
        <w:rPr>
          <w:rFonts w:ascii="Times New Roman" w:hAnsi="Times New Roman"/>
          <w:sz w:val="24"/>
          <w:szCs w:val="24"/>
          <w:lang w:val="uk-UA"/>
        </w:rPr>
      </w:pPr>
      <w:r w:rsidRPr="0038182E">
        <w:rPr>
          <w:rFonts w:ascii="Times New Roman" w:eastAsia="Times New Roman" w:hAnsi="Times New Roman" w:cs="Times New Roman"/>
          <w:i/>
          <w:sz w:val="24"/>
          <w:szCs w:val="24"/>
          <w:u w:val="single"/>
          <w:lang w:val="uk-UA" w:eastAsia="ru-RU"/>
        </w:rPr>
        <w:t>загальні компетентності</w:t>
      </w:r>
      <w:r w:rsidRPr="00DA60A7">
        <w:rPr>
          <w:rFonts w:ascii="Times New Roman" w:eastAsia="Times New Roman" w:hAnsi="Times New Roman" w:cs="Times New Roman"/>
          <w:sz w:val="24"/>
          <w:szCs w:val="24"/>
          <w:lang w:val="uk-UA" w:eastAsia="ru-RU"/>
        </w:rPr>
        <w:t xml:space="preserve">: </w:t>
      </w:r>
      <w:r w:rsidR="00A4422A">
        <w:rPr>
          <w:rFonts w:ascii="Times New Roman" w:eastAsia="Times New Roman" w:hAnsi="Times New Roman" w:cs="Times New Roman"/>
          <w:sz w:val="24"/>
          <w:szCs w:val="24"/>
          <w:lang w:val="uk-UA" w:eastAsia="ru-RU"/>
        </w:rPr>
        <w:t>з</w:t>
      </w:r>
      <w:r w:rsidR="00A4422A" w:rsidRPr="00333395">
        <w:rPr>
          <w:rFonts w:ascii="Times New Roman" w:eastAsia="Calibri" w:hAnsi="Times New Roman" w:cs="Times New Roman"/>
          <w:sz w:val="24"/>
          <w:szCs w:val="24"/>
          <w:lang w:val="uk-UA"/>
        </w:rPr>
        <w:t>датність до абстрактного</w:t>
      </w:r>
      <w:r w:rsidR="00A4422A">
        <w:rPr>
          <w:rFonts w:ascii="Times New Roman" w:hAnsi="Times New Roman" w:cs="Times New Roman"/>
          <w:sz w:val="24"/>
          <w:szCs w:val="24"/>
          <w:lang w:val="uk-UA"/>
        </w:rPr>
        <w:t xml:space="preserve"> </w:t>
      </w:r>
      <w:r w:rsidR="00A4422A" w:rsidRPr="00333395">
        <w:rPr>
          <w:rFonts w:ascii="Times New Roman" w:eastAsia="Calibri" w:hAnsi="Times New Roman" w:cs="Times New Roman"/>
          <w:sz w:val="24"/>
          <w:szCs w:val="24"/>
          <w:lang w:val="uk-UA"/>
        </w:rPr>
        <w:t>мислення</w:t>
      </w:r>
      <w:r w:rsidR="00A4422A">
        <w:rPr>
          <w:rFonts w:ascii="Times New Roman" w:hAnsi="Times New Roman" w:cs="Times New Roman"/>
          <w:sz w:val="24"/>
          <w:szCs w:val="24"/>
          <w:lang w:val="uk-UA"/>
        </w:rPr>
        <w:t>; з</w:t>
      </w:r>
      <w:r w:rsidR="00A4422A" w:rsidRPr="00333395">
        <w:rPr>
          <w:rFonts w:ascii="Times New Roman" w:eastAsia="Calibri" w:hAnsi="Times New Roman" w:cs="Times New Roman"/>
          <w:sz w:val="24"/>
          <w:szCs w:val="24"/>
          <w:lang w:val="uk-UA"/>
        </w:rPr>
        <w:t>датність самостійного мислення й зберігання процесу мислення у ситуаціях невизначеності</w:t>
      </w:r>
      <w:r w:rsidR="00A4422A">
        <w:rPr>
          <w:rFonts w:ascii="Times New Roman" w:hAnsi="Times New Roman" w:cs="Times New Roman"/>
          <w:sz w:val="24"/>
          <w:szCs w:val="24"/>
          <w:lang w:val="uk-UA"/>
        </w:rPr>
        <w:t>; з</w:t>
      </w:r>
      <w:r w:rsidR="00A4422A" w:rsidRPr="00333395">
        <w:rPr>
          <w:rFonts w:ascii="Times New Roman" w:eastAsia="Calibri" w:hAnsi="Times New Roman" w:cs="Times New Roman"/>
          <w:sz w:val="24"/>
          <w:szCs w:val="24"/>
          <w:lang w:val="uk-UA"/>
        </w:rPr>
        <w:t>датність критичного мислення та формування власної точки зору</w:t>
      </w:r>
      <w:r w:rsidR="00A4422A">
        <w:rPr>
          <w:rFonts w:ascii="Times New Roman" w:hAnsi="Times New Roman" w:cs="Times New Roman"/>
          <w:sz w:val="24"/>
          <w:szCs w:val="24"/>
          <w:lang w:val="uk-UA"/>
        </w:rPr>
        <w:t>;</w:t>
      </w:r>
      <w:r w:rsidR="00A4422A">
        <w:rPr>
          <w:rFonts w:ascii="Times New Roman" w:hAnsi="Times New Roman"/>
          <w:sz w:val="24"/>
          <w:szCs w:val="24"/>
          <w:lang w:val="uk-UA"/>
        </w:rPr>
        <w:t xml:space="preserve"> з</w:t>
      </w:r>
      <w:r w:rsidR="00A4422A" w:rsidRPr="00994900">
        <w:rPr>
          <w:rFonts w:ascii="Times New Roman" w:hAnsi="Times New Roman"/>
          <w:sz w:val="24"/>
          <w:szCs w:val="24"/>
          <w:lang w:val="uk-UA"/>
        </w:rPr>
        <w:t>датність застосовувати знання у практичних ситуаціях</w:t>
      </w:r>
      <w:r w:rsidR="00A4422A">
        <w:rPr>
          <w:rFonts w:ascii="Times New Roman" w:hAnsi="Times New Roman"/>
          <w:sz w:val="24"/>
          <w:szCs w:val="24"/>
          <w:lang w:val="uk-UA"/>
        </w:rPr>
        <w:t>; з</w:t>
      </w:r>
      <w:r w:rsidR="00A4422A" w:rsidRPr="00333395">
        <w:rPr>
          <w:rFonts w:ascii="Times New Roman" w:eastAsia="Calibri" w:hAnsi="Times New Roman" w:cs="Times New Roman"/>
          <w:sz w:val="24"/>
          <w:szCs w:val="24"/>
          <w:lang w:val="uk-UA"/>
        </w:rPr>
        <w:t>датність вчитися і оволодівати сучасними знаннями (здатність до навчання</w:t>
      </w:r>
      <w:r w:rsidR="00A4422A">
        <w:rPr>
          <w:rFonts w:ascii="Times New Roman" w:hAnsi="Times New Roman" w:cs="Times New Roman"/>
          <w:sz w:val="24"/>
          <w:szCs w:val="24"/>
          <w:lang w:val="uk-UA"/>
        </w:rPr>
        <w:t xml:space="preserve"> протягом життя</w:t>
      </w:r>
      <w:r w:rsidR="00A4422A" w:rsidRPr="00333395">
        <w:rPr>
          <w:rFonts w:ascii="Times New Roman" w:eastAsia="Calibri" w:hAnsi="Times New Roman" w:cs="Times New Roman"/>
          <w:sz w:val="24"/>
          <w:szCs w:val="24"/>
          <w:lang w:val="uk-UA"/>
        </w:rPr>
        <w:t>)</w:t>
      </w:r>
      <w:r w:rsidR="00A4422A">
        <w:rPr>
          <w:rFonts w:ascii="Times New Roman" w:hAnsi="Times New Roman" w:cs="Times New Roman"/>
          <w:sz w:val="24"/>
          <w:szCs w:val="24"/>
          <w:lang w:val="uk-UA"/>
        </w:rPr>
        <w:t>; з</w:t>
      </w:r>
      <w:r w:rsidR="00A4422A" w:rsidRPr="00333395">
        <w:rPr>
          <w:rFonts w:ascii="Times New Roman" w:eastAsia="Calibri" w:hAnsi="Times New Roman" w:cs="Times New Roman"/>
          <w:sz w:val="24"/>
          <w:szCs w:val="24"/>
          <w:lang w:val="uk-UA"/>
        </w:rPr>
        <w:t>датність діяти соціально відповідально та свідомо</w:t>
      </w:r>
      <w:r w:rsidR="00A4422A">
        <w:rPr>
          <w:rFonts w:ascii="Times New Roman" w:hAnsi="Times New Roman" w:cs="Times New Roman"/>
          <w:sz w:val="24"/>
          <w:szCs w:val="24"/>
          <w:lang w:val="uk-UA"/>
        </w:rPr>
        <w:t xml:space="preserve">; </w:t>
      </w:r>
      <w:r w:rsidR="00A4422A">
        <w:rPr>
          <w:rFonts w:ascii="Times New Roman" w:hAnsi="Times New Roman"/>
          <w:sz w:val="24"/>
          <w:szCs w:val="24"/>
          <w:lang w:val="uk-UA"/>
        </w:rPr>
        <w:t>з</w:t>
      </w:r>
      <w:r w:rsidR="00A4422A" w:rsidRPr="00994900">
        <w:rPr>
          <w:rFonts w:ascii="Times New Roman" w:hAnsi="Times New Roman"/>
          <w:sz w:val="24"/>
          <w:szCs w:val="24"/>
          <w:lang w:val="uk-UA"/>
        </w:rPr>
        <w:t>датність до адаптації та дії у новій ситуації</w:t>
      </w:r>
      <w:r w:rsidR="00A4422A">
        <w:rPr>
          <w:rFonts w:ascii="Times New Roman" w:hAnsi="Times New Roman"/>
          <w:sz w:val="24"/>
          <w:szCs w:val="24"/>
          <w:lang w:val="uk-UA"/>
        </w:rPr>
        <w:t>; з</w:t>
      </w:r>
      <w:r w:rsidR="00A4422A" w:rsidRPr="00333395">
        <w:rPr>
          <w:rFonts w:ascii="Times New Roman" w:eastAsia="Calibri" w:hAnsi="Times New Roman" w:cs="Times New Roman"/>
          <w:sz w:val="24"/>
          <w:szCs w:val="24"/>
          <w:lang w:val="uk-UA"/>
        </w:rPr>
        <w:t xml:space="preserve">датність генерувати нові </w:t>
      </w:r>
      <w:r w:rsidR="00A4422A">
        <w:rPr>
          <w:rFonts w:ascii="Times New Roman" w:hAnsi="Times New Roman" w:cs="Times New Roman"/>
          <w:sz w:val="24"/>
          <w:szCs w:val="24"/>
          <w:lang w:val="uk-UA"/>
        </w:rPr>
        <w:t xml:space="preserve">соціальні та науково-технічні </w:t>
      </w:r>
      <w:r w:rsidR="00A4422A" w:rsidRPr="00333395">
        <w:rPr>
          <w:rFonts w:ascii="Times New Roman" w:eastAsia="Calibri" w:hAnsi="Times New Roman" w:cs="Times New Roman"/>
          <w:sz w:val="24"/>
          <w:szCs w:val="24"/>
          <w:lang w:val="uk-UA"/>
        </w:rPr>
        <w:t>ідеї (креативність)</w:t>
      </w:r>
      <w:r w:rsidR="00A4422A">
        <w:rPr>
          <w:rFonts w:ascii="Times New Roman" w:eastAsia="Calibri" w:hAnsi="Times New Roman" w:cs="Times New Roman"/>
          <w:sz w:val="24"/>
          <w:szCs w:val="24"/>
          <w:lang w:val="uk-UA"/>
        </w:rPr>
        <w:t xml:space="preserve"> та </w:t>
      </w:r>
      <w:r w:rsidR="00A4422A" w:rsidRPr="007E18C8">
        <w:rPr>
          <w:rFonts w:ascii="Times New Roman" w:hAnsi="Times New Roman" w:cs="Times New Roman"/>
          <w:sz w:val="24"/>
          <w:szCs w:val="24"/>
          <w:lang w:val="uk-UA"/>
        </w:rPr>
        <w:t>реалізовувати їх у вигляді обґрунтованих інноваційних рішень</w:t>
      </w:r>
      <w:r w:rsidR="00A4422A">
        <w:rPr>
          <w:rFonts w:ascii="Times New Roman" w:hAnsi="Times New Roman" w:cs="Times New Roman"/>
          <w:sz w:val="24"/>
          <w:szCs w:val="24"/>
          <w:lang w:val="uk-UA"/>
        </w:rPr>
        <w:t>; з</w:t>
      </w:r>
      <w:r w:rsidR="00A4422A" w:rsidRPr="00333395">
        <w:rPr>
          <w:rFonts w:ascii="Times New Roman" w:eastAsia="Calibri" w:hAnsi="Times New Roman" w:cs="Times New Roman"/>
          <w:sz w:val="24"/>
          <w:szCs w:val="24"/>
          <w:lang w:val="uk-UA"/>
        </w:rPr>
        <w:t>датність інтелектуального пошуку</w:t>
      </w:r>
      <w:r w:rsidR="00A4422A">
        <w:rPr>
          <w:rFonts w:ascii="Times New Roman" w:hAnsi="Times New Roman" w:cs="Times New Roman"/>
          <w:sz w:val="24"/>
          <w:szCs w:val="24"/>
          <w:lang w:val="uk-UA"/>
        </w:rPr>
        <w:t>; з</w:t>
      </w:r>
      <w:r w:rsidR="00A4422A" w:rsidRPr="00333395">
        <w:rPr>
          <w:rFonts w:ascii="Times New Roman" w:eastAsia="Calibri" w:hAnsi="Times New Roman" w:cs="Times New Roman"/>
          <w:sz w:val="24"/>
          <w:szCs w:val="24"/>
          <w:lang w:val="uk-UA"/>
        </w:rPr>
        <w:t>датність створювати та сприймати інновації</w:t>
      </w:r>
      <w:r w:rsidR="00A4422A">
        <w:rPr>
          <w:rFonts w:ascii="Times New Roman" w:hAnsi="Times New Roman" w:cs="Times New Roman"/>
          <w:sz w:val="24"/>
          <w:szCs w:val="24"/>
          <w:lang w:val="uk-UA"/>
        </w:rPr>
        <w:t>; з</w:t>
      </w:r>
      <w:r w:rsidR="00A4422A" w:rsidRPr="00333395">
        <w:rPr>
          <w:rFonts w:ascii="Times New Roman" w:eastAsia="Calibri" w:hAnsi="Times New Roman" w:cs="Times New Roman"/>
          <w:sz w:val="24"/>
          <w:szCs w:val="24"/>
          <w:lang w:val="uk-UA"/>
        </w:rPr>
        <w:t>датність соціального реагування та комунікативної компетентності</w:t>
      </w:r>
      <w:r w:rsidR="00A4422A">
        <w:rPr>
          <w:rFonts w:ascii="Times New Roman" w:hAnsi="Times New Roman" w:cs="Times New Roman"/>
          <w:sz w:val="24"/>
          <w:szCs w:val="24"/>
          <w:lang w:val="uk-UA"/>
        </w:rPr>
        <w:t xml:space="preserve">; </w:t>
      </w:r>
      <w:r w:rsidR="00A4422A">
        <w:rPr>
          <w:rFonts w:ascii="Times New Roman" w:hAnsi="Times New Roman"/>
          <w:sz w:val="24"/>
          <w:szCs w:val="24"/>
          <w:lang w:val="uk-UA"/>
        </w:rPr>
        <w:t>ц</w:t>
      </w:r>
      <w:r w:rsidR="00A4422A" w:rsidRPr="00994900">
        <w:rPr>
          <w:rFonts w:ascii="Times New Roman" w:hAnsi="Times New Roman"/>
          <w:sz w:val="24"/>
          <w:szCs w:val="24"/>
          <w:lang w:val="uk-UA"/>
        </w:rPr>
        <w:t xml:space="preserve">інування </w:t>
      </w:r>
      <w:r w:rsidR="00A4422A">
        <w:rPr>
          <w:rFonts w:ascii="Times New Roman" w:hAnsi="Times New Roman"/>
          <w:sz w:val="24"/>
          <w:szCs w:val="24"/>
          <w:lang w:val="uk-UA"/>
        </w:rPr>
        <w:t xml:space="preserve">й </w:t>
      </w:r>
      <w:r w:rsidR="00A4422A" w:rsidRPr="00994900">
        <w:rPr>
          <w:rFonts w:ascii="Times New Roman" w:hAnsi="Times New Roman"/>
          <w:sz w:val="24"/>
          <w:szCs w:val="24"/>
          <w:lang w:val="uk-UA"/>
        </w:rPr>
        <w:t xml:space="preserve">повага різноманітності </w:t>
      </w:r>
      <w:r w:rsidR="00A4422A">
        <w:rPr>
          <w:rFonts w:ascii="Times New Roman" w:hAnsi="Times New Roman"/>
          <w:sz w:val="24"/>
          <w:szCs w:val="24"/>
          <w:lang w:val="uk-UA"/>
        </w:rPr>
        <w:t>і</w:t>
      </w:r>
      <w:r w:rsidR="00A4422A" w:rsidRPr="00994900">
        <w:rPr>
          <w:rFonts w:ascii="Times New Roman" w:hAnsi="Times New Roman"/>
          <w:sz w:val="24"/>
          <w:szCs w:val="24"/>
          <w:lang w:val="uk-UA"/>
        </w:rPr>
        <w:t xml:space="preserve"> полікультурності</w:t>
      </w:r>
      <w:r w:rsidR="00A4422A">
        <w:rPr>
          <w:rFonts w:ascii="Times New Roman" w:hAnsi="Times New Roman"/>
          <w:sz w:val="24"/>
          <w:szCs w:val="24"/>
          <w:lang w:val="uk-UA"/>
        </w:rPr>
        <w:t>; з</w:t>
      </w:r>
      <w:r w:rsidR="00A4422A" w:rsidRPr="007E18C8">
        <w:rPr>
          <w:rFonts w:ascii="Times New Roman" w:hAnsi="Times New Roman" w:cs="Times New Roman"/>
          <w:sz w:val="24"/>
          <w:szCs w:val="24"/>
          <w:lang w:val="uk-UA"/>
        </w:rPr>
        <w:t>датність працювати автономно та в команді, у тому числі у складі багатопрофільної групи фахівців</w:t>
      </w:r>
      <w:r w:rsidR="00A4422A">
        <w:rPr>
          <w:rFonts w:ascii="Times New Roman" w:hAnsi="Times New Roman" w:cs="Times New Roman"/>
          <w:sz w:val="24"/>
          <w:szCs w:val="24"/>
          <w:lang w:val="uk-UA"/>
        </w:rPr>
        <w:t>;</w:t>
      </w:r>
      <w:r w:rsidR="00BF3E85">
        <w:rPr>
          <w:rFonts w:ascii="Times New Roman" w:hAnsi="Times New Roman"/>
          <w:sz w:val="24"/>
          <w:szCs w:val="24"/>
          <w:lang w:val="uk-UA"/>
        </w:rPr>
        <w:t xml:space="preserve"> </w:t>
      </w:r>
    </w:p>
    <w:p w:rsidR="0038182E" w:rsidRPr="0038182E" w:rsidRDefault="0038182E" w:rsidP="00DA60A7">
      <w:pPr>
        <w:tabs>
          <w:tab w:val="left" w:pos="-5387"/>
        </w:tabs>
        <w:spacing w:after="0" w:line="240" w:lineRule="auto"/>
        <w:ind w:firstLine="567"/>
        <w:jc w:val="both"/>
        <w:rPr>
          <w:rFonts w:ascii="Times New Roman" w:eastAsia="Times New Roman" w:hAnsi="Times New Roman" w:cs="Times New Roman"/>
          <w:sz w:val="14"/>
          <w:szCs w:val="24"/>
          <w:lang w:val="uk-UA" w:eastAsia="ru-RU"/>
        </w:rPr>
      </w:pPr>
    </w:p>
    <w:p w:rsidR="00692376" w:rsidRPr="00DA60A7" w:rsidRDefault="00554BAF" w:rsidP="004E7118">
      <w:pPr>
        <w:tabs>
          <w:tab w:val="left" w:pos="-5387"/>
        </w:tabs>
        <w:spacing w:after="0" w:line="240" w:lineRule="auto"/>
        <w:ind w:firstLine="567"/>
        <w:jc w:val="both"/>
        <w:rPr>
          <w:rFonts w:ascii="Times New Roman" w:eastAsia="Times New Roman" w:hAnsi="Times New Roman" w:cs="Times New Roman"/>
          <w:sz w:val="24"/>
          <w:szCs w:val="24"/>
          <w:lang w:val="uk-UA" w:eastAsia="ru-RU"/>
        </w:rPr>
      </w:pPr>
      <w:r w:rsidRPr="0038182E">
        <w:rPr>
          <w:rFonts w:ascii="Times New Roman" w:eastAsia="Times New Roman" w:hAnsi="Times New Roman" w:cs="Times New Roman"/>
          <w:i/>
          <w:sz w:val="24"/>
          <w:szCs w:val="24"/>
          <w:u w:val="single"/>
          <w:lang w:val="uk-UA" w:eastAsia="ru-RU"/>
        </w:rPr>
        <w:t>фахові компетентності</w:t>
      </w:r>
      <w:r w:rsidRPr="00DA60A7">
        <w:rPr>
          <w:rFonts w:ascii="Times New Roman" w:eastAsia="Times New Roman" w:hAnsi="Times New Roman" w:cs="Times New Roman"/>
          <w:sz w:val="24"/>
          <w:szCs w:val="24"/>
          <w:lang w:val="uk-UA" w:eastAsia="ru-RU"/>
        </w:rPr>
        <w:t xml:space="preserve">: </w:t>
      </w:r>
    </w:p>
    <w:p w:rsidR="00A4422A" w:rsidRPr="007E18C8" w:rsidRDefault="00A4422A" w:rsidP="00A4422A">
      <w:pPr>
        <w:pStyle w:val="a8"/>
        <w:numPr>
          <w:ilvl w:val="0"/>
          <w:numId w:val="11"/>
        </w:numPr>
        <w:tabs>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Pr="00DA60A7">
        <w:rPr>
          <w:rFonts w:ascii="Times New Roman" w:hAnsi="Times New Roman" w:cs="Times New Roman"/>
          <w:sz w:val="24"/>
          <w:szCs w:val="24"/>
          <w:lang w:val="uk-UA"/>
        </w:rPr>
        <w:t xml:space="preserve">датність </w:t>
      </w:r>
      <w:r>
        <w:rPr>
          <w:rFonts w:ascii="Times New Roman" w:hAnsi="Times New Roman" w:cs="Times New Roman"/>
          <w:sz w:val="24"/>
          <w:szCs w:val="24"/>
          <w:lang w:val="uk-UA"/>
        </w:rPr>
        <w:t xml:space="preserve">застосовувати </w:t>
      </w:r>
      <w:r w:rsidRPr="00DA60A7">
        <w:rPr>
          <w:rFonts w:ascii="Times New Roman" w:hAnsi="Times New Roman" w:cs="Times New Roman"/>
          <w:sz w:val="24"/>
          <w:szCs w:val="24"/>
          <w:lang w:val="uk-UA"/>
        </w:rPr>
        <w:t>сучасн</w:t>
      </w:r>
      <w:r>
        <w:rPr>
          <w:rFonts w:ascii="Times New Roman" w:hAnsi="Times New Roman" w:cs="Times New Roman"/>
          <w:sz w:val="24"/>
          <w:szCs w:val="24"/>
          <w:lang w:val="uk-UA"/>
        </w:rPr>
        <w:t xml:space="preserve">у філософську культуру мислення та принципи </w:t>
      </w:r>
      <w:r>
        <w:rPr>
          <w:rFonts w:ascii="Times New Roman" w:eastAsia="Calibri" w:hAnsi="Times New Roman" w:cs="Times New Roman"/>
          <w:sz w:val="24"/>
          <w:lang w:val="uk-UA"/>
        </w:rPr>
        <w:t>й прийом</w:t>
      </w:r>
      <w:r w:rsidRPr="00C57C1C">
        <w:rPr>
          <w:rFonts w:ascii="Times New Roman" w:eastAsia="Calibri" w:hAnsi="Times New Roman" w:cs="Times New Roman"/>
          <w:sz w:val="24"/>
          <w:lang w:val="uk-UA"/>
        </w:rPr>
        <w:t>и комунікативної компетентності людини сучасного суспільства й світу</w:t>
      </w:r>
      <w:r>
        <w:rPr>
          <w:rFonts w:ascii="Times New Roman" w:eastAsia="Calibri" w:hAnsi="Times New Roman" w:cs="Times New Roman"/>
          <w:sz w:val="24"/>
          <w:lang w:val="uk-UA"/>
        </w:rPr>
        <w:t xml:space="preserve">; </w:t>
      </w:r>
    </w:p>
    <w:p w:rsidR="00A4422A" w:rsidRPr="00756D04" w:rsidRDefault="00A4422A" w:rsidP="00A4422A">
      <w:pPr>
        <w:pStyle w:val="a8"/>
        <w:numPr>
          <w:ilvl w:val="0"/>
          <w:numId w:val="11"/>
        </w:numPr>
        <w:tabs>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р</w:t>
      </w:r>
      <w:r w:rsidRPr="007E18C8">
        <w:rPr>
          <w:rFonts w:ascii="Times New Roman" w:hAnsi="Times New Roman" w:cs="Times New Roman"/>
          <w:sz w:val="24"/>
          <w:szCs w:val="24"/>
          <w:shd w:val="clear" w:color="auto" w:fill="FFFFFF"/>
          <w:lang w:val="uk-UA"/>
        </w:rPr>
        <w:t xml:space="preserve">озуміння обов’язковості </w:t>
      </w:r>
      <w:r w:rsidRPr="007E18C8">
        <w:rPr>
          <w:rFonts w:ascii="Times New Roman" w:hAnsi="Times New Roman" w:cs="Times New Roman"/>
          <w:sz w:val="24"/>
          <w:szCs w:val="24"/>
          <w:lang w:val="uk-UA"/>
        </w:rPr>
        <w:t>дотримання професійних і етичних стандартів</w:t>
      </w:r>
      <w:r>
        <w:rPr>
          <w:rFonts w:ascii="Times New Roman" w:hAnsi="Times New Roman" w:cs="Times New Roman"/>
          <w:sz w:val="24"/>
          <w:szCs w:val="24"/>
          <w:lang w:val="uk-UA"/>
        </w:rPr>
        <w:t xml:space="preserve">; </w:t>
      </w:r>
    </w:p>
    <w:p w:rsidR="00A4422A" w:rsidRPr="00756D04" w:rsidRDefault="00A4422A" w:rsidP="00A4422A">
      <w:pPr>
        <w:pStyle w:val="a8"/>
        <w:numPr>
          <w:ilvl w:val="0"/>
          <w:numId w:val="11"/>
        </w:numPr>
        <w:tabs>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Pr="00DA60A7">
        <w:rPr>
          <w:rFonts w:ascii="Times New Roman" w:hAnsi="Times New Roman" w:cs="Times New Roman"/>
          <w:sz w:val="24"/>
          <w:szCs w:val="24"/>
          <w:lang w:val="uk-UA"/>
        </w:rPr>
        <w:t xml:space="preserve">датність відстежувати та генерувати нові </w:t>
      </w:r>
      <w:r>
        <w:rPr>
          <w:rFonts w:ascii="Times New Roman" w:hAnsi="Times New Roman" w:cs="Times New Roman"/>
          <w:sz w:val="24"/>
          <w:szCs w:val="24"/>
          <w:lang w:val="uk-UA"/>
        </w:rPr>
        <w:t xml:space="preserve">соціальні, науково-технічні (технологічні), психолоно-педагогічні </w:t>
      </w:r>
      <w:r w:rsidRPr="00DA60A7">
        <w:rPr>
          <w:rFonts w:ascii="Times New Roman" w:hAnsi="Times New Roman" w:cs="Times New Roman"/>
          <w:sz w:val="24"/>
          <w:szCs w:val="24"/>
          <w:lang w:val="uk-UA"/>
        </w:rPr>
        <w:t>ідеї</w:t>
      </w:r>
      <w:r>
        <w:rPr>
          <w:rFonts w:ascii="Times New Roman" w:hAnsi="Times New Roman" w:cs="Times New Roman"/>
          <w:sz w:val="24"/>
          <w:szCs w:val="24"/>
          <w:lang w:val="uk-UA"/>
        </w:rPr>
        <w:t xml:space="preserve">; </w:t>
      </w:r>
    </w:p>
    <w:p w:rsidR="00A4422A" w:rsidRDefault="00A4422A" w:rsidP="00A4422A">
      <w:pPr>
        <w:pStyle w:val="a8"/>
        <w:numPr>
          <w:ilvl w:val="0"/>
          <w:numId w:val="11"/>
        </w:numPr>
        <w:tabs>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Pr="00756D04">
        <w:rPr>
          <w:rFonts w:ascii="Times New Roman" w:hAnsi="Times New Roman" w:cs="Times New Roman"/>
          <w:sz w:val="24"/>
          <w:szCs w:val="24"/>
          <w:lang w:val="uk-UA"/>
        </w:rPr>
        <w:t xml:space="preserve">датність використовувати знання </w:t>
      </w:r>
      <w:r w:rsidRPr="00756D04">
        <w:rPr>
          <w:rFonts w:ascii="Times New Roman" w:eastAsia="Calibri" w:hAnsi="Times New Roman" w:cs="Times New Roman"/>
          <w:sz w:val="24"/>
          <w:lang w:val="uk-UA"/>
        </w:rPr>
        <w:t>з педагогіки та психології викладання у вищій школі</w:t>
      </w:r>
      <w:r>
        <w:rPr>
          <w:rFonts w:ascii="Times New Roman" w:eastAsia="Calibri" w:hAnsi="Times New Roman" w:cs="Times New Roman"/>
          <w:sz w:val="24"/>
          <w:lang w:val="uk-UA"/>
        </w:rPr>
        <w:t xml:space="preserve"> –</w:t>
      </w:r>
      <w:r w:rsidRPr="00756D04">
        <w:rPr>
          <w:rFonts w:ascii="Times New Roman" w:eastAsia="Calibri" w:hAnsi="Times New Roman" w:cs="Times New Roman"/>
          <w:sz w:val="24"/>
          <w:lang w:val="uk-UA"/>
        </w:rPr>
        <w:t xml:space="preserve"> </w:t>
      </w:r>
      <w:r>
        <w:rPr>
          <w:rFonts w:ascii="Times New Roman" w:hAnsi="Times New Roman" w:cs="Times New Roman"/>
          <w:sz w:val="24"/>
          <w:szCs w:val="24"/>
          <w:lang w:val="uk-UA"/>
        </w:rPr>
        <w:t xml:space="preserve">як </w:t>
      </w:r>
      <w:r w:rsidRPr="00756D04">
        <w:rPr>
          <w:rFonts w:ascii="Times New Roman" w:hAnsi="Times New Roman" w:cs="Times New Roman"/>
          <w:sz w:val="24"/>
          <w:szCs w:val="24"/>
          <w:lang w:val="uk-UA"/>
        </w:rPr>
        <w:t>суб’єкт</w:t>
      </w:r>
      <w:r>
        <w:rPr>
          <w:rFonts w:ascii="Times New Roman" w:hAnsi="Times New Roman" w:cs="Times New Roman"/>
          <w:sz w:val="24"/>
          <w:szCs w:val="24"/>
          <w:lang w:val="uk-UA"/>
        </w:rPr>
        <w:t>а</w:t>
      </w:r>
      <w:r w:rsidRPr="00756D04">
        <w:rPr>
          <w:rFonts w:ascii="Times New Roman" w:hAnsi="Times New Roman" w:cs="Times New Roman"/>
          <w:sz w:val="24"/>
          <w:szCs w:val="24"/>
          <w:lang w:val="uk-UA"/>
        </w:rPr>
        <w:t xml:space="preserve"> педагогічних практик</w:t>
      </w:r>
      <w:r>
        <w:rPr>
          <w:rFonts w:ascii="Times New Roman" w:hAnsi="Times New Roman" w:cs="Times New Roman"/>
          <w:sz w:val="24"/>
          <w:szCs w:val="24"/>
          <w:lang w:val="uk-UA"/>
        </w:rPr>
        <w:t>,</w:t>
      </w:r>
      <w:r w:rsidRPr="00756D04">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як того, хто здатний </w:t>
      </w:r>
      <w:r w:rsidRPr="00756D04">
        <w:rPr>
          <w:rFonts w:ascii="Times New Roman" w:hAnsi="Times New Roman" w:cs="Times New Roman"/>
          <w:sz w:val="24"/>
          <w:szCs w:val="24"/>
          <w:lang w:val="uk-UA"/>
        </w:rPr>
        <w:t>активно залучатися у конкретний викладацький проце</w:t>
      </w:r>
      <w:r w:rsidR="00B21986">
        <w:rPr>
          <w:rFonts w:ascii="Times New Roman" w:hAnsi="Times New Roman" w:cs="Times New Roman"/>
          <w:sz w:val="24"/>
          <w:szCs w:val="24"/>
          <w:lang w:val="uk-UA"/>
        </w:rPr>
        <w:t>с</w:t>
      </w:r>
      <w:r>
        <w:rPr>
          <w:rFonts w:ascii="Times New Roman" w:hAnsi="Times New Roman" w:cs="Times New Roman"/>
          <w:sz w:val="24"/>
          <w:szCs w:val="24"/>
          <w:lang w:val="uk-UA"/>
        </w:rPr>
        <w:t xml:space="preserve">; </w:t>
      </w:r>
    </w:p>
    <w:p w:rsidR="00A4422A" w:rsidRPr="00756D04" w:rsidRDefault="00A4422A" w:rsidP="00A4422A">
      <w:pPr>
        <w:pStyle w:val="a8"/>
        <w:numPr>
          <w:ilvl w:val="0"/>
          <w:numId w:val="11"/>
        </w:numPr>
        <w:tabs>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з</w:t>
      </w:r>
      <w:r w:rsidRPr="007E18C8">
        <w:rPr>
          <w:rFonts w:ascii="Times New Roman" w:hAnsi="Times New Roman" w:cs="Times New Roman"/>
          <w:sz w:val="24"/>
          <w:szCs w:val="24"/>
          <w:shd w:val="clear" w:color="auto" w:fill="FFFFFF"/>
          <w:lang w:val="uk-UA"/>
        </w:rPr>
        <w:t>нання основ методології викладання фахових дисциплін з матеріалознавства у вищ</w:t>
      </w:r>
      <w:r>
        <w:rPr>
          <w:rFonts w:ascii="Times New Roman" w:hAnsi="Times New Roman" w:cs="Times New Roman"/>
          <w:sz w:val="24"/>
          <w:szCs w:val="24"/>
          <w:shd w:val="clear" w:color="auto" w:fill="FFFFFF"/>
          <w:lang w:val="uk-UA"/>
        </w:rPr>
        <w:t>і</w:t>
      </w:r>
      <w:r w:rsidRPr="007E18C8">
        <w:rPr>
          <w:rFonts w:ascii="Times New Roman" w:hAnsi="Times New Roman" w:cs="Times New Roman"/>
          <w:sz w:val="24"/>
          <w:szCs w:val="24"/>
          <w:shd w:val="clear" w:color="auto" w:fill="FFFFFF"/>
          <w:lang w:val="uk-UA"/>
        </w:rPr>
        <w:t>й школі</w:t>
      </w:r>
      <w:r>
        <w:rPr>
          <w:rFonts w:ascii="Times New Roman" w:hAnsi="Times New Roman" w:cs="Times New Roman"/>
          <w:sz w:val="24"/>
          <w:szCs w:val="24"/>
          <w:lang w:val="uk-UA"/>
        </w:rPr>
        <w:t xml:space="preserve">. </w:t>
      </w:r>
    </w:p>
    <w:p w:rsidR="00A4422A" w:rsidRDefault="00A4422A" w:rsidP="00A4422A">
      <w:pPr>
        <w:tabs>
          <w:tab w:val="left" w:pos="-5387"/>
        </w:tabs>
        <w:spacing w:after="0" w:line="240" w:lineRule="auto"/>
        <w:ind w:firstLine="567"/>
        <w:jc w:val="both"/>
        <w:rPr>
          <w:rFonts w:ascii="Times New Roman" w:eastAsia="Times New Roman" w:hAnsi="Times New Roman" w:cs="Times New Roman"/>
          <w:sz w:val="24"/>
          <w:szCs w:val="24"/>
          <w:lang w:val="uk-UA" w:eastAsia="ru-RU"/>
        </w:rPr>
      </w:pPr>
    </w:p>
    <w:p w:rsidR="00756D04" w:rsidRPr="00692376" w:rsidRDefault="00756D04" w:rsidP="00756D04">
      <w:pPr>
        <w:tabs>
          <w:tab w:val="left" w:pos="-5387"/>
        </w:tabs>
        <w:spacing w:after="0" w:line="240" w:lineRule="auto"/>
        <w:ind w:firstLine="567"/>
        <w:jc w:val="both"/>
        <w:rPr>
          <w:rFonts w:ascii="Times New Roman" w:eastAsia="Times New Roman" w:hAnsi="Times New Roman" w:cs="Times New Roman"/>
          <w:sz w:val="24"/>
          <w:szCs w:val="28"/>
          <w:lang w:val="uk-UA" w:eastAsia="ru-RU"/>
        </w:rPr>
      </w:pPr>
      <w:r w:rsidRPr="0038182E">
        <w:rPr>
          <w:rFonts w:ascii="Times New Roman" w:eastAsia="Times New Roman" w:hAnsi="Times New Roman" w:cs="Times New Roman"/>
          <w:i/>
          <w:sz w:val="24"/>
          <w:szCs w:val="28"/>
          <w:u w:val="single"/>
          <w:lang w:val="uk-UA" w:eastAsia="ru-RU"/>
        </w:rPr>
        <w:t>Очікувані програмні результати навчання</w:t>
      </w:r>
      <w:r>
        <w:rPr>
          <w:rFonts w:ascii="Times New Roman" w:eastAsia="Times New Roman" w:hAnsi="Times New Roman" w:cs="Times New Roman"/>
          <w:i/>
          <w:sz w:val="24"/>
          <w:szCs w:val="28"/>
          <w:lang w:val="uk-UA" w:eastAsia="ru-RU"/>
        </w:rPr>
        <w:t>.</w:t>
      </w:r>
      <w:r w:rsidRPr="00692376">
        <w:rPr>
          <w:rFonts w:ascii="Times New Roman" w:eastAsia="Times New Roman" w:hAnsi="Times New Roman" w:cs="Times New Roman"/>
          <w:sz w:val="24"/>
          <w:szCs w:val="28"/>
          <w:lang w:val="uk-UA" w:eastAsia="ru-RU"/>
        </w:rPr>
        <w:t xml:space="preserve"> </w:t>
      </w:r>
    </w:p>
    <w:p w:rsidR="00756D04" w:rsidRPr="00DA60A7" w:rsidRDefault="00756D04" w:rsidP="00756D04">
      <w:pPr>
        <w:spacing w:after="0" w:line="240" w:lineRule="auto"/>
        <w:ind w:firstLine="567"/>
        <w:jc w:val="both"/>
        <w:rPr>
          <w:rFonts w:ascii="Times New Roman" w:eastAsia="Calibri" w:hAnsi="Times New Roman" w:cs="Times New Roman"/>
          <w:sz w:val="24"/>
          <w:lang w:val="uk-UA"/>
        </w:rPr>
      </w:pPr>
      <w:r w:rsidRPr="00DA60A7">
        <w:rPr>
          <w:rFonts w:ascii="Times New Roman" w:hAnsi="Times New Roman" w:cs="Times New Roman"/>
          <w:sz w:val="24"/>
          <w:lang w:val="uk-UA"/>
        </w:rPr>
        <w:t xml:space="preserve">Результати навчання дисципліни деталізують такі програмні результати навчання: </w:t>
      </w:r>
      <w:r w:rsidRPr="00DA60A7">
        <w:rPr>
          <w:rFonts w:ascii="Times New Roman" w:eastAsia="Calibri" w:hAnsi="Times New Roman" w:cs="Times New Roman"/>
          <w:sz w:val="24"/>
          <w:lang w:val="uk-UA"/>
        </w:rPr>
        <w:t>У результаті вивчення дисципліни «</w:t>
      </w:r>
      <w:r w:rsidR="00367230" w:rsidRPr="00B577F4">
        <w:rPr>
          <w:rFonts w:ascii="Times New Roman" w:eastAsia="Times New Roman" w:hAnsi="Times New Roman" w:cs="Times New Roman"/>
          <w:sz w:val="24"/>
          <w:szCs w:val="24"/>
          <w:lang w:val="uk-UA" w:eastAsia="ru-RU"/>
        </w:rPr>
        <w:t>Психолого-педагогічні основи викладацької діяльності та спеціальні розділи філософії</w:t>
      </w:r>
      <w:r w:rsidRPr="00DA60A7">
        <w:rPr>
          <w:rFonts w:ascii="Times New Roman" w:eastAsia="Calibri" w:hAnsi="Times New Roman" w:cs="Times New Roman"/>
          <w:sz w:val="24"/>
          <w:lang w:val="uk-UA"/>
        </w:rPr>
        <w:t xml:space="preserve">» студент повинен: </w:t>
      </w:r>
    </w:p>
    <w:p w:rsidR="00756D04" w:rsidRPr="00756D04" w:rsidRDefault="00756D04" w:rsidP="00756D04">
      <w:pPr>
        <w:tabs>
          <w:tab w:val="left" w:pos="-5387"/>
        </w:tabs>
        <w:spacing w:after="0" w:line="240" w:lineRule="auto"/>
        <w:ind w:firstLine="567"/>
        <w:jc w:val="both"/>
        <w:rPr>
          <w:rFonts w:ascii="Times New Roman" w:hAnsi="Times New Roman" w:cs="Times New Roman"/>
          <w:b/>
          <w:bCs/>
          <w:i/>
          <w:iCs/>
          <w:sz w:val="24"/>
          <w:szCs w:val="24"/>
          <w:lang w:val="uk-UA"/>
        </w:rPr>
      </w:pPr>
      <w:r w:rsidRPr="00756D04">
        <w:rPr>
          <w:rFonts w:ascii="Times New Roman" w:hAnsi="Times New Roman" w:cs="Times New Roman"/>
          <w:bCs/>
          <w:i/>
          <w:iCs/>
          <w:sz w:val="24"/>
          <w:szCs w:val="24"/>
          <w:lang w:val="uk-UA"/>
        </w:rPr>
        <w:t>знати</w:t>
      </w:r>
      <w:r w:rsidRPr="00E7685A">
        <w:rPr>
          <w:rFonts w:ascii="Times New Roman" w:hAnsi="Times New Roman" w:cs="Times New Roman"/>
          <w:bCs/>
          <w:i/>
          <w:iCs/>
          <w:sz w:val="24"/>
          <w:szCs w:val="24"/>
          <w:lang w:val="uk-UA"/>
        </w:rPr>
        <w:t>:</w:t>
      </w:r>
      <w:r w:rsidRPr="00E7685A">
        <w:rPr>
          <w:rFonts w:ascii="Times New Roman" w:hAnsi="Times New Roman" w:cs="Times New Roman"/>
          <w:bCs/>
          <w:iCs/>
          <w:sz w:val="24"/>
          <w:szCs w:val="24"/>
          <w:lang w:val="uk-UA"/>
        </w:rPr>
        <w:t xml:space="preserve"> </w:t>
      </w:r>
    </w:p>
    <w:p w:rsidR="00AF0A7E" w:rsidRDefault="00756D04" w:rsidP="00AF0A7E">
      <w:pPr>
        <w:numPr>
          <w:ilvl w:val="0"/>
          <w:numId w:val="4"/>
        </w:numPr>
        <w:tabs>
          <w:tab w:val="clear" w:pos="720"/>
          <w:tab w:val="left" w:pos="993"/>
        </w:tabs>
        <w:spacing w:after="0" w:line="240" w:lineRule="auto"/>
        <w:ind w:left="0" w:firstLine="567"/>
        <w:jc w:val="both"/>
        <w:rPr>
          <w:rFonts w:ascii="Times New Roman" w:hAnsi="Times New Roman" w:cs="Times New Roman"/>
          <w:sz w:val="24"/>
          <w:szCs w:val="24"/>
          <w:lang w:val="uk-UA"/>
        </w:rPr>
      </w:pPr>
      <w:r w:rsidRPr="00AF0A7E">
        <w:rPr>
          <w:rFonts w:ascii="Times New Roman" w:hAnsi="Times New Roman" w:cs="Times New Roman"/>
          <w:sz w:val="24"/>
          <w:szCs w:val="24"/>
          <w:lang w:val="uk-UA"/>
        </w:rPr>
        <w:t xml:space="preserve">основний зміст усіх розділів навчальної програми; </w:t>
      </w:r>
      <w:r w:rsidR="00AF0A7E">
        <w:rPr>
          <w:rFonts w:ascii="Times New Roman" w:hAnsi="Times New Roman" w:cs="Times New Roman"/>
          <w:sz w:val="24"/>
          <w:szCs w:val="24"/>
          <w:lang w:val="uk-UA"/>
        </w:rPr>
        <w:t xml:space="preserve">відстежувати </w:t>
      </w:r>
      <w:r w:rsidR="00AF0A7E" w:rsidRPr="00AF0A7E">
        <w:rPr>
          <w:rFonts w:ascii="Times New Roman" w:hAnsi="Times New Roman" w:cs="Times New Roman"/>
          <w:sz w:val="24"/>
          <w:szCs w:val="24"/>
          <w:lang w:val="uk-UA"/>
        </w:rPr>
        <w:t xml:space="preserve">зміст </w:t>
      </w:r>
      <w:r w:rsidR="00AF0A7E">
        <w:rPr>
          <w:rFonts w:ascii="Times New Roman" w:hAnsi="Times New Roman" w:cs="Times New Roman"/>
          <w:sz w:val="24"/>
          <w:szCs w:val="24"/>
          <w:lang w:val="uk-UA"/>
        </w:rPr>
        <w:t xml:space="preserve">саме новітньої </w:t>
      </w:r>
      <w:r w:rsidR="00AF0A7E" w:rsidRPr="00AF0A7E">
        <w:rPr>
          <w:rFonts w:ascii="Times New Roman" w:hAnsi="Times New Roman" w:cs="Times New Roman"/>
          <w:sz w:val="24"/>
          <w:szCs w:val="24"/>
          <w:lang w:val="uk-UA"/>
        </w:rPr>
        <w:t xml:space="preserve">філософії сучасного світу, принципи й предметну специфіку сучасних філософських концепцій та теорій; </w:t>
      </w:r>
      <w:r w:rsidR="00AF0A7E">
        <w:rPr>
          <w:rFonts w:ascii="Times New Roman" w:hAnsi="Times New Roman" w:cs="Times New Roman"/>
          <w:sz w:val="24"/>
          <w:szCs w:val="24"/>
          <w:lang w:val="uk-UA"/>
        </w:rPr>
        <w:t xml:space="preserve">знати </w:t>
      </w:r>
      <w:r w:rsidR="00AF0A7E" w:rsidRPr="00AF0A7E">
        <w:rPr>
          <w:rFonts w:ascii="Times New Roman" w:hAnsi="Times New Roman" w:cs="Times New Roman"/>
          <w:sz w:val="24"/>
          <w:szCs w:val="24"/>
          <w:lang w:val="uk-UA"/>
        </w:rPr>
        <w:t xml:space="preserve">зміст </w:t>
      </w:r>
      <w:r w:rsidR="00AF0A7E">
        <w:rPr>
          <w:rFonts w:ascii="Times New Roman" w:hAnsi="Times New Roman" w:cs="Times New Roman"/>
          <w:sz w:val="24"/>
          <w:szCs w:val="24"/>
          <w:lang w:val="uk-UA"/>
        </w:rPr>
        <w:t xml:space="preserve">освітнього середовища </w:t>
      </w:r>
      <w:r w:rsidR="00AF0A7E" w:rsidRPr="00AF0A7E">
        <w:rPr>
          <w:rFonts w:ascii="Times New Roman" w:hAnsi="Times New Roman" w:cs="Times New Roman"/>
          <w:sz w:val="24"/>
          <w:szCs w:val="24"/>
          <w:lang w:val="uk-UA"/>
        </w:rPr>
        <w:t xml:space="preserve">сучасного світу, принципи й предметну специфіку сучасних </w:t>
      </w:r>
      <w:r w:rsidR="00AF0A7E">
        <w:rPr>
          <w:rFonts w:ascii="Times New Roman" w:hAnsi="Times New Roman" w:cs="Times New Roman"/>
          <w:sz w:val="24"/>
          <w:szCs w:val="24"/>
          <w:lang w:val="uk-UA"/>
        </w:rPr>
        <w:t xml:space="preserve">освітніх та </w:t>
      </w:r>
      <w:r w:rsidR="00AF0A7E" w:rsidRPr="00AF0A7E">
        <w:rPr>
          <w:rFonts w:ascii="Times New Roman" w:hAnsi="Times New Roman" w:cs="Times New Roman"/>
          <w:sz w:val="24"/>
          <w:szCs w:val="24"/>
          <w:lang w:val="uk-UA"/>
        </w:rPr>
        <w:t xml:space="preserve">психолого-педагогічних концепцій </w:t>
      </w:r>
      <w:r w:rsidR="00AF0A7E">
        <w:rPr>
          <w:rFonts w:ascii="Times New Roman" w:hAnsi="Times New Roman" w:cs="Times New Roman"/>
          <w:sz w:val="24"/>
          <w:szCs w:val="24"/>
          <w:lang w:val="uk-UA"/>
        </w:rPr>
        <w:t>і</w:t>
      </w:r>
      <w:r w:rsidR="00AF0A7E" w:rsidRPr="00AF0A7E">
        <w:rPr>
          <w:rFonts w:ascii="Times New Roman" w:hAnsi="Times New Roman" w:cs="Times New Roman"/>
          <w:sz w:val="24"/>
          <w:szCs w:val="24"/>
          <w:lang w:val="uk-UA"/>
        </w:rPr>
        <w:t xml:space="preserve"> теорій</w:t>
      </w:r>
      <w:r w:rsidR="00AF0A7E">
        <w:rPr>
          <w:rFonts w:ascii="Times New Roman" w:hAnsi="Times New Roman" w:cs="Times New Roman"/>
          <w:sz w:val="24"/>
          <w:szCs w:val="24"/>
          <w:lang w:val="uk-UA"/>
        </w:rPr>
        <w:t xml:space="preserve">; </w:t>
      </w:r>
    </w:p>
    <w:p w:rsidR="00756D04" w:rsidRPr="00310120" w:rsidRDefault="00AF0A7E" w:rsidP="00AF0A7E">
      <w:pPr>
        <w:numPr>
          <w:ilvl w:val="0"/>
          <w:numId w:val="4"/>
        </w:numPr>
        <w:tabs>
          <w:tab w:val="clear" w:pos="720"/>
          <w:tab w:val="left" w:pos="993"/>
        </w:tabs>
        <w:spacing w:after="0" w:line="240" w:lineRule="auto"/>
        <w:ind w:left="0"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мати базові уявлення про основи сучасної філософії, що сприяють розвитку загальної культури й соціалізації особистості; о</w:t>
      </w:r>
      <w:r w:rsidR="00756D04" w:rsidRPr="00310120">
        <w:rPr>
          <w:rFonts w:ascii="Times New Roman" w:hAnsi="Times New Roman" w:cs="Times New Roman"/>
          <w:sz w:val="24"/>
          <w:szCs w:val="24"/>
          <w:lang w:val="uk-UA"/>
        </w:rPr>
        <w:t>володіти сучасним філософським способом мислення</w:t>
      </w:r>
      <w:r w:rsidRPr="00310120">
        <w:rPr>
          <w:rFonts w:ascii="Times New Roman" w:hAnsi="Times New Roman" w:cs="Times New Roman"/>
          <w:sz w:val="24"/>
          <w:szCs w:val="24"/>
          <w:lang w:val="uk-UA"/>
        </w:rPr>
        <w:t xml:space="preserve">; </w:t>
      </w:r>
      <w:r w:rsidRPr="00310120">
        <w:rPr>
          <w:rFonts w:ascii="Times New Roman" w:hAnsi="Times New Roman" w:cs="Times New Roman"/>
          <w:sz w:val="24"/>
          <w:szCs w:val="24"/>
          <w:lang w:val="uk-UA"/>
        </w:rPr>
        <w:lastRenderedPageBreak/>
        <w:t xml:space="preserve">розуміти </w:t>
      </w:r>
      <w:r w:rsidR="00756D04" w:rsidRPr="00310120">
        <w:rPr>
          <w:rFonts w:ascii="Times New Roman" w:hAnsi="Times New Roman" w:cs="Times New Roman"/>
          <w:sz w:val="24"/>
          <w:szCs w:val="24"/>
          <w:lang w:val="uk-UA"/>
        </w:rPr>
        <w:t xml:space="preserve">зміст основної та найбільш вживаної філософської літератури </w:t>
      </w:r>
      <w:r w:rsidRPr="00310120">
        <w:rPr>
          <w:rFonts w:ascii="Times New Roman" w:hAnsi="Times New Roman" w:cs="Times New Roman"/>
          <w:sz w:val="24"/>
          <w:szCs w:val="24"/>
          <w:lang w:val="uk-UA"/>
        </w:rPr>
        <w:t>і</w:t>
      </w:r>
      <w:r w:rsidR="00756D04" w:rsidRPr="00310120">
        <w:rPr>
          <w:rFonts w:ascii="Times New Roman" w:hAnsi="Times New Roman" w:cs="Times New Roman"/>
          <w:sz w:val="24"/>
          <w:szCs w:val="24"/>
          <w:lang w:val="uk-UA"/>
        </w:rPr>
        <w:t>з проблем</w:t>
      </w:r>
      <w:r w:rsidRPr="00310120">
        <w:rPr>
          <w:rFonts w:ascii="Times New Roman" w:hAnsi="Times New Roman" w:cs="Times New Roman"/>
          <w:sz w:val="24"/>
          <w:szCs w:val="24"/>
          <w:lang w:val="uk-UA"/>
        </w:rPr>
        <w:t>атики</w:t>
      </w:r>
      <w:r w:rsidR="00756D04" w:rsidRPr="00310120">
        <w:rPr>
          <w:rFonts w:ascii="Times New Roman" w:hAnsi="Times New Roman" w:cs="Times New Roman"/>
          <w:sz w:val="24"/>
          <w:szCs w:val="24"/>
          <w:lang w:val="uk-UA"/>
        </w:rPr>
        <w:t xml:space="preserve"> філософського осмислення сучасних світу та людини; </w:t>
      </w:r>
    </w:p>
    <w:p w:rsidR="00756D04" w:rsidRPr="00756D04" w:rsidRDefault="00756D04" w:rsidP="00756D04">
      <w:pPr>
        <w:numPr>
          <w:ilvl w:val="0"/>
          <w:numId w:val="4"/>
        </w:numPr>
        <w:tabs>
          <w:tab w:val="clear" w:pos="720"/>
          <w:tab w:val="left"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 xml:space="preserve">сенс основних категорій й концепцій сучасного філософського осмислення світу та його складових; </w:t>
      </w:r>
    </w:p>
    <w:p w:rsidR="00756D04" w:rsidRPr="00756D04" w:rsidRDefault="00756D04" w:rsidP="00756D04">
      <w:pPr>
        <w:numPr>
          <w:ilvl w:val="0"/>
          <w:numId w:val="4"/>
        </w:numPr>
        <w:tabs>
          <w:tab w:val="clear" w:pos="720"/>
          <w:tab w:val="left"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 xml:space="preserve">закономірності розвитку історії, економіки, права, релігійних уявлень людства, зокрема, на сучасному етапі їх розвитку; </w:t>
      </w:r>
    </w:p>
    <w:p w:rsidR="00756D04" w:rsidRPr="00756D04" w:rsidRDefault="00756D04" w:rsidP="00756D04">
      <w:pPr>
        <w:numPr>
          <w:ilvl w:val="0"/>
          <w:numId w:val="15"/>
        </w:numPr>
        <w:tabs>
          <w:tab w:val="clear" w:pos="420"/>
          <w:tab w:val="left"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 xml:space="preserve">форми та механізми здійснення навчального процесу у вищій школі, принципи моделювання процесу навчання у вищій школі; </w:t>
      </w:r>
    </w:p>
    <w:p w:rsidR="00756D04" w:rsidRPr="00756D04" w:rsidRDefault="00756D04" w:rsidP="00756D04">
      <w:pPr>
        <w:numPr>
          <w:ilvl w:val="0"/>
          <w:numId w:val="4"/>
        </w:numPr>
        <w:tabs>
          <w:tab w:val="clear" w:pos="720"/>
          <w:tab w:val="left"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 xml:space="preserve">правила та техніки </w:t>
      </w:r>
      <w:r w:rsidR="00310120">
        <w:rPr>
          <w:rFonts w:ascii="Times New Roman" w:hAnsi="Times New Roman" w:cs="Times New Roman"/>
          <w:sz w:val="24"/>
          <w:szCs w:val="24"/>
          <w:lang w:val="uk-UA"/>
        </w:rPr>
        <w:t>викладацької (</w:t>
      </w:r>
      <w:r w:rsidRPr="00756D04">
        <w:rPr>
          <w:rFonts w:ascii="Times New Roman" w:hAnsi="Times New Roman" w:cs="Times New Roman"/>
          <w:sz w:val="24"/>
          <w:szCs w:val="24"/>
          <w:lang w:val="uk-UA"/>
        </w:rPr>
        <w:t>педагогічної</w:t>
      </w:r>
      <w:r w:rsidR="00310120">
        <w:rPr>
          <w:rFonts w:ascii="Times New Roman" w:hAnsi="Times New Roman" w:cs="Times New Roman"/>
          <w:sz w:val="24"/>
          <w:szCs w:val="24"/>
          <w:lang w:val="uk-UA"/>
        </w:rPr>
        <w:t>)</w:t>
      </w:r>
      <w:r w:rsidRPr="00756D04">
        <w:rPr>
          <w:rFonts w:ascii="Times New Roman" w:hAnsi="Times New Roman" w:cs="Times New Roman"/>
          <w:sz w:val="24"/>
          <w:szCs w:val="24"/>
          <w:lang w:val="uk-UA"/>
        </w:rPr>
        <w:t xml:space="preserve"> майстерності, прийоми та методи організації психології людської особистості та спілкування; </w:t>
      </w:r>
    </w:p>
    <w:p w:rsidR="00756D04" w:rsidRPr="00756D04" w:rsidRDefault="00756D04" w:rsidP="00756D04">
      <w:pPr>
        <w:tabs>
          <w:tab w:val="left" w:pos="-5387"/>
        </w:tabs>
        <w:spacing w:after="0" w:line="240" w:lineRule="auto"/>
        <w:ind w:firstLine="567"/>
        <w:jc w:val="both"/>
        <w:rPr>
          <w:rFonts w:ascii="Times New Roman" w:hAnsi="Times New Roman" w:cs="Times New Roman"/>
          <w:sz w:val="24"/>
          <w:szCs w:val="24"/>
          <w:lang w:val="uk-UA"/>
        </w:rPr>
      </w:pPr>
      <w:r w:rsidRPr="00756D04">
        <w:rPr>
          <w:rFonts w:ascii="Times New Roman" w:hAnsi="Times New Roman" w:cs="Times New Roman"/>
          <w:bCs/>
          <w:i/>
          <w:iCs/>
          <w:sz w:val="24"/>
          <w:szCs w:val="24"/>
          <w:lang w:val="uk-UA"/>
        </w:rPr>
        <w:t>вміти</w:t>
      </w:r>
      <w:r w:rsidRPr="00756D04">
        <w:rPr>
          <w:rFonts w:ascii="Times New Roman" w:hAnsi="Times New Roman" w:cs="Times New Roman"/>
          <w:sz w:val="24"/>
          <w:szCs w:val="24"/>
          <w:lang w:val="uk-UA"/>
        </w:rPr>
        <w:t xml:space="preserve">: </w:t>
      </w:r>
    </w:p>
    <w:p w:rsidR="00756D04" w:rsidRPr="00756D04" w:rsidRDefault="00756D04" w:rsidP="00756D04">
      <w:pPr>
        <w:numPr>
          <w:ilvl w:val="0"/>
          <w:numId w:val="4"/>
        </w:numPr>
        <w:tabs>
          <w:tab w:val="clear" w:pos="720"/>
          <w:tab w:val="num" w:pos="-5670"/>
          <w:tab w:val="num"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 xml:space="preserve">синтезувати набуті знання з фахових технічних та економічних дисциплін у цілісне світосприйняття; </w:t>
      </w:r>
    </w:p>
    <w:p w:rsidR="00756D04" w:rsidRPr="00756D04" w:rsidRDefault="00756D04" w:rsidP="00756D04">
      <w:pPr>
        <w:numPr>
          <w:ilvl w:val="0"/>
          <w:numId w:val="4"/>
        </w:numPr>
        <w:tabs>
          <w:tab w:val="clear" w:pos="720"/>
          <w:tab w:val="num"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 xml:space="preserve">змістовно аналізувати основні напрями та течії філософії, зокрема, такі що репрезентують сучасний світ; </w:t>
      </w:r>
    </w:p>
    <w:p w:rsidR="00756D04" w:rsidRPr="00756D04" w:rsidRDefault="00756D04" w:rsidP="00756D04">
      <w:pPr>
        <w:numPr>
          <w:ilvl w:val="0"/>
          <w:numId w:val="4"/>
        </w:numPr>
        <w:tabs>
          <w:tab w:val="clear" w:pos="720"/>
          <w:tab w:val="num" w:pos="-5670"/>
          <w:tab w:val="num"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 xml:space="preserve">застосовувати набуті знання з сучасної філософії при аналізі нагальних проблем сьогодення; </w:t>
      </w:r>
    </w:p>
    <w:p w:rsidR="00756D04" w:rsidRPr="00756D04" w:rsidRDefault="00756D04" w:rsidP="00756D04">
      <w:pPr>
        <w:numPr>
          <w:ilvl w:val="0"/>
          <w:numId w:val="4"/>
        </w:numPr>
        <w:tabs>
          <w:tab w:val="clear" w:pos="720"/>
          <w:tab w:val="num" w:pos="-5670"/>
          <w:tab w:val="num"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 xml:space="preserve">застосовувати набуті знання з сучасної філософії у процесі аналізу наявного стану науки, проблем та перспектив її розвитку; </w:t>
      </w:r>
    </w:p>
    <w:p w:rsidR="00756D04" w:rsidRPr="00756D04" w:rsidRDefault="00756D04" w:rsidP="00756D04">
      <w:pPr>
        <w:numPr>
          <w:ilvl w:val="0"/>
          <w:numId w:val="4"/>
        </w:numPr>
        <w:tabs>
          <w:tab w:val="clear" w:pos="720"/>
          <w:tab w:val="num" w:pos="-5670"/>
          <w:tab w:val="num"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 xml:space="preserve">будувати універсальну макромодель соціальної дійсності у процесі суспільної діяльності та особистого життя; </w:t>
      </w:r>
    </w:p>
    <w:p w:rsidR="00756D04" w:rsidRPr="00756D04" w:rsidRDefault="00756D04" w:rsidP="00756D04">
      <w:pPr>
        <w:numPr>
          <w:ilvl w:val="0"/>
          <w:numId w:val="4"/>
        </w:numPr>
        <w:tabs>
          <w:tab w:val="clear" w:pos="720"/>
          <w:tab w:val="num" w:pos="-5670"/>
          <w:tab w:val="num"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 xml:space="preserve">аналізувати й обґрунтовувати філософські, соціальні, політичні та правові особливості українського суспільного життя та української національної ідеї; </w:t>
      </w:r>
    </w:p>
    <w:p w:rsidR="00756D04" w:rsidRPr="00310120" w:rsidRDefault="00756D04" w:rsidP="00756D04">
      <w:pPr>
        <w:numPr>
          <w:ilvl w:val="0"/>
          <w:numId w:val="4"/>
        </w:numPr>
        <w:tabs>
          <w:tab w:val="clear" w:pos="720"/>
          <w:tab w:val="num" w:pos="993"/>
        </w:tabs>
        <w:spacing w:after="0" w:line="240" w:lineRule="auto"/>
        <w:ind w:left="0"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творчо використовувати філософське знання у своїй матеріально-практичній та духовній життєдіяльності, грамотно формувати та формулювати власну думку з будь-яких світоглядних питань, впевнено й аргументовано захищати власну позицію; </w:t>
      </w:r>
    </w:p>
    <w:p w:rsidR="00756D04" w:rsidRPr="00756D04" w:rsidRDefault="00756D04" w:rsidP="00756D04">
      <w:pPr>
        <w:numPr>
          <w:ilvl w:val="0"/>
          <w:numId w:val="15"/>
        </w:numPr>
        <w:tabs>
          <w:tab w:val="clear" w:pos="420"/>
          <w:tab w:val="num"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 xml:space="preserve">розв’язувати педагогічні проблеми, задачі, ситуації; </w:t>
      </w:r>
    </w:p>
    <w:p w:rsidR="00756D04" w:rsidRPr="00756D04" w:rsidRDefault="00756D04" w:rsidP="00756D04">
      <w:pPr>
        <w:numPr>
          <w:ilvl w:val="0"/>
          <w:numId w:val="15"/>
        </w:numPr>
        <w:tabs>
          <w:tab w:val="clear" w:pos="420"/>
          <w:tab w:val="num"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 xml:space="preserve">набути навичок ділового спілкування у колективі студентів, у стосунках «викладач – студент»; </w:t>
      </w:r>
    </w:p>
    <w:p w:rsidR="00756D04" w:rsidRDefault="00756D04" w:rsidP="00756D04">
      <w:pPr>
        <w:numPr>
          <w:ilvl w:val="0"/>
          <w:numId w:val="15"/>
        </w:numPr>
        <w:tabs>
          <w:tab w:val="clear" w:pos="420"/>
          <w:tab w:val="num"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 xml:space="preserve">оволодіти технікою побудови безконфліктних міжособистісних стосунків; </w:t>
      </w:r>
    </w:p>
    <w:p w:rsidR="00310120" w:rsidRPr="00756D04" w:rsidRDefault="00310120" w:rsidP="00310120">
      <w:pPr>
        <w:numPr>
          <w:ilvl w:val="0"/>
          <w:numId w:val="15"/>
        </w:numPr>
        <w:tabs>
          <w:tab w:val="clear" w:pos="420"/>
          <w:tab w:val="num"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 xml:space="preserve">оволодіти елементарними методами самоконтролю та самоорганізації особистої психіки; </w:t>
      </w:r>
    </w:p>
    <w:p w:rsidR="00756D04" w:rsidRPr="00756D04" w:rsidRDefault="00756D04" w:rsidP="00756D04">
      <w:pPr>
        <w:numPr>
          <w:ilvl w:val="0"/>
          <w:numId w:val="4"/>
        </w:numPr>
        <w:tabs>
          <w:tab w:val="clear" w:pos="720"/>
          <w:tab w:val="num" w:pos="-5670"/>
          <w:tab w:val="num"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творчо використовувати знання психолого-педагогічних основ викладання у своїй майбутній практичній діяльності як викладача вищої школи</w:t>
      </w:r>
      <w:r w:rsidR="00E7685A">
        <w:rPr>
          <w:rFonts w:ascii="Times New Roman" w:hAnsi="Times New Roman" w:cs="Times New Roman"/>
          <w:sz w:val="24"/>
          <w:szCs w:val="24"/>
          <w:lang w:val="uk-UA"/>
        </w:rPr>
        <w:t>;</w:t>
      </w:r>
      <w:r w:rsidRPr="00756D04">
        <w:rPr>
          <w:rFonts w:ascii="Times New Roman" w:hAnsi="Times New Roman" w:cs="Times New Roman"/>
          <w:sz w:val="24"/>
          <w:szCs w:val="24"/>
          <w:lang w:val="uk-UA"/>
        </w:rPr>
        <w:t xml:space="preserve"> </w:t>
      </w:r>
    </w:p>
    <w:p w:rsidR="00E7685A" w:rsidRPr="0038182E" w:rsidRDefault="00E7685A" w:rsidP="00E7685A">
      <w:pPr>
        <w:pStyle w:val="a8"/>
        <w:spacing w:after="0" w:line="240" w:lineRule="auto"/>
        <w:ind w:left="567"/>
        <w:jc w:val="both"/>
        <w:rPr>
          <w:rFonts w:ascii="Times New Roman" w:eastAsia="Calibri" w:hAnsi="Times New Roman" w:cs="Times New Roman"/>
          <w:sz w:val="24"/>
          <w:lang w:val="uk-UA"/>
        </w:rPr>
      </w:pPr>
      <w:r w:rsidRPr="0038182E">
        <w:rPr>
          <w:rFonts w:ascii="Times New Roman" w:eastAsia="Calibri" w:hAnsi="Times New Roman" w:cs="Times New Roman"/>
          <w:bCs/>
          <w:i/>
          <w:iCs/>
          <w:sz w:val="24"/>
          <w:lang w:val="uk-UA"/>
        </w:rPr>
        <w:t>розуміти</w:t>
      </w:r>
      <w:r w:rsidRPr="0038182E">
        <w:rPr>
          <w:rFonts w:ascii="Times New Roman" w:eastAsia="Calibri" w:hAnsi="Times New Roman" w:cs="Times New Roman"/>
          <w:sz w:val="24"/>
          <w:lang w:val="uk-UA"/>
        </w:rPr>
        <w:t xml:space="preserve">: </w:t>
      </w:r>
    </w:p>
    <w:p w:rsidR="00310120" w:rsidRDefault="00310120" w:rsidP="00310120">
      <w:pPr>
        <w:numPr>
          <w:ilvl w:val="0"/>
          <w:numId w:val="12"/>
        </w:numPr>
        <w:tabs>
          <w:tab w:val="left" w:pos="993"/>
        </w:tabs>
        <w:spacing w:after="0" w:line="240" w:lineRule="auto"/>
        <w:ind w:left="0" w:firstLine="567"/>
        <w:jc w:val="both"/>
        <w:rPr>
          <w:rFonts w:ascii="Times New Roman" w:hAnsi="Times New Roman" w:cs="Times New Roman"/>
          <w:sz w:val="24"/>
          <w:szCs w:val="24"/>
          <w:lang w:val="uk-UA"/>
        </w:rPr>
      </w:pPr>
      <w:r w:rsidRPr="00E7685A">
        <w:rPr>
          <w:rFonts w:ascii="Times New Roman" w:hAnsi="Times New Roman" w:cs="Times New Roman"/>
          <w:sz w:val="24"/>
          <w:szCs w:val="24"/>
          <w:lang w:val="uk-UA"/>
        </w:rPr>
        <w:t>основні тенденції розвитку соціо-гуманітарного знання у сучасному світі, й тенденції соціокультурного розвитку сучасної цивілізації у цілому, а також основн</w:t>
      </w:r>
      <w:r>
        <w:rPr>
          <w:rFonts w:ascii="Times New Roman" w:hAnsi="Times New Roman" w:cs="Times New Roman"/>
          <w:sz w:val="24"/>
          <w:szCs w:val="24"/>
          <w:lang w:val="uk-UA"/>
        </w:rPr>
        <w:t>і</w:t>
      </w:r>
      <w:r w:rsidRPr="00E7685A">
        <w:rPr>
          <w:rFonts w:ascii="Times New Roman" w:hAnsi="Times New Roman" w:cs="Times New Roman"/>
          <w:sz w:val="24"/>
          <w:szCs w:val="24"/>
          <w:lang w:val="uk-UA"/>
        </w:rPr>
        <w:t xml:space="preserve"> тенденці</w:t>
      </w:r>
      <w:r>
        <w:rPr>
          <w:rFonts w:ascii="Times New Roman" w:hAnsi="Times New Roman" w:cs="Times New Roman"/>
          <w:sz w:val="24"/>
          <w:szCs w:val="24"/>
          <w:lang w:val="uk-UA"/>
        </w:rPr>
        <w:t>ї</w:t>
      </w:r>
      <w:r w:rsidRPr="00E7685A">
        <w:rPr>
          <w:rFonts w:ascii="Times New Roman" w:hAnsi="Times New Roman" w:cs="Times New Roman"/>
          <w:sz w:val="24"/>
          <w:szCs w:val="24"/>
          <w:lang w:val="uk-UA"/>
        </w:rPr>
        <w:t xml:space="preserve"> розвитку </w:t>
      </w:r>
      <w:r>
        <w:rPr>
          <w:rFonts w:ascii="Times New Roman" w:hAnsi="Times New Roman" w:cs="Times New Roman"/>
          <w:sz w:val="24"/>
          <w:szCs w:val="24"/>
          <w:lang w:val="uk-UA"/>
        </w:rPr>
        <w:t xml:space="preserve">соціального інституту освіти й освітнього простору сучасного світу, розмаїття його </w:t>
      </w:r>
      <w:r w:rsidRPr="00E7685A">
        <w:rPr>
          <w:rFonts w:ascii="Times New Roman" w:hAnsi="Times New Roman" w:cs="Times New Roman"/>
          <w:sz w:val="24"/>
          <w:szCs w:val="24"/>
          <w:lang w:val="uk-UA"/>
        </w:rPr>
        <w:t xml:space="preserve">основних сучасних </w:t>
      </w:r>
      <w:r>
        <w:rPr>
          <w:rFonts w:ascii="Times New Roman" w:hAnsi="Times New Roman" w:cs="Times New Roman"/>
          <w:sz w:val="24"/>
          <w:szCs w:val="24"/>
          <w:lang w:val="uk-UA"/>
        </w:rPr>
        <w:t xml:space="preserve">змістів, термінологічних конструктів й </w:t>
      </w:r>
      <w:r w:rsidRPr="00E7685A">
        <w:rPr>
          <w:rFonts w:ascii="Times New Roman" w:hAnsi="Times New Roman" w:cs="Times New Roman"/>
          <w:sz w:val="24"/>
          <w:szCs w:val="24"/>
          <w:lang w:val="uk-UA"/>
        </w:rPr>
        <w:t>концепцій</w:t>
      </w:r>
      <w:r>
        <w:rPr>
          <w:rFonts w:ascii="Times New Roman" w:hAnsi="Times New Roman" w:cs="Times New Roman"/>
          <w:sz w:val="24"/>
          <w:szCs w:val="24"/>
          <w:lang w:val="uk-UA"/>
        </w:rPr>
        <w:t xml:space="preserve">; </w:t>
      </w:r>
    </w:p>
    <w:p w:rsidR="00310120" w:rsidRPr="00756D04" w:rsidRDefault="00310120" w:rsidP="00310120">
      <w:pPr>
        <w:numPr>
          <w:ilvl w:val="0"/>
          <w:numId w:val="12"/>
        </w:numPr>
        <w:tabs>
          <w:tab w:val="left"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 xml:space="preserve">розуміти причинно-наслідкові зв’язки розвитку </w:t>
      </w:r>
      <w:r>
        <w:rPr>
          <w:rFonts w:ascii="Times New Roman" w:hAnsi="Times New Roman" w:cs="Times New Roman"/>
          <w:sz w:val="24"/>
          <w:szCs w:val="24"/>
          <w:lang w:val="uk-UA"/>
        </w:rPr>
        <w:t>світу (</w:t>
      </w:r>
      <w:r w:rsidRPr="00756D04">
        <w:rPr>
          <w:rFonts w:ascii="Times New Roman" w:hAnsi="Times New Roman" w:cs="Times New Roman"/>
          <w:sz w:val="24"/>
          <w:szCs w:val="24"/>
          <w:lang w:val="uk-UA"/>
        </w:rPr>
        <w:t>суспільства</w:t>
      </w:r>
      <w:r>
        <w:rPr>
          <w:rFonts w:ascii="Times New Roman" w:hAnsi="Times New Roman" w:cs="Times New Roman"/>
          <w:sz w:val="24"/>
          <w:szCs w:val="24"/>
          <w:lang w:val="uk-UA"/>
        </w:rPr>
        <w:t>, його окремих складових)</w:t>
      </w:r>
      <w:r w:rsidRPr="00756D04">
        <w:rPr>
          <w:rFonts w:ascii="Times New Roman" w:hAnsi="Times New Roman" w:cs="Times New Roman"/>
          <w:sz w:val="24"/>
          <w:szCs w:val="24"/>
          <w:lang w:val="uk-UA"/>
        </w:rPr>
        <w:t xml:space="preserve"> та </w:t>
      </w:r>
      <w:r>
        <w:rPr>
          <w:rFonts w:ascii="Times New Roman" w:hAnsi="Times New Roman" w:cs="Times New Roman"/>
          <w:sz w:val="24"/>
          <w:szCs w:val="24"/>
          <w:lang w:val="uk-UA"/>
        </w:rPr>
        <w:t xml:space="preserve">життєдіяльності людини у ньому. </w:t>
      </w:r>
    </w:p>
    <w:p w:rsidR="00374498" w:rsidRPr="00692376" w:rsidRDefault="00374498" w:rsidP="001B6487">
      <w:pPr>
        <w:tabs>
          <w:tab w:val="left" w:pos="-5387"/>
        </w:tabs>
        <w:spacing w:after="0" w:line="240" w:lineRule="auto"/>
        <w:jc w:val="center"/>
        <w:rPr>
          <w:rFonts w:ascii="Times New Roman" w:eastAsia="Times New Roman" w:hAnsi="Times New Roman" w:cs="Times New Roman"/>
          <w:sz w:val="24"/>
          <w:szCs w:val="28"/>
          <w:lang w:val="uk-UA" w:eastAsia="ru-RU"/>
        </w:rPr>
      </w:pPr>
    </w:p>
    <w:p w:rsidR="00554BAF" w:rsidRPr="00692376" w:rsidRDefault="004E7118" w:rsidP="004E7118">
      <w:pPr>
        <w:tabs>
          <w:tab w:val="left" w:pos="-5387"/>
        </w:tabs>
        <w:spacing w:after="0" w:line="240" w:lineRule="auto"/>
        <w:jc w:val="center"/>
        <w:rPr>
          <w:rFonts w:ascii="Times New Roman" w:eastAsia="Times New Roman" w:hAnsi="Times New Roman" w:cs="Times New Roman"/>
          <w:b/>
          <w:sz w:val="24"/>
          <w:szCs w:val="28"/>
          <w:lang w:val="uk-UA" w:eastAsia="ru-RU"/>
        </w:rPr>
      </w:pPr>
      <w:r w:rsidRPr="00692376">
        <w:rPr>
          <w:rFonts w:ascii="Times New Roman" w:eastAsia="Times New Roman" w:hAnsi="Times New Roman" w:cs="Times New Roman"/>
          <w:b/>
          <w:sz w:val="24"/>
          <w:szCs w:val="28"/>
          <w:lang w:val="uk-UA" w:eastAsia="ru-RU"/>
        </w:rPr>
        <w:t>2.</w:t>
      </w:r>
      <w:r w:rsidRPr="00692376">
        <w:rPr>
          <w:rFonts w:ascii="Times New Roman" w:eastAsia="Times New Roman" w:hAnsi="Times New Roman" w:cs="Times New Roman"/>
          <w:b/>
          <w:sz w:val="24"/>
          <w:szCs w:val="28"/>
          <w:lang w:val="uk-UA" w:eastAsia="ru-RU"/>
        </w:rPr>
        <w:tab/>
      </w:r>
      <w:r w:rsidR="00554BAF" w:rsidRPr="001E6D91">
        <w:rPr>
          <w:rFonts w:ascii="Times New Roman" w:eastAsia="Times New Roman" w:hAnsi="Times New Roman" w:cs="Times New Roman"/>
          <w:b/>
          <w:spacing w:val="24"/>
          <w:sz w:val="24"/>
          <w:szCs w:val="28"/>
          <w:lang w:val="uk-UA" w:eastAsia="ru-RU"/>
        </w:rPr>
        <w:t>Програма навчальної дисципліни</w:t>
      </w:r>
      <w:r w:rsidRPr="00692376">
        <w:rPr>
          <w:rFonts w:ascii="Times New Roman" w:eastAsia="Times New Roman" w:hAnsi="Times New Roman" w:cs="Times New Roman"/>
          <w:b/>
          <w:sz w:val="24"/>
          <w:szCs w:val="28"/>
          <w:lang w:val="uk-UA" w:eastAsia="ru-RU"/>
        </w:rPr>
        <w:t xml:space="preserve"> </w:t>
      </w:r>
    </w:p>
    <w:p w:rsidR="004E7118" w:rsidRDefault="004E7118" w:rsidP="004E7118">
      <w:pPr>
        <w:tabs>
          <w:tab w:val="left" w:pos="-5387"/>
        </w:tabs>
        <w:spacing w:after="0" w:line="240" w:lineRule="auto"/>
        <w:jc w:val="center"/>
        <w:rPr>
          <w:rFonts w:ascii="Times New Roman" w:eastAsia="Times New Roman" w:hAnsi="Times New Roman" w:cs="Times New Roman"/>
          <w:sz w:val="24"/>
          <w:szCs w:val="28"/>
          <w:lang w:val="uk-UA" w:eastAsia="ru-RU"/>
        </w:rPr>
      </w:pPr>
    </w:p>
    <w:p w:rsidR="006F3659" w:rsidRPr="00310120"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 xml:space="preserve">Змістовний модуль </w:t>
      </w:r>
      <w:r>
        <w:rPr>
          <w:rFonts w:ascii="Times New Roman" w:hAnsi="Times New Roman" w:cs="Times New Roman"/>
          <w:b/>
          <w:sz w:val="24"/>
          <w:szCs w:val="24"/>
          <w:lang w:val="uk-UA"/>
        </w:rPr>
        <w:t>1</w:t>
      </w:r>
      <w:r w:rsidRPr="00310120">
        <w:rPr>
          <w:rFonts w:ascii="Times New Roman" w:hAnsi="Times New Roman" w:cs="Times New Roman"/>
          <w:b/>
          <w:sz w:val="24"/>
          <w:szCs w:val="24"/>
          <w:lang w:val="uk-UA"/>
        </w:rPr>
        <w:t>.</w:t>
      </w:r>
      <w:r w:rsidRPr="00310120">
        <w:rPr>
          <w:rFonts w:ascii="Times New Roman" w:hAnsi="Times New Roman" w:cs="Times New Roman"/>
          <w:sz w:val="24"/>
          <w:szCs w:val="24"/>
          <w:lang w:val="uk-UA"/>
        </w:rPr>
        <w:t xml:space="preserve">  Педагогічні засади викладацької діяльності. </w:t>
      </w:r>
    </w:p>
    <w:p w:rsidR="006F3659" w:rsidRPr="00AB3867" w:rsidRDefault="006F3659" w:rsidP="006F3659">
      <w:pPr>
        <w:spacing w:after="0" w:line="240" w:lineRule="auto"/>
        <w:ind w:firstLine="567"/>
        <w:jc w:val="both"/>
        <w:rPr>
          <w:rFonts w:ascii="Times New Roman" w:hAnsi="Times New Roman" w:cs="Times New Roman"/>
          <w:sz w:val="20"/>
          <w:szCs w:val="24"/>
          <w:lang w:val="uk-UA"/>
        </w:rPr>
      </w:pPr>
    </w:p>
    <w:p w:rsidR="006F3659" w:rsidRPr="00310120"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 xml:space="preserve">Тема </w:t>
      </w:r>
      <w:r>
        <w:rPr>
          <w:rFonts w:ascii="Times New Roman" w:hAnsi="Times New Roman" w:cs="Times New Roman"/>
          <w:b/>
          <w:sz w:val="24"/>
          <w:szCs w:val="24"/>
          <w:lang w:val="uk-UA"/>
        </w:rPr>
        <w:t>1</w:t>
      </w:r>
      <w:r w:rsidRPr="00310120">
        <w:rPr>
          <w:rFonts w:ascii="Times New Roman" w:hAnsi="Times New Roman" w:cs="Times New Roman"/>
          <w:b/>
          <w:sz w:val="24"/>
          <w:szCs w:val="24"/>
          <w:lang w:val="uk-UA"/>
        </w:rPr>
        <w:t>.1.</w:t>
      </w:r>
      <w:r w:rsidRPr="00310120">
        <w:rPr>
          <w:rFonts w:ascii="Times New Roman" w:hAnsi="Times New Roman" w:cs="Times New Roman"/>
          <w:sz w:val="24"/>
          <w:szCs w:val="24"/>
          <w:lang w:val="uk-UA"/>
        </w:rPr>
        <w:t xml:space="preserve">  Педагогіка та педагогічна культура. Освіта як система та як процес. </w:t>
      </w:r>
    </w:p>
    <w:p w:rsidR="006F3659" w:rsidRPr="00310120"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Основи педагогіки та педагогічної культури. Розв’язання педагогічних проблем та педагогічних ситуацій. Професійно-педагогічна діяльність. Сучасні педагогічні доктрини.</w:t>
      </w:r>
      <w:r>
        <w:rPr>
          <w:rFonts w:ascii="Times New Roman" w:hAnsi="Times New Roman" w:cs="Times New Roman"/>
          <w:sz w:val="24"/>
          <w:szCs w:val="24"/>
          <w:lang w:val="uk-UA"/>
        </w:rPr>
        <w:t xml:space="preserve"> </w:t>
      </w:r>
    </w:p>
    <w:p w:rsidR="006F3659"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Сутність освітнього процесу. Освіта як система і процес. Освіта як процес навчання та процес виховання. Загальна, професійна, вища освіта.</w:t>
      </w:r>
      <w:r>
        <w:rPr>
          <w:rFonts w:ascii="Times New Roman" w:hAnsi="Times New Roman" w:cs="Times New Roman"/>
          <w:sz w:val="24"/>
          <w:szCs w:val="24"/>
          <w:lang w:val="uk-UA"/>
        </w:rPr>
        <w:t xml:space="preserve"> </w:t>
      </w:r>
    </w:p>
    <w:p w:rsidR="006F3659"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Моделі освіти. Класична («добре запам’ятоване знання; відпрацьоване вміння; набуті навички») – некласична («прихований скарб») "формули" освіти.</w:t>
      </w:r>
      <w:r>
        <w:rPr>
          <w:rFonts w:ascii="Times New Roman" w:hAnsi="Times New Roman" w:cs="Times New Roman"/>
          <w:sz w:val="24"/>
          <w:szCs w:val="24"/>
          <w:lang w:val="uk-UA"/>
        </w:rPr>
        <w:t xml:space="preserve"> </w:t>
      </w:r>
      <w:r w:rsidRPr="00310120">
        <w:rPr>
          <w:rFonts w:ascii="Times New Roman" w:hAnsi="Times New Roman" w:cs="Times New Roman"/>
          <w:sz w:val="24"/>
          <w:szCs w:val="24"/>
          <w:lang w:val="uk-UA"/>
        </w:rPr>
        <w:t>Сучасні освітні технології, навчальні моделі, просвітницькі засоби.</w:t>
      </w:r>
      <w:r>
        <w:rPr>
          <w:rFonts w:ascii="Times New Roman" w:hAnsi="Times New Roman" w:cs="Times New Roman"/>
          <w:sz w:val="24"/>
          <w:szCs w:val="24"/>
          <w:lang w:val="uk-UA"/>
        </w:rPr>
        <w:t xml:space="preserve"> </w:t>
      </w:r>
    </w:p>
    <w:p w:rsidR="006F3659"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lastRenderedPageBreak/>
        <w:t>Моделі і стил</w:t>
      </w:r>
      <w:r>
        <w:rPr>
          <w:rFonts w:ascii="Times New Roman" w:hAnsi="Times New Roman" w:cs="Times New Roman"/>
          <w:sz w:val="24"/>
          <w:szCs w:val="24"/>
          <w:lang w:val="uk-UA"/>
        </w:rPr>
        <w:t>і</w:t>
      </w:r>
      <w:r w:rsidRPr="0031012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(історичні типи) </w:t>
      </w:r>
      <w:r w:rsidRPr="00310120">
        <w:rPr>
          <w:rFonts w:ascii="Times New Roman" w:hAnsi="Times New Roman" w:cs="Times New Roman"/>
          <w:sz w:val="24"/>
          <w:szCs w:val="24"/>
          <w:lang w:val="uk-UA"/>
        </w:rPr>
        <w:t xml:space="preserve">виховання. </w:t>
      </w:r>
      <w:r>
        <w:rPr>
          <w:rFonts w:ascii="Times New Roman" w:hAnsi="Times New Roman" w:cs="Times New Roman"/>
          <w:sz w:val="24"/>
          <w:szCs w:val="24"/>
          <w:lang w:val="uk-UA"/>
        </w:rPr>
        <w:t>О</w:t>
      </w:r>
      <w:r w:rsidRPr="00310120">
        <w:rPr>
          <w:rFonts w:ascii="Times New Roman" w:hAnsi="Times New Roman" w:cs="Times New Roman"/>
          <w:sz w:val="24"/>
          <w:szCs w:val="24"/>
          <w:lang w:val="uk-UA"/>
        </w:rPr>
        <w:t>світні системи і розвиток особистості. Мотивація навчання. Педагогічна класика і неопедагогіка.</w:t>
      </w:r>
      <w:r>
        <w:rPr>
          <w:rFonts w:ascii="Times New Roman" w:hAnsi="Times New Roman" w:cs="Times New Roman"/>
          <w:sz w:val="24"/>
          <w:szCs w:val="24"/>
          <w:lang w:val="uk-UA"/>
        </w:rPr>
        <w:t xml:space="preserve"> </w:t>
      </w:r>
    </w:p>
    <w:p w:rsidR="006F3659"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Категорії, проблеми, теоретичні концепти освітньої культури.</w:t>
      </w:r>
      <w:r>
        <w:rPr>
          <w:rFonts w:ascii="Times New Roman" w:hAnsi="Times New Roman" w:cs="Times New Roman"/>
          <w:sz w:val="24"/>
          <w:szCs w:val="24"/>
          <w:lang w:val="uk-UA"/>
        </w:rPr>
        <w:t xml:space="preserve"> </w:t>
      </w:r>
      <w:r w:rsidRPr="00310120">
        <w:rPr>
          <w:rFonts w:ascii="Times New Roman" w:hAnsi="Times New Roman" w:cs="Times New Roman"/>
          <w:sz w:val="24"/>
          <w:szCs w:val="24"/>
          <w:lang w:val="uk-UA"/>
        </w:rPr>
        <w:t>Гуманістичний сенс філософії освіти.</w:t>
      </w:r>
      <w:r>
        <w:rPr>
          <w:rFonts w:ascii="Times New Roman" w:hAnsi="Times New Roman" w:cs="Times New Roman"/>
          <w:sz w:val="24"/>
          <w:szCs w:val="24"/>
          <w:lang w:val="uk-UA"/>
        </w:rPr>
        <w:t xml:space="preserve"> </w:t>
      </w:r>
    </w:p>
    <w:p w:rsidR="006F3659" w:rsidRPr="00AB3867" w:rsidRDefault="006F3659" w:rsidP="006F3659">
      <w:pPr>
        <w:spacing w:after="0" w:line="240" w:lineRule="auto"/>
        <w:ind w:firstLine="567"/>
        <w:jc w:val="both"/>
        <w:rPr>
          <w:rFonts w:ascii="Times New Roman" w:hAnsi="Times New Roman" w:cs="Times New Roman"/>
          <w:sz w:val="20"/>
          <w:szCs w:val="24"/>
          <w:lang w:val="uk-UA"/>
        </w:rPr>
      </w:pPr>
    </w:p>
    <w:p w:rsidR="006F3659" w:rsidRPr="00310120"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 xml:space="preserve">Тема </w:t>
      </w:r>
      <w:r>
        <w:rPr>
          <w:rFonts w:ascii="Times New Roman" w:hAnsi="Times New Roman" w:cs="Times New Roman"/>
          <w:b/>
          <w:sz w:val="24"/>
          <w:szCs w:val="24"/>
          <w:lang w:val="uk-UA"/>
        </w:rPr>
        <w:t>1</w:t>
      </w:r>
      <w:r w:rsidRPr="00310120">
        <w:rPr>
          <w:rFonts w:ascii="Times New Roman" w:hAnsi="Times New Roman" w:cs="Times New Roman"/>
          <w:b/>
          <w:sz w:val="24"/>
          <w:szCs w:val="24"/>
          <w:lang w:val="uk-UA"/>
        </w:rPr>
        <w:t>.2.</w:t>
      </w:r>
      <w:r w:rsidRPr="00310120">
        <w:rPr>
          <w:rFonts w:ascii="Times New Roman" w:hAnsi="Times New Roman" w:cs="Times New Roman"/>
          <w:sz w:val="24"/>
          <w:szCs w:val="24"/>
          <w:lang w:val="uk-UA"/>
        </w:rPr>
        <w:t xml:space="preserve">  Викладання у сучасній (технічній) вищій школі. </w:t>
      </w:r>
    </w:p>
    <w:p w:rsidR="006F3659" w:rsidRPr="00310120"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Сучасний світовий освітницький простір. Сучасні тенденції розвитку вищої освіти. Болонська система організації навчального процесу. </w:t>
      </w:r>
    </w:p>
    <w:p w:rsidR="006F3659"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Методика викладання у вищій школі. Форми</w:t>
      </w:r>
      <w:r>
        <w:rPr>
          <w:rFonts w:ascii="Times New Roman" w:hAnsi="Times New Roman" w:cs="Times New Roman"/>
          <w:sz w:val="24"/>
          <w:szCs w:val="24"/>
          <w:lang w:val="uk-UA"/>
        </w:rPr>
        <w:t>,</w:t>
      </w:r>
      <w:r w:rsidRPr="00310120">
        <w:rPr>
          <w:rFonts w:ascii="Times New Roman" w:hAnsi="Times New Roman" w:cs="Times New Roman"/>
          <w:sz w:val="24"/>
          <w:szCs w:val="24"/>
          <w:lang w:val="uk-UA"/>
        </w:rPr>
        <w:t xml:space="preserve"> методи, прийоми організації навчання у вищому навчальному закладі. </w:t>
      </w:r>
    </w:p>
    <w:p w:rsidR="006F3659" w:rsidRPr="00310120"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Людина як об’єкт та суб’єкт освітнього процесу. Головні суб’єкти освітнього процесу: філософ-дослідник, вчитель-педагог, вихователь-наставник, учень, студент тощо. Суб’єкт-суб’єктна концепція навчального процесу. </w:t>
      </w:r>
    </w:p>
    <w:p w:rsidR="006F3659" w:rsidRPr="00AB3867" w:rsidRDefault="006F3659" w:rsidP="006F3659">
      <w:pPr>
        <w:spacing w:after="0" w:line="240" w:lineRule="auto"/>
        <w:ind w:firstLine="567"/>
        <w:jc w:val="both"/>
        <w:rPr>
          <w:rFonts w:ascii="Times New Roman" w:hAnsi="Times New Roman" w:cs="Times New Roman"/>
          <w:sz w:val="20"/>
          <w:szCs w:val="24"/>
          <w:lang w:val="uk-UA"/>
        </w:rPr>
      </w:pPr>
    </w:p>
    <w:p w:rsidR="006F3659" w:rsidRPr="00310120"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 xml:space="preserve">Тема </w:t>
      </w:r>
      <w:r>
        <w:rPr>
          <w:rFonts w:ascii="Times New Roman" w:hAnsi="Times New Roman" w:cs="Times New Roman"/>
          <w:b/>
          <w:sz w:val="24"/>
          <w:szCs w:val="24"/>
          <w:lang w:val="uk-UA"/>
        </w:rPr>
        <w:t>1</w:t>
      </w:r>
      <w:r w:rsidRPr="00310120">
        <w:rPr>
          <w:rFonts w:ascii="Times New Roman" w:hAnsi="Times New Roman" w:cs="Times New Roman"/>
          <w:b/>
          <w:sz w:val="24"/>
          <w:szCs w:val="24"/>
          <w:lang w:val="uk-UA"/>
        </w:rPr>
        <w:t>.3.</w:t>
      </w:r>
      <w:r w:rsidRPr="00310120">
        <w:rPr>
          <w:rFonts w:ascii="Times New Roman" w:hAnsi="Times New Roman" w:cs="Times New Roman"/>
          <w:sz w:val="24"/>
          <w:szCs w:val="24"/>
          <w:lang w:val="uk-UA"/>
        </w:rPr>
        <w:t xml:space="preserve">  Основи педагогічної майстерності. </w:t>
      </w:r>
    </w:p>
    <w:p w:rsidR="006F3659" w:rsidRPr="00310120"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Педагогічна майстерність як наукова проблема та найвищий рівень педагогічної діяльності. Критерії педагогічної майстерності. Елементи педагогічної майстерності. Компетентність та професіоналізм викладача вищої школи. Роль педагогічних здібностей в формування педагогічної майстерності. Педагогічна техніка та технологія.</w:t>
      </w:r>
    </w:p>
    <w:p w:rsidR="006F3659" w:rsidRPr="00310120"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Мистецтво публічної промови. </w:t>
      </w:r>
    </w:p>
    <w:p w:rsidR="006F3659" w:rsidRPr="00310120"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Імідж викладача. </w:t>
      </w:r>
    </w:p>
    <w:p w:rsidR="006F3659" w:rsidRPr="00AB3867" w:rsidRDefault="006F3659" w:rsidP="006F3659">
      <w:pPr>
        <w:spacing w:after="0" w:line="240" w:lineRule="auto"/>
        <w:ind w:firstLine="567"/>
        <w:jc w:val="both"/>
        <w:rPr>
          <w:rFonts w:ascii="Times New Roman" w:hAnsi="Times New Roman" w:cs="Times New Roman"/>
          <w:sz w:val="20"/>
          <w:szCs w:val="24"/>
          <w:lang w:val="uk-UA"/>
        </w:rPr>
      </w:pPr>
    </w:p>
    <w:p w:rsidR="006F3659" w:rsidRPr="00310120"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 xml:space="preserve">Тема </w:t>
      </w:r>
      <w:r>
        <w:rPr>
          <w:rFonts w:ascii="Times New Roman" w:hAnsi="Times New Roman" w:cs="Times New Roman"/>
          <w:b/>
          <w:sz w:val="24"/>
          <w:szCs w:val="24"/>
          <w:lang w:val="uk-UA"/>
        </w:rPr>
        <w:t>1</w:t>
      </w:r>
      <w:r w:rsidRPr="00310120">
        <w:rPr>
          <w:rFonts w:ascii="Times New Roman" w:hAnsi="Times New Roman" w:cs="Times New Roman"/>
          <w:b/>
          <w:sz w:val="24"/>
          <w:szCs w:val="24"/>
          <w:lang w:val="uk-UA"/>
        </w:rPr>
        <w:t>.4.</w:t>
      </w:r>
      <w:r w:rsidRPr="00310120">
        <w:rPr>
          <w:rFonts w:ascii="Times New Roman" w:hAnsi="Times New Roman" w:cs="Times New Roman"/>
          <w:sz w:val="24"/>
          <w:szCs w:val="24"/>
          <w:lang w:val="uk-UA"/>
        </w:rPr>
        <w:t xml:space="preserve">  Студентська група як суб’єкт навчального процесу: створення, розвиток та роль. </w:t>
      </w:r>
      <w:r>
        <w:rPr>
          <w:rFonts w:ascii="Times New Roman" w:hAnsi="Times New Roman" w:cs="Times New Roman"/>
          <w:sz w:val="24"/>
          <w:szCs w:val="24"/>
          <w:lang w:val="uk-UA"/>
        </w:rPr>
        <w:t>Навчальна та в</w:t>
      </w:r>
      <w:r w:rsidRPr="00310120">
        <w:rPr>
          <w:rFonts w:ascii="Times New Roman" w:hAnsi="Times New Roman" w:cs="Times New Roman"/>
          <w:sz w:val="24"/>
          <w:szCs w:val="24"/>
          <w:lang w:val="uk-UA"/>
        </w:rPr>
        <w:t xml:space="preserve">иховна робота зі студентською молоддю. </w:t>
      </w:r>
    </w:p>
    <w:p w:rsidR="006F3659" w:rsidRPr="00310120"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Утворення та етапи, особливості розвитку студентської групи. Проблема лідерства у групі. Вплив групи на особистість студента. Взаємодії та взаємовплив у групі. Продуктивність групової роботи у навчанні. Створення колективу в студентській групі. </w:t>
      </w:r>
    </w:p>
    <w:p w:rsidR="006F3659" w:rsidRPr="00310120"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Студент у гуртожитку: проблеми співжиття, контроль з боку викладачів. </w:t>
      </w:r>
    </w:p>
    <w:p w:rsidR="006F3659" w:rsidRPr="00310120"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Сутність процесу виховання у З</w:t>
      </w:r>
      <w:r>
        <w:rPr>
          <w:rFonts w:ascii="Times New Roman" w:hAnsi="Times New Roman" w:cs="Times New Roman"/>
          <w:sz w:val="24"/>
          <w:szCs w:val="24"/>
          <w:lang w:val="uk-UA"/>
        </w:rPr>
        <w:t>ВО</w:t>
      </w:r>
      <w:r w:rsidRPr="00310120">
        <w:rPr>
          <w:rFonts w:ascii="Times New Roman" w:hAnsi="Times New Roman" w:cs="Times New Roman"/>
          <w:sz w:val="24"/>
          <w:szCs w:val="24"/>
          <w:lang w:val="uk-UA"/>
        </w:rPr>
        <w:t xml:space="preserve">. Основні напрями виховання студентської молоді. Методи та форми виховання у навчальному закладі. Куратор академічної групи. </w:t>
      </w:r>
    </w:p>
    <w:p w:rsidR="006F3659" w:rsidRPr="00AB3867" w:rsidRDefault="006F3659" w:rsidP="006F3659">
      <w:pPr>
        <w:spacing w:after="0" w:line="240" w:lineRule="auto"/>
        <w:ind w:firstLine="567"/>
        <w:jc w:val="both"/>
        <w:rPr>
          <w:rFonts w:ascii="Times New Roman" w:hAnsi="Times New Roman" w:cs="Times New Roman"/>
          <w:sz w:val="20"/>
          <w:szCs w:val="24"/>
          <w:lang w:val="uk-UA"/>
        </w:rPr>
      </w:pPr>
    </w:p>
    <w:p w:rsidR="006F3659" w:rsidRPr="00310120"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 xml:space="preserve">Змістовний модуль </w:t>
      </w:r>
      <w:r>
        <w:rPr>
          <w:rFonts w:ascii="Times New Roman" w:hAnsi="Times New Roman" w:cs="Times New Roman"/>
          <w:b/>
          <w:sz w:val="24"/>
          <w:szCs w:val="24"/>
          <w:lang w:val="uk-UA"/>
        </w:rPr>
        <w:t>2</w:t>
      </w:r>
      <w:r w:rsidRPr="00310120">
        <w:rPr>
          <w:rFonts w:ascii="Times New Roman" w:hAnsi="Times New Roman" w:cs="Times New Roman"/>
          <w:b/>
          <w:sz w:val="24"/>
          <w:szCs w:val="24"/>
          <w:lang w:val="uk-UA"/>
        </w:rPr>
        <w:t>.</w:t>
      </w:r>
      <w:r w:rsidRPr="00310120">
        <w:rPr>
          <w:rFonts w:ascii="Times New Roman" w:hAnsi="Times New Roman" w:cs="Times New Roman"/>
          <w:sz w:val="24"/>
          <w:szCs w:val="24"/>
          <w:lang w:val="uk-UA"/>
        </w:rPr>
        <w:t xml:space="preserve">  Психологічні засади викладацької діяльності. </w:t>
      </w:r>
    </w:p>
    <w:p w:rsidR="006F3659" w:rsidRPr="00AB3867" w:rsidRDefault="006F3659" w:rsidP="006F3659">
      <w:pPr>
        <w:spacing w:after="0" w:line="240" w:lineRule="auto"/>
        <w:ind w:firstLine="567"/>
        <w:jc w:val="both"/>
        <w:rPr>
          <w:rFonts w:ascii="Times New Roman" w:hAnsi="Times New Roman" w:cs="Times New Roman"/>
          <w:sz w:val="20"/>
          <w:szCs w:val="24"/>
          <w:lang w:val="uk-UA"/>
        </w:rPr>
      </w:pPr>
    </w:p>
    <w:p w:rsidR="006F3659" w:rsidRPr="00310120"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 xml:space="preserve">Тема </w:t>
      </w:r>
      <w:r>
        <w:rPr>
          <w:rFonts w:ascii="Times New Roman" w:hAnsi="Times New Roman" w:cs="Times New Roman"/>
          <w:b/>
          <w:sz w:val="24"/>
          <w:szCs w:val="24"/>
          <w:lang w:val="uk-UA"/>
        </w:rPr>
        <w:t>2</w:t>
      </w:r>
      <w:r w:rsidRPr="00310120">
        <w:rPr>
          <w:rFonts w:ascii="Times New Roman" w:hAnsi="Times New Roman" w:cs="Times New Roman"/>
          <w:b/>
          <w:sz w:val="24"/>
          <w:szCs w:val="24"/>
          <w:lang w:val="uk-UA"/>
        </w:rPr>
        <w:t>.1.</w:t>
      </w:r>
      <w:r w:rsidRPr="00310120">
        <w:rPr>
          <w:rFonts w:ascii="Times New Roman" w:hAnsi="Times New Roman" w:cs="Times New Roman"/>
          <w:sz w:val="24"/>
          <w:szCs w:val="24"/>
          <w:lang w:val="uk-UA"/>
        </w:rPr>
        <w:t xml:space="preserve"> Рольова та особистісна визначеність основних суб’єктів навчального процесу (викладач, студент, декан). </w:t>
      </w:r>
    </w:p>
    <w:p w:rsidR="006F3659" w:rsidRPr="00310120"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Психічні стани, процеси та властивості особистості; їх роль в навчальному процесі.</w:t>
      </w:r>
    </w:p>
    <w:p w:rsidR="006F3659" w:rsidRPr="00310120"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Психологія особистості студентів вищої школи. Соціальна зрілість особистості.</w:t>
      </w:r>
    </w:p>
    <w:p w:rsidR="006F3659" w:rsidRPr="00310120"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Пізнавальні психічні процеси. Інтелектуальна діяльність людини. Емоційно-вольова сфера особистості в навчальній (студент), викладацькій (викладач) та управлінській (декан) діяльності. Особливості управління вищим навчальним закладом. </w:t>
      </w:r>
    </w:p>
    <w:p w:rsidR="006F3659" w:rsidRPr="00AB3867" w:rsidRDefault="006F3659" w:rsidP="006F3659">
      <w:pPr>
        <w:spacing w:after="0" w:line="240" w:lineRule="auto"/>
        <w:ind w:firstLine="567"/>
        <w:jc w:val="both"/>
        <w:rPr>
          <w:rFonts w:ascii="Times New Roman" w:hAnsi="Times New Roman" w:cs="Times New Roman"/>
          <w:sz w:val="20"/>
          <w:szCs w:val="24"/>
          <w:lang w:val="uk-UA"/>
        </w:rPr>
      </w:pPr>
    </w:p>
    <w:p w:rsidR="006F3659" w:rsidRPr="00310120"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 xml:space="preserve">Тема </w:t>
      </w:r>
      <w:r>
        <w:rPr>
          <w:rFonts w:ascii="Times New Roman" w:hAnsi="Times New Roman" w:cs="Times New Roman"/>
          <w:b/>
          <w:sz w:val="24"/>
          <w:szCs w:val="24"/>
          <w:lang w:val="uk-UA"/>
        </w:rPr>
        <w:t>2</w:t>
      </w:r>
      <w:r w:rsidRPr="00310120">
        <w:rPr>
          <w:rFonts w:ascii="Times New Roman" w:hAnsi="Times New Roman" w:cs="Times New Roman"/>
          <w:b/>
          <w:sz w:val="24"/>
          <w:szCs w:val="24"/>
          <w:lang w:val="uk-UA"/>
        </w:rPr>
        <w:t>.2.</w:t>
      </w:r>
      <w:r w:rsidRPr="00310120">
        <w:rPr>
          <w:rFonts w:ascii="Times New Roman" w:hAnsi="Times New Roman" w:cs="Times New Roman"/>
          <w:sz w:val="24"/>
          <w:szCs w:val="24"/>
          <w:lang w:val="uk-UA"/>
        </w:rPr>
        <w:t xml:space="preserve">  Спілкування при здійсненні навчального процесу у вищій школі (форми, правила, техніки). </w:t>
      </w:r>
    </w:p>
    <w:p w:rsidR="006F3659" w:rsidRPr="00310120" w:rsidRDefault="006F3659" w:rsidP="006F3659">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310120">
        <w:rPr>
          <w:rFonts w:ascii="Times New Roman" w:hAnsi="Times New Roman" w:cs="Times New Roman"/>
          <w:sz w:val="24"/>
          <w:szCs w:val="24"/>
          <w:lang w:val="uk-UA"/>
        </w:rPr>
        <w:t>Розкіш людського спілкування</w:t>
      </w:r>
      <w:r>
        <w:rPr>
          <w:rFonts w:ascii="Times New Roman" w:hAnsi="Times New Roman" w:cs="Times New Roman"/>
          <w:sz w:val="24"/>
          <w:szCs w:val="24"/>
          <w:lang w:val="uk-UA"/>
        </w:rPr>
        <w:t>»</w:t>
      </w:r>
      <w:r w:rsidRPr="00310120">
        <w:rPr>
          <w:rFonts w:ascii="Times New Roman" w:hAnsi="Times New Roman" w:cs="Times New Roman"/>
          <w:sz w:val="24"/>
          <w:szCs w:val="24"/>
          <w:lang w:val="uk-UA"/>
        </w:rPr>
        <w:t xml:space="preserve">. Психологічні фактори й особливості поведінки людей. Правіла та техніки спілкування. Психологічні таємниці поведінки людей. Мова жестів. </w:t>
      </w:r>
    </w:p>
    <w:p w:rsidR="006F3659" w:rsidRPr="00310120"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Психологічний портрет особи – студента, викладача. Міжособистісне спілкування у студентському колективі (малій групі). Рольові ігри («студент», «викладач»), п</w:t>
      </w:r>
      <w:r w:rsidRPr="00310120">
        <w:rPr>
          <w:rFonts w:ascii="Times New Roman" w:hAnsi="Times New Roman" w:cs="Times New Roman"/>
          <w:bCs/>
          <w:sz w:val="24"/>
          <w:szCs w:val="24"/>
          <w:lang w:val="uk-UA"/>
        </w:rPr>
        <w:t>сихологія рольових ігор «викладач – студент»</w:t>
      </w:r>
      <w:r w:rsidRPr="00310120">
        <w:rPr>
          <w:rFonts w:ascii="Times New Roman" w:hAnsi="Times New Roman" w:cs="Times New Roman"/>
          <w:sz w:val="24"/>
          <w:szCs w:val="24"/>
          <w:lang w:val="uk-UA"/>
        </w:rPr>
        <w:t xml:space="preserve">. Психологія конфліктних ситуацій. </w:t>
      </w:r>
    </w:p>
    <w:p w:rsidR="006F3659" w:rsidRPr="00AB3867" w:rsidRDefault="006F3659" w:rsidP="006F3659">
      <w:pPr>
        <w:spacing w:after="0" w:line="240" w:lineRule="auto"/>
        <w:ind w:firstLine="567"/>
        <w:jc w:val="both"/>
        <w:rPr>
          <w:rFonts w:ascii="Times New Roman" w:hAnsi="Times New Roman" w:cs="Times New Roman"/>
          <w:sz w:val="20"/>
          <w:szCs w:val="24"/>
          <w:lang w:val="uk-UA"/>
        </w:rPr>
      </w:pPr>
    </w:p>
    <w:p w:rsidR="006F3659" w:rsidRPr="00310120" w:rsidRDefault="006F3659" w:rsidP="006F3659">
      <w:pPr>
        <w:spacing w:after="0" w:line="240" w:lineRule="auto"/>
        <w:ind w:firstLine="567"/>
        <w:jc w:val="both"/>
        <w:rPr>
          <w:rFonts w:ascii="Times New Roman" w:hAnsi="Times New Roman" w:cs="Times New Roman"/>
          <w:bCs/>
          <w:sz w:val="24"/>
          <w:szCs w:val="24"/>
          <w:lang w:val="uk-UA"/>
        </w:rPr>
      </w:pPr>
      <w:r w:rsidRPr="00310120">
        <w:rPr>
          <w:rFonts w:ascii="Times New Roman" w:hAnsi="Times New Roman" w:cs="Times New Roman"/>
          <w:b/>
          <w:sz w:val="24"/>
          <w:szCs w:val="24"/>
          <w:lang w:val="uk-UA"/>
        </w:rPr>
        <w:t xml:space="preserve">Тема </w:t>
      </w:r>
      <w:r>
        <w:rPr>
          <w:rFonts w:ascii="Times New Roman" w:hAnsi="Times New Roman" w:cs="Times New Roman"/>
          <w:b/>
          <w:sz w:val="24"/>
          <w:szCs w:val="24"/>
          <w:lang w:val="uk-UA"/>
        </w:rPr>
        <w:t>2</w:t>
      </w:r>
      <w:r w:rsidRPr="00310120">
        <w:rPr>
          <w:rFonts w:ascii="Times New Roman" w:hAnsi="Times New Roman" w:cs="Times New Roman"/>
          <w:b/>
          <w:sz w:val="24"/>
          <w:szCs w:val="24"/>
          <w:lang w:val="uk-UA"/>
        </w:rPr>
        <w:t>.3.</w:t>
      </w:r>
      <w:r w:rsidRPr="00310120">
        <w:rPr>
          <w:rFonts w:ascii="Times New Roman" w:hAnsi="Times New Roman" w:cs="Times New Roman"/>
          <w:sz w:val="24"/>
          <w:szCs w:val="24"/>
          <w:lang w:val="uk-UA"/>
        </w:rPr>
        <w:t xml:space="preserve">  Психологія викладацької діяльності та педагогічної майстерності</w:t>
      </w:r>
      <w:r w:rsidRPr="00310120">
        <w:rPr>
          <w:rFonts w:ascii="Times New Roman" w:hAnsi="Times New Roman" w:cs="Times New Roman"/>
          <w:bCs/>
          <w:sz w:val="24"/>
          <w:szCs w:val="24"/>
          <w:lang w:val="uk-UA"/>
        </w:rPr>
        <w:t xml:space="preserve">. </w:t>
      </w:r>
    </w:p>
    <w:p w:rsidR="006F3659" w:rsidRPr="00310120"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Психологічні чинники педагогічного процесу і викладацької діяльності. Педагогічна психологія як галузь наукового знання.</w:t>
      </w:r>
    </w:p>
    <w:p w:rsidR="006F3659" w:rsidRPr="00310120"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Закони поведінки у навчальній аудиторії та управління аудиторією студентів. </w:t>
      </w:r>
    </w:p>
    <w:p w:rsidR="006F3659" w:rsidRPr="00310120"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lastRenderedPageBreak/>
        <w:t xml:space="preserve">Захоплива психологія педагогіки. Мотивація викладацької та наукової діяльності. Направленість особистості викладача. Здібності, їх специфіка та роль у викладацькій діяльності. Психологічні основи педагогічної компетентності. </w:t>
      </w:r>
    </w:p>
    <w:p w:rsidR="006F3659" w:rsidRPr="00AB3867" w:rsidRDefault="006F3659" w:rsidP="006F3659">
      <w:pPr>
        <w:spacing w:after="0" w:line="240" w:lineRule="auto"/>
        <w:ind w:firstLine="567"/>
        <w:jc w:val="both"/>
        <w:rPr>
          <w:rFonts w:ascii="Times New Roman" w:hAnsi="Times New Roman" w:cs="Times New Roman"/>
          <w:sz w:val="20"/>
          <w:szCs w:val="24"/>
          <w:lang w:val="uk-UA"/>
        </w:rPr>
      </w:pPr>
    </w:p>
    <w:p w:rsidR="006F3659" w:rsidRPr="00310120" w:rsidRDefault="006F3659" w:rsidP="006F3659">
      <w:pPr>
        <w:spacing w:after="0" w:line="240" w:lineRule="auto"/>
        <w:ind w:firstLine="567"/>
        <w:jc w:val="both"/>
        <w:rPr>
          <w:rFonts w:ascii="Times New Roman" w:hAnsi="Times New Roman" w:cs="Times New Roman"/>
          <w:bCs/>
          <w:sz w:val="24"/>
          <w:szCs w:val="24"/>
          <w:lang w:val="uk-UA"/>
        </w:rPr>
      </w:pPr>
      <w:r w:rsidRPr="00310120">
        <w:rPr>
          <w:rFonts w:ascii="Times New Roman" w:hAnsi="Times New Roman" w:cs="Times New Roman"/>
          <w:b/>
          <w:sz w:val="24"/>
          <w:szCs w:val="24"/>
          <w:lang w:val="uk-UA"/>
        </w:rPr>
        <w:t xml:space="preserve">Тема </w:t>
      </w:r>
      <w:r>
        <w:rPr>
          <w:rFonts w:ascii="Times New Roman" w:hAnsi="Times New Roman" w:cs="Times New Roman"/>
          <w:b/>
          <w:sz w:val="24"/>
          <w:szCs w:val="24"/>
          <w:lang w:val="uk-UA"/>
        </w:rPr>
        <w:t>2</w:t>
      </w:r>
      <w:r w:rsidRPr="00310120">
        <w:rPr>
          <w:rFonts w:ascii="Times New Roman" w:hAnsi="Times New Roman" w:cs="Times New Roman"/>
          <w:b/>
          <w:sz w:val="24"/>
          <w:szCs w:val="24"/>
          <w:lang w:val="uk-UA"/>
        </w:rPr>
        <w:t>.4.</w:t>
      </w:r>
      <w:r w:rsidRPr="00310120">
        <w:rPr>
          <w:rFonts w:ascii="Times New Roman" w:hAnsi="Times New Roman" w:cs="Times New Roman"/>
          <w:sz w:val="24"/>
          <w:szCs w:val="24"/>
          <w:lang w:val="uk-UA"/>
        </w:rPr>
        <w:t xml:space="preserve">  Психологія та етика спілкування у З</w:t>
      </w:r>
      <w:r>
        <w:rPr>
          <w:rFonts w:ascii="Times New Roman" w:hAnsi="Times New Roman" w:cs="Times New Roman"/>
          <w:sz w:val="24"/>
          <w:szCs w:val="24"/>
          <w:lang w:val="uk-UA"/>
        </w:rPr>
        <w:t>ВО</w:t>
      </w:r>
      <w:r w:rsidRPr="00310120">
        <w:rPr>
          <w:rFonts w:ascii="Times New Roman" w:hAnsi="Times New Roman" w:cs="Times New Roman"/>
          <w:sz w:val="24"/>
          <w:szCs w:val="24"/>
          <w:lang w:val="uk-UA"/>
        </w:rPr>
        <w:t xml:space="preserve"> як різновид ділового спілкування. </w:t>
      </w:r>
    </w:p>
    <w:p w:rsidR="006F3659" w:rsidRPr="00310120"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Параметри спілкування: перцептивний, інформаційний, інтеракційний. Класифікація видів спілкування. Особливості комунікаційного процесу у вищій школі (залежно від форми навчання). Рівні та механізми спілкування. Конфлікти у З</w:t>
      </w:r>
      <w:r>
        <w:rPr>
          <w:rFonts w:ascii="Times New Roman" w:hAnsi="Times New Roman" w:cs="Times New Roman"/>
          <w:sz w:val="24"/>
          <w:szCs w:val="24"/>
          <w:lang w:val="uk-UA"/>
        </w:rPr>
        <w:t>ВО</w:t>
      </w:r>
      <w:r w:rsidRPr="00310120">
        <w:rPr>
          <w:rFonts w:ascii="Times New Roman" w:hAnsi="Times New Roman" w:cs="Times New Roman"/>
          <w:sz w:val="24"/>
          <w:szCs w:val="24"/>
          <w:lang w:val="uk-UA"/>
        </w:rPr>
        <w:t xml:space="preserve">: причини, структура, запобігання, розв’язання. Стилі поведінки в конфлікті. Процедури примирення. Вироблення навичок ефективного спілкування. Необхідність створення психологічної служби. </w:t>
      </w:r>
    </w:p>
    <w:p w:rsidR="006F3659" w:rsidRPr="00310120" w:rsidRDefault="006F3659" w:rsidP="006F365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Етика й культура спілкування в пам’ятках історії та культури. Розвиток ділового спілкування у ХХІ ст. Маніпулювання, конкуренція, співробітництво як рівні спілкування. Взаєморозуміння та його рівні, бар’єри на шляху до взаєморозуміння. Способи, моделі, стилі ділового спілкування. Етикет як сукупність правил поведінки людини. Службовий етикет і його правила. Система норм і правил поведінки керівника. Вербальні й невербальні засоби комунікації, етикет ділового спілкування. Індивідуальна бесіда як форма ділового спілкування. Особливості колективного обговорення питань. Засоби спілкування з аудиторією. </w:t>
      </w:r>
    </w:p>
    <w:p w:rsidR="006F3659" w:rsidRPr="00692376" w:rsidRDefault="006F3659" w:rsidP="006F3659">
      <w:pPr>
        <w:tabs>
          <w:tab w:val="left" w:pos="-5387"/>
        </w:tabs>
        <w:spacing w:after="0" w:line="240" w:lineRule="auto"/>
        <w:ind w:firstLine="567"/>
        <w:jc w:val="both"/>
        <w:rPr>
          <w:rFonts w:ascii="Times New Roman" w:eastAsia="Times New Roman" w:hAnsi="Times New Roman" w:cs="Times New Roman"/>
          <w:sz w:val="24"/>
          <w:szCs w:val="28"/>
          <w:lang w:val="uk-UA" w:eastAsia="ru-RU"/>
        </w:rPr>
      </w:pPr>
    </w:p>
    <w:p w:rsidR="00310120" w:rsidRDefault="00310120" w:rsidP="00310120">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 xml:space="preserve">Змістовний модуль </w:t>
      </w:r>
      <w:r w:rsidR="006F3659">
        <w:rPr>
          <w:rFonts w:ascii="Times New Roman" w:hAnsi="Times New Roman" w:cs="Times New Roman"/>
          <w:b/>
          <w:sz w:val="24"/>
          <w:szCs w:val="24"/>
          <w:lang w:val="uk-UA"/>
        </w:rPr>
        <w:t>3</w:t>
      </w:r>
      <w:r w:rsidRPr="00310120">
        <w:rPr>
          <w:rFonts w:ascii="Times New Roman" w:hAnsi="Times New Roman" w:cs="Times New Roman"/>
          <w:b/>
          <w:sz w:val="24"/>
          <w:szCs w:val="24"/>
          <w:lang w:val="uk-UA"/>
        </w:rPr>
        <w:t>.</w:t>
      </w:r>
      <w:r w:rsidRPr="00310120">
        <w:rPr>
          <w:rFonts w:ascii="Times New Roman" w:hAnsi="Times New Roman" w:cs="Times New Roman"/>
          <w:sz w:val="24"/>
          <w:szCs w:val="24"/>
          <w:lang w:val="uk-UA"/>
        </w:rPr>
        <w:t xml:space="preserve"> Філософія </w:t>
      </w:r>
      <w:r w:rsidR="00150E0C">
        <w:rPr>
          <w:rFonts w:ascii="Times New Roman" w:hAnsi="Times New Roman" w:cs="Times New Roman"/>
          <w:sz w:val="24"/>
          <w:szCs w:val="24"/>
          <w:lang w:val="uk-UA"/>
        </w:rPr>
        <w:t xml:space="preserve">та </w:t>
      </w:r>
      <w:r w:rsidRPr="00310120">
        <w:rPr>
          <w:rFonts w:ascii="Times New Roman" w:hAnsi="Times New Roman" w:cs="Times New Roman"/>
          <w:sz w:val="24"/>
          <w:szCs w:val="24"/>
          <w:lang w:val="uk-UA"/>
        </w:rPr>
        <w:t>сучасн</w:t>
      </w:r>
      <w:r w:rsidR="00150E0C">
        <w:rPr>
          <w:rFonts w:ascii="Times New Roman" w:hAnsi="Times New Roman" w:cs="Times New Roman"/>
          <w:sz w:val="24"/>
          <w:szCs w:val="24"/>
          <w:lang w:val="uk-UA"/>
        </w:rPr>
        <w:t>ий</w:t>
      </w:r>
      <w:r w:rsidRPr="00310120">
        <w:rPr>
          <w:rFonts w:ascii="Times New Roman" w:hAnsi="Times New Roman" w:cs="Times New Roman"/>
          <w:sz w:val="24"/>
          <w:szCs w:val="24"/>
          <w:lang w:val="uk-UA"/>
        </w:rPr>
        <w:t xml:space="preserve"> світ: комунікативна парадигма </w:t>
      </w:r>
      <w:r w:rsidRPr="00AC5325">
        <w:rPr>
          <w:rFonts w:ascii="Times New Roman" w:hAnsi="Times New Roman" w:cs="Times New Roman"/>
          <w:sz w:val="24"/>
          <w:szCs w:val="24"/>
          <w:lang w:val="uk-UA"/>
        </w:rPr>
        <w:t>систем</w:t>
      </w:r>
      <w:r w:rsidRPr="00310120">
        <w:rPr>
          <w:rFonts w:ascii="Times New Roman" w:hAnsi="Times New Roman" w:cs="Times New Roman"/>
          <w:sz w:val="24"/>
          <w:szCs w:val="24"/>
          <w:lang w:val="uk-UA"/>
        </w:rPr>
        <w:t>и</w:t>
      </w:r>
      <w:r w:rsidRPr="00AC532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310120">
        <w:rPr>
          <w:rFonts w:ascii="Times New Roman" w:hAnsi="Times New Roman" w:cs="Times New Roman"/>
          <w:sz w:val="24"/>
          <w:szCs w:val="24"/>
          <w:lang w:val="uk-UA"/>
        </w:rPr>
        <w:t>людина</w:t>
      </w:r>
      <w:r w:rsidRPr="00AC5325">
        <w:rPr>
          <w:rFonts w:ascii="Times New Roman" w:hAnsi="Times New Roman" w:cs="Times New Roman"/>
          <w:sz w:val="24"/>
          <w:szCs w:val="24"/>
          <w:lang w:val="uk-UA"/>
        </w:rPr>
        <w:t xml:space="preserve"> – </w:t>
      </w:r>
      <w:r w:rsidRPr="00310120">
        <w:rPr>
          <w:rFonts w:ascii="Times New Roman" w:hAnsi="Times New Roman" w:cs="Times New Roman"/>
          <w:sz w:val="24"/>
          <w:szCs w:val="24"/>
          <w:lang w:val="uk-UA"/>
        </w:rPr>
        <w:t>світ</w:t>
      </w:r>
      <w:r>
        <w:rPr>
          <w:rFonts w:ascii="Times New Roman" w:hAnsi="Times New Roman" w:cs="Times New Roman"/>
          <w:sz w:val="24"/>
          <w:szCs w:val="24"/>
          <w:lang w:val="uk-UA"/>
        </w:rPr>
        <w:t>»</w:t>
      </w:r>
      <w:r w:rsidRPr="00310120">
        <w:rPr>
          <w:rFonts w:ascii="Times New Roman" w:hAnsi="Times New Roman" w:cs="Times New Roman"/>
          <w:sz w:val="24"/>
          <w:szCs w:val="24"/>
          <w:lang w:val="uk-UA"/>
        </w:rPr>
        <w:t xml:space="preserve">. </w:t>
      </w:r>
    </w:p>
    <w:p w:rsidR="00804DAF" w:rsidRPr="00804DAF" w:rsidRDefault="00804DAF" w:rsidP="00310120">
      <w:pPr>
        <w:spacing w:after="0" w:line="240" w:lineRule="auto"/>
        <w:ind w:firstLine="567"/>
        <w:jc w:val="both"/>
        <w:rPr>
          <w:rFonts w:ascii="Times New Roman" w:hAnsi="Times New Roman" w:cs="Times New Roman"/>
          <w:sz w:val="20"/>
          <w:szCs w:val="24"/>
          <w:lang w:val="uk-UA"/>
        </w:rPr>
      </w:pPr>
    </w:p>
    <w:p w:rsidR="00310120" w:rsidRPr="00310120" w:rsidRDefault="00310120" w:rsidP="00310120">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 xml:space="preserve">Тема </w:t>
      </w:r>
      <w:r w:rsidR="006F3659">
        <w:rPr>
          <w:rFonts w:ascii="Times New Roman" w:hAnsi="Times New Roman" w:cs="Times New Roman"/>
          <w:b/>
          <w:sz w:val="24"/>
          <w:szCs w:val="24"/>
          <w:lang w:val="uk-UA"/>
        </w:rPr>
        <w:t>3</w:t>
      </w:r>
      <w:r w:rsidRPr="00310120">
        <w:rPr>
          <w:rFonts w:ascii="Times New Roman" w:hAnsi="Times New Roman" w:cs="Times New Roman"/>
          <w:b/>
          <w:sz w:val="24"/>
          <w:szCs w:val="24"/>
          <w:lang w:val="uk-UA"/>
        </w:rPr>
        <w:t>.1.</w:t>
      </w:r>
      <w:r w:rsidRPr="00310120">
        <w:rPr>
          <w:rFonts w:ascii="Times New Roman" w:hAnsi="Times New Roman" w:cs="Times New Roman"/>
          <w:sz w:val="24"/>
          <w:szCs w:val="24"/>
          <w:lang w:val="uk-UA"/>
        </w:rPr>
        <w:t xml:space="preserve"> Специфіка </w:t>
      </w:r>
      <w:r w:rsidR="00C45397">
        <w:rPr>
          <w:rFonts w:ascii="Times New Roman" w:hAnsi="Times New Roman" w:cs="Times New Roman"/>
          <w:sz w:val="24"/>
          <w:szCs w:val="24"/>
          <w:lang w:val="uk-UA"/>
        </w:rPr>
        <w:t>ф</w:t>
      </w:r>
      <w:r w:rsidRPr="00310120">
        <w:rPr>
          <w:rFonts w:ascii="Times New Roman" w:hAnsi="Times New Roman" w:cs="Times New Roman"/>
          <w:sz w:val="24"/>
          <w:szCs w:val="24"/>
          <w:lang w:val="uk-UA"/>
        </w:rPr>
        <w:t>ілософ</w:t>
      </w:r>
      <w:r w:rsidR="00C45397">
        <w:rPr>
          <w:rFonts w:ascii="Times New Roman" w:hAnsi="Times New Roman" w:cs="Times New Roman"/>
          <w:sz w:val="24"/>
          <w:szCs w:val="24"/>
          <w:lang w:val="uk-UA"/>
        </w:rPr>
        <w:t>ського дискурсу у сучасному світі</w:t>
      </w:r>
      <w:r w:rsidRPr="00310120">
        <w:rPr>
          <w:rFonts w:ascii="Times New Roman" w:hAnsi="Times New Roman" w:cs="Times New Roman"/>
          <w:sz w:val="24"/>
          <w:szCs w:val="24"/>
          <w:lang w:val="uk-UA"/>
        </w:rPr>
        <w:t xml:space="preserve">. </w:t>
      </w:r>
    </w:p>
    <w:p w:rsidR="00310120" w:rsidRPr="00310120" w:rsidRDefault="00310120" w:rsidP="00310120">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Cs/>
          <w:sz w:val="24"/>
          <w:szCs w:val="24"/>
          <w:lang w:val="uk-UA"/>
        </w:rPr>
        <w:t xml:space="preserve">Специфіка сучасного </w:t>
      </w:r>
      <w:r w:rsidR="00150E0C">
        <w:rPr>
          <w:rFonts w:ascii="Times New Roman" w:hAnsi="Times New Roman" w:cs="Times New Roman"/>
          <w:bCs/>
          <w:sz w:val="24"/>
          <w:szCs w:val="24"/>
          <w:lang w:val="uk-UA"/>
        </w:rPr>
        <w:t>філософського знання</w:t>
      </w:r>
      <w:r w:rsidRPr="00310120">
        <w:rPr>
          <w:rFonts w:ascii="Times New Roman" w:hAnsi="Times New Roman" w:cs="Times New Roman"/>
          <w:bCs/>
          <w:sz w:val="24"/>
          <w:szCs w:val="24"/>
          <w:lang w:val="uk-UA"/>
        </w:rPr>
        <w:t xml:space="preserve">. </w:t>
      </w:r>
      <w:r w:rsidRPr="00310120">
        <w:rPr>
          <w:rFonts w:ascii="Times New Roman" w:hAnsi="Times New Roman" w:cs="Times New Roman"/>
          <w:sz w:val="24"/>
          <w:szCs w:val="24"/>
          <w:lang w:val="uk-UA"/>
        </w:rPr>
        <w:t xml:space="preserve">Філософія у сучасній інтелектуальній культурі людства. Цінність філософії для особи та суспільства. Філософія як та, що множить можливі світи. </w:t>
      </w:r>
    </w:p>
    <w:p w:rsidR="00310120" w:rsidRPr="00310120" w:rsidRDefault="00804DAF" w:rsidP="00310120">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310120">
        <w:rPr>
          <w:rFonts w:ascii="Times New Roman" w:hAnsi="Times New Roman" w:cs="Times New Roman"/>
          <w:sz w:val="24"/>
          <w:szCs w:val="24"/>
          <w:lang w:val="uk-UA"/>
        </w:rPr>
        <w:t>Некласична</w:t>
      </w:r>
      <w:r>
        <w:rPr>
          <w:rFonts w:ascii="Times New Roman" w:hAnsi="Times New Roman" w:cs="Times New Roman"/>
          <w:sz w:val="24"/>
          <w:szCs w:val="24"/>
          <w:lang w:val="uk-UA"/>
        </w:rPr>
        <w:t>»</w:t>
      </w:r>
      <w:r w:rsidR="00310120">
        <w:rPr>
          <w:rFonts w:ascii="Times New Roman" w:hAnsi="Times New Roman" w:cs="Times New Roman"/>
          <w:sz w:val="24"/>
          <w:szCs w:val="24"/>
          <w:lang w:val="uk-UA"/>
        </w:rPr>
        <w:t xml:space="preserve"> </w:t>
      </w:r>
      <w:r w:rsidR="002C706D">
        <w:rPr>
          <w:rFonts w:ascii="Times New Roman" w:hAnsi="Times New Roman" w:cs="Times New Roman"/>
          <w:sz w:val="24"/>
          <w:szCs w:val="24"/>
          <w:lang w:val="uk-UA"/>
        </w:rPr>
        <w:t xml:space="preserve">(сучасна) </w:t>
      </w:r>
      <w:r w:rsidR="00310120">
        <w:rPr>
          <w:rFonts w:ascii="Times New Roman" w:hAnsi="Times New Roman" w:cs="Times New Roman"/>
          <w:sz w:val="24"/>
          <w:szCs w:val="24"/>
          <w:lang w:val="uk-UA"/>
        </w:rPr>
        <w:t xml:space="preserve">людина </w:t>
      </w:r>
      <w:r w:rsidR="002C706D">
        <w:rPr>
          <w:rFonts w:ascii="Times New Roman" w:hAnsi="Times New Roman" w:cs="Times New Roman"/>
          <w:sz w:val="24"/>
          <w:szCs w:val="24"/>
          <w:lang w:val="uk-UA"/>
        </w:rPr>
        <w:t xml:space="preserve">у </w:t>
      </w:r>
      <w:r w:rsidR="00310120" w:rsidRPr="00310120">
        <w:rPr>
          <w:rFonts w:ascii="Times New Roman" w:hAnsi="Times New Roman" w:cs="Times New Roman"/>
          <w:sz w:val="24"/>
          <w:szCs w:val="24"/>
          <w:lang w:val="uk-UA"/>
        </w:rPr>
        <w:t>«</w:t>
      </w:r>
      <w:r w:rsidR="002C706D">
        <w:rPr>
          <w:rFonts w:ascii="Times New Roman" w:hAnsi="Times New Roman" w:cs="Times New Roman"/>
          <w:sz w:val="24"/>
          <w:szCs w:val="24"/>
          <w:lang w:val="uk-UA"/>
        </w:rPr>
        <w:t>с</w:t>
      </w:r>
      <w:r w:rsidR="00310120" w:rsidRPr="00310120">
        <w:rPr>
          <w:rFonts w:ascii="Times New Roman" w:hAnsi="Times New Roman" w:cs="Times New Roman"/>
          <w:sz w:val="24"/>
          <w:szCs w:val="24"/>
          <w:lang w:val="uk-UA"/>
        </w:rPr>
        <w:t>віт</w:t>
      </w:r>
      <w:r w:rsidR="002C706D">
        <w:rPr>
          <w:rFonts w:ascii="Times New Roman" w:hAnsi="Times New Roman" w:cs="Times New Roman"/>
          <w:sz w:val="24"/>
          <w:szCs w:val="24"/>
          <w:lang w:val="uk-UA"/>
        </w:rPr>
        <w:t>і</w:t>
      </w:r>
      <w:r w:rsidR="00310120" w:rsidRPr="00310120">
        <w:rPr>
          <w:rFonts w:ascii="Times New Roman" w:hAnsi="Times New Roman" w:cs="Times New Roman"/>
          <w:sz w:val="24"/>
          <w:szCs w:val="24"/>
          <w:lang w:val="uk-UA"/>
        </w:rPr>
        <w:t xml:space="preserve"> абсурду» </w:t>
      </w:r>
      <w:r w:rsidR="00AB3867" w:rsidRPr="00AB3867">
        <w:rPr>
          <w:rFonts w:ascii="Times New Roman" w:hAnsi="Times New Roman" w:cs="Times New Roman"/>
          <w:sz w:val="24"/>
          <w:szCs w:val="24"/>
          <w:lang w:val="uk-UA"/>
        </w:rPr>
        <w:t>Новітнього часу</w:t>
      </w:r>
      <w:r w:rsidR="00310120" w:rsidRPr="00310120">
        <w:rPr>
          <w:rFonts w:ascii="Times New Roman" w:hAnsi="Times New Roman" w:cs="Times New Roman"/>
          <w:sz w:val="24"/>
          <w:szCs w:val="24"/>
          <w:lang w:val="uk-UA"/>
        </w:rPr>
        <w:t xml:space="preserve">. </w:t>
      </w:r>
      <w:r w:rsidR="00AB3867">
        <w:rPr>
          <w:rFonts w:ascii="Times New Roman" w:hAnsi="Times New Roman" w:cs="Times New Roman"/>
          <w:sz w:val="24"/>
          <w:szCs w:val="24"/>
          <w:lang w:val="uk-UA"/>
        </w:rPr>
        <w:t xml:space="preserve">Онтологічна – гносеологічна </w:t>
      </w:r>
      <w:r>
        <w:rPr>
          <w:rFonts w:ascii="Times New Roman" w:hAnsi="Times New Roman" w:cs="Times New Roman"/>
          <w:sz w:val="24"/>
          <w:szCs w:val="24"/>
          <w:lang w:val="uk-UA"/>
        </w:rPr>
        <w:t xml:space="preserve">(попередніх епох) </w:t>
      </w:r>
      <w:r w:rsidR="00AB3867">
        <w:rPr>
          <w:rFonts w:ascii="Times New Roman" w:hAnsi="Times New Roman" w:cs="Times New Roman"/>
          <w:sz w:val="24"/>
          <w:szCs w:val="24"/>
          <w:lang w:val="uk-UA"/>
        </w:rPr>
        <w:t xml:space="preserve">– комунікативна </w:t>
      </w:r>
      <w:r>
        <w:rPr>
          <w:rFonts w:ascii="Times New Roman" w:hAnsi="Times New Roman" w:cs="Times New Roman"/>
          <w:sz w:val="24"/>
          <w:szCs w:val="24"/>
          <w:lang w:val="uk-UA"/>
        </w:rPr>
        <w:t xml:space="preserve">(сучасного світу) </w:t>
      </w:r>
      <w:r w:rsidR="00AB3867">
        <w:rPr>
          <w:rFonts w:ascii="Times New Roman" w:hAnsi="Times New Roman" w:cs="Times New Roman"/>
          <w:sz w:val="24"/>
          <w:szCs w:val="24"/>
          <w:lang w:val="uk-UA"/>
        </w:rPr>
        <w:t xml:space="preserve">парадигми в історії розвитку західного світу. </w:t>
      </w:r>
      <w:r w:rsidR="00310120" w:rsidRPr="00310120">
        <w:rPr>
          <w:rFonts w:ascii="Times New Roman" w:hAnsi="Times New Roman" w:cs="Times New Roman"/>
          <w:sz w:val="24"/>
          <w:szCs w:val="24"/>
          <w:lang w:val="uk-UA"/>
        </w:rPr>
        <w:t xml:space="preserve">Філософський постмодерн </w:t>
      </w:r>
      <w:r w:rsidR="00AB3867">
        <w:rPr>
          <w:rFonts w:ascii="Times New Roman" w:hAnsi="Times New Roman" w:cs="Times New Roman"/>
          <w:sz w:val="24"/>
          <w:szCs w:val="24"/>
          <w:lang w:val="uk-UA"/>
        </w:rPr>
        <w:t xml:space="preserve">світу </w:t>
      </w:r>
      <w:r w:rsidR="00310120" w:rsidRPr="00310120">
        <w:rPr>
          <w:rFonts w:ascii="Times New Roman" w:hAnsi="Times New Roman" w:cs="Times New Roman"/>
          <w:sz w:val="24"/>
          <w:szCs w:val="24"/>
          <w:lang w:val="uk-UA"/>
        </w:rPr>
        <w:t xml:space="preserve">кінця ХХ </w:t>
      </w:r>
      <w:r w:rsidR="009B1C3C">
        <w:rPr>
          <w:rFonts w:ascii="Times New Roman" w:hAnsi="Times New Roman" w:cs="Times New Roman"/>
          <w:sz w:val="24"/>
          <w:szCs w:val="24"/>
          <w:lang w:val="uk-UA"/>
        </w:rPr>
        <w:t>-</w:t>
      </w:r>
      <w:r w:rsidR="00310120" w:rsidRPr="00310120">
        <w:rPr>
          <w:rFonts w:ascii="Times New Roman" w:hAnsi="Times New Roman" w:cs="Times New Roman"/>
          <w:sz w:val="24"/>
          <w:szCs w:val="24"/>
          <w:lang w:val="uk-UA"/>
        </w:rPr>
        <w:t xml:space="preserve"> </w:t>
      </w:r>
      <w:r w:rsidR="009B1C3C">
        <w:rPr>
          <w:rFonts w:ascii="Times New Roman" w:hAnsi="Times New Roman" w:cs="Times New Roman"/>
          <w:sz w:val="24"/>
          <w:szCs w:val="24"/>
          <w:lang w:val="uk-UA"/>
        </w:rPr>
        <w:t xml:space="preserve">поч. </w:t>
      </w:r>
      <w:r w:rsidR="00310120" w:rsidRPr="00310120">
        <w:rPr>
          <w:rFonts w:ascii="Times New Roman" w:hAnsi="Times New Roman" w:cs="Times New Roman"/>
          <w:sz w:val="24"/>
          <w:szCs w:val="24"/>
          <w:lang w:val="uk-UA"/>
        </w:rPr>
        <w:t xml:space="preserve">ХХІ ст. </w:t>
      </w:r>
      <w:r w:rsidR="009B1C3C" w:rsidRPr="00310120">
        <w:rPr>
          <w:rFonts w:ascii="Times New Roman" w:hAnsi="Times New Roman" w:cs="Times New Roman"/>
          <w:sz w:val="24"/>
          <w:szCs w:val="24"/>
          <w:lang w:val="uk-UA"/>
        </w:rPr>
        <w:t>Концепт «соціальність наодинці із собою».</w:t>
      </w:r>
      <w:r w:rsidR="009B1C3C">
        <w:rPr>
          <w:rFonts w:ascii="Times New Roman" w:hAnsi="Times New Roman" w:cs="Times New Roman"/>
          <w:sz w:val="24"/>
          <w:szCs w:val="24"/>
          <w:lang w:val="uk-UA"/>
        </w:rPr>
        <w:t xml:space="preserve"> </w:t>
      </w:r>
    </w:p>
    <w:p w:rsidR="00804DAF" w:rsidRPr="00804DAF" w:rsidRDefault="00804DAF" w:rsidP="00310120">
      <w:pPr>
        <w:spacing w:after="0" w:line="240" w:lineRule="auto"/>
        <w:ind w:firstLine="567"/>
        <w:jc w:val="both"/>
        <w:rPr>
          <w:rFonts w:ascii="Times New Roman" w:hAnsi="Times New Roman" w:cs="Times New Roman"/>
          <w:sz w:val="20"/>
          <w:szCs w:val="24"/>
          <w:lang w:val="uk-UA"/>
        </w:rPr>
      </w:pPr>
    </w:p>
    <w:p w:rsidR="00310120" w:rsidRPr="00310120" w:rsidRDefault="00310120" w:rsidP="00310120">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 xml:space="preserve">Тема </w:t>
      </w:r>
      <w:r w:rsidR="006F3659">
        <w:rPr>
          <w:rFonts w:ascii="Times New Roman" w:hAnsi="Times New Roman" w:cs="Times New Roman"/>
          <w:b/>
          <w:sz w:val="24"/>
          <w:szCs w:val="24"/>
          <w:lang w:val="uk-UA"/>
        </w:rPr>
        <w:t>3</w:t>
      </w:r>
      <w:r w:rsidRPr="00310120">
        <w:rPr>
          <w:rFonts w:ascii="Times New Roman" w:hAnsi="Times New Roman" w:cs="Times New Roman"/>
          <w:b/>
          <w:sz w:val="24"/>
          <w:szCs w:val="24"/>
          <w:lang w:val="uk-UA"/>
        </w:rPr>
        <w:t>.2.</w:t>
      </w:r>
      <w:r w:rsidRPr="00310120">
        <w:rPr>
          <w:rFonts w:ascii="Times New Roman" w:hAnsi="Times New Roman" w:cs="Times New Roman"/>
          <w:sz w:val="24"/>
          <w:szCs w:val="24"/>
          <w:lang w:val="uk-UA"/>
        </w:rPr>
        <w:t xml:space="preserve"> Філософія інформаційного суспільства, комп’ютерного розуму та </w:t>
      </w:r>
      <w:r w:rsidRPr="00310120">
        <w:rPr>
          <w:rFonts w:ascii="Times New Roman" w:hAnsi="Times New Roman" w:cs="Times New Roman"/>
          <w:sz w:val="24"/>
          <w:szCs w:val="24"/>
        </w:rPr>
        <w:t>"</w:t>
      </w:r>
      <w:r w:rsidRPr="00310120">
        <w:rPr>
          <w:rFonts w:ascii="Times New Roman" w:hAnsi="Times New Roman" w:cs="Times New Roman"/>
          <w:sz w:val="24"/>
          <w:szCs w:val="24"/>
          <w:lang w:val="uk-UA"/>
        </w:rPr>
        <w:t>штучного інтелекту</w:t>
      </w:r>
      <w:r w:rsidRPr="00310120">
        <w:rPr>
          <w:rFonts w:ascii="Times New Roman" w:hAnsi="Times New Roman" w:cs="Times New Roman"/>
          <w:sz w:val="24"/>
          <w:szCs w:val="24"/>
        </w:rPr>
        <w:t>"</w:t>
      </w:r>
      <w:r w:rsidRPr="00310120">
        <w:rPr>
          <w:rFonts w:ascii="Times New Roman" w:hAnsi="Times New Roman" w:cs="Times New Roman"/>
          <w:sz w:val="24"/>
          <w:szCs w:val="24"/>
          <w:lang w:val="uk-UA"/>
        </w:rPr>
        <w:t>.</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Ідея інформаційного суспільства</w:t>
      </w:r>
      <w:r w:rsidR="009B1C3C">
        <w:rPr>
          <w:rFonts w:ascii="Times New Roman" w:hAnsi="Times New Roman" w:cs="Times New Roman"/>
          <w:sz w:val="24"/>
          <w:szCs w:val="24"/>
          <w:lang w:val="uk-UA"/>
        </w:rPr>
        <w:t xml:space="preserve">, її </w:t>
      </w:r>
      <w:r w:rsidRPr="00310120">
        <w:rPr>
          <w:rFonts w:ascii="Times New Roman" w:hAnsi="Times New Roman" w:cs="Times New Roman"/>
          <w:sz w:val="24"/>
          <w:szCs w:val="24"/>
          <w:lang w:val="uk-UA"/>
        </w:rPr>
        <w:t>витоки</w:t>
      </w:r>
      <w:r w:rsidR="009B1C3C">
        <w:rPr>
          <w:rFonts w:ascii="Times New Roman" w:hAnsi="Times New Roman" w:cs="Times New Roman"/>
          <w:sz w:val="24"/>
          <w:szCs w:val="24"/>
          <w:lang w:val="uk-UA"/>
        </w:rPr>
        <w:t xml:space="preserve">. </w:t>
      </w:r>
      <w:r w:rsidRPr="00310120">
        <w:rPr>
          <w:rFonts w:ascii="Times New Roman" w:hAnsi="Times New Roman" w:cs="Times New Roman"/>
          <w:sz w:val="24"/>
          <w:szCs w:val="24"/>
          <w:lang w:val="uk-UA"/>
        </w:rPr>
        <w:t xml:space="preserve">Інформаційні технології. Інформаційний капітал (власність, вартість й ін.). Людина та інформаційне суспільство. Економіка, комунікація, індивідуалізм в інформаційному суспільстві. Перспективи інформаційної цивілізації. </w:t>
      </w:r>
      <w:r w:rsidR="00F4780A" w:rsidRPr="00310120">
        <w:rPr>
          <w:rFonts w:ascii="Times New Roman" w:hAnsi="Times New Roman" w:cs="Times New Roman"/>
          <w:sz w:val="24"/>
          <w:szCs w:val="24"/>
          <w:lang w:val="uk-UA"/>
        </w:rPr>
        <w:t>Майбутнє інформаційних технологій.</w:t>
      </w:r>
      <w:r w:rsidR="00F4780A">
        <w:rPr>
          <w:rFonts w:ascii="Times New Roman" w:hAnsi="Times New Roman" w:cs="Times New Roman"/>
          <w:sz w:val="24"/>
          <w:szCs w:val="24"/>
          <w:lang w:val="uk-UA"/>
        </w:rPr>
        <w:t xml:space="preserve"> </w:t>
      </w:r>
    </w:p>
    <w:p w:rsidR="009B1C3C"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Феномен Інтернету та Інтернет-технологій. «Комп’ютерне покоління». </w:t>
      </w:r>
      <w:r w:rsidR="009B1C3C" w:rsidRPr="00310120">
        <w:rPr>
          <w:rFonts w:ascii="Times New Roman" w:hAnsi="Times New Roman" w:cs="Times New Roman"/>
          <w:sz w:val="24"/>
          <w:szCs w:val="24"/>
          <w:lang w:val="uk-UA"/>
        </w:rPr>
        <w:t>Феномен дефіциту свободи від інформації та вміння захиститися від 99,99 % непотрібної інформації.</w:t>
      </w:r>
      <w:r w:rsidR="009B1C3C">
        <w:rPr>
          <w:rFonts w:ascii="Times New Roman" w:hAnsi="Times New Roman" w:cs="Times New Roman"/>
          <w:sz w:val="24"/>
          <w:szCs w:val="24"/>
          <w:lang w:val="uk-UA"/>
        </w:rPr>
        <w:t xml:space="preserve">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Cs/>
          <w:sz w:val="24"/>
          <w:szCs w:val="24"/>
          <w:lang w:val="uk-UA"/>
        </w:rPr>
        <w:t xml:space="preserve">Філософія комп’ютерного розуму і </w:t>
      </w:r>
      <w:r w:rsidRPr="009B1C3C">
        <w:rPr>
          <w:rFonts w:ascii="Times New Roman" w:hAnsi="Times New Roman" w:cs="Times New Roman"/>
          <w:sz w:val="24"/>
          <w:szCs w:val="24"/>
          <w:lang w:val="uk-UA"/>
        </w:rPr>
        <w:t>"</w:t>
      </w:r>
      <w:r w:rsidRPr="00310120">
        <w:rPr>
          <w:rFonts w:ascii="Times New Roman" w:hAnsi="Times New Roman" w:cs="Times New Roman"/>
          <w:sz w:val="24"/>
          <w:szCs w:val="24"/>
          <w:lang w:val="uk-UA"/>
        </w:rPr>
        <w:t>штучного інтелекту</w:t>
      </w:r>
      <w:r w:rsidRPr="009B1C3C">
        <w:rPr>
          <w:rFonts w:ascii="Times New Roman" w:hAnsi="Times New Roman" w:cs="Times New Roman"/>
          <w:sz w:val="24"/>
          <w:szCs w:val="24"/>
          <w:lang w:val="uk-UA"/>
        </w:rPr>
        <w:t>"</w:t>
      </w:r>
      <w:r w:rsidRPr="00310120">
        <w:rPr>
          <w:rFonts w:ascii="Times New Roman" w:hAnsi="Times New Roman" w:cs="Times New Roman"/>
          <w:sz w:val="24"/>
          <w:szCs w:val="24"/>
          <w:lang w:val="uk-UA"/>
        </w:rPr>
        <w:t>.</w:t>
      </w:r>
      <w:r w:rsidRPr="00310120">
        <w:rPr>
          <w:rFonts w:ascii="Times New Roman" w:hAnsi="Times New Roman" w:cs="Times New Roman"/>
          <w:bCs/>
          <w:sz w:val="24"/>
          <w:szCs w:val="24"/>
          <w:lang w:val="uk-UA"/>
        </w:rPr>
        <w:t xml:space="preserve">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es-ES_tradnl"/>
        </w:rPr>
        <w:t xml:space="preserve">Homo sapiens, homo electronicus, homo informaticus, homo intelligens, </w:t>
      </w:r>
      <w:r w:rsidRPr="00310120">
        <w:rPr>
          <w:rFonts w:ascii="Times New Roman" w:hAnsi="Times New Roman" w:cs="Times New Roman"/>
          <w:sz w:val="24"/>
          <w:szCs w:val="24"/>
          <w:lang w:val="uk-UA"/>
        </w:rPr>
        <w:t>пост-</w:t>
      </w:r>
      <w:r w:rsidRPr="00310120">
        <w:rPr>
          <w:rFonts w:ascii="Times New Roman" w:hAnsi="Times New Roman" w:cs="Times New Roman"/>
          <w:sz w:val="24"/>
          <w:szCs w:val="24"/>
          <w:lang w:val="es-ES_tradnl"/>
        </w:rPr>
        <w:t>homo</w:t>
      </w:r>
      <w:r w:rsidRPr="00310120">
        <w:rPr>
          <w:rFonts w:ascii="Times New Roman" w:hAnsi="Times New Roman" w:cs="Times New Roman"/>
          <w:sz w:val="24"/>
          <w:szCs w:val="24"/>
          <w:lang w:val="uk-UA"/>
        </w:rPr>
        <w:t xml:space="preserve">. </w:t>
      </w:r>
    </w:p>
    <w:p w:rsidR="00310120" w:rsidRPr="00804DAF" w:rsidRDefault="00310120" w:rsidP="00AB3867">
      <w:pPr>
        <w:spacing w:after="0" w:line="240" w:lineRule="auto"/>
        <w:ind w:firstLine="567"/>
        <w:jc w:val="both"/>
        <w:rPr>
          <w:rFonts w:ascii="Times New Roman" w:hAnsi="Times New Roman" w:cs="Times New Roman"/>
          <w:sz w:val="20"/>
          <w:szCs w:val="24"/>
          <w:lang w:val="uk-UA"/>
        </w:rPr>
      </w:pP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 xml:space="preserve">Тема </w:t>
      </w:r>
      <w:r w:rsidR="006F3659">
        <w:rPr>
          <w:rFonts w:ascii="Times New Roman" w:hAnsi="Times New Roman" w:cs="Times New Roman"/>
          <w:b/>
          <w:sz w:val="24"/>
          <w:szCs w:val="24"/>
          <w:lang w:val="uk-UA"/>
        </w:rPr>
        <w:t>3</w:t>
      </w:r>
      <w:r w:rsidRPr="00310120">
        <w:rPr>
          <w:rFonts w:ascii="Times New Roman" w:hAnsi="Times New Roman" w:cs="Times New Roman"/>
          <w:b/>
          <w:sz w:val="24"/>
          <w:szCs w:val="24"/>
          <w:lang w:val="uk-UA"/>
        </w:rPr>
        <w:t>.3.</w:t>
      </w:r>
      <w:r w:rsidRPr="00310120">
        <w:rPr>
          <w:rFonts w:ascii="Times New Roman" w:hAnsi="Times New Roman" w:cs="Times New Roman"/>
          <w:sz w:val="24"/>
          <w:szCs w:val="24"/>
          <w:lang w:val="uk-UA"/>
        </w:rPr>
        <w:t xml:space="preserve">  Філософія постмодерністського світу та глобального типу цивілізації.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Постмодерністський вибух кінця ХХ ст. </w:t>
      </w:r>
      <w:r w:rsidR="005A631D" w:rsidRPr="00310120">
        <w:rPr>
          <w:rFonts w:ascii="Times New Roman" w:hAnsi="Times New Roman" w:cs="Times New Roman"/>
          <w:sz w:val="24"/>
          <w:szCs w:val="24"/>
          <w:lang w:val="uk-UA"/>
        </w:rPr>
        <w:t xml:space="preserve">Розум, що став множинним. </w:t>
      </w:r>
      <w:r w:rsidRPr="00310120">
        <w:rPr>
          <w:rFonts w:ascii="Times New Roman" w:hAnsi="Times New Roman" w:cs="Times New Roman"/>
          <w:sz w:val="24"/>
          <w:szCs w:val="24"/>
          <w:lang w:val="uk-UA"/>
        </w:rPr>
        <w:t xml:space="preserve">Постмодерністське мислення. </w:t>
      </w:r>
      <w:r w:rsidR="00804DAF">
        <w:rPr>
          <w:rFonts w:ascii="Times New Roman" w:hAnsi="Times New Roman" w:cs="Times New Roman"/>
          <w:sz w:val="24"/>
          <w:szCs w:val="24"/>
          <w:lang w:val="uk-UA"/>
        </w:rPr>
        <w:t>«</w:t>
      </w:r>
      <w:r w:rsidRPr="00310120">
        <w:rPr>
          <w:rFonts w:ascii="Times New Roman" w:hAnsi="Times New Roman" w:cs="Times New Roman"/>
          <w:sz w:val="24"/>
          <w:szCs w:val="24"/>
          <w:lang w:val="uk-UA"/>
        </w:rPr>
        <w:t>Постмодерністський стан</w:t>
      </w:r>
      <w:r w:rsidR="00804DAF">
        <w:rPr>
          <w:rFonts w:ascii="Times New Roman" w:hAnsi="Times New Roman" w:cs="Times New Roman"/>
          <w:sz w:val="24"/>
          <w:szCs w:val="24"/>
          <w:lang w:val="uk-UA"/>
        </w:rPr>
        <w:t>»</w:t>
      </w:r>
      <w:r w:rsidRPr="00310120">
        <w:rPr>
          <w:rFonts w:ascii="Times New Roman" w:hAnsi="Times New Roman" w:cs="Times New Roman"/>
          <w:sz w:val="24"/>
          <w:szCs w:val="24"/>
          <w:lang w:val="uk-UA"/>
        </w:rPr>
        <w:t xml:space="preserve"> </w:t>
      </w:r>
      <w:r w:rsidR="00804DAF">
        <w:rPr>
          <w:rFonts w:ascii="Times New Roman" w:hAnsi="Times New Roman" w:cs="Times New Roman"/>
          <w:sz w:val="24"/>
          <w:szCs w:val="24"/>
          <w:lang w:val="uk-UA"/>
        </w:rPr>
        <w:t xml:space="preserve">західної </w:t>
      </w:r>
      <w:r w:rsidRPr="00310120">
        <w:rPr>
          <w:rFonts w:ascii="Times New Roman" w:hAnsi="Times New Roman" w:cs="Times New Roman"/>
          <w:sz w:val="24"/>
          <w:szCs w:val="24"/>
          <w:lang w:val="uk-UA"/>
        </w:rPr>
        <w:t xml:space="preserve">культури. Фрагментація соціального життя.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Постмодерна версія економіки. Постмодерна версія політики. Постмодерна версія освіти. Маскарадний (карнавальний) характер громадського життя та способів його сприйняття (економіка, політика, мистецтво як </w:t>
      </w:r>
      <w:r w:rsidR="00623BE2">
        <w:rPr>
          <w:rFonts w:ascii="Times New Roman" w:hAnsi="Times New Roman" w:cs="Times New Roman"/>
          <w:sz w:val="24"/>
          <w:szCs w:val="24"/>
          <w:lang w:val="uk-UA"/>
        </w:rPr>
        <w:t>«</w:t>
      </w:r>
      <w:r w:rsidRPr="00310120">
        <w:rPr>
          <w:rFonts w:ascii="Times New Roman" w:hAnsi="Times New Roman" w:cs="Times New Roman"/>
          <w:sz w:val="24"/>
          <w:szCs w:val="24"/>
          <w:lang w:val="uk-UA"/>
        </w:rPr>
        <w:t>загальний шоу-бізнес</w:t>
      </w:r>
      <w:r w:rsidR="00623BE2">
        <w:rPr>
          <w:rFonts w:ascii="Times New Roman" w:hAnsi="Times New Roman" w:cs="Times New Roman"/>
          <w:sz w:val="24"/>
          <w:szCs w:val="24"/>
          <w:lang w:val="uk-UA"/>
        </w:rPr>
        <w:t>»</w:t>
      </w:r>
      <w:r w:rsidRPr="00310120">
        <w:rPr>
          <w:rFonts w:ascii="Times New Roman" w:hAnsi="Times New Roman" w:cs="Times New Roman"/>
          <w:sz w:val="24"/>
          <w:szCs w:val="24"/>
          <w:lang w:val="uk-UA"/>
        </w:rPr>
        <w:t xml:space="preserve">). Філософська перспектива постмодерну. </w:t>
      </w:r>
    </w:p>
    <w:p w:rsidR="00FF7A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Глобалізація: поняття, концепції, підходи. Вісь "культури"</w:t>
      </w:r>
      <w:r w:rsidR="008A4973">
        <w:rPr>
          <w:rFonts w:ascii="Times New Roman" w:hAnsi="Times New Roman" w:cs="Times New Roman"/>
          <w:sz w:val="24"/>
          <w:szCs w:val="24"/>
          <w:lang w:val="uk-UA"/>
        </w:rPr>
        <w:t xml:space="preserve"> та</w:t>
      </w:r>
      <w:r w:rsidRPr="00310120">
        <w:rPr>
          <w:rFonts w:ascii="Times New Roman" w:hAnsi="Times New Roman" w:cs="Times New Roman"/>
          <w:sz w:val="24"/>
          <w:szCs w:val="24"/>
          <w:lang w:val="uk-UA"/>
        </w:rPr>
        <w:t xml:space="preserve"> вісь "суспільства". Глобалізація як цивілізаційне зрушення, що стало соціальною реальністю. Глобальні інформаційні мережі. Глобалізація економіки. Глобальні ринки. Культурна глобалізація. Політична глобалізація. Глобалізація освіти. Глобальні структурні зміни.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Типи глобалізації (за Б.Бутросом-Галі): глобалізація інформації, глобалізація торгівлі наркотиками, глобалізація епідемій, глобалізація екологічних проблем, глобалізація фінансів.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lastRenderedPageBreak/>
        <w:t xml:space="preserve">Зіткнення цивілізацій (культурна диференціація, фрагментація світу). «Макдональдизація» або «вестернізація» (гомогенізація культур, тріумф американської/європейської системи цінностей). Регіоналізація. "Лінії розламів", що загрожують майбутньому планети. </w:t>
      </w:r>
    </w:p>
    <w:p w:rsidR="00310120" w:rsidRPr="00FF7A20" w:rsidRDefault="00310120" w:rsidP="00AB3867">
      <w:pPr>
        <w:spacing w:after="0" w:line="240" w:lineRule="auto"/>
        <w:ind w:firstLine="567"/>
        <w:jc w:val="both"/>
        <w:rPr>
          <w:rFonts w:ascii="Times New Roman" w:hAnsi="Times New Roman" w:cs="Times New Roman"/>
          <w:sz w:val="20"/>
          <w:szCs w:val="24"/>
          <w:lang w:val="uk-UA"/>
        </w:rPr>
      </w:pP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 xml:space="preserve">Тема </w:t>
      </w:r>
      <w:r w:rsidR="006F3659">
        <w:rPr>
          <w:rFonts w:ascii="Times New Roman" w:hAnsi="Times New Roman" w:cs="Times New Roman"/>
          <w:b/>
          <w:sz w:val="24"/>
          <w:szCs w:val="24"/>
          <w:lang w:val="uk-UA"/>
        </w:rPr>
        <w:t>3</w:t>
      </w:r>
      <w:r w:rsidRPr="00310120">
        <w:rPr>
          <w:rFonts w:ascii="Times New Roman" w:hAnsi="Times New Roman" w:cs="Times New Roman"/>
          <w:b/>
          <w:sz w:val="24"/>
          <w:szCs w:val="24"/>
          <w:lang w:val="uk-UA"/>
        </w:rPr>
        <w:t>.4.</w:t>
      </w:r>
      <w:r w:rsidRPr="00310120">
        <w:rPr>
          <w:rFonts w:ascii="Times New Roman" w:hAnsi="Times New Roman" w:cs="Times New Roman"/>
          <w:sz w:val="24"/>
          <w:szCs w:val="24"/>
          <w:lang w:val="uk-UA"/>
        </w:rPr>
        <w:t xml:space="preserve">  Філософія та сучасний світ: філософія дозвілля, творчості, мови.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Філософія про феномен дозвілля. </w:t>
      </w:r>
      <w:r w:rsidR="008A4973">
        <w:rPr>
          <w:rFonts w:ascii="Times New Roman" w:hAnsi="Times New Roman" w:cs="Times New Roman"/>
          <w:sz w:val="24"/>
          <w:szCs w:val="24"/>
          <w:lang w:val="uk-UA"/>
        </w:rPr>
        <w:t>«Дозвіл</w:t>
      </w:r>
      <w:r w:rsidRPr="00310120">
        <w:rPr>
          <w:rFonts w:ascii="Times New Roman" w:hAnsi="Times New Roman" w:cs="Times New Roman"/>
          <w:sz w:val="24"/>
          <w:szCs w:val="24"/>
          <w:lang w:val="uk-UA"/>
        </w:rPr>
        <w:t>ля» у культурі, економіці, релігії,</w:t>
      </w:r>
      <w:r w:rsidR="008A4973">
        <w:rPr>
          <w:rFonts w:ascii="Times New Roman" w:hAnsi="Times New Roman" w:cs="Times New Roman"/>
          <w:sz w:val="24"/>
          <w:szCs w:val="24"/>
          <w:lang w:val="uk-UA"/>
        </w:rPr>
        <w:t xml:space="preserve"> </w:t>
      </w:r>
      <w:r w:rsidRPr="00310120">
        <w:rPr>
          <w:rFonts w:ascii="Times New Roman" w:hAnsi="Times New Roman" w:cs="Times New Roman"/>
          <w:sz w:val="24"/>
          <w:szCs w:val="24"/>
          <w:lang w:val="uk-UA"/>
        </w:rPr>
        <w:t xml:space="preserve">соціальній та індивідуальній психології людства.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"Мислення, спрямоване на творчість". Феномен творчості</w:t>
      </w:r>
      <w:r w:rsidR="006D5BDD">
        <w:rPr>
          <w:rFonts w:ascii="Times New Roman" w:hAnsi="Times New Roman" w:cs="Times New Roman"/>
          <w:sz w:val="24"/>
          <w:szCs w:val="24"/>
          <w:lang w:val="uk-UA"/>
        </w:rPr>
        <w:t xml:space="preserve"> мовою філософії (ф</w:t>
      </w:r>
      <w:r w:rsidRPr="00310120">
        <w:rPr>
          <w:rFonts w:ascii="Times New Roman" w:hAnsi="Times New Roman" w:cs="Times New Roman"/>
          <w:sz w:val="24"/>
          <w:szCs w:val="24"/>
          <w:lang w:val="uk-UA"/>
        </w:rPr>
        <w:t>ілософська таїна творчості</w:t>
      </w:r>
      <w:r w:rsidR="006D5BDD">
        <w:rPr>
          <w:rFonts w:ascii="Times New Roman" w:hAnsi="Times New Roman" w:cs="Times New Roman"/>
          <w:sz w:val="24"/>
          <w:szCs w:val="24"/>
          <w:lang w:val="uk-UA"/>
        </w:rPr>
        <w:t>)</w:t>
      </w:r>
      <w:r w:rsidRPr="00310120">
        <w:rPr>
          <w:rFonts w:ascii="Times New Roman" w:hAnsi="Times New Roman" w:cs="Times New Roman"/>
          <w:sz w:val="24"/>
          <w:szCs w:val="24"/>
          <w:lang w:val="uk-UA"/>
        </w:rPr>
        <w:t xml:space="preserve">. «Перехід від небуття у буття» (Платон) як "формула" творчості.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Свідомість – творчість – діяльність. Види творчості. Наукова, технічна, художня, філософська творчість. Специфіка соціальної творчості. </w:t>
      </w:r>
    </w:p>
    <w:p w:rsidR="00046654" w:rsidRPr="00310120" w:rsidRDefault="00310120" w:rsidP="00046654">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Філософія мови сучасного західного світу</w:t>
      </w:r>
      <w:r w:rsidR="00046654">
        <w:rPr>
          <w:rFonts w:ascii="Times New Roman" w:hAnsi="Times New Roman" w:cs="Times New Roman"/>
          <w:sz w:val="24"/>
          <w:szCs w:val="24"/>
          <w:lang w:val="uk-UA"/>
        </w:rPr>
        <w:t>: с</w:t>
      </w:r>
      <w:r w:rsidR="00046654" w:rsidRPr="00310120">
        <w:rPr>
          <w:rFonts w:ascii="Times New Roman" w:hAnsi="Times New Roman" w:cs="Times New Roman"/>
          <w:sz w:val="24"/>
          <w:szCs w:val="24"/>
          <w:lang w:val="uk-UA"/>
        </w:rPr>
        <w:t xml:space="preserve">віт і людина як текст, </w:t>
      </w:r>
      <w:r w:rsidR="00046654">
        <w:rPr>
          <w:rFonts w:ascii="Times New Roman" w:hAnsi="Times New Roman" w:cs="Times New Roman"/>
          <w:sz w:val="24"/>
          <w:szCs w:val="24"/>
          <w:lang w:val="uk-UA"/>
        </w:rPr>
        <w:t xml:space="preserve">людська </w:t>
      </w:r>
      <w:r w:rsidR="00046654" w:rsidRPr="00310120">
        <w:rPr>
          <w:rFonts w:ascii="Times New Roman" w:hAnsi="Times New Roman" w:cs="Times New Roman"/>
          <w:sz w:val="24"/>
          <w:szCs w:val="24"/>
          <w:lang w:val="uk-UA"/>
        </w:rPr>
        <w:t xml:space="preserve">свідомість як текст, мовні ігри, "лінгвістичні маски" тощо. Мова як засіб </w:t>
      </w:r>
      <w:r w:rsidR="00046654">
        <w:rPr>
          <w:rFonts w:ascii="Times New Roman" w:hAnsi="Times New Roman" w:cs="Times New Roman"/>
          <w:sz w:val="24"/>
          <w:szCs w:val="24"/>
          <w:lang w:val="uk-UA"/>
        </w:rPr>
        <w:t xml:space="preserve">увійти </w:t>
      </w:r>
      <w:r w:rsidR="00046654" w:rsidRPr="00310120">
        <w:rPr>
          <w:rFonts w:ascii="Times New Roman" w:hAnsi="Times New Roman" w:cs="Times New Roman"/>
          <w:sz w:val="24"/>
          <w:szCs w:val="24"/>
          <w:lang w:val="uk-UA"/>
        </w:rPr>
        <w:t xml:space="preserve">у багатовимірний простір </w:t>
      </w:r>
      <w:r w:rsidR="00046654">
        <w:rPr>
          <w:rFonts w:ascii="Times New Roman" w:hAnsi="Times New Roman" w:cs="Times New Roman"/>
          <w:sz w:val="24"/>
          <w:szCs w:val="24"/>
          <w:lang w:val="uk-UA"/>
        </w:rPr>
        <w:t xml:space="preserve">світу </w:t>
      </w:r>
      <w:r w:rsidR="00046654" w:rsidRPr="00310120">
        <w:rPr>
          <w:rFonts w:ascii="Times New Roman" w:hAnsi="Times New Roman" w:cs="Times New Roman"/>
          <w:sz w:val="24"/>
          <w:szCs w:val="24"/>
          <w:lang w:val="uk-UA"/>
        </w:rPr>
        <w:t xml:space="preserve">постмодерну. </w:t>
      </w:r>
    </w:p>
    <w:p w:rsidR="00046654" w:rsidRPr="00310120" w:rsidRDefault="00046654" w:rsidP="00AB3867">
      <w:pPr>
        <w:spacing w:after="0" w:line="240" w:lineRule="auto"/>
        <w:ind w:firstLine="567"/>
        <w:jc w:val="both"/>
        <w:rPr>
          <w:rFonts w:ascii="Times New Roman" w:hAnsi="Times New Roman" w:cs="Times New Roman"/>
          <w:sz w:val="24"/>
          <w:szCs w:val="24"/>
          <w:lang w:val="uk-UA"/>
        </w:rPr>
      </w:pP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 xml:space="preserve">Змістовний модуль </w:t>
      </w:r>
      <w:r w:rsidR="006F3659">
        <w:rPr>
          <w:rFonts w:ascii="Times New Roman" w:hAnsi="Times New Roman" w:cs="Times New Roman"/>
          <w:b/>
          <w:sz w:val="24"/>
          <w:szCs w:val="24"/>
          <w:lang w:val="uk-UA"/>
        </w:rPr>
        <w:t>4</w:t>
      </w:r>
      <w:r w:rsidRPr="00310120">
        <w:rPr>
          <w:rFonts w:ascii="Times New Roman" w:hAnsi="Times New Roman" w:cs="Times New Roman"/>
          <w:b/>
          <w:sz w:val="24"/>
          <w:szCs w:val="24"/>
          <w:lang w:val="uk-UA"/>
        </w:rPr>
        <w:t>.</w:t>
      </w:r>
      <w:r w:rsidRPr="00310120">
        <w:rPr>
          <w:rFonts w:ascii="Times New Roman" w:hAnsi="Times New Roman" w:cs="Times New Roman"/>
          <w:sz w:val="24"/>
          <w:szCs w:val="24"/>
          <w:lang w:val="uk-UA"/>
        </w:rPr>
        <w:t xml:space="preserve">  </w:t>
      </w:r>
      <w:r w:rsidR="00186821">
        <w:rPr>
          <w:rFonts w:ascii="Times New Roman" w:hAnsi="Times New Roman" w:cs="Times New Roman"/>
          <w:sz w:val="24"/>
          <w:szCs w:val="24"/>
          <w:lang w:val="uk-UA"/>
        </w:rPr>
        <w:t>Людина</w:t>
      </w:r>
      <w:r w:rsidRPr="00310120">
        <w:rPr>
          <w:rFonts w:ascii="Times New Roman" w:hAnsi="Times New Roman" w:cs="Times New Roman"/>
          <w:sz w:val="24"/>
          <w:szCs w:val="24"/>
          <w:lang w:val="uk-UA"/>
        </w:rPr>
        <w:t xml:space="preserve"> та сучасний світ: спеціальні розділи філософії. </w:t>
      </w:r>
    </w:p>
    <w:p w:rsidR="00310120" w:rsidRPr="006D5BDD" w:rsidRDefault="00310120" w:rsidP="00AB3867">
      <w:pPr>
        <w:spacing w:after="0" w:line="240" w:lineRule="auto"/>
        <w:ind w:firstLine="567"/>
        <w:jc w:val="both"/>
        <w:rPr>
          <w:rFonts w:ascii="Times New Roman" w:hAnsi="Times New Roman" w:cs="Times New Roman"/>
          <w:sz w:val="18"/>
          <w:szCs w:val="24"/>
          <w:lang w:val="uk-UA"/>
        </w:rPr>
      </w:pP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 xml:space="preserve">Тема </w:t>
      </w:r>
      <w:r w:rsidR="006F3659">
        <w:rPr>
          <w:rFonts w:ascii="Times New Roman" w:hAnsi="Times New Roman" w:cs="Times New Roman"/>
          <w:b/>
          <w:sz w:val="24"/>
          <w:szCs w:val="24"/>
          <w:lang w:val="uk-UA"/>
        </w:rPr>
        <w:t>4</w:t>
      </w:r>
      <w:r w:rsidRPr="00310120">
        <w:rPr>
          <w:rFonts w:ascii="Times New Roman" w:hAnsi="Times New Roman" w:cs="Times New Roman"/>
          <w:b/>
          <w:sz w:val="24"/>
          <w:szCs w:val="24"/>
          <w:lang w:val="uk-UA"/>
        </w:rPr>
        <w:t>.1.</w:t>
      </w:r>
      <w:r w:rsidRPr="00310120">
        <w:rPr>
          <w:rFonts w:ascii="Times New Roman" w:hAnsi="Times New Roman" w:cs="Times New Roman"/>
          <w:sz w:val="24"/>
          <w:szCs w:val="24"/>
          <w:lang w:val="uk-UA"/>
        </w:rPr>
        <w:t xml:space="preserve"> Філософія економіки, </w:t>
      </w:r>
      <w:r w:rsidR="00A14199">
        <w:rPr>
          <w:rFonts w:ascii="Times New Roman" w:hAnsi="Times New Roman" w:cs="Times New Roman"/>
          <w:sz w:val="24"/>
          <w:szCs w:val="24"/>
          <w:lang w:val="uk-UA"/>
        </w:rPr>
        <w:t xml:space="preserve">релігії, </w:t>
      </w:r>
      <w:r w:rsidRPr="00310120">
        <w:rPr>
          <w:rFonts w:ascii="Times New Roman" w:hAnsi="Times New Roman" w:cs="Times New Roman"/>
          <w:sz w:val="24"/>
          <w:szCs w:val="24"/>
          <w:lang w:val="uk-UA"/>
        </w:rPr>
        <w:t xml:space="preserve">освіти. </w:t>
      </w:r>
    </w:p>
    <w:p w:rsidR="00A14199" w:rsidRPr="00310120" w:rsidRDefault="00A14199" w:rsidP="00A1419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Філософія економіки. </w:t>
      </w:r>
    </w:p>
    <w:p w:rsidR="00A14199" w:rsidRPr="00310120" w:rsidRDefault="00A14199" w:rsidP="00A1419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Економіка як специфічна сфера суспільного життя. Економіка </w:t>
      </w:r>
      <w:r>
        <w:rPr>
          <w:rFonts w:ascii="Times New Roman" w:hAnsi="Times New Roman" w:cs="Times New Roman"/>
          <w:sz w:val="24"/>
          <w:szCs w:val="24"/>
          <w:lang w:val="uk-UA"/>
        </w:rPr>
        <w:t>та</w:t>
      </w:r>
      <w:r w:rsidRPr="00310120">
        <w:rPr>
          <w:rFonts w:ascii="Times New Roman" w:hAnsi="Times New Roman" w:cs="Times New Roman"/>
          <w:sz w:val="24"/>
          <w:szCs w:val="24"/>
          <w:lang w:val="uk-UA"/>
        </w:rPr>
        <w:t xml:space="preserve"> економічна поведінка. Людина як </w:t>
      </w:r>
      <w:r w:rsidRPr="00310120">
        <w:rPr>
          <w:rFonts w:ascii="Times New Roman" w:hAnsi="Times New Roman" w:cs="Times New Roman"/>
          <w:sz w:val="24"/>
          <w:szCs w:val="24"/>
          <w:lang w:val="en-US"/>
        </w:rPr>
        <w:t>homo</w:t>
      </w:r>
      <w:r w:rsidRPr="00310120">
        <w:rPr>
          <w:rFonts w:ascii="Times New Roman" w:hAnsi="Times New Roman" w:cs="Times New Roman"/>
          <w:sz w:val="24"/>
          <w:szCs w:val="24"/>
          <w:lang w:val="uk-UA"/>
        </w:rPr>
        <w:t xml:space="preserve"> </w:t>
      </w:r>
      <w:r w:rsidRPr="00310120">
        <w:rPr>
          <w:rFonts w:ascii="Times New Roman" w:hAnsi="Times New Roman" w:cs="Times New Roman"/>
          <w:sz w:val="24"/>
          <w:szCs w:val="24"/>
          <w:lang w:val="en-US"/>
        </w:rPr>
        <w:t>economicus</w:t>
      </w:r>
      <w:r w:rsidRPr="00310120">
        <w:rPr>
          <w:rFonts w:ascii="Times New Roman" w:hAnsi="Times New Roman" w:cs="Times New Roman"/>
          <w:sz w:val="24"/>
          <w:szCs w:val="24"/>
          <w:lang w:val="uk-UA"/>
        </w:rPr>
        <w:t>. Феномен економічної ментальності людини.</w:t>
      </w:r>
    </w:p>
    <w:p w:rsidR="00A14199" w:rsidRPr="00310120" w:rsidRDefault="00A14199" w:rsidP="00A1419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Економічна культура людства (різновиди, моделі, принципи, прояви). Економічні практики. Феномен ринку, ринкової економіки. Підприємництво як "філософія" економіки.</w:t>
      </w:r>
      <w:r>
        <w:rPr>
          <w:rFonts w:ascii="Times New Roman" w:hAnsi="Times New Roman" w:cs="Times New Roman"/>
          <w:sz w:val="24"/>
          <w:szCs w:val="24"/>
          <w:lang w:val="uk-UA"/>
        </w:rPr>
        <w:t xml:space="preserve"> </w:t>
      </w:r>
      <w:r w:rsidRPr="00310120">
        <w:rPr>
          <w:rFonts w:ascii="Times New Roman" w:hAnsi="Times New Roman" w:cs="Times New Roman"/>
          <w:sz w:val="24"/>
          <w:szCs w:val="24"/>
          <w:lang w:val="uk-UA"/>
        </w:rPr>
        <w:t>Людина у світі грошей.</w:t>
      </w:r>
      <w:r>
        <w:rPr>
          <w:rFonts w:ascii="Times New Roman" w:hAnsi="Times New Roman" w:cs="Times New Roman"/>
          <w:sz w:val="24"/>
          <w:szCs w:val="24"/>
          <w:lang w:val="uk-UA"/>
        </w:rPr>
        <w:t xml:space="preserve"> </w:t>
      </w:r>
    </w:p>
    <w:p w:rsidR="00A14199" w:rsidRPr="00310120" w:rsidRDefault="00A14199" w:rsidP="00A1419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Неоекономіка (постекономіка) як нова соціальна реальність</w:t>
      </w:r>
      <w:r>
        <w:rPr>
          <w:rFonts w:ascii="Times New Roman" w:hAnsi="Times New Roman" w:cs="Times New Roman"/>
          <w:sz w:val="24"/>
          <w:szCs w:val="24"/>
          <w:lang w:val="uk-UA"/>
        </w:rPr>
        <w:t xml:space="preserve">: </w:t>
      </w:r>
      <w:r w:rsidRPr="00310120">
        <w:rPr>
          <w:rFonts w:ascii="Times New Roman" w:hAnsi="Times New Roman" w:cs="Times New Roman"/>
          <w:sz w:val="24"/>
          <w:szCs w:val="24"/>
          <w:lang w:val="uk-UA"/>
        </w:rPr>
        <w:t>новий характер виробництва, інноваційні технології</w:t>
      </w:r>
      <w:r>
        <w:rPr>
          <w:rFonts w:ascii="Times New Roman" w:hAnsi="Times New Roman" w:cs="Times New Roman"/>
          <w:sz w:val="24"/>
          <w:szCs w:val="24"/>
          <w:lang w:val="uk-UA"/>
        </w:rPr>
        <w:t xml:space="preserve"> й </w:t>
      </w:r>
      <w:r w:rsidRPr="00310120">
        <w:rPr>
          <w:rFonts w:ascii="Times New Roman" w:hAnsi="Times New Roman" w:cs="Times New Roman"/>
          <w:sz w:val="24"/>
          <w:szCs w:val="24"/>
          <w:lang w:val="uk-UA"/>
        </w:rPr>
        <w:t xml:space="preserve">інноваційний стиль мислення, радикально змінний характер економічного механізму грошей. Інформація як ключ до сучасної економічної діяльності; вартісні виміри інформації. Інтелектуальний капітал та становлення інтелектуальної економіки. "Інтелектуальна компанія" як якісно нова організація (з інформаційним характером основних фондів і товарних запасів).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Філософія релігії. </w:t>
      </w:r>
    </w:p>
    <w:p w:rsidR="00044026" w:rsidRDefault="00310120" w:rsidP="00AB3867">
      <w:pPr>
        <w:spacing w:after="0" w:line="240" w:lineRule="auto"/>
        <w:ind w:firstLine="567"/>
        <w:jc w:val="both"/>
        <w:rPr>
          <w:rFonts w:ascii="Times New Roman" w:hAnsi="Times New Roman" w:cs="Times New Roman"/>
          <w:bCs/>
          <w:sz w:val="24"/>
          <w:szCs w:val="24"/>
          <w:lang w:val="uk-UA"/>
        </w:rPr>
      </w:pPr>
      <w:r w:rsidRPr="00310120">
        <w:rPr>
          <w:rFonts w:ascii="Times New Roman" w:hAnsi="Times New Roman" w:cs="Times New Roman"/>
          <w:bCs/>
          <w:sz w:val="24"/>
          <w:szCs w:val="24"/>
          <w:lang w:val="uk-UA"/>
        </w:rPr>
        <w:t xml:space="preserve">Феномен релігій в історії людства. </w:t>
      </w:r>
      <w:r w:rsidRPr="00310120">
        <w:rPr>
          <w:rFonts w:ascii="Times New Roman" w:hAnsi="Times New Roman" w:cs="Times New Roman"/>
          <w:sz w:val="24"/>
          <w:szCs w:val="24"/>
          <w:lang w:val="uk-UA"/>
        </w:rPr>
        <w:t xml:space="preserve">Релігія та релігійна свідомість мовою філософії. Ідея релігійного Бога. </w:t>
      </w:r>
      <w:r w:rsidR="00E1735A" w:rsidRPr="00310120">
        <w:rPr>
          <w:rFonts w:ascii="Times New Roman" w:hAnsi="Times New Roman" w:cs="Times New Roman"/>
          <w:bCs/>
          <w:sz w:val="24"/>
          <w:szCs w:val="24"/>
          <w:lang w:val="uk-UA"/>
        </w:rPr>
        <w:t xml:space="preserve">Релігійність як </w:t>
      </w:r>
      <w:r w:rsidR="00E1735A">
        <w:rPr>
          <w:rFonts w:ascii="Times New Roman" w:hAnsi="Times New Roman" w:cs="Times New Roman"/>
          <w:bCs/>
          <w:sz w:val="24"/>
          <w:szCs w:val="24"/>
          <w:lang w:val="uk-UA"/>
        </w:rPr>
        <w:t>«</w:t>
      </w:r>
      <w:r w:rsidR="00E1735A" w:rsidRPr="00310120">
        <w:rPr>
          <w:rFonts w:ascii="Times New Roman" w:hAnsi="Times New Roman" w:cs="Times New Roman"/>
          <w:sz w:val="24"/>
          <w:szCs w:val="24"/>
          <w:lang w:val="uk-UA"/>
        </w:rPr>
        <w:t>техніка впадання у віру</w:t>
      </w:r>
      <w:r w:rsidR="00E1735A">
        <w:rPr>
          <w:rFonts w:ascii="Times New Roman" w:hAnsi="Times New Roman" w:cs="Times New Roman"/>
          <w:sz w:val="24"/>
          <w:szCs w:val="24"/>
          <w:lang w:val="uk-UA"/>
        </w:rPr>
        <w:t>»</w:t>
      </w:r>
      <w:r w:rsidR="00E1735A" w:rsidRPr="00310120">
        <w:rPr>
          <w:rFonts w:ascii="Times New Roman" w:hAnsi="Times New Roman" w:cs="Times New Roman"/>
          <w:sz w:val="24"/>
          <w:szCs w:val="24"/>
          <w:lang w:val="uk-UA"/>
        </w:rPr>
        <w:t xml:space="preserve">. </w:t>
      </w:r>
      <w:r w:rsidRPr="00310120">
        <w:rPr>
          <w:rFonts w:ascii="Times New Roman" w:hAnsi="Times New Roman" w:cs="Times New Roman"/>
          <w:bCs/>
          <w:sz w:val="24"/>
          <w:szCs w:val="24"/>
          <w:lang w:val="uk-UA"/>
        </w:rPr>
        <w:t xml:space="preserve">Специфіка релігійної картини світу. </w:t>
      </w:r>
      <w:r w:rsidR="00E1735A" w:rsidRPr="00310120">
        <w:rPr>
          <w:rFonts w:ascii="Times New Roman" w:hAnsi="Times New Roman" w:cs="Times New Roman"/>
          <w:sz w:val="24"/>
          <w:szCs w:val="24"/>
          <w:lang w:val="uk-UA"/>
        </w:rPr>
        <w:t>Класична та некласична релігійність.</w:t>
      </w:r>
      <w:r w:rsidR="00E1735A">
        <w:rPr>
          <w:rFonts w:ascii="Times New Roman" w:hAnsi="Times New Roman" w:cs="Times New Roman"/>
          <w:sz w:val="24"/>
          <w:szCs w:val="24"/>
          <w:lang w:val="uk-UA"/>
        </w:rPr>
        <w:t xml:space="preserve"> </w:t>
      </w:r>
    </w:p>
    <w:p w:rsidR="00310120" w:rsidRPr="00310120" w:rsidRDefault="00310120" w:rsidP="00AB3867">
      <w:pPr>
        <w:spacing w:after="0" w:line="240" w:lineRule="auto"/>
        <w:ind w:firstLine="567"/>
        <w:jc w:val="both"/>
        <w:rPr>
          <w:rFonts w:ascii="Times New Roman" w:hAnsi="Times New Roman" w:cs="Times New Roman"/>
          <w:bCs/>
          <w:sz w:val="24"/>
          <w:szCs w:val="24"/>
          <w:lang w:val="uk-UA"/>
        </w:rPr>
      </w:pPr>
      <w:r w:rsidRPr="00310120">
        <w:rPr>
          <w:rFonts w:ascii="Times New Roman" w:hAnsi="Times New Roman" w:cs="Times New Roman"/>
          <w:bCs/>
          <w:sz w:val="24"/>
          <w:szCs w:val="24"/>
          <w:lang w:val="uk-UA"/>
        </w:rPr>
        <w:t xml:space="preserve">Релігія як інженерія хаосу, як створення людиною для себе упорядкованого й затишного Всесвіту. За яких ситуацій, з яких причин, на яких умовах людина звертається до Бога? </w:t>
      </w:r>
    </w:p>
    <w:p w:rsidR="00310120" w:rsidRPr="00310120" w:rsidRDefault="00E1735A" w:rsidP="00AB3867">
      <w:pPr>
        <w:spacing w:after="0" w:line="240" w:lineRule="auto"/>
        <w:ind w:firstLine="567"/>
        <w:jc w:val="both"/>
        <w:rPr>
          <w:rFonts w:ascii="Times New Roman" w:hAnsi="Times New Roman" w:cs="Times New Roman"/>
          <w:bCs/>
          <w:sz w:val="24"/>
          <w:szCs w:val="24"/>
          <w:lang w:val="uk-UA"/>
        </w:rPr>
      </w:pPr>
      <w:r w:rsidRPr="00310120">
        <w:rPr>
          <w:rFonts w:ascii="Times New Roman" w:hAnsi="Times New Roman" w:cs="Times New Roman"/>
          <w:bCs/>
          <w:sz w:val="24"/>
          <w:szCs w:val="24"/>
          <w:lang w:val="uk-UA"/>
        </w:rPr>
        <w:t xml:space="preserve">Релігійна ментальність: проблема метафізичної самотності людини. </w:t>
      </w:r>
      <w:r w:rsidR="00310120" w:rsidRPr="00310120">
        <w:rPr>
          <w:rFonts w:ascii="Times New Roman" w:hAnsi="Times New Roman" w:cs="Times New Roman"/>
          <w:bCs/>
          <w:sz w:val="24"/>
          <w:szCs w:val="24"/>
          <w:lang w:val="en-US"/>
        </w:rPr>
        <w:t>Homo</w:t>
      </w:r>
      <w:r w:rsidR="00310120" w:rsidRPr="00310120">
        <w:rPr>
          <w:rFonts w:ascii="Times New Roman" w:hAnsi="Times New Roman" w:cs="Times New Roman"/>
          <w:bCs/>
          <w:sz w:val="24"/>
          <w:szCs w:val="24"/>
          <w:lang w:val="uk-UA"/>
        </w:rPr>
        <w:t xml:space="preserve"> </w:t>
      </w:r>
      <w:r w:rsidR="00310120" w:rsidRPr="00310120">
        <w:rPr>
          <w:rFonts w:ascii="Times New Roman" w:hAnsi="Times New Roman" w:cs="Times New Roman"/>
          <w:bCs/>
          <w:sz w:val="24"/>
          <w:szCs w:val="24"/>
          <w:lang w:val="en-US"/>
        </w:rPr>
        <w:t>credens</w:t>
      </w:r>
      <w:r w:rsidR="00310120" w:rsidRPr="00310120">
        <w:rPr>
          <w:rFonts w:ascii="Times New Roman" w:hAnsi="Times New Roman" w:cs="Times New Roman"/>
          <w:bCs/>
          <w:sz w:val="24"/>
          <w:szCs w:val="24"/>
          <w:lang w:val="uk-UA"/>
        </w:rPr>
        <w:t xml:space="preserve"> (Людина віруюча) як суб’єкт-носій релігійних систем світу. </w:t>
      </w:r>
    </w:p>
    <w:p w:rsidR="00310120" w:rsidRPr="00310120" w:rsidRDefault="00310120" w:rsidP="00AB3867">
      <w:pPr>
        <w:spacing w:after="0" w:line="240" w:lineRule="auto"/>
        <w:ind w:firstLine="567"/>
        <w:jc w:val="both"/>
        <w:rPr>
          <w:rFonts w:ascii="Times New Roman" w:hAnsi="Times New Roman" w:cs="Times New Roman"/>
          <w:bCs/>
          <w:sz w:val="24"/>
          <w:szCs w:val="24"/>
          <w:lang w:val="uk-UA"/>
        </w:rPr>
      </w:pPr>
      <w:r w:rsidRPr="00310120">
        <w:rPr>
          <w:rFonts w:ascii="Times New Roman" w:hAnsi="Times New Roman" w:cs="Times New Roman"/>
          <w:bCs/>
          <w:sz w:val="24"/>
          <w:szCs w:val="24"/>
          <w:lang w:val="uk-UA"/>
        </w:rPr>
        <w:t xml:space="preserve">Ідеологія християнства </w:t>
      </w:r>
      <w:r w:rsidR="00E1735A">
        <w:rPr>
          <w:rFonts w:ascii="Times New Roman" w:hAnsi="Times New Roman" w:cs="Times New Roman"/>
          <w:bCs/>
          <w:sz w:val="24"/>
          <w:szCs w:val="24"/>
          <w:lang w:val="uk-UA"/>
        </w:rPr>
        <w:t>у</w:t>
      </w:r>
      <w:r w:rsidRPr="00310120">
        <w:rPr>
          <w:rFonts w:ascii="Times New Roman" w:hAnsi="Times New Roman" w:cs="Times New Roman"/>
          <w:bCs/>
          <w:sz w:val="24"/>
          <w:szCs w:val="24"/>
          <w:lang w:val="uk-UA"/>
        </w:rPr>
        <w:t xml:space="preserve"> </w:t>
      </w:r>
      <w:r w:rsidRPr="00310120">
        <w:rPr>
          <w:rFonts w:ascii="Times New Roman" w:hAnsi="Times New Roman" w:cs="Times New Roman"/>
          <w:sz w:val="24"/>
          <w:szCs w:val="24"/>
          <w:lang w:val="uk-UA"/>
        </w:rPr>
        <w:t xml:space="preserve">"розрізі" здатності </w:t>
      </w:r>
      <w:r w:rsidR="00E1735A">
        <w:rPr>
          <w:rFonts w:ascii="Times New Roman" w:hAnsi="Times New Roman" w:cs="Times New Roman"/>
          <w:sz w:val="24"/>
          <w:szCs w:val="24"/>
          <w:lang w:val="uk-UA"/>
        </w:rPr>
        <w:t xml:space="preserve">людини </w:t>
      </w:r>
      <w:r w:rsidRPr="00310120">
        <w:rPr>
          <w:rFonts w:ascii="Times New Roman" w:hAnsi="Times New Roman" w:cs="Times New Roman"/>
          <w:sz w:val="24"/>
          <w:szCs w:val="24"/>
          <w:lang w:val="uk-UA"/>
        </w:rPr>
        <w:t xml:space="preserve">до </w:t>
      </w:r>
      <w:r w:rsidRPr="00310120">
        <w:rPr>
          <w:rFonts w:ascii="Times New Roman" w:hAnsi="Times New Roman" w:cs="Times New Roman"/>
          <w:bCs/>
          <w:sz w:val="24"/>
          <w:szCs w:val="24"/>
          <w:lang w:val="uk-UA"/>
        </w:rPr>
        <w:t xml:space="preserve">економічної, зокрема, підприємницької, діяльності. </w:t>
      </w:r>
    </w:p>
    <w:p w:rsidR="00310120" w:rsidRPr="00310120" w:rsidRDefault="00E1735A" w:rsidP="00AB3867">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Ф</w:t>
      </w:r>
      <w:r w:rsidR="00310120" w:rsidRPr="00310120">
        <w:rPr>
          <w:rFonts w:ascii="Times New Roman" w:hAnsi="Times New Roman" w:cs="Times New Roman"/>
          <w:sz w:val="24"/>
          <w:szCs w:val="24"/>
          <w:lang w:val="uk-UA"/>
        </w:rPr>
        <w:t xml:space="preserve">ілософія освіти.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Безпрецедентний попит на освіту як ознака сучасної цивілізації. Освіта як шлях у «суспільство знання». Виробництво знання як провідна форма суспільної діяльності. Право на освіту як основне соціальне право особистості. </w:t>
      </w:r>
    </w:p>
    <w:p w:rsidR="008A545A" w:rsidRDefault="008A545A" w:rsidP="008A545A">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Перехід від цивілізації індустріального типу до інформаціно-кібернетичної як джерело актуалізації філософії освіти. Зміст концепту «філософія освіти». Проблематика філософії освіти. Освіта як ретранслятор культурних традицій.</w:t>
      </w:r>
      <w:r>
        <w:rPr>
          <w:rFonts w:ascii="Times New Roman" w:hAnsi="Times New Roman" w:cs="Times New Roman"/>
          <w:sz w:val="24"/>
          <w:szCs w:val="24"/>
          <w:lang w:val="uk-UA"/>
        </w:rPr>
        <w:t xml:space="preserve"> </w:t>
      </w:r>
    </w:p>
    <w:p w:rsidR="00310120" w:rsidRPr="00AB3867" w:rsidRDefault="00310120" w:rsidP="00AB3867">
      <w:pPr>
        <w:spacing w:after="0" w:line="240" w:lineRule="auto"/>
        <w:ind w:firstLine="567"/>
        <w:jc w:val="both"/>
        <w:rPr>
          <w:rFonts w:ascii="Times New Roman" w:hAnsi="Times New Roman" w:cs="Times New Roman"/>
          <w:sz w:val="20"/>
          <w:szCs w:val="24"/>
          <w:lang w:val="uk-UA"/>
        </w:rPr>
      </w:pP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 xml:space="preserve">Тема </w:t>
      </w:r>
      <w:r w:rsidR="006F3659">
        <w:rPr>
          <w:rFonts w:ascii="Times New Roman" w:hAnsi="Times New Roman" w:cs="Times New Roman"/>
          <w:b/>
          <w:sz w:val="24"/>
          <w:szCs w:val="24"/>
          <w:lang w:val="uk-UA"/>
        </w:rPr>
        <w:t>4</w:t>
      </w:r>
      <w:r w:rsidRPr="00310120">
        <w:rPr>
          <w:rFonts w:ascii="Times New Roman" w:hAnsi="Times New Roman" w:cs="Times New Roman"/>
          <w:b/>
          <w:sz w:val="24"/>
          <w:szCs w:val="24"/>
          <w:lang w:val="uk-UA"/>
        </w:rPr>
        <w:t>.2.</w:t>
      </w:r>
      <w:r w:rsidRPr="00310120">
        <w:rPr>
          <w:rFonts w:ascii="Times New Roman" w:hAnsi="Times New Roman" w:cs="Times New Roman"/>
          <w:sz w:val="24"/>
          <w:szCs w:val="24"/>
          <w:lang w:val="uk-UA"/>
        </w:rPr>
        <w:t xml:space="preserve">  Філософія науки та наукового пізнання, техніки, інноваційної діяльності.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Філософія науки та наукового пізнання. </w:t>
      </w:r>
    </w:p>
    <w:p w:rsidR="008A545A"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Еволюція науки: класика – некласика – постнекласика. </w:t>
      </w:r>
    </w:p>
    <w:p w:rsid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Проблема </w:t>
      </w:r>
      <w:r w:rsidR="008A545A" w:rsidRPr="00310120">
        <w:rPr>
          <w:rFonts w:ascii="Times New Roman" w:hAnsi="Times New Roman" w:cs="Times New Roman"/>
          <w:sz w:val="24"/>
          <w:szCs w:val="24"/>
          <w:lang w:val="uk-UA"/>
        </w:rPr>
        <w:t>пізнаваності світу</w:t>
      </w:r>
      <w:r w:rsidRPr="00310120">
        <w:rPr>
          <w:rFonts w:ascii="Times New Roman" w:hAnsi="Times New Roman" w:cs="Times New Roman"/>
          <w:sz w:val="24"/>
          <w:szCs w:val="24"/>
          <w:lang w:val="uk-UA"/>
        </w:rPr>
        <w:t xml:space="preserve"> та наукове пізнання. «Розум, що Пізнає» </w:t>
      </w:r>
      <w:r w:rsidR="008A545A">
        <w:rPr>
          <w:rFonts w:ascii="Times New Roman" w:hAnsi="Times New Roman" w:cs="Times New Roman"/>
          <w:sz w:val="24"/>
          <w:szCs w:val="24"/>
          <w:lang w:val="uk-UA"/>
        </w:rPr>
        <w:t>класичної науки</w:t>
      </w:r>
      <w:r w:rsidRPr="00310120">
        <w:rPr>
          <w:rFonts w:ascii="Times New Roman" w:hAnsi="Times New Roman" w:cs="Times New Roman"/>
          <w:sz w:val="24"/>
          <w:szCs w:val="24"/>
          <w:lang w:val="uk-UA"/>
        </w:rPr>
        <w:t xml:space="preserve">. "Наука" у розумінні та інтерпретації Новітнього часу: специфіка </w:t>
      </w:r>
      <w:r w:rsidR="008A545A">
        <w:rPr>
          <w:rFonts w:ascii="Times New Roman" w:hAnsi="Times New Roman" w:cs="Times New Roman"/>
          <w:sz w:val="24"/>
          <w:szCs w:val="24"/>
          <w:lang w:val="uk-UA"/>
        </w:rPr>
        <w:t>некласичних та постнеклачисних науки та наукового знання.</w:t>
      </w:r>
      <w:r w:rsidRPr="00310120">
        <w:rPr>
          <w:rFonts w:ascii="Times New Roman" w:hAnsi="Times New Roman" w:cs="Times New Roman"/>
          <w:sz w:val="24"/>
          <w:szCs w:val="24"/>
          <w:lang w:val="uk-UA"/>
        </w:rPr>
        <w:t xml:space="preserve"> </w:t>
      </w:r>
    </w:p>
    <w:p w:rsidR="008A545A" w:rsidRPr="00310120" w:rsidRDefault="008A545A" w:rsidP="008A545A">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lastRenderedPageBreak/>
        <w:t>Науково-теоретичне освоєння світу. Природа наукових концептів.</w:t>
      </w:r>
      <w:r>
        <w:rPr>
          <w:rFonts w:ascii="Times New Roman" w:hAnsi="Times New Roman" w:cs="Times New Roman"/>
          <w:sz w:val="24"/>
          <w:szCs w:val="24"/>
          <w:lang w:val="uk-UA"/>
        </w:rPr>
        <w:t xml:space="preserve"> Специфіка наукової картини світу. </w:t>
      </w:r>
    </w:p>
    <w:p w:rsid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Наука як культурно-історичний, гносеологічний і соціальний феномен. Етичний вимір науки.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Філософія техніки.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Філософія техніки: предмет, специфіка, завдання. Техніка: витоки ("техне" - мистецтво, майстерність), еволюція поняття, сучасне трактування. Особливості історичного розвитку техніки. Особливості сучасного розвитку техніки. Проблема оцінки впливу техніки на розвиток суспільства.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en-US"/>
        </w:rPr>
        <w:t>Homo</w:t>
      </w:r>
      <w:r w:rsidRPr="00310120">
        <w:rPr>
          <w:rFonts w:ascii="Times New Roman" w:hAnsi="Times New Roman" w:cs="Times New Roman"/>
          <w:sz w:val="24"/>
          <w:szCs w:val="24"/>
        </w:rPr>
        <w:t xml:space="preserve"> </w:t>
      </w:r>
      <w:r w:rsidRPr="00310120">
        <w:rPr>
          <w:rFonts w:ascii="Times New Roman" w:hAnsi="Times New Roman" w:cs="Times New Roman"/>
          <w:sz w:val="24"/>
          <w:szCs w:val="24"/>
          <w:lang w:val="en-US"/>
        </w:rPr>
        <w:t>technicus</w:t>
      </w:r>
      <w:r w:rsidRPr="00310120">
        <w:rPr>
          <w:rFonts w:ascii="Times New Roman" w:hAnsi="Times New Roman" w:cs="Times New Roman"/>
          <w:sz w:val="24"/>
          <w:szCs w:val="24"/>
          <w:lang w:val="uk-UA"/>
        </w:rPr>
        <w:t xml:space="preserve"> (Людина технічна) як проблема. Техніка як освоєння людиною речовини, енергії, інформації.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Історія філософії техніки. Категоріальний простір осмислення феномену техніки. Проблема сутності техніки у сучасній філософії.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Філософія інноваційної діяльності.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Інноваційне мислення як новітній спосіб міркування (на противагу традиційному). Інноваційний стиль мислення, відкритість до нових ідей і концепцій. «Інновація» як орієнтування на нове, застосування його на практиці.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Раціональне інноваційне мислення, уникнення втілення у життя хибних нововведень.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Інтелектуальний капітал (знання перспективної інформації) як інноваційно-творче (креативне) джерело економічного багатства. </w:t>
      </w:r>
    </w:p>
    <w:p w:rsidR="00310120" w:rsidRPr="00AB3867" w:rsidRDefault="00310120" w:rsidP="00AB3867">
      <w:pPr>
        <w:spacing w:after="0" w:line="240" w:lineRule="auto"/>
        <w:ind w:firstLine="567"/>
        <w:jc w:val="both"/>
        <w:rPr>
          <w:rFonts w:ascii="Times New Roman" w:hAnsi="Times New Roman" w:cs="Times New Roman"/>
          <w:sz w:val="20"/>
          <w:szCs w:val="24"/>
          <w:lang w:val="uk-UA"/>
        </w:rPr>
      </w:pPr>
    </w:p>
    <w:p w:rsidR="00310120" w:rsidRPr="00310120" w:rsidRDefault="00310120" w:rsidP="00AB3867">
      <w:pPr>
        <w:spacing w:after="0" w:line="240" w:lineRule="auto"/>
        <w:ind w:firstLine="567"/>
        <w:jc w:val="both"/>
        <w:rPr>
          <w:rFonts w:ascii="Times New Roman" w:hAnsi="Times New Roman" w:cs="Times New Roman"/>
          <w:bCs/>
          <w:sz w:val="24"/>
          <w:szCs w:val="24"/>
          <w:lang w:val="uk-UA"/>
        </w:rPr>
      </w:pPr>
      <w:r w:rsidRPr="00310120">
        <w:rPr>
          <w:rFonts w:ascii="Times New Roman" w:hAnsi="Times New Roman" w:cs="Times New Roman"/>
          <w:b/>
          <w:sz w:val="24"/>
          <w:szCs w:val="24"/>
          <w:lang w:val="uk-UA"/>
        </w:rPr>
        <w:t xml:space="preserve">Тема </w:t>
      </w:r>
      <w:r w:rsidR="006F3659">
        <w:rPr>
          <w:rFonts w:ascii="Times New Roman" w:hAnsi="Times New Roman" w:cs="Times New Roman"/>
          <w:b/>
          <w:sz w:val="24"/>
          <w:szCs w:val="24"/>
          <w:lang w:val="uk-UA"/>
        </w:rPr>
        <w:t>4</w:t>
      </w:r>
      <w:r w:rsidRPr="00310120">
        <w:rPr>
          <w:rFonts w:ascii="Times New Roman" w:hAnsi="Times New Roman" w:cs="Times New Roman"/>
          <w:b/>
          <w:sz w:val="24"/>
          <w:szCs w:val="24"/>
          <w:lang w:val="uk-UA"/>
        </w:rPr>
        <w:t>.3.</w:t>
      </w:r>
      <w:r w:rsidRPr="00310120">
        <w:rPr>
          <w:rFonts w:ascii="Times New Roman" w:hAnsi="Times New Roman" w:cs="Times New Roman"/>
          <w:sz w:val="24"/>
          <w:szCs w:val="24"/>
          <w:lang w:val="uk-UA"/>
        </w:rPr>
        <w:t xml:space="preserve">  </w:t>
      </w:r>
      <w:r w:rsidRPr="00310120">
        <w:rPr>
          <w:rFonts w:ascii="Times New Roman" w:hAnsi="Times New Roman" w:cs="Times New Roman"/>
          <w:bCs/>
          <w:sz w:val="24"/>
          <w:szCs w:val="24"/>
          <w:lang w:val="uk-UA"/>
        </w:rPr>
        <w:t xml:space="preserve">Філософія кохання (статі), філософські основи теорії </w:t>
      </w:r>
      <w:r w:rsidRPr="00310120">
        <w:rPr>
          <w:rFonts w:ascii="Times New Roman" w:hAnsi="Times New Roman" w:cs="Times New Roman"/>
          <w:sz w:val="24"/>
          <w:szCs w:val="24"/>
          <w:lang w:val="uk-UA"/>
        </w:rPr>
        <w:t>ґендеру</w:t>
      </w:r>
      <w:r w:rsidRPr="00310120">
        <w:rPr>
          <w:rFonts w:ascii="Times New Roman" w:hAnsi="Times New Roman" w:cs="Times New Roman"/>
          <w:bCs/>
          <w:sz w:val="24"/>
          <w:szCs w:val="24"/>
          <w:lang w:val="uk-UA"/>
        </w:rPr>
        <w:t xml:space="preserve">.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Філософія кохання.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Філософська таємниця </w:t>
      </w:r>
      <w:r w:rsidR="000A3758">
        <w:rPr>
          <w:rFonts w:ascii="Times New Roman" w:hAnsi="Times New Roman" w:cs="Times New Roman"/>
          <w:sz w:val="24"/>
          <w:szCs w:val="24"/>
          <w:lang w:val="uk-UA"/>
        </w:rPr>
        <w:t xml:space="preserve">кохання та розмаїття його </w:t>
      </w:r>
      <w:r w:rsidR="000A3758" w:rsidRPr="00310120">
        <w:rPr>
          <w:rFonts w:ascii="Times New Roman" w:hAnsi="Times New Roman" w:cs="Times New Roman"/>
          <w:sz w:val="24"/>
          <w:szCs w:val="24"/>
          <w:lang w:val="uk-UA"/>
        </w:rPr>
        <w:t>"визначень"</w:t>
      </w:r>
      <w:r w:rsidRPr="00310120">
        <w:rPr>
          <w:rFonts w:ascii="Times New Roman" w:hAnsi="Times New Roman" w:cs="Times New Roman"/>
          <w:sz w:val="24"/>
          <w:szCs w:val="24"/>
          <w:lang w:val="uk-UA"/>
        </w:rPr>
        <w:t xml:space="preserve">. </w:t>
      </w:r>
      <w:r w:rsidRPr="00FC298E">
        <w:rPr>
          <w:rFonts w:ascii="Times New Roman" w:hAnsi="Times New Roman" w:cs="Times New Roman"/>
          <w:sz w:val="24"/>
          <w:szCs w:val="24"/>
          <w:lang w:val="es-ES"/>
        </w:rPr>
        <w:t>Homo</w:t>
      </w:r>
      <w:r w:rsidRPr="00310120">
        <w:rPr>
          <w:rFonts w:ascii="Times New Roman" w:hAnsi="Times New Roman" w:cs="Times New Roman"/>
          <w:sz w:val="24"/>
          <w:szCs w:val="24"/>
          <w:lang w:val="uk-UA"/>
        </w:rPr>
        <w:t xml:space="preserve"> </w:t>
      </w:r>
      <w:r w:rsidRPr="00FC298E">
        <w:rPr>
          <w:rFonts w:ascii="Times New Roman" w:hAnsi="Times New Roman" w:cs="Times New Roman"/>
          <w:sz w:val="24"/>
          <w:szCs w:val="24"/>
          <w:lang w:val="es-ES"/>
        </w:rPr>
        <w:t>amans</w:t>
      </w:r>
      <w:r w:rsidRPr="00310120">
        <w:rPr>
          <w:rFonts w:ascii="Times New Roman" w:hAnsi="Times New Roman" w:cs="Times New Roman"/>
          <w:sz w:val="24"/>
          <w:szCs w:val="24"/>
          <w:lang w:val="uk-UA"/>
        </w:rPr>
        <w:t xml:space="preserve"> (Людина, що кохає). "Формула" кохання. Десоціалізоване «кохання» та соціалізовані «секс», «родина», </w:t>
      </w:r>
      <w:r w:rsidR="000A3758" w:rsidRPr="00310120">
        <w:rPr>
          <w:rFonts w:ascii="Times New Roman" w:hAnsi="Times New Roman" w:cs="Times New Roman"/>
          <w:sz w:val="24"/>
          <w:szCs w:val="24"/>
          <w:lang w:val="uk-UA"/>
        </w:rPr>
        <w:t>«шлюб»</w:t>
      </w:r>
      <w:r w:rsidR="000A3758">
        <w:rPr>
          <w:rFonts w:ascii="Times New Roman" w:hAnsi="Times New Roman" w:cs="Times New Roman"/>
          <w:sz w:val="24"/>
          <w:szCs w:val="24"/>
          <w:lang w:val="uk-UA"/>
        </w:rPr>
        <w:t>,</w:t>
      </w:r>
      <w:r w:rsidR="000A3758" w:rsidRPr="00310120">
        <w:rPr>
          <w:rFonts w:ascii="Times New Roman" w:hAnsi="Times New Roman" w:cs="Times New Roman"/>
          <w:sz w:val="24"/>
          <w:szCs w:val="24"/>
          <w:lang w:val="uk-UA"/>
        </w:rPr>
        <w:t xml:space="preserve"> </w:t>
      </w:r>
      <w:r w:rsidRPr="00310120">
        <w:rPr>
          <w:rFonts w:ascii="Times New Roman" w:hAnsi="Times New Roman" w:cs="Times New Roman"/>
          <w:sz w:val="24"/>
          <w:szCs w:val="24"/>
          <w:lang w:val="uk-UA"/>
        </w:rPr>
        <w:t xml:space="preserve">«сексуальна розпуста» тощо.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Сексуальність (секс) у контексті філософії кохання.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Проблематика статі: виникнення та ґенеза. Жіночість та мужність, фемінінне (фемінність) та маскулінне (маскулінність). Приватне та публічне. Проблема першої (біологічні ознаки) та другої (соціальної) статі. Проблема змінювання статі. "Жіноче питання" в історії культури людства.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Історія «родини» в історії людства. Феномен проституції, гомосексуалізму й ін.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Філософія кохання. Соціологія кохання. Фізіологія кохання. Чоловік та жінка у розмаїтті проявів психології кохання. </w:t>
      </w:r>
      <w:r w:rsidR="000A3758">
        <w:rPr>
          <w:rFonts w:ascii="Times New Roman" w:hAnsi="Times New Roman" w:cs="Times New Roman"/>
          <w:sz w:val="24"/>
          <w:szCs w:val="24"/>
          <w:lang w:val="uk-UA"/>
        </w:rPr>
        <w:t>«К</w:t>
      </w:r>
      <w:r w:rsidRPr="00310120">
        <w:rPr>
          <w:rFonts w:ascii="Times New Roman" w:hAnsi="Times New Roman" w:cs="Times New Roman"/>
          <w:sz w:val="24"/>
          <w:szCs w:val="24"/>
          <w:lang w:val="uk-UA"/>
        </w:rPr>
        <w:t>охання</w:t>
      </w:r>
      <w:r w:rsidR="000A3758">
        <w:rPr>
          <w:rFonts w:ascii="Times New Roman" w:hAnsi="Times New Roman" w:cs="Times New Roman"/>
          <w:sz w:val="24"/>
          <w:szCs w:val="24"/>
          <w:lang w:val="uk-UA"/>
        </w:rPr>
        <w:t>»</w:t>
      </w:r>
      <w:r w:rsidRPr="00310120">
        <w:rPr>
          <w:rFonts w:ascii="Times New Roman" w:hAnsi="Times New Roman" w:cs="Times New Roman"/>
          <w:sz w:val="24"/>
          <w:szCs w:val="24"/>
          <w:lang w:val="uk-UA"/>
        </w:rPr>
        <w:t xml:space="preserve"> </w:t>
      </w:r>
      <w:r w:rsidR="000A3758">
        <w:rPr>
          <w:rFonts w:ascii="Times New Roman" w:hAnsi="Times New Roman" w:cs="Times New Roman"/>
          <w:sz w:val="24"/>
          <w:szCs w:val="24"/>
          <w:lang w:val="uk-UA"/>
        </w:rPr>
        <w:t xml:space="preserve">у </w:t>
      </w:r>
      <w:r w:rsidRPr="00310120">
        <w:rPr>
          <w:rFonts w:ascii="Times New Roman" w:hAnsi="Times New Roman" w:cs="Times New Roman"/>
          <w:sz w:val="24"/>
          <w:szCs w:val="24"/>
          <w:lang w:val="uk-UA"/>
        </w:rPr>
        <w:t>сучасно</w:t>
      </w:r>
      <w:r w:rsidR="000A3758">
        <w:rPr>
          <w:rFonts w:ascii="Times New Roman" w:hAnsi="Times New Roman" w:cs="Times New Roman"/>
          <w:sz w:val="24"/>
          <w:szCs w:val="24"/>
          <w:lang w:val="uk-UA"/>
        </w:rPr>
        <w:t>му</w:t>
      </w:r>
      <w:r w:rsidRPr="00310120">
        <w:rPr>
          <w:rFonts w:ascii="Times New Roman" w:hAnsi="Times New Roman" w:cs="Times New Roman"/>
          <w:sz w:val="24"/>
          <w:szCs w:val="24"/>
          <w:lang w:val="uk-UA"/>
        </w:rPr>
        <w:t xml:space="preserve"> світ</w:t>
      </w:r>
      <w:r w:rsidR="000A3758">
        <w:rPr>
          <w:rFonts w:ascii="Times New Roman" w:hAnsi="Times New Roman" w:cs="Times New Roman"/>
          <w:sz w:val="24"/>
          <w:szCs w:val="24"/>
          <w:lang w:val="uk-UA"/>
        </w:rPr>
        <w:t>і</w:t>
      </w:r>
      <w:r w:rsidRPr="00310120">
        <w:rPr>
          <w:rFonts w:ascii="Times New Roman" w:hAnsi="Times New Roman" w:cs="Times New Roman"/>
          <w:sz w:val="24"/>
          <w:szCs w:val="24"/>
          <w:lang w:val="uk-UA"/>
        </w:rPr>
        <w:t>.</w:t>
      </w:r>
      <w:r w:rsidR="000A3758">
        <w:rPr>
          <w:rFonts w:ascii="Times New Roman" w:hAnsi="Times New Roman" w:cs="Times New Roman"/>
          <w:sz w:val="24"/>
          <w:szCs w:val="24"/>
          <w:lang w:val="uk-UA"/>
        </w:rPr>
        <w:t xml:space="preserve"> </w:t>
      </w:r>
    </w:p>
    <w:p w:rsidR="00310120" w:rsidRPr="00310120" w:rsidRDefault="000A3758" w:rsidP="00AB3867">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Ф</w:t>
      </w:r>
      <w:r w:rsidR="00310120" w:rsidRPr="00310120">
        <w:rPr>
          <w:rFonts w:ascii="Times New Roman" w:hAnsi="Times New Roman" w:cs="Times New Roman"/>
          <w:sz w:val="24"/>
          <w:szCs w:val="24"/>
          <w:lang w:val="uk-UA"/>
        </w:rPr>
        <w:t xml:space="preserve">ілософські основи теорії ґендеру. </w:t>
      </w:r>
      <w:r w:rsidRPr="00310120">
        <w:rPr>
          <w:rFonts w:ascii="Times New Roman" w:hAnsi="Times New Roman" w:cs="Times New Roman"/>
          <w:sz w:val="24"/>
          <w:szCs w:val="24"/>
          <w:lang w:val="uk-UA"/>
        </w:rPr>
        <w:t>Ґендер як соціальна стать.</w:t>
      </w:r>
      <w:r>
        <w:rPr>
          <w:rFonts w:ascii="Times New Roman" w:hAnsi="Times New Roman" w:cs="Times New Roman"/>
          <w:sz w:val="24"/>
          <w:szCs w:val="24"/>
          <w:lang w:val="uk-UA"/>
        </w:rPr>
        <w:t xml:space="preserve"> </w:t>
      </w:r>
      <w:r w:rsidR="00310120" w:rsidRPr="00310120">
        <w:rPr>
          <w:rFonts w:ascii="Times New Roman" w:hAnsi="Times New Roman" w:cs="Times New Roman"/>
          <w:sz w:val="24"/>
          <w:szCs w:val="24"/>
          <w:lang w:val="uk-UA"/>
        </w:rPr>
        <w:t xml:space="preserve">Ґендер та соціальний статус. Ґендерні ролі та стереотипи. Ґендерні норми. Проблема ґендерної ідентичності. Ґендерна рівність та ґендерна дискримінація. Ґендерне насильство. Фемінізм.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Українська ґендерна культурологія (ґендерні аспекти української культури). </w:t>
      </w:r>
    </w:p>
    <w:p w:rsidR="00310120" w:rsidRPr="00AB3867" w:rsidRDefault="00310120" w:rsidP="00AB3867">
      <w:pPr>
        <w:spacing w:after="0" w:line="240" w:lineRule="auto"/>
        <w:ind w:firstLine="567"/>
        <w:jc w:val="both"/>
        <w:rPr>
          <w:rFonts w:ascii="Times New Roman" w:hAnsi="Times New Roman" w:cs="Times New Roman"/>
          <w:sz w:val="20"/>
          <w:szCs w:val="24"/>
          <w:lang w:val="uk-UA"/>
        </w:rPr>
      </w:pPr>
    </w:p>
    <w:p w:rsidR="00310120" w:rsidRPr="00310120" w:rsidRDefault="00310120" w:rsidP="00AB3867">
      <w:pPr>
        <w:spacing w:after="0" w:line="240" w:lineRule="auto"/>
        <w:ind w:firstLine="567"/>
        <w:jc w:val="both"/>
        <w:rPr>
          <w:rFonts w:ascii="Times New Roman" w:hAnsi="Times New Roman" w:cs="Times New Roman"/>
          <w:bCs/>
          <w:sz w:val="24"/>
          <w:szCs w:val="24"/>
          <w:lang w:val="uk-UA"/>
        </w:rPr>
      </w:pPr>
      <w:r w:rsidRPr="00310120">
        <w:rPr>
          <w:rFonts w:ascii="Times New Roman" w:hAnsi="Times New Roman" w:cs="Times New Roman"/>
          <w:b/>
          <w:sz w:val="24"/>
          <w:szCs w:val="24"/>
          <w:lang w:val="uk-UA"/>
        </w:rPr>
        <w:t xml:space="preserve">Тема </w:t>
      </w:r>
      <w:r w:rsidR="006F3659">
        <w:rPr>
          <w:rFonts w:ascii="Times New Roman" w:hAnsi="Times New Roman" w:cs="Times New Roman"/>
          <w:b/>
          <w:sz w:val="24"/>
          <w:szCs w:val="24"/>
          <w:lang w:val="uk-UA"/>
        </w:rPr>
        <w:t>4</w:t>
      </w:r>
      <w:r w:rsidRPr="00310120">
        <w:rPr>
          <w:rFonts w:ascii="Times New Roman" w:hAnsi="Times New Roman" w:cs="Times New Roman"/>
          <w:b/>
          <w:sz w:val="24"/>
          <w:szCs w:val="24"/>
          <w:lang w:val="uk-UA"/>
        </w:rPr>
        <w:t>.4.</w:t>
      </w:r>
      <w:r w:rsidRPr="00310120">
        <w:rPr>
          <w:rFonts w:ascii="Times New Roman" w:hAnsi="Times New Roman" w:cs="Times New Roman"/>
          <w:sz w:val="24"/>
          <w:szCs w:val="24"/>
          <w:lang w:val="uk-UA"/>
        </w:rPr>
        <w:t xml:space="preserve">  </w:t>
      </w:r>
      <w:r w:rsidRPr="00310120">
        <w:rPr>
          <w:rFonts w:ascii="Times New Roman" w:hAnsi="Times New Roman" w:cs="Times New Roman"/>
          <w:bCs/>
          <w:sz w:val="24"/>
          <w:szCs w:val="24"/>
          <w:lang w:val="uk-UA"/>
        </w:rPr>
        <w:t xml:space="preserve">Філософія спорту, туризму, реклами.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Філософія спорту. </w:t>
      </w:r>
    </w:p>
    <w:p w:rsid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Феномен спорту в історії </w:t>
      </w:r>
      <w:r w:rsidR="004763B5">
        <w:rPr>
          <w:rFonts w:ascii="Times New Roman" w:hAnsi="Times New Roman" w:cs="Times New Roman"/>
          <w:sz w:val="24"/>
          <w:szCs w:val="24"/>
          <w:lang w:val="uk-UA"/>
        </w:rPr>
        <w:t>людства</w:t>
      </w:r>
      <w:r w:rsidRPr="00310120">
        <w:rPr>
          <w:rFonts w:ascii="Times New Roman" w:hAnsi="Times New Roman" w:cs="Times New Roman"/>
          <w:sz w:val="24"/>
          <w:szCs w:val="24"/>
          <w:lang w:val="uk-UA"/>
        </w:rPr>
        <w:t xml:space="preserve">. Культурний та соціальний зміст ідеї спорту.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Спорт та філософія </w:t>
      </w:r>
      <w:r w:rsidR="00BB6BEF">
        <w:rPr>
          <w:rFonts w:ascii="Times New Roman" w:hAnsi="Times New Roman" w:cs="Times New Roman"/>
          <w:sz w:val="24"/>
          <w:szCs w:val="24"/>
          <w:lang w:val="uk-UA"/>
        </w:rPr>
        <w:t xml:space="preserve">(культ) </w:t>
      </w:r>
      <w:r w:rsidRPr="00310120">
        <w:rPr>
          <w:rFonts w:ascii="Times New Roman" w:hAnsi="Times New Roman" w:cs="Times New Roman"/>
          <w:sz w:val="24"/>
          <w:szCs w:val="24"/>
          <w:lang w:val="uk-UA"/>
        </w:rPr>
        <w:t>тіл</w:t>
      </w:r>
      <w:r w:rsidR="00BB6BEF">
        <w:rPr>
          <w:rFonts w:ascii="Times New Roman" w:hAnsi="Times New Roman" w:cs="Times New Roman"/>
          <w:sz w:val="24"/>
          <w:szCs w:val="24"/>
          <w:lang w:val="uk-UA"/>
        </w:rPr>
        <w:t xml:space="preserve">а </w:t>
      </w:r>
      <w:r w:rsidR="004763B5">
        <w:rPr>
          <w:rFonts w:ascii="Times New Roman" w:hAnsi="Times New Roman" w:cs="Times New Roman"/>
          <w:sz w:val="24"/>
          <w:szCs w:val="24"/>
          <w:lang w:val="uk-UA"/>
        </w:rPr>
        <w:t>й</w:t>
      </w:r>
      <w:r w:rsidR="00BB6BEF">
        <w:rPr>
          <w:rFonts w:ascii="Times New Roman" w:hAnsi="Times New Roman" w:cs="Times New Roman"/>
          <w:sz w:val="24"/>
          <w:szCs w:val="24"/>
          <w:lang w:val="uk-UA"/>
        </w:rPr>
        <w:t xml:space="preserve"> </w:t>
      </w:r>
      <w:r w:rsidRPr="00310120">
        <w:rPr>
          <w:rFonts w:ascii="Times New Roman" w:hAnsi="Times New Roman" w:cs="Times New Roman"/>
          <w:sz w:val="24"/>
          <w:szCs w:val="24"/>
          <w:lang w:val="uk-UA"/>
        </w:rPr>
        <w:t xml:space="preserve">фізичного вдосконалення людини. </w:t>
      </w:r>
      <w:r w:rsidR="004763B5" w:rsidRPr="00310120">
        <w:rPr>
          <w:rFonts w:ascii="Times New Roman" w:hAnsi="Times New Roman" w:cs="Times New Roman"/>
          <w:sz w:val="24"/>
          <w:szCs w:val="24"/>
          <w:lang w:val="uk-UA"/>
        </w:rPr>
        <w:t>Індивідуально-психологічна та соціально-психологічна постать людини-«спортсмена».</w:t>
      </w:r>
      <w:r w:rsidR="004763B5">
        <w:rPr>
          <w:rFonts w:ascii="Times New Roman" w:hAnsi="Times New Roman" w:cs="Times New Roman"/>
          <w:sz w:val="24"/>
          <w:szCs w:val="24"/>
          <w:lang w:val="uk-UA"/>
        </w:rPr>
        <w:t xml:space="preserve"> </w:t>
      </w:r>
    </w:p>
    <w:p w:rsidR="00310120" w:rsidRPr="00310120" w:rsidRDefault="004763B5"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Спорт та феномен </w:t>
      </w:r>
      <w:r>
        <w:rPr>
          <w:rFonts w:ascii="Times New Roman" w:hAnsi="Times New Roman" w:cs="Times New Roman"/>
          <w:sz w:val="24"/>
          <w:szCs w:val="24"/>
          <w:lang w:val="uk-UA"/>
        </w:rPr>
        <w:t>«</w:t>
      </w:r>
      <w:r w:rsidRPr="00310120">
        <w:rPr>
          <w:rFonts w:ascii="Times New Roman" w:hAnsi="Times New Roman" w:cs="Times New Roman"/>
          <w:sz w:val="24"/>
          <w:szCs w:val="24"/>
          <w:lang w:val="uk-UA"/>
        </w:rPr>
        <w:t>гри</w:t>
      </w:r>
      <w:r>
        <w:rPr>
          <w:rFonts w:ascii="Times New Roman" w:hAnsi="Times New Roman" w:cs="Times New Roman"/>
          <w:sz w:val="24"/>
          <w:szCs w:val="24"/>
          <w:lang w:val="uk-UA"/>
        </w:rPr>
        <w:t>»</w:t>
      </w:r>
      <w:r w:rsidRPr="00310120">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310120">
        <w:rPr>
          <w:rFonts w:ascii="Times New Roman" w:hAnsi="Times New Roman" w:cs="Times New Roman"/>
          <w:sz w:val="24"/>
          <w:szCs w:val="24"/>
          <w:lang w:val="uk-UA"/>
        </w:rPr>
        <w:t>розваги</w:t>
      </w:r>
      <w:r>
        <w:rPr>
          <w:rFonts w:ascii="Times New Roman" w:hAnsi="Times New Roman" w:cs="Times New Roman"/>
          <w:sz w:val="24"/>
          <w:szCs w:val="24"/>
          <w:lang w:val="uk-UA"/>
        </w:rPr>
        <w:t>»</w:t>
      </w:r>
      <w:r w:rsidRPr="0031012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«змагальності», </w:t>
      </w:r>
      <w:r w:rsidR="00310120" w:rsidRPr="00310120">
        <w:rPr>
          <w:rFonts w:ascii="Times New Roman" w:hAnsi="Times New Roman" w:cs="Times New Roman"/>
          <w:sz w:val="24"/>
          <w:szCs w:val="24"/>
          <w:lang w:val="uk-UA"/>
        </w:rPr>
        <w:t>«інстинкт боротьби</w:t>
      </w:r>
      <w:r>
        <w:rPr>
          <w:rFonts w:ascii="Times New Roman" w:hAnsi="Times New Roman" w:cs="Times New Roman"/>
          <w:sz w:val="24"/>
          <w:szCs w:val="24"/>
          <w:lang w:val="uk-UA"/>
        </w:rPr>
        <w:t xml:space="preserve">». Психологія перемоги/поразки, </w:t>
      </w:r>
      <w:r w:rsidR="00310120" w:rsidRPr="00310120">
        <w:rPr>
          <w:rFonts w:ascii="Times New Roman" w:hAnsi="Times New Roman" w:cs="Times New Roman"/>
          <w:sz w:val="24"/>
          <w:szCs w:val="24"/>
          <w:lang w:val="uk-UA"/>
        </w:rPr>
        <w:t>інтелектуально-емоційно</w:t>
      </w:r>
      <w:r>
        <w:rPr>
          <w:rFonts w:ascii="Times New Roman" w:hAnsi="Times New Roman" w:cs="Times New Roman"/>
          <w:sz w:val="24"/>
          <w:szCs w:val="24"/>
          <w:lang w:val="uk-UA"/>
        </w:rPr>
        <w:t>го</w:t>
      </w:r>
      <w:r w:rsidR="00310120" w:rsidRPr="00310120">
        <w:rPr>
          <w:rFonts w:ascii="Times New Roman" w:hAnsi="Times New Roman" w:cs="Times New Roman"/>
          <w:sz w:val="24"/>
          <w:szCs w:val="24"/>
          <w:lang w:val="uk-UA"/>
        </w:rPr>
        <w:t xml:space="preserve"> навантаженн</w:t>
      </w:r>
      <w:r>
        <w:rPr>
          <w:rFonts w:ascii="Times New Roman" w:hAnsi="Times New Roman" w:cs="Times New Roman"/>
          <w:sz w:val="24"/>
          <w:szCs w:val="24"/>
          <w:lang w:val="uk-UA"/>
        </w:rPr>
        <w:t>я</w:t>
      </w:r>
      <w:r w:rsidR="00310120" w:rsidRPr="00310120">
        <w:rPr>
          <w:rFonts w:ascii="Times New Roman" w:hAnsi="Times New Roman" w:cs="Times New Roman"/>
          <w:sz w:val="24"/>
          <w:szCs w:val="24"/>
          <w:lang w:val="uk-UA"/>
        </w:rPr>
        <w:t xml:space="preserve"> людини.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Спорт високих результатів: суспільний контекст. Олімпізм як явище людської культури. Спортивна індустрія. Спорт як суттєва форма комунікативної взаємодії сучасного світу. Спорт та система цінностей західної культури. Спорт та видовища. Спорт та здоров’я. Спорт та шоу. Спорт та гроші. Спорт та кримінал. Спорт як візуально-інформаційний товар (масового споживання) сучасного суспільства. Девальвація ідеалів сучасного спорту.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Філософія туризму. </w:t>
      </w:r>
    </w:p>
    <w:p w:rsid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"Туристична революція", що переживає сучасний світ. </w:t>
      </w:r>
      <w:r w:rsidRPr="00310120">
        <w:rPr>
          <w:rFonts w:ascii="Times New Roman" w:hAnsi="Times New Roman" w:cs="Times New Roman"/>
          <w:sz w:val="24"/>
          <w:szCs w:val="24"/>
          <w:lang w:val="en-US"/>
        </w:rPr>
        <w:t>Homo</w:t>
      </w:r>
      <w:r w:rsidRPr="00310120">
        <w:rPr>
          <w:rFonts w:ascii="Times New Roman" w:hAnsi="Times New Roman" w:cs="Times New Roman"/>
          <w:sz w:val="24"/>
          <w:szCs w:val="24"/>
          <w:lang w:val="uk-UA"/>
        </w:rPr>
        <w:t xml:space="preserve"> </w:t>
      </w:r>
      <w:r w:rsidRPr="00310120">
        <w:rPr>
          <w:rFonts w:ascii="Times New Roman" w:hAnsi="Times New Roman" w:cs="Times New Roman"/>
          <w:sz w:val="24"/>
          <w:szCs w:val="24"/>
          <w:lang w:val="en-US"/>
        </w:rPr>
        <w:t>viator</w:t>
      </w:r>
      <w:r w:rsidRPr="00310120">
        <w:rPr>
          <w:rFonts w:ascii="Times New Roman" w:hAnsi="Times New Roman" w:cs="Times New Roman"/>
          <w:sz w:val="24"/>
          <w:szCs w:val="24"/>
          <w:lang w:val="uk-UA"/>
        </w:rPr>
        <w:t xml:space="preserve"> (Людина, що мандрує) як доповнення </w:t>
      </w:r>
      <w:r w:rsidRPr="00310120">
        <w:rPr>
          <w:rFonts w:ascii="Times New Roman" w:hAnsi="Times New Roman" w:cs="Times New Roman"/>
          <w:sz w:val="24"/>
          <w:szCs w:val="24"/>
          <w:lang w:val="en-US"/>
        </w:rPr>
        <w:t>Homo</w:t>
      </w:r>
      <w:r w:rsidRPr="00310120">
        <w:rPr>
          <w:rFonts w:ascii="Times New Roman" w:hAnsi="Times New Roman" w:cs="Times New Roman"/>
          <w:sz w:val="24"/>
          <w:szCs w:val="24"/>
          <w:lang w:val="uk-UA"/>
        </w:rPr>
        <w:t xml:space="preserve"> </w:t>
      </w:r>
      <w:r w:rsidRPr="00310120">
        <w:rPr>
          <w:rFonts w:ascii="Times New Roman" w:hAnsi="Times New Roman" w:cs="Times New Roman"/>
          <w:sz w:val="24"/>
          <w:szCs w:val="24"/>
          <w:lang w:val="en-US"/>
        </w:rPr>
        <w:t>faber</w:t>
      </w:r>
      <w:r w:rsidRPr="00310120">
        <w:rPr>
          <w:rFonts w:ascii="Times New Roman" w:hAnsi="Times New Roman" w:cs="Times New Roman"/>
          <w:sz w:val="24"/>
          <w:szCs w:val="24"/>
          <w:lang w:val="uk-UA"/>
        </w:rPr>
        <w:t xml:space="preserve"> (Людина, що творить), </w:t>
      </w:r>
      <w:r w:rsidRPr="00310120">
        <w:rPr>
          <w:rFonts w:ascii="Times New Roman" w:hAnsi="Times New Roman" w:cs="Times New Roman"/>
          <w:sz w:val="24"/>
          <w:szCs w:val="24"/>
          <w:lang w:val="en-US"/>
        </w:rPr>
        <w:t>Homo</w:t>
      </w:r>
      <w:r w:rsidRPr="00310120">
        <w:rPr>
          <w:rFonts w:ascii="Times New Roman" w:hAnsi="Times New Roman" w:cs="Times New Roman"/>
          <w:sz w:val="24"/>
          <w:szCs w:val="24"/>
          <w:lang w:val="uk-UA"/>
        </w:rPr>
        <w:t xml:space="preserve"> </w:t>
      </w:r>
      <w:r w:rsidRPr="00310120">
        <w:rPr>
          <w:rFonts w:ascii="Times New Roman" w:hAnsi="Times New Roman" w:cs="Times New Roman"/>
          <w:sz w:val="24"/>
          <w:szCs w:val="24"/>
          <w:lang w:val="en-US"/>
        </w:rPr>
        <w:t>agen</w:t>
      </w:r>
      <w:r w:rsidRPr="00310120">
        <w:rPr>
          <w:rFonts w:ascii="Times New Roman" w:hAnsi="Times New Roman" w:cs="Times New Roman"/>
          <w:sz w:val="24"/>
          <w:szCs w:val="24"/>
          <w:lang w:val="uk-UA"/>
        </w:rPr>
        <w:t xml:space="preserve"> (Людина, що діє) та </w:t>
      </w:r>
      <w:r w:rsidRPr="00310120">
        <w:rPr>
          <w:rFonts w:ascii="Times New Roman" w:hAnsi="Times New Roman" w:cs="Times New Roman"/>
          <w:sz w:val="24"/>
          <w:szCs w:val="24"/>
          <w:lang w:val="en-US"/>
        </w:rPr>
        <w:t>Homo</w:t>
      </w:r>
      <w:r w:rsidRPr="00310120">
        <w:rPr>
          <w:rFonts w:ascii="Times New Roman" w:hAnsi="Times New Roman" w:cs="Times New Roman"/>
          <w:sz w:val="24"/>
          <w:szCs w:val="24"/>
          <w:lang w:val="uk-UA"/>
        </w:rPr>
        <w:t xml:space="preserve"> </w:t>
      </w:r>
      <w:r w:rsidRPr="00310120">
        <w:rPr>
          <w:rFonts w:ascii="Times New Roman" w:hAnsi="Times New Roman" w:cs="Times New Roman"/>
          <w:sz w:val="24"/>
          <w:szCs w:val="24"/>
          <w:lang w:val="en-US"/>
        </w:rPr>
        <w:t>ludens</w:t>
      </w:r>
      <w:r w:rsidRPr="00310120">
        <w:rPr>
          <w:rFonts w:ascii="Times New Roman" w:hAnsi="Times New Roman" w:cs="Times New Roman"/>
          <w:sz w:val="24"/>
          <w:szCs w:val="24"/>
          <w:lang w:val="uk-UA"/>
        </w:rPr>
        <w:t xml:space="preserve"> (Людина, що розважається). </w:t>
      </w:r>
    </w:p>
    <w:p w:rsidR="00310120" w:rsidRPr="00310120" w:rsidRDefault="005E5E53"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lastRenderedPageBreak/>
        <w:t>Туризм як суспільне явище.</w:t>
      </w:r>
      <w:r>
        <w:rPr>
          <w:rFonts w:ascii="Times New Roman" w:hAnsi="Times New Roman" w:cs="Times New Roman"/>
          <w:sz w:val="24"/>
          <w:szCs w:val="24"/>
          <w:lang w:val="uk-UA"/>
        </w:rPr>
        <w:t xml:space="preserve"> </w:t>
      </w:r>
      <w:r w:rsidR="00310120" w:rsidRPr="00310120">
        <w:rPr>
          <w:rFonts w:ascii="Times New Roman" w:hAnsi="Times New Roman" w:cs="Times New Roman"/>
          <w:sz w:val="24"/>
          <w:szCs w:val="24"/>
          <w:lang w:val="uk-UA"/>
        </w:rPr>
        <w:t>Категоріальний простір осмислення феномену туризму ("подорож", "манд</w:t>
      </w:r>
      <w:r>
        <w:rPr>
          <w:rFonts w:ascii="Times New Roman" w:hAnsi="Times New Roman" w:cs="Times New Roman"/>
          <w:sz w:val="24"/>
          <w:szCs w:val="24"/>
          <w:lang w:val="uk-UA"/>
        </w:rPr>
        <w:t xml:space="preserve">рівник", "гостинність" й ін.). </w:t>
      </w:r>
      <w:r w:rsidRPr="00310120">
        <w:rPr>
          <w:rFonts w:ascii="Times New Roman" w:hAnsi="Times New Roman" w:cs="Times New Roman"/>
          <w:sz w:val="24"/>
          <w:szCs w:val="24"/>
          <w:lang w:val="uk-UA"/>
        </w:rPr>
        <w:t>Масовий туризм як різновид людської діяльності і відпочинку.</w:t>
      </w:r>
      <w:r>
        <w:rPr>
          <w:rFonts w:ascii="Times New Roman" w:hAnsi="Times New Roman" w:cs="Times New Roman"/>
          <w:sz w:val="24"/>
          <w:szCs w:val="24"/>
          <w:lang w:val="uk-UA"/>
        </w:rPr>
        <w:t xml:space="preserve"> </w:t>
      </w:r>
      <w:r w:rsidR="00310120" w:rsidRPr="00310120">
        <w:rPr>
          <w:rFonts w:ascii="Times New Roman" w:hAnsi="Times New Roman" w:cs="Times New Roman"/>
          <w:sz w:val="24"/>
          <w:szCs w:val="24"/>
          <w:lang w:val="uk-UA"/>
        </w:rPr>
        <w:t xml:space="preserve">Людина, яка подорожує, – науковець, бізнесмен, прочанин, відпочиваючий, спортсмен, "шукач пригод" тощо.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Туризм як індустрія подорожей і відпочинку. Туризм як найдемократичніша форм</w:t>
      </w:r>
      <w:r w:rsidR="005E5E53">
        <w:rPr>
          <w:rFonts w:ascii="Times New Roman" w:hAnsi="Times New Roman" w:cs="Times New Roman"/>
          <w:sz w:val="24"/>
          <w:szCs w:val="24"/>
          <w:lang w:val="uk-UA"/>
        </w:rPr>
        <w:t>а</w:t>
      </w:r>
      <w:r w:rsidRPr="00310120">
        <w:rPr>
          <w:rFonts w:ascii="Times New Roman" w:hAnsi="Times New Roman" w:cs="Times New Roman"/>
          <w:sz w:val="24"/>
          <w:szCs w:val="24"/>
          <w:lang w:val="uk-UA"/>
        </w:rPr>
        <w:t xml:space="preserve"> людських взаємин. Туризм як «людське підприємництво». Соціальний, родинний, молодіжний, релігійний, "ностальгійний", "подієвий" й ін. туризм; екотуризм. Негативи туризму. "Нестандартний" туризм. "Ризиковий" туризм (підводний, гірський, спелеологічний, пригодницький й ін.). Туризм як вияв процесу глобалізації.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Філософія реклами. </w:t>
      </w:r>
    </w:p>
    <w:p w:rsidR="00310120" w:rsidRPr="00310120" w:rsidRDefault="005E5E53" w:rsidP="00AB3867">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Феномен реклами </w:t>
      </w:r>
      <w:r w:rsidR="00310120" w:rsidRPr="00310120">
        <w:rPr>
          <w:rFonts w:ascii="Times New Roman" w:hAnsi="Times New Roman" w:cs="Times New Roman"/>
          <w:sz w:val="24"/>
          <w:szCs w:val="24"/>
          <w:lang w:val="uk-UA"/>
        </w:rPr>
        <w:t xml:space="preserve">у соціально-економічній історії людства. </w:t>
      </w:r>
      <w:r>
        <w:rPr>
          <w:rFonts w:ascii="Times New Roman" w:hAnsi="Times New Roman" w:cs="Times New Roman"/>
          <w:sz w:val="24"/>
          <w:szCs w:val="24"/>
          <w:lang w:val="uk-UA"/>
        </w:rPr>
        <w:t>К</w:t>
      </w:r>
      <w:r w:rsidR="00310120" w:rsidRPr="00310120">
        <w:rPr>
          <w:rFonts w:ascii="Times New Roman" w:hAnsi="Times New Roman" w:cs="Times New Roman"/>
          <w:sz w:val="24"/>
          <w:szCs w:val="24"/>
          <w:lang w:val="uk-UA"/>
        </w:rPr>
        <w:t xml:space="preserve">ультурний, економічний, соціальний, психологічний вмісти ідеї реклами.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Аспекти штучної реальності, що створюється рекламою. Постать й феномен людини як споживача реклами. Емоційний, інтелектуальний, такий що привертає увагу компоненти рекламного впливу. Рекламний продукт як візуально-інформаційний товар масового споживання сучасного суспільства. Явище безчесної реклами.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Індустрія реклами сучасного світу. Реклама та система цінностей сучасної західної культури. Техніки та технології сучасної реклами. </w:t>
      </w:r>
    </w:p>
    <w:p w:rsidR="008A545A" w:rsidRPr="00AB3867" w:rsidRDefault="008A545A" w:rsidP="00AB3867">
      <w:pPr>
        <w:spacing w:after="0" w:line="240" w:lineRule="auto"/>
        <w:ind w:firstLine="567"/>
        <w:jc w:val="both"/>
        <w:rPr>
          <w:rFonts w:ascii="Times New Roman" w:hAnsi="Times New Roman" w:cs="Times New Roman"/>
          <w:sz w:val="20"/>
          <w:szCs w:val="24"/>
          <w:lang w:val="uk-UA"/>
        </w:rPr>
      </w:pPr>
    </w:p>
    <w:p w:rsidR="00AB3867" w:rsidRPr="00692376" w:rsidRDefault="00AB3867" w:rsidP="00692376">
      <w:pPr>
        <w:tabs>
          <w:tab w:val="left" w:pos="-5387"/>
        </w:tabs>
        <w:spacing w:after="0" w:line="240" w:lineRule="auto"/>
        <w:ind w:firstLine="567"/>
        <w:jc w:val="both"/>
        <w:rPr>
          <w:rFonts w:ascii="Times New Roman" w:hAnsi="Times New Roman" w:cs="Times New Roman"/>
          <w:szCs w:val="28"/>
          <w:lang w:val="uk-UA"/>
        </w:rPr>
      </w:pPr>
    </w:p>
    <w:p w:rsidR="00374498" w:rsidRDefault="00374498">
      <w:pP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br w:type="page"/>
      </w:r>
    </w:p>
    <w:p w:rsidR="00554BAF" w:rsidRPr="00692376" w:rsidRDefault="004E7118" w:rsidP="004E7118">
      <w:pPr>
        <w:spacing w:after="0" w:line="240" w:lineRule="auto"/>
        <w:jc w:val="center"/>
        <w:rPr>
          <w:rFonts w:ascii="Times New Roman" w:eastAsia="Times New Roman" w:hAnsi="Times New Roman" w:cs="Times New Roman"/>
          <w:b/>
          <w:bCs/>
          <w:sz w:val="24"/>
          <w:szCs w:val="28"/>
          <w:lang w:val="uk-UA" w:eastAsia="ru-RU"/>
        </w:rPr>
      </w:pPr>
      <w:r w:rsidRPr="00692376">
        <w:rPr>
          <w:rFonts w:ascii="Times New Roman" w:eastAsia="Times New Roman" w:hAnsi="Times New Roman" w:cs="Times New Roman"/>
          <w:b/>
          <w:bCs/>
          <w:sz w:val="24"/>
          <w:szCs w:val="28"/>
          <w:lang w:val="uk-UA" w:eastAsia="ru-RU"/>
        </w:rPr>
        <w:lastRenderedPageBreak/>
        <w:t>3</w:t>
      </w:r>
      <w:r w:rsidR="00554BAF" w:rsidRPr="00692376">
        <w:rPr>
          <w:rFonts w:ascii="Times New Roman" w:eastAsia="Times New Roman" w:hAnsi="Times New Roman" w:cs="Times New Roman"/>
          <w:b/>
          <w:bCs/>
          <w:sz w:val="24"/>
          <w:szCs w:val="28"/>
          <w:lang w:val="uk-UA" w:eastAsia="ru-RU"/>
        </w:rPr>
        <w:t>.</w:t>
      </w:r>
      <w:r w:rsidRPr="00692376">
        <w:rPr>
          <w:rFonts w:ascii="Times New Roman" w:eastAsia="Times New Roman" w:hAnsi="Times New Roman" w:cs="Times New Roman"/>
          <w:b/>
          <w:bCs/>
          <w:sz w:val="24"/>
          <w:szCs w:val="28"/>
          <w:lang w:val="uk-UA" w:eastAsia="ru-RU"/>
        </w:rPr>
        <w:tab/>
      </w:r>
      <w:r w:rsidR="00554BAF" w:rsidRPr="001E6D91">
        <w:rPr>
          <w:rFonts w:ascii="Times New Roman" w:eastAsia="Times New Roman" w:hAnsi="Times New Roman" w:cs="Times New Roman"/>
          <w:b/>
          <w:bCs/>
          <w:spacing w:val="24"/>
          <w:sz w:val="24"/>
          <w:szCs w:val="28"/>
          <w:lang w:val="uk-UA" w:eastAsia="ru-RU"/>
        </w:rPr>
        <w:t>Структура</w:t>
      </w:r>
      <w:r w:rsidR="001109C8">
        <w:rPr>
          <w:rFonts w:ascii="Times New Roman" w:eastAsia="Times New Roman" w:hAnsi="Times New Roman" w:cs="Times New Roman"/>
          <w:b/>
          <w:bCs/>
          <w:spacing w:val="24"/>
          <w:sz w:val="24"/>
          <w:szCs w:val="28"/>
          <w:lang w:val="uk-UA" w:eastAsia="ru-RU"/>
        </w:rPr>
        <w:t xml:space="preserve"> </w:t>
      </w:r>
      <w:r w:rsidR="00554BAF" w:rsidRPr="001E6D91">
        <w:rPr>
          <w:rFonts w:ascii="Times New Roman" w:eastAsia="Times New Roman" w:hAnsi="Times New Roman" w:cs="Times New Roman"/>
          <w:b/>
          <w:bCs/>
          <w:spacing w:val="24"/>
          <w:sz w:val="24"/>
          <w:szCs w:val="28"/>
          <w:lang w:val="uk-UA" w:eastAsia="ru-RU"/>
        </w:rPr>
        <w:t xml:space="preserve"> навчальної </w:t>
      </w:r>
      <w:r w:rsidR="001109C8">
        <w:rPr>
          <w:rFonts w:ascii="Times New Roman" w:eastAsia="Times New Roman" w:hAnsi="Times New Roman" w:cs="Times New Roman"/>
          <w:b/>
          <w:bCs/>
          <w:spacing w:val="24"/>
          <w:sz w:val="24"/>
          <w:szCs w:val="28"/>
          <w:lang w:val="uk-UA" w:eastAsia="ru-RU"/>
        </w:rPr>
        <w:t xml:space="preserve"> </w:t>
      </w:r>
      <w:r w:rsidR="00554BAF" w:rsidRPr="001E6D91">
        <w:rPr>
          <w:rFonts w:ascii="Times New Roman" w:eastAsia="Times New Roman" w:hAnsi="Times New Roman" w:cs="Times New Roman"/>
          <w:b/>
          <w:bCs/>
          <w:spacing w:val="24"/>
          <w:sz w:val="24"/>
          <w:szCs w:val="28"/>
          <w:lang w:val="uk-UA" w:eastAsia="ru-RU"/>
        </w:rPr>
        <w:t>дисципліни</w:t>
      </w:r>
      <w:r w:rsidRPr="00692376">
        <w:rPr>
          <w:rFonts w:ascii="Times New Roman" w:eastAsia="Times New Roman" w:hAnsi="Times New Roman" w:cs="Times New Roman"/>
          <w:b/>
          <w:bCs/>
          <w:sz w:val="24"/>
          <w:szCs w:val="28"/>
          <w:lang w:val="uk-UA" w:eastAsia="ru-RU"/>
        </w:rPr>
        <w:t xml:space="preserve"> </w:t>
      </w:r>
    </w:p>
    <w:p w:rsidR="00AB3867" w:rsidRPr="00AC5325" w:rsidRDefault="00AB3867" w:rsidP="00AB3867">
      <w:pPr>
        <w:spacing w:after="0" w:line="240" w:lineRule="auto"/>
        <w:jc w:val="center"/>
        <w:rPr>
          <w:rFonts w:ascii="Times New Roman" w:hAnsi="Times New Roman" w:cs="Times New Roman"/>
          <w:sz w:val="14"/>
          <w:szCs w:val="24"/>
          <w:lang w:val="uk-UA"/>
        </w:rPr>
      </w:pP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54"/>
        <w:gridCol w:w="666"/>
        <w:gridCol w:w="9"/>
        <w:gridCol w:w="35"/>
        <w:gridCol w:w="636"/>
        <w:gridCol w:w="537"/>
        <w:gridCol w:w="29"/>
        <w:gridCol w:w="19"/>
        <w:gridCol w:w="552"/>
        <w:gridCol w:w="27"/>
        <w:gridCol w:w="21"/>
        <w:gridCol w:w="554"/>
        <w:gridCol w:w="23"/>
        <w:gridCol w:w="21"/>
        <w:gridCol w:w="704"/>
        <w:gridCol w:w="41"/>
        <w:gridCol w:w="723"/>
        <w:gridCol w:w="451"/>
        <w:gridCol w:w="56"/>
        <w:gridCol w:w="546"/>
        <w:gridCol w:w="56"/>
        <w:gridCol w:w="548"/>
        <w:gridCol w:w="51"/>
        <w:gridCol w:w="554"/>
        <w:gridCol w:w="47"/>
        <w:gridCol w:w="634"/>
      </w:tblGrid>
      <w:tr w:rsidR="00AB3867" w:rsidRPr="00AB3867" w:rsidTr="00AB3867">
        <w:trPr>
          <w:cantSplit/>
        </w:trPr>
        <w:tc>
          <w:tcPr>
            <w:tcW w:w="1338" w:type="pct"/>
            <w:vMerge w:val="restart"/>
            <w:vAlign w:val="center"/>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Назви змістових модулів й тем</w:t>
            </w:r>
          </w:p>
        </w:tc>
        <w:tc>
          <w:tcPr>
            <w:tcW w:w="3662" w:type="pct"/>
            <w:gridSpan w:val="25"/>
            <w:vAlign w:val="center"/>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Кількість годин</w:t>
            </w:r>
          </w:p>
        </w:tc>
      </w:tr>
      <w:tr w:rsidR="00AB3867" w:rsidRPr="00AB3867" w:rsidTr="00AC5325">
        <w:trPr>
          <w:cantSplit/>
        </w:trPr>
        <w:tc>
          <w:tcPr>
            <w:tcW w:w="1338" w:type="pct"/>
            <w:vMerge/>
            <w:vAlign w:val="center"/>
          </w:tcPr>
          <w:p w:rsidR="00AB3867" w:rsidRPr="00EE046B" w:rsidRDefault="00AB3867" w:rsidP="00AB3867">
            <w:pPr>
              <w:spacing w:after="0" w:line="240" w:lineRule="auto"/>
              <w:jc w:val="center"/>
              <w:rPr>
                <w:rFonts w:ascii="Times New Roman" w:hAnsi="Times New Roman" w:cs="Times New Roman"/>
                <w:szCs w:val="24"/>
                <w:lang w:val="uk-UA"/>
              </w:rPr>
            </w:pPr>
          </w:p>
        </w:tc>
        <w:tc>
          <w:tcPr>
            <w:tcW w:w="1860" w:type="pct"/>
            <w:gridSpan w:val="14"/>
            <w:vAlign w:val="center"/>
          </w:tcPr>
          <w:p w:rsidR="00AB3867" w:rsidRPr="00EE046B" w:rsidRDefault="00AB3867" w:rsidP="00AB3867">
            <w:pPr>
              <w:spacing w:after="0" w:line="240" w:lineRule="auto"/>
              <w:jc w:val="center"/>
              <w:rPr>
                <w:rFonts w:ascii="Times New Roman" w:hAnsi="Times New Roman" w:cs="Times New Roman"/>
                <w:i/>
                <w:szCs w:val="24"/>
                <w:lang w:val="uk-UA"/>
              </w:rPr>
            </w:pPr>
            <w:r w:rsidRPr="00EE046B">
              <w:rPr>
                <w:rFonts w:ascii="Times New Roman" w:hAnsi="Times New Roman" w:cs="Times New Roman"/>
                <w:i/>
                <w:szCs w:val="24"/>
                <w:lang w:val="uk-UA"/>
              </w:rPr>
              <w:t>денна форма</w:t>
            </w:r>
          </w:p>
        </w:tc>
        <w:tc>
          <w:tcPr>
            <w:tcW w:w="1802" w:type="pct"/>
            <w:gridSpan w:val="11"/>
            <w:vAlign w:val="center"/>
          </w:tcPr>
          <w:p w:rsidR="00AB3867" w:rsidRPr="00EE046B" w:rsidRDefault="00AB3867" w:rsidP="00AB3867">
            <w:pPr>
              <w:spacing w:after="0" w:line="240" w:lineRule="auto"/>
              <w:jc w:val="center"/>
              <w:rPr>
                <w:rFonts w:ascii="Times New Roman" w:hAnsi="Times New Roman" w:cs="Times New Roman"/>
                <w:i/>
                <w:szCs w:val="24"/>
                <w:lang w:val="uk-UA"/>
              </w:rPr>
            </w:pPr>
            <w:r w:rsidRPr="00EE046B">
              <w:rPr>
                <w:rFonts w:ascii="Times New Roman" w:hAnsi="Times New Roman" w:cs="Times New Roman"/>
                <w:i/>
                <w:szCs w:val="24"/>
                <w:lang w:val="uk-UA"/>
              </w:rPr>
              <w:t>заочна форма</w:t>
            </w:r>
          </w:p>
        </w:tc>
      </w:tr>
      <w:tr w:rsidR="00AB3867" w:rsidRPr="00AB3867" w:rsidTr="00AC5325">
        <w:trPr>
          <w:cantSplit/>
        </w:trPr>
        <w:tc>
          <w:tcPr>
            <w:tcW w:w="1338" w:type="pct"/>
            <w:vMerge/>
            <w:vAlign w:val="center"/>
          </w:tcPr>
          <w:p w:rsidR="00AB3867" w:rsidRPr="00EE046B" w:rsidRDefault="00AB3867" w:rsidP="00AB3867">
            <w:pPr>
              <w:spacing w:after="0" w:line="240" w:lineRule="auto"/>
              <w:jc w:val="center"/>
              <w:rPr>
                <w:rFonts w:ascii="Times New Roman" w:hAnsi="Times New Roman" w:cs="Times New Roman"/>
                <w:szCs w:val="24"/>
                <w:lang w:val="uk-UA"/>
              </w:rPr>
            </w:pPr>
          </w:p>
        </w:tc>
        <w:tc>
          <w:tcPr>
            <w:tcW w:w="324" w:type="pct"/>
            <w:vMerge w:val="restart"/>
            <w:shd w:val="clear" w:color="auto" w:fill="auto"/>
            <w:vAlign w:val="center"/>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ра</w:t>
            </w:r>
            <w:r w:rsidRPr="00EE046B">
              <w:rPr>
                <w:rFonts w:ascii="Times New Roman" w:hAnsi="Times New Roman" w:cs="Times New Roman"/>
                <w:szCs w:val="24"/>
                <w:lang w:val="uk-UA"/>
              </w:rPr>
              <w:softHyphen/>
              <w:t>зом</w:t>
            </w:r>
          </w:p>
        </w:tc>
        <w:tc>
          <w:tcPr>
            <w:tcW w:w="1536" w:type="pct"/>
            <w:gridSpan w:val="13"/>
            <w:shd w:val="clear" w:color="auto" w:fill="auto"/>
            <w:vAlign w:val="center"/>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у тому числі</w:t>
            </w:r>
          </w:p>
        </w:tc>
        <w:tc>
          <w:tcPr>
            <w:tcW w:w="371" w:type="pct"/>
            <w:gridSpan w:val="2"/>
            <w:vMerge w:val="restart"/>
            <w:shd w:val="clear" w:color="auto" w:fill="auto"/>
            <w:vAlign w:val="center"/>
          </w:tcPr>
          <w:p w:rsidR="00AB3867" w:rsidRPr="00EE046B" w:rsidRDefault="00AB3867" w:rsidP="00EE046B">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разом</w:t>
            </w:r>
          </w:p>
        </w:tc>
        <w:tc>
          <w:tcPr>
            <w:tcW w:w="1431" w:type="pct"/>
            <w:gridSpan w:val="9"/>
            <w:shd w:val="clear" w:color="auto" w:fill="auto"/>
            <w:vAlign w:val="center"/>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у тому числі</w:t>
            </w:r>
          </w:p>
        </w:tc>
      </w:tr>
      <w:tr w:rsidR="00AB3867" w:rsidRPr="00AB3867" w:rsidTr="00AC5325">
        <w:trPr>
          <w:cantSplit/>
        </w:trPr>
        <w:tc>
          <w:tcPr>
            <w:tcW w:w="1338" w:type="pct"/>
            <w:vMerge/>
            <w:vAlign w:val="center"/>
          </w:tcPr>
          <w:p w:rsidR="00AB3867" w:rsidRPr="00EE046B" w:rsidRDefault="00AB3867" w:rsidP="00AB3867">
            <w:pPr>
              <w:spacing w:after="0" w:line="240" w:lineRule="auto"/>
              <w:jc w:val="center"/>
              <w:rPr>
                <w:rFonts w:ascii="Times New Roman" w:hAnsi="Times New Roman" w:cs="Times New Roman"/>
                <w:szCs w:val="24"/>
                <w:lang w:val="uk-UA"/>
              </w:rPr>
            </w:pPr>
          </w:p>
        </w:tc>
        <w:tc>
          <w:tcPr>
            <w:tcW w:w="324" w:type="pct"/>
            <w:vMerge/>
            <w:shd w:val="clear" w:color="auto" w:fill="auto"/>
            <w:vAlign w:val="center"/>
          </w:tcPr>
          <w:p w:rsidR="00AB3867" w:rsidRPr="00EE046B" w:rsidRDefault="00AB3867" w:rsidP="00AB3867">
            <w:pPr>
              <w:spacing w:after="0" w:line="240" w:lineRule="auto"/>
              <w:jc w:val="center"/>
              <w:rPr>
                <w:rFonts w:ascii="Times New Roman" w:hAnsi="Times New Roman" w:cs="Times New Roman"/>
                <w:szCs w:val="24"/>
                <w:lang w:val="uk-UA"/>
              </w:rPr>
            </w:pPr>
          </w:p>
        </w:tc>
        <w:tc>
          <w:tcPr>
            <w:tcW w:w="331" w:type="pct"/>
            <w:gridSpan w:val="3"/>
            <w:shd w:val="clear" w:color="auto" w:fill="auto"/>
            <w:vAlign w:val="center"/>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лк</w:t>
            </w:r>
          </w:p>
        </w:tc>
        <w:tc>
          <w:tcPr>
            <w:tcW w:w="275" w:type="pct"/>
            <w:gridSpan w:val="2"/>
            <w:vAlign w:val="center"/>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пр</w:t>
            </w:r>
          </w:p>
        </w:tc>
        <w:tc>
          <w:tcPr>
            <w:tcW w:w="290" w:type="pct"/>
            <w:gridSpan w:val="3"/>
            <w:vAlign w:val="center"/>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лаб</w:t>
            </w:r>
          </w:p>
        </w:tc>
        <w:tc>
          <w:tcPr>
            <w:tcW w:w="290" w:type="pct"/>
            <w:gridSpan w:val="3"/>
            <w:vAlign w:val="center"/>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інд</w:t>
            </w:r>
          </w:p>
        </w:tc>
        <w:tc>
          <w:tcPr>
            <w:tcW w:w="349" w:type="pct"/>
            <w:gridSpan w:val="2"/>
            <w:vAlign w:val="center"/>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с.р.</w:t>
            </w:r>
          </w:p>
        </w:tc>
        <w:tc>
          <w:tcPr>
            <w:tcW w:w="371" w:type="pct"/>
            <w:gridSpan w:val="2"/>
            <w:vMerge/>
            <w:shd w:val="clear" w:color="auto" w:fill="auto"/>
            <w:vAlign w:val="center"/>
          </w:tcPr>
          <w:p w:rsidR="00AB3867" w:rsidRPr="00EE046B" w:rsidRDefault="00AB3867" w:rsidP="00AB3867">
            <w:pPr>
              <w:spacing w:after="0" w:line="240" w:lineRule="auto"/>
              <w:jc w:val="center"/>
              <w:rPr>
                <w:rFonts w:ascii="Times New Roman" w:hAnsi="Times New Roman" w:cs="Times New Roman"/>
                <w:szCs w:val="24"/>
                <w:lang w:val="uk-UA"/>
              </w:rPr>
            </w:pPr>
          </w:p>
        </w:tc>
        <w:tc>
          <w:tcPr>
            <w:tcW w:w="246" w:type="pct"/>
            <w:gridSpan w:val="2"/>
            <w:shd w:val="clear" w:color="auto" w:fill="auto"/>
            <w:vAlign w:val="center"/>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лк</w:t>
            </w:r>
          </w:p>
        </w:tc>
        <w:tc>
          <w:tcPr>
            <w:tcW w:w="292" w:type="pct"/>
            <w:gridSpan w:val="2"/>
            <w:vAlign w:val="center"/>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пр</w:t>
            </w:r>
          </w:p>
        </w:tc>
        <w:tc>
          <w:tcPr>
            <w:tcW w:w="291" w:type="pct"/>
            <w:gridSpan w:val="2"/>
            <w:vAlign w:val="center"/>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лаб</w:t>
            </w:r>
          </w:p>
        </w:tc>
        <w:tc>
          <w:tcPr>
            <w:tcW w:w="292" w:type="pct"/>
            <w:gridSpan w:val="2"/>
            <w:vAlign w:val="center"/>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інд</w:t>
            </w:r>
          </w:p>
        </w:tc>
        <w:tc>
          <w:tcPr>
            <w:tcW w:w="310" w:type="pct"/>
            <w:vAlign w:val="center"/>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с.р.</w:t>
            </w:r>
          </w:p>
        </w:tc>
      </w:tr>
      <w:tr w:rsidR="00AB3867" w:rsidRPr="00AB3867" w:rsidTr="00AC5325">
        <w:tc>
          <w:tcPr>
            <w:tcW w:w="1338" w:type="pct"/>
            <w:vAlign w:val="center"/>
          </w:tcPr>
          <w:p w:rsidR="00AB3867" w:rsidRPr="00AB3867" w:rsidRDefault="00AB3867" w:rsidP="00AB3867">
            <w:pPr>
              <w:spacing w:after="0" w:line="240" w:lineRule="auto"/>
              <w:jc w:val="center"/>
              <w:rPr>
                <w:rFonts w:ascii="Times New Roman" w:hAnsi="Times New Roman" w:cs="Times New Roman"/>
                <w:bCs/>
                <w:sz w:val="20"/>
                <w:szCs w:val="24"/>
                <w:lang w:val="uk-UA"/>
              </w:rPr>
            </w:pPr>
            <w:r w:rsidRPr="00AB3867">
              <w:rPr>
                <w:rFonts w:ascii="Times New Roman" w:hAnsi="Times New Roman" w:cs="Times New Roman"/>
                <w:bCs/>
                <w:sz w:val="20"/>
                <w:szCs w:val="24"/>
                <w:lang w:val="uk-UA"/>
              </w:rPr>
              <w:t>1</w:t>
            </w:r>
          </w:p>
        </w:tc>
        <w:tc>
          <w:tcPr>
            <w:tcW w:w="324" w:type="pct"/>
            <w:shd w:val="clear" w:color="auto" w:fill="auto"/>
            <w:vAlign w:val="center"/>
          </w:tcPr>
          <w:p w:rsidR="00AB3867" w:rsidRPr="00AB3867" w:rsidRDefault="00AB3867" w:rsidP="00AB3867">
            <w:pPr>
              <w:spacing w:after="0" w:line="240" w:lineRule="auto"/>
              <w:jc w:val="center"/>
              <w:rPr>
                <w:rFonts w:ascii="Times New Roman" w:hAnsi="Times New Roman" w:cs="Times New Roman"/>
                <w:bCs/>
                <w:sz w:val="20"/>
                <w:szCs w:val="24"/>
                <w:lang w:val="uk-UA"/>
              </w:rPr>
            </w:pPr>
            <w:r w:rsidRPr="00AB3867">
              <w:rPr>
                <w:rFonts w:ascii="Times New Roman" w:hAnsi="Times New Roman" w:cs="Times New Roman"/>
                <w:bCs/>
                <w:sz w:val="20"/>
                <w:szCs w:val="24"/>
                <w:lang w:val="uk-UA"/>
              </w:rPr>
              <w:t>2</w:t>
            </w:r>
          </w:p>
        </w:tc>
        <w:tc>
          <w:tcPr>
            <w:tcW w:w="331" w:type="pct"/>
            <w:gridSpan w:val="3"/>
            <w:shd w:val="clear" w:color="auto" w:fill="auto"/>
            <w:vAlign w:val="center"/>
          </w:tcPr>
          <w:p w:rsidR="00AB3867" w:rsidRPr="00AB3867" w:rsidRDefault="00AB3867" w:rsidP="00AB3867">
            <w:pPr>
              <w:spacing w:after="0" w:line="240" w:lineRule="auto"/>
              <w:jc w:val="center"/>
              <w:rPr>
                <w:rFonts w:ascii="Times New Roman" w:hAnsi="Times New Roman" w:cs="Times New Roman"/>
                <w:bCs/>
                <w:sz w:val="20"/>
                <w:szCs w:val="24"/>
                <w:lang w:val="uk-UA"/>
              </w:rPr>
            </w:pPr>
            <w:r w:rsidRPr="00AB3867">
              <w:rPr>
                <w:rFonts w:ascii="Times New Roman" w:hAnsi="Times New Roman" w:cs="Times New Roman"/>
                <w:bCs/>
                <w:sz w:val="20"/>
                <w:szCs w:val="24"/>
                <w:lang w:val="uk-UA"/>
              </w:rPr>
              <w:t>3</w:t>
            </w:r>
          </w:p>
        </w:tc>
        <w:tc>
          <w:tcPr>
            <w:tcW w:w="275" w:type="pct"/>
            <w:gridSpan w:val="2"/>
            <w:vAlign w:val="center"/>
          </w:tcPr>
          <w:p w:rsidR="00AB3867" w:rsidRPr="00AB3867" w:rsidRDefault="00AB3867" w:rsidP="00AB3867">
            <w:pPr>
              <w:spacing w:after="0" w:line="240" w:lineRule="auto"/>
              <w:jc w:val="center"/>
              <w:rPr>
                <w:rFonts w:ascii="Times New Roman" w:hAnsi="Times New Roman" w:cs="Times New Roman"/>
                <w:bCs/>
                <w:sz w:val="20"/>
                <w:szCs w:val="24"/>
                <w:lang w:val="uk-UA"/>
              </w:rPr>
            </w:pPr>
            <w:r w:rsidRPr="00AB3867">
              <w:rPr>
                <w:rFonts w:ascii="Times New Roman" w:hAnsi="Times New Roman" w:cs="Times New Roman"/>
                <w:bCs/>
                <w:sz w:val="20"/>
                <w:szCs w:val="24"/>
                <w:lang w:val="uk-UA"/>
              </w:rPr>
              <w:t>4</w:t>
            </w:r>
          </w:p>
        </w:tc>
        <w:tc>
          <w:tcPr>
            <w:tcW w:w="290" w:type="pct"/>
            <w:gridSpan w:val="3"/>
            <w:vAlign w:val="center"/>
          </w:tcPr>
          <w:p w:rsidR="00AB3867" w:rsidRPr="00AB3867" w:rsidRDefault="00AB3867" w:rsidP="00AB3867">
            <w:pPr>
              <w:spacing w:after="0" w:line="240" w:lineRule="auto"/>
              <w:jc w:val="center"/>
              <w:rPr>
                <w:rFonts w:ascii="Times New Roman" w:hAnsi="Times New Roman" w:cs="Times New Roman"/>
                <w:bCs/>
                <w:sz w:val="20"/>
                <w:szCs w:val="24"/>
                <w:lang w:val="uk-UA"/>
              </w:rPr>
            </w:pPr>
            <w:r w:rsidRPr="00AB3867">
              <w:rPr>
                <w:rFonts w:ascii="Times New Roman" w:hAnsi="Times New Roman" w:cs="Times New Roman"/>
                <w:bCs/>
                <w:sz w:val="20"/>
                <w:szCs w:val="24"/>
                <w:lang w:val="uk-UA"/>
              </w:rPr>
              <w:t>5</w:t>
            </w:r>
          </w:p>
        </w:tc>
        <w:tc>
          <w:tcPr>
            <w:tcW w:w="290" w:type="pct"/>
            <w:gridSpan w:val="3"/>
            <w:vAlign w:val="center"/>
          </w:tcPr>
          <w:p w:rsidR="00AB3867" w:rsidRPr="00AB3867" w:rsidRDefault="00AB3867" w:rsidP="00AB3867">
            <w:pPr>
              <w:spacing w:after="0" w:line="240" w:lineRule="auto"/>
              <w:jc w:val="center"/>
              <w:rPr>
                <w:rFonts w:ascii="Times New Roman" w:hAnsi="Times New Roman" w:cs="Times New Roman"/>
                <w:bCs/>
                <w:sz w:val="20"/>
                <w:szCs w:val="24"/>
                <w:lang w:val="uk-UA"/>
              </w:rPr>
            </w:pPr>
            <w:r w:rsidRPr="00AB3867">
              <w:rPr>
                <w:rFonts w:ascii="Times New Roman" w:hAnsi="Times New Roman" w:cs="Times New Roman"/>
                <w:bCs/>
                <w:sz w:val="20"/>
                <w:szCs w:val="24"/>
                <w:lang w:val="uk-UA"/>
              </w:rPr>
              <w:t>6</w:t>
            </w:r>
          </w:p>
        </w:tc>
        <w:tc>
          <w:tcPr>
            <w:tcW w:w="349" w:type="pct"/>
            <w:gridSpan w:val="2"/>
            <w:vAlign w:val="center"/>
          </w:tcPr>
          <w:p w:rsidR="00AB3867" w:rsidRPr="00AB3867" w:rsidRDefault="00AB3867" w:rsidP="00AB3867">
            <w:pPr>
              <w:spacing w:after="0" w:line="240" w:lineRule="auto"/>
              <w:jc w:val="center"/>
              <w:rPr>
                <w:rFonts w:ascii="Times New Roman" w:hAnsi="Times New Roman" w:cs="Times New Roman"/>
                <w:bCs/>
                <w:sz w:val="20"/>
                <w:szCs w:val="24"/>
                <w:lang w:val="uk-UA"/>
              </w:rPr>
            </w:pPr>
            <w:r w:rsidRPr="00AB3867">
              <w:rPr>
                <w:rFonts w:ascii="Times New Roman" w:hAnsi="Times New Roman" w:cs="Times New Roman"/>
                <w:bCs/>
                <w:sz w:val="20"/>
                <w:szCs w:val="24"/>
                <w:lang w:val="uk-UA"/>
              </w:rPr>
              <w:t>7</w:t>
            </w:r>
          </w:p>
        </w:tc>
        <w:tc>
          <w:tcPr>
            <w:tcW w:w="371" w:type="pct"/>
            <w:gridSpan w:val="2"/>
            <w:shd w:val="clear" w:color="auto" w:fill="auto"/>
            <w:vAlign w:val="center"/>
          </w:tcPr>
          <w:p w:rsidR="00AB3867" w:rsidRPr="00AB3867" w:rsidRDefault="00AB3867" w:rsidP="00AB3867">
            <w:pPr>
              <w:spacing w:after="0" w:line="240" w:lineRule="auto"/>
              <w:jc w:val="center"/>
              <w:rPr>
                <w:rFonts w:ascii="Times New Roman" w:hAnsi="Times New Roman" w:cs="Times New Roman"/>
                <w:bCs/>
                <w:sz w:val="20"/>
                <w:szCs w:val="24"/>
                <w:lang w:val="uk-UA"/>
              </w:rPr>
            </w:pPr>
            <w:r w:rsidRPr="00AB3867">
              <w:rPr>
                <w:rFonts w:ascii="Times New Roman" w:hAnsi="Times New Roman" w:cs="Times New Roman"/>
                <w:bCs/>
                <w:sz w:val="20"/>
                <w:szCs w:val="24"/>
                <w:lang w:val="uk-UA"/>
              </w:rPr>
              <w:t>8</w:t>
            </w:r>
          </w:p>
        </w:tc>
        <w:tc>
          <w:tcPr>
            <w:tcW w:w="246" w:type="pct"/>
            <w:gridSpan w:val="2"/>
            <w:shd w:val="clear" w:color="auto" w:fill="auto"/>
            <w:vAlign w:val="center"/>
          </w:tcPr>
          <w:p w:rsidR="00AB3867" w:rsidRPr="00AB3867" w:rsidRDefault="00AB3867" w:rsidP="00AB3867">
            <w:pPr>
              <w:spacing w:after="0" w:line="240" w:lineRule="auto"/>
              <w:jc w:val="center"/>
              <w:rPr>
                <w:rFonts w:ascii="Times New Roman" w:hAnsi="Times New Roman" w:cs="Times New Roman"/>
                <w:bCs/>
                <w:sz w:val="20"/>
                <w:szCs w:val="24"/>
                <w:lang w:val="uk-UA"/>
              </w:rPr>
            </w:pPr>
            <w:r w:rsidRPr="00AB3867">
              <w:rPr>
                <w:rFonts w:ascii="Times New Roman" w:hAnsi="Times New Roman" w:cs="Times New Roman"/>
                <w:bCs/>
                <w:sz w:val="20"/>
                <w:szCs w:val="24"/>
                <w:lang w:val="uk-UA"/>
              </w:rPr>
              <w:t>9</w:t>
            </w:r>
          </w:p>
        </w:tc>
        <w:tc>
          <w:tcPr>
            <w:tcW w:w="292" w:type="pct"/>
            <w:gridSpan w:val="2"/>
            <w:vAlign w:val="center"/>
          </w:tcPr>
          <w:p w:rsidR="00AB3867" w:rsidRPr="00AB3867" w:rsidRDefault="00AB3867" w:rsidP="00AB3867">
            <w:pPr>
              <w:spacing w:after="0" w:line="240" w:lineRule="auto"/>
              <w:jc w:val="center"/>
              <w:rPr>
                <w:rFonts w:ascii="Times New Roman" w:hAnsi="Times New Roman" w:cs="Times New Roman"/>
                <w:bCs/>
                <w:sz w:val="20"/>
                <w:szCs w:val="24"/>
                <w:lang w:val="uk-UA"/>
              </w:rPr>
            </w:pPr>
            <w:r w:rsidRPr="00AB3867">
              <w:rPr>
                <w:rFonts w:ascii="Times New Roman" w:hAnsi="Times New Roman" w:cs="Times New Roman"/>
                <w:bCs/>
                <w:sz w:val="20"/>
                <w:szCs w:val="24"/>
                <w:lang w:val="uk-UA"/>
              </w:rPr>
              <w:t>10</w:t>
            </w:r>
          </w:p>
        </w:tc>
        <w:tc>
          <w:tcPr>
            <w:tcW w:w="291" w:type="pct"/>
            <w:gridSpan w:val="2"/>
            <w:vAlign w:val="center"/>
          </w:tcPr>
          <w:p w:rsidR="00AB3867" w:rsidRPr="00AB3867" w:rsidRDefault="00AB3867" w:rsidP="00AB3867">
            <w:pPr>
              <w:spacing w:after="0" w:line="240" w:lineRule="auto"/>
              <w:jc w:val="center"/>
              <w:rPr>
                <w:rFonts w:ascii="Times New Roman" w:hAnsi="Times New Roman" w:cs="Times New Roman"/>
                <w:bCs/>
                <w:sz w:val="20"/>
                <w:szCs w:val="24"/>
                <w:lang w:val="uk-UA"/>
              </w:rPr>
            </w:pPr>
            <w:r w:rsidRPr="00AB3867">
              <w:rPr>
                <w:rFonts w:ascii="Times New Roman" w:hAnsi="Times New Roman" w:cs="Times New Roman"/>
                <w:bCs/>
                <w:sz w:val="20"/>
                <w:szCs w:val="24"/>
                <w:lang w:val="uk-UA"/>
              </w:rPr>
              <w:t>11</w:t>
            </w:r>
          </w:p>
        </w:tc>
        <w:tc>
          <w:tcPr>
            <w:tcW w:w="292" w:type="pct"/>
            <w:gridSpan w:val="2"/>
            <w:vAlign w:val="center"/>
          </w:tcPr>
          <w:p w:rsidR="00AB3867" w:rsidRPr="00AB3867" w:rsidRDefault="00AB3867" w:rsidP="00AB3867">
            <w:pPr>
              <w:spacing w:after="0" w:line="240" w:lineRule="auto"/>
              <w:jc w:val="center"/>
              <w:rPr>
                <w:rFonts w:ascii="Times New Roman" w:hAnsi="Times New Roman" w:cs="Times New Roman"/>
                <w:bCs/>
                <w:sz w:val="20"/>
                <w:szCs w:val="24"/>
                <w:lang w:val="uk-UA"/>
              </w:rPr>
            </w:pPr>
            <w:r w:rsidRPr="00AB3867">
              <w:rPr>
                <w:rFonts w:ascii="Times New Roman" w:hAnsi="Times New Roman" w:cs="Times New Roman"/>
                <w:bCs/>
                <w:sz w:val="20"/>
                <w:szCs w:val="24"/>
                <w:lang w:val="uk-UA"/>
              </w:rPr>
              <w:t>12</w:t>
            </w:r>
          </w:p>
        </w:tc>
        <w:tc>
          <w:tcPr>
            <w:tcW w:w="310" w:type="pct"/>
            <w:vAlign w:val="center"/>
          </w:tcPr>
          <w:p w:rsidR="00AB3867" w:rsidRPr="00AB3867" w:rsidRDefault="00AB3867" w:rsidP="00AB3867">
            <w:pPr>
              <w:spacing w:after="0" w:line="240" w:lineRule="auto"/>
              <w:jc w:val="center"/>
              <w:rPr>
                <w:rFonts w:ascii="Times New Roman" w:hAnsi="Times New Roman" w:cs="Times New Roman"/>
                <w:bCs/>
                <w:sz w:val="20"/>
                <w:szCs w:val="24"/>
                <w:lang w:val="uk-UA"/>
              </w:rPr>
            </w:pPr>
            <w:r w:rsidRPr="00AB3867">
              <w:rPr>
                <w:rFonts w:ascii="Times New Roman" w:hAnsi="Times New Roman" w:cs="Times New Roman"/>
                <w:bCs/>
                <w:sz w:val="20"/>
                <w:szCs w:val="24"/>
                <w:lang w:val="uk-UA"/>
              </w:rPr>
              <w:t>13</w:t>
            </w:r>
          </w:p>
        </w:tc>
      </w:tr>
      <w:tr w:rsidR="00AB3867" w:rsidRPr="00AB3867" w:rsidTr="00CA3FDA">
        <w:trPr>
          <w:cantSplit/>
          <w:trHeight w:val="323"/>
        </w:trPr>
        <w:tc>
          <w:tcPr>
            <w:tcW w:w="5000" w:type="pct"/>
            <w:gridSpan w:val="26"/>
            <w:vAlign w:val="center"/>
          </w:tcPr>
          <w:p w:rsidR="00AB3867" w:rsidRPr="00AB3867" w:rsidRDefault="00AB3867" w:rsidP="00AB3867">
            <w:pPr>
              <w:spacing w:after="0" w:line="240" w:lineRule="auto"/>
              <w:jc w:val="center"/>
              <w:rPr>
                <w:rFonts w:ascii="Times New Roman" w:hAnsi="Times New Roman" w:cs="Times New Roman"/>
                <w:b/>
                <w:bCs/>
                <w:sz w:val="24"/>
                <w:szCs w:val="24"/>
                <w:lang w:val="uk-UA"/>
              </w:rPr>
            </w:pPr>
            <w:r w:rsidRPr="00AB3867">
              <w:rPr>
                <w:rFonts w:ascii="Times New Roman" w:hAnsi="Times New Roman" w:cs="Times New Roman"/>
                <w:b/>
                <w:bCs/>
                <w:sz w:val="24"/>
                <w:szCs w:val="24"/>
                <w:lang w:val="uk-UA"/>
              </w:rPr>
              <w:t>Модуль 1</w:t>
            </w:r>
          </w:p>
        </w:tc>
      </w:tr>
      <w:tr w:rsidR="00AB3867" w:rsidRPr="00AB3867" w:rsidTr="00AC5325">
        <w:trPr>
          <w:cantSplit/>
          <w:trHeight w:val="413"/>
        </w:trPr>
        <w:tc>
          <w:tcPr>
            <w:tcW w:w="5000" w:type="pct"/>
            <w:gridSpan w:val="26"/>
            <w:vAlign w:val="center"/>
          </w:tcPr>
          <w:p w:rsidR="00AB3867" w:rsidRPr="00AB3867" w:rsidRDefault="00AB3867" w:rsidP="00AC5325">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b/>
                <w:bCs/>
                <w:sz w:val="24"/>
                <w:szCs w:val="24"/>
                <w:lang w:val="uk-UA"/>
              </w:rPr>
              <w:t>Змістовий модуль 1</w:t>
            </w:r>
            <w:r w:rsidRPr="00AB3867">
              <w:rPr>
                <w:rFonts w:ascii="Times New Roman" w:hAnsi="Times New Roman" w:cs="Times New Roman"/>
                <w:sz w:val="24"/>
                <w:szCs w:val="24"/>
                <w:lang w:val="uk-UA"/>
              </w:rPr>
              <w:t xml:space="preserve">. </w:t>
            </w:r>
            <w:r w:rsidR="00AC5325" w:rsidRPr="00AB3867">
              <w:rPr>
                <w:rFonts w:ascii="Times New Roman" w:hAnsi="Times New Roman" w:cs="Times New Roman"/>
                <w:sz w:val="24"/>
                <w:szCs w:val="24"/>
                <w:lang w:val="uk-UA"/>
              </w:rPr>
              <w:t>Педагогічні засади викладацької діяльності.</w:t>
            </w:r>
          </w:p>
        </w:tc>
      </w:tr>
      <w:tr w:rsidR="00AC5325" w:rsidRPr="00AB3867" w:rsidTr="00AC5325">
        <w:tc>
          <w:tcPr>
            <w:tcW w:w="1338" w:type="pct"/>
          </w:tcPr>
          <w:p w:rsidR="00AC5325" w:rsidRPr="00F524D8" w:rsidRDefault="00AC5325" w:rsidP="00F04CE2">
            <w:pPr>
              <w:spacing w:after="0" w:line="240" w:lineRule="auto"/>
              <w:jc w:val="both"/>
              <w:rPr>
                <w:rFonts w:ascii="Times New Roman" w:hAnsi="Times New Roman" w:cs="Times New Roman"/>
                <w:bCs/>
                <w:szCs w:val="24"/>
                <w:lang w:val="uk-UA"/>
              </w:rPr>
            </w:pPr>
            <w:r w:rsidRPr="00F524D8">
              <w:rPr>
                <w:rFonts w:ascii="Times New Roman" w:hAnsi="Times New Roman" w:cs="Times New Roman"/>
                <w:bCs/>
                <w:szCs w:val="24"/>
                <w:lang w:val="uk-UA"/>
              </w:rPr>
              <w:t xml:space="preserve">Тема 1.1. </w:t>
            </w:r>
          </w:p>
          <w:p w:rsidR="00AC5325" w:rsidRPr="00AB3867" w:rsidRDefault="00AC5325" w:rsidP="00F04CE2">
            <w:pPr>
              <w:spacing w:after="0" w:line="240" w:lineRule="auto"/>
              <w:jc w:val="both"/>
              <w:rPr>
                <w:rFonts w:ascii="Times New Roman" w:hAnsi="Times New Roman" w:cs="Times New Roman"/>
                <w:sz w:val="24"/>
                <w:szCs w:val="24"/>
                <w:lang w:val="uk-UA"/>
              </w:rPr>
            </w:pPr>
            <w:r w:rsidRPr="00AB3867">
              <w:rPr>
                <w:rFonts w:ascii="Times New Roman" w:hAnsi="Times New Roman" w:cs="Times New Roman"/>
                <w:sz w:val="24"/>
                <w:szCs w:val="24"/>
                <w:lang w:val="uk-UA"/>
              </w:rPr>
              <w:t>Педагогіка та педаго</w:t>
            </w:r>
            <w:r w:rsidRPr="00AB3867">
              <w:rPr>
                <w:rFonts w:ascii="Times New Roman" w:hAnsi="Times New Roman" w:cs="Times New Roman"/>
                <w:sz w:val="24"/>
                <w:szCs w:val="24"/>
                <w:lang w:val="uk-UA"/>
              </w:rPr>
              <w:softHyphen/>
              <w:t xml:space="preserve">гічна культура. Освіта як система та як процес. </w:t>
            </w:r>
          </w:p>
        </w:tc>
        <w:tc>
          <w:tcPr>
            <w:tcW w:w="346" w:type="pct"/>
            <w:gridSpan w:val="3"/>
            <w:shd w:val="clear" w:color="auto" w:fill="auto"/>
            <w:vAlign w:val="center"/>
          </w:tcPr>
          <w:p w:rsidR="00AC5325" w:rsidRPr="00AB3867" w:rsidRDefault="00FC3AEC"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09" w:type="pct"/>
            <w:shd w:val="clear" w:color="auto" w:fill="auto"/>
            <w:vAlign w:val="center"/>
          </w:tcPr>
          <w:p w:rsidR="00AC5325" w:rsidRPr="00AB3867" w:rsidRDefault="009A4D28"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84"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0"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2" w:type="pct"/>
            <w:gridSpan w:val="2"/>
            <w:vAlign w:val="center"/>
          </w:tcPr>
          <w:p w:rsidR="00AC5325" w:rsidRPr="00AB3867" w:rsidRDefault="00FC3AEC"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48" w:type="pct"/>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46" w:type="pct"/>
            <w:gridSpan w:val="2"/>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p>
        </w:tc>
        <w:tc>
          <w:tcPr>
            <w:tcW w:w="292"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10" w:type="pct"/>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AC5325" w:rsidRPr="00AB3867" w:rsidTr="00AC5325">
        <w:tc>
          <w:tcPr>
            <w:tcW w:w="1338" w:type="pct"/>
          </w:tcPr>
          <w:p w:rsidR="00AC5325" w:rsidRPr="00F524D8" w:rsidRDefault="00AC5325" w:rsidP="00F04CE2">
            <w:pPr>
              <w:spacing w:after="0" w:line="240" w:lineRule="auto"/>
              <w:jc w:val="both"/>
              <w:rPr>
                <w:rFonts w:ascii="Times New Roman" w:hAnsi="Times New Roman" w:cs="Times New Roman"/>
                <w:szCs w:val="24"/>
                <w:lang w:val="uk-UA"/>
              </w:rPr>
            </w:pPr>
            <w:r w:rsidRPr="00F524D8">
              <w:rPr>
                <w:rFonts w:ascii="Times New Roman" w:hAnsi="Times New Roman" w:cs="Times New Roman"/>
                <w:bCs/>
                <w:szCs w:val="24"/>
                <w:lang w:val="uk-UA"/>
              </w:rPr>
              <w:t>Тема 1.2.</w:t>
            </w:r>
            <w:r w:rsidRPr="00F524D8">
              <w:rPr>
                <w:rFonts w:ascii="Times New Roman" w:hAnsi="Times New Roman" w:cs="Times New Roman"/>
                <w:szCs w:val="24"/>
                <w:lang w:val="uk-UA"/>
              </w:rPr>
              <w:t xml:space="preserve"> </w:t>
            </w:r>
          </w:p>
          <w:p w:rsidR="00AC5325" w:rsidRPr="00AB3867" w:rsidRDefault="00AC5325" w:rsidP="00F04CE2">
            <w:pPr>
              <w:spacing w:after="0" w:line="240" w:lineRule="auto"/>
              <w:jc w:val="both"/>
              <w:rPr>
                <w:rFonts w:ascii="Times New Roman" w:hAnsi="Times New Roman" w:cs="Times New Roman"/>
                <w:sz w:val="24"/>
                <w:szCs w:val="24"/>
                <w:lang w:val="uk-UA"/>
              </w:rPr>
            </w:pPr>
            <w:r w:rsidRPr="00AB3867">
              <w:rPr>
                <w:rFonts w:ascii="Times New Roman" w:hAnsi="Times New Roman" w:cs="Times New Roman"/>
                <w:sz w:val="24"/>
                <w:szCs w:val="24"/>
                <w:lang w:val="uk-UA"/>
              </w:rPr>
              <w:t>Викладання у сучасній (</w:t>
            </w:r>
            <w:r w:rsidRPr="00F524D8">
              <w:rPr>
                <w:rFonts w:ascii="Times New Roman" w:hAnsi="Times New Roman" w:cs="Times New Roman"/>
                <w:szCs w:val="24"/>
                <w:lang w:val="uk-UA"/>
              </w:rPr>
              <w:t>технічній</w:t>
            </w:r>
            <w:r w:rsidRPr="00AB3867">
              <w:rPr>
                <w:rFonts w:ascii="Times New Roman" w:hAnsi="Times New Roman" w:cs="Times New Roman"/>
                <w:sz w:val="24"/>
                <w:szCs w:val="24"/>
                <w:lang w:val="uk-UA"/>
              </w:rPr>
              <w:t xml:space="preserve">) вищій школі. </w:t>
            </w:r>
          </w:p>
        </w:tc>
        <w:tc>
          <w:tcPr>
            <w:tcW w:w="346" w:type="pct"/>
            <w:gridSpan w:val="3"/>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09" w:type="pct"/>
            <w:shd w:val="clear" w:color="auto" w:fill="auto"/>
            <w:vAlign w:val="center"/>
          </w:tcPr>
          <w:p w:rsidR="00AC5325" w:rsidRPr="00AB3867" w:rsidRDefault="00FC298E"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84" w:type="pct"/>
            <w:gridSpan w:val="3"/>
            <w:vAlign w:val="center"/>
          </w:tcPr>
          <w:p w:rsidR="00AC5325" w:rsidRPr="00AB3867" w:rsidRDefault="00FC298E"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1"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0"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2"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c>
          <w:tcPr>
            <w:tcW w:w="348" w:type="pct"/>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246" w:type="pct"/>
            <w:gridSpan w:val="2"/>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92"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310" w:type="pct"/>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r>
      <w:tr w:rsidR="00AC5325" w:rsidRPr="00AB3867" w:rsidTr="00AC5325">
        <w:tc>
          <w:tcPr>
            <w:tcW w:w="1338" w:type="pct"/>
          </w:tcPr>
          <w:p w:rsidR="00AC5325" w:rsidRPr="00F524D8" w:rsidRDefault="00AC5325" w:rsidP="00F04CE2">
            <w:pPr>
              <w:spacing w:after="0" w:line="240" w:lineRule="auto"/>
              <w:jc w:val="both"/>
              <w:rPr>
                <w:rFonts w:ascii="Times New Roman" w:hAnsi="Times New Roman" w:cs="Times New Roman"/>
                <w:bCs/>
                <w:szCs w:val="24"/>
                <w:lang w:val="uk-UA"/>
              </w:rPr>
            </w:pPr>
            <w:r w:rsidRPr="00F524D8">
              <w:rPr>
                <w:rFonts w:ascii="Times New Roman" w:hAnsi="Times New Roman" w:cs="Times New Roman"/>
                <w:bCs/>
                <w:szCs w:val="24"/>
                <w:lang w:val="uk-UA"/>
              </w:rPr>
              <w:t xml:space="preserve">Тема 1.3. </w:t>
            </w:r>
          </w:p>
          <w:p w:rsidR="00AC5325" w:rsidRPr="00AB3867" w:rsidRDefault="00AC5325" w:rsidP="00F04CE2">
            <w:pPr>
              <w:spacing w:after="0" w:line="240" w:lineRule="auto"/>
              <w:jc w:val="both"/>
              <w:rPr>
                <w:rFonts w:ascii="Times New Roman" w:hAnsi="Times New Roman" w:cs="Times New Roman"/>
                <w:bCs/>
                <w:sz w:val="24"/>
                <w:szCs w:val="24"/>
                <w:lang w:val="uk-UA"/>
              </w:rPr>
            </w:pPr>
            <w:r w:rsidRPr="00AB3867">
              <w:rPr>
                <w:rFonts w:ascii="Times New Roman" w:hAnsi="Times New Roman" w:cs="Times New Roman"/>
                <w:sz w:val="24"/>
                <w:szCs w:val="24"/>
                <w:lang w:val="uk-UA"/>
              </w:rPr>
              <w:t xml:space="preserve">Основи педагогічної майстерності. </w:t>
            </w:r>
          </w:p>
        </w:tc>
        <w:tc>
          <w:tcPr>
            <w:tcW w:w="346" w:type="pct"/>
            <w:gridSpan w:val="3"/>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6</w:t>
            </w:r>
          </w:p>
        </w:tc>
        <w:tc>
          <w:tcPr>
            <w:tcW w:w="309" w:type="pct"/>
            <w:shd w:val="clear" w:color="auto" w:fill="auto"/>
            <w:vAlign w:val="center"/>
          </w:tcPr>
          <w:p w:rsidR="00AC5325" w:rsidRPr="00AB3867" w:rsidRDefault="00FC298E"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84" w:type="pct"/>
            <w:gridSpan w:val="3"/>
            <w:vAlign w:val="center"/>
          </w:tcPr>
          <w:p w:rsidR="00AC5325" w:rsidRPr="00AB3867" w:rsidRDefault="00FC298E"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1"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0"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2"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c>
          <w:tcPr>
            <w:tcW w:w="348" w:type="pct"/>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246" w:type="pct"/>
            <w:gridSpan w:val="2"/>
            <w:shd w:val="clear" w:color="auto" w:fill="auto"/>
            <w:vAlign w:val="center"/>
          </w:tcPr>
          <w:p w:rsidR="00AC5325" w:rsidRPr="00AB3867" w:rsidRDefault="00F74A88"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92" w:type="pct"/>
            <w:gridSpan w:val="2"/>
            <w:vAlign w:val="center"/>
          </w:tcPr>
          <w:p w:rsidR="00AC5325" w:rsidRPr="00AB3867" w:rsidRDefault="00F74A88"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1"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310" w:type="pct"/>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r>
      <w:tr w:rsidR="00AC5325" w:rsidRPr="00AB3867" w:rsidTr="00AC5325">
        <w:tc>
          <w:tcPr>
            <w:tcW w:w="1338" w:type="pct"/>
          </w:tcPr>
          <w:p w:rsidR="00AC5325" w:rsidRPr="00F524D8" w:rsidRDefault="00AC5325" w:rsidP="00F04CE2">
            <w:pPr>
              <w:spacing w:after="0" w:line="240" w:lineRule="auto"/>
              <w:jc w:val="both"/>
              <w:rPr>
                <w:rFonts w:ascii="Times New Roman" w:hAnsi="Times New Roman" w:cs="Times New Roman"/>
                <w:bCs/>
                <w:szCs w:val="24"/>
                <w:lang w:val="uk-UA"/>
              </w:rPr>
            </w:pPr>
            <w:r w:rsidRPr="00F524D8">
              <w:rPr>
                <w:rFonts w:ascii="Times New Roman" w:hAnsi="Times New Roman" w:cs="Times New Roman"/>
                <w:bCs/>
                <w:szCs w:val="24"/>
                <w:lang w:val="uk-UA"/>
              </w:rPr>
              <w:t xml:space="preserve">Тема 1.4. </w:t>
            </w:r>
          </w:p>
          <w:p w:rsidR="00AC5325" w:rsidRPr="00AB3867" w:rsidRDefault="00AC5325" w:rsidP="00F04CE2">
            <w:pPr>
              <w:spacing w:after="0" w:line="240" w:lineRule="auto"/>
              <w:jc w:val="both"/>
              <w:rPr>
                <w:rFonts w:ascii="Times New Roman" w:hAnsi="Times New Roman" w:cs="Times New Roman"/>
                <w:bCs/>
                <w:sz w:val="24"/>
                <w:szCs w:val="24"/>
                <w:lang w:val="uk-UA"/>
              </w:rPr>
            </w:pPr>
            <w:r w:rsidRPr="00AB3867">
              <w:rPr>
                <w:rFonts w:ascii="Times New Roman" w:hAnsi="Times New Roman" w:cs="Times New Roman"/>
                <w:sz w:val="24"/>
                <w:szCs w:val="24"/>
                <w:lang w:val="uk-UA"/>
              </w:rPr>
              <w:t>Студентська група як суб’єкт навч</w:t>
            </w:r>
            <w:r>
              <w:rPr>
                <w:rFonts w:ascii="Times New Roman" w:hAnsi="Times New Roman" w:cs="Times New Roman"/>
                <w:sz w:val="24"/>
                <w:szCs w:val="24"/>
                <w:lang w:val="uk-UA"/>
              </w:rPr>
              <w:t>.</w:t>
            </w:r>
            <w:r w:rsidRPr="00AB3867">
              <w:rPr>
                <w:rFonts w:ascii="Times New Roman" w:hAnsi="Times New Roman" w:cs="Times New Roman"/>
                <w:sz w:val="24"/>
                <w:szCs w:val="24"/>
                <w:lang w:val="uk-UA"/>
              </w:rPr>
              <w:t xml:space="preserve"> процесу: створення, розвиток та роль. </w:t>
            </w:r>
            <w:r>
              <w:rPr>
                <w:rFonts w:ascii="Times New Roman" w:hAnsi="Times New Roman" w:cs="Times New Roman"/>
                <w:sz w:val="24"/>
                <w:szCs w:val="24"/>
                <w:lang w:val="uk-UA"/>
              </w:rPr>
              <w:t>Навчальна та в</w:t>
            </w:r>
            <w:r w:rsidRPr="00AB3867">
              <w:rPr>
                <w:rFonts w:ascii="Times New Roman" w:hAnsi="Times New Roman" w:cs="Times New Roman"/>
                <w:sz w:val="24"/>
                <w:szCs w:val="24"/>
                <w:lang w:val="uk-UA"/>
              </w:rPr>
              <w:t xml:space="preserve">иховна робота зі студентською молоддю. </w:t>
            </w:r>
          </w:p>
        </w:tc>
        <w:tc>
          <w:tcPr>
            <w:tcW w:w="346" w:type="pct"/>
            <w:gridSpan w:val="3"/>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09" w:type="pct"/>
            <w:shd w:val="clear" w:color="auto" w:fill="auto"/>
            <w:vAlign w:val="center"/>
          </w:tcPr>
          <w:p w:rsidR="00AC5325" w:rsidRPr="00AB3867" w:rsidRDefault="00FC298E"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84" w:type="pct"/>
            <w:gridSpan w:val="3"/>
            <w:vAlign w:val="center"/>
          </w:tcPr>
          <w:p w:rsidR="00AC5325" w:rsidRPr="00AB3867" w:rsidRDefault="00FC298E"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1"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0"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2"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48" w:type="pct"/>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5</w:t>
            </w:r>
          </w:p>
        </w:tc>
        <w:tc>
          <w:tcPr>
            <w:tcW w:w="246" w:type="pct"/>
            <w:gridSpan w:val="2"/>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310" w:type="pct"/>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r>
      <w:tr w:rsidR="00AC5325" w:rsidRPr="00AB3867" w:rsidTr="00AC5325">
        <w:tc>
          <w:tcPr>
            <w:tcW w:w="1338" w:type="pct"/>
          </w:tcPr>
          <w:p w:rsidR="00AC5325" w:rsidRPr="00AB3867" w:rsidRDefault="00AC5325" w:rsidP="00AC5325">
            <w:pPr>
              <w:spacing w:after="0" w:line="240" w:lineRule="auto"/>
              <w:jc w:val="center"/>
              <w:rPr>
                <w:rFonts w:ascii="Times New Roman" w:hAnsi="Times New Roman" w:cs="Times New Roman"/>
                <w:bCs/>
                <w:sz w:val="24"/>
                <w:szCs w:val="24"/>
                <w:lang w:val="uk-UA"/>
              </w:rPr>
            </w:pPr>
            <w:r w:rsidRPr="00AB3867">
              <w:rPr>
                <w:rFonts w:ascii="Times New Roman" w:hAnsi="Times New Roman" w:cs="Times New Roman"/>
                <w:bCs/>
                <w:sz w:val="24"/>
                <w:szCs w:val="24"/>
                <w:lang w:val="uk-UA"/>
              </w:rPr>
              <w:t xml:space="preserve">Разом за змістовим модулем </w:t>
            </w:r>
            <w:r>
              <w:rPr>
                <w:rFonts w:ascii="Times New Roman" w:hAnsi="Times New Roman" w:cs="Times New Roman"/>
                <w:bCs/>
                <w:sz w:val="24"/>
                <w:szCs w:val="24"/>
                <w:lang w:val="uk-UA"/>
              </w:rPr>
              <w:t>1</w:t>
            </w:r>
          </w:p>
        </w:tc>
        <w:tc>
          <w:tcPr>
            <w:tcW w:w="346" w:type="pct"/>
            <w:gridSpan w:val="3"/>
            <w:shd w:val="clear" w:color="auto" w:fill="auto"/>
            <w:vAlign w:val="center"/>
          </w:tcPr>
          <w:p w:rsidR="00AC5325" w:rsidRPr="00EE59A3" w:rsidRDefault="009A4D28" w:rsidP="00FC3AEC">
            <w:pPr>
              <w:spacing w:after="0" w:line="240" w:lineRule="auto"/>
              <w:jc w:val="center"/>
              <w:rPr>
                <w:rFonts w:ascii="Arial" w:hAnsi="Arial" w:cs="Arial"/>
                <w:szCs w:val="24"/>
                <w:lang w:val="uk-UA"/>
              </w:rPr>
            </w:pPr>
            <w:r>
              <w:rPr>
                <w:rFonts w:ascii="Arial" w:hAnsi="Arial" w:cs="Arial"/>
                <w:szCs w:val="24"/>
                <w:lang w:val="uk-UA"/>
              </w:rPr>
              <w:t>2</w:t>
            </w:r>
            <w:r w:rsidR="00FC3AEC">
              <w:rPr>
                <w:rFonts w:ascii="Arial" w:hAnsi="Arial" w:cs="Arial"/>
                <w:szCs w:val="24"/>
                <w:lang w:val="uk-UA"/>
              </w:rPr>
              <w:t>2</w:t>
            </w:r>
          </w:p>
        </w:tc>
        <w:tc>
          <w:tcPr>
            <w:tcW w:w="309" w:type="pct"/>
            <w:shd w:val="clear" w:color="auto" w:fill="auto"/>
            <w:vAlign w:val="center"/>
          </w:tcPr>
          <w:p w:rsidR="00AC5325" w:rsidRPr="00EE59A3" w:rsidRDefault="009A4D28" w:rsidP="00F04CE2">
            <w:pPr>
              <w:spacing w:after="0" w:line="240" w:lineRule="auto"/>
              <w:jc w:val="center"/>
              <w:rPr>
                <w:rFonts w:ascii="Arial" w:hAnsi="Arial" w:cs="Arial"/>
                <w:szCs w:val="24"/>
                <w:lang w:val="uk-UA"/>
              </w:rPr>
            </w:pPr>
            <w:r>
              <w:rPr>
                <w:rFonts w:ascii="Arial" w:hAnsi="Arial" w:cs="Arial"/>
                <w:szCs w:val="24"/>
                <w:lang w:val="uk-UA"/>
              </w:rPr>
              <w:t>7</w:t>
            </w:r>
          </w:p>
        </w:tc>
        <w:tc>
          <w:tcPr>
            <w:tcW w:w="284" w:type="pct"/>
            <w:gridSpan w:val="3"/>
            <w:vAlign w:val="center"/>
          </w:tcPr>
          <w:p w:rsidR="00AC5325" w:rsidRPr="00EE59A3" w:rsidRDefault="00FC298E" w:rsidP="00F04CE2">
            <w:pPr>
              <w:spacing w:after="0" w:line="240" w:lineRule="auto"/>
              <w:jc w:val="center"/>
              <w:rPr>
                <w:rFonts w:ascii="Arial" w:hAnsi="Arial" w:cs="Arial"/>
                <w:szCs w:val="24"/>
                <w:lang w:val="uk-UA"/>
              </w:rPr>
            </w:pPr>
            <w:r>
              <w:rPr>
                <w:rFonts w:ascii="Arial" w:hAnsi="Arial" w:cs="Arial"/>
                <w:szCs w:val="24"/>
                <w:lang w:val="uk-UA"/>
              </w:rPr>
              <w:t>-</w:t>
            </w:r>
          </w:p>
        </w:tc>
        <w:tc>
          <w:tcPr>
            <w:tcW w:w="291" w:type="pct"/>
            <w:gridSpan w:val="3"/>
            <w:vAlign w:val="center"/>
          </w:tcPr>
          <w:p w:rsidR="00AC5325" w:rsidRPr="00EE59A3" w:rsidRDefault="00AC5325" w:rsidP="00F04CE2">
            <w:pPr>
              <w:spacing w:after="0" w:line="240" w:lineRule="auto"/>
              <w:jc w:val="center"/>
              <w:rPr>
                <w:rFonts w:ascii="Arial" w:hAnsi="Arial" w:cs="Arial"/>
                <w:szCs w:val="24"/>
                <w:lang w:val="uk-UA"/>
              </w:rPr>
            </w:pPr>
            <w:r w:rsidRPr="00EE59A3">
              <w:rPr>
                <w:rFonts w:ascii="Arial" w:hAnsi="Arial" w:cs="Arial"/>
                <w:szCs w:val="24"/>
                <w:lang w:val="uk-UA"/>
              </w:rPr>
              <w:t>-</w:t>
            </w:r>
          </w:p>
        </w:tc>
        <w:tc>
          <w:tcPr>
            <w:tcW w:w="290" w:type="pct"/>
            <w:gridSpan w:val="3"/>
            <w:vAlign w:val="center"/>
          </w:tcPr>
          <w:p w:rsidR="00AC5325" w:rsidRPr="00EE59A3" w:rsidRDefault="00AC5325" w:rsidP="00F04CE2">
            <w:pPr>
              <w:spacing w:after="0" w:line="240" w:lineRule="auto"/>
              <w:jc w:val="center"/>
              <w:rPr>
                <w:rFonts w:ascii="Arial" w:hAnsi="Arial" w:cs="Arial"/>
                <w:szCs w:val="24"/>
                <w:lang w:val="uk-UA"/>
              </w:rPr>
            </w:pPr>
            <w:r w:rsidRPr="00EE59A3">
              <w:rPr>
                <w:rFonts w:ascii="Arial" w:hAnsi="Arial" w:cs="Arial"/>
                <w:szCs w:val="24"/>
                <w:lang w:val="uk-UA"/>
              </w:rPr>
              <w:t>-</w:t>
            </w:r>
          </w:p>
        </w:tc>
        <w:tc>
          <w:tcPr>
            <w:tcW w:w="362" w:type="pct"/>
            <w:gridSpan w:val="2"/>
            <w:vAlign w:val="center"/>
          </w:tcPr>
          <w:p w:rsidR="00AC5325" w:rsidRPr="00EE59A3" w:rsidRDefault="00AC5325" w:rsidP="009A4D28">
            <w:pPr>
              <w:spacing w:after="0" w:line="240" w:lineRule="auto"/>
              <w:jc w:val="center"/>
              <w:rPr>
                <w:rFonts w:ascii="Arial" w:hAnsi="Arial" w:cs="Arial"/>
                <w:szCs w:val="24"/>
                <w:lang w:val="uk-UA"/>
              </w:rPr>
            </w:pPr>
            <w:r w:rsidRPr="00EE59A3">
              <w:rPr>
                <w:rFonts w:ascii="Arial" w:hAnsi="Arial" w:cs="Arial"/>
                <w:szCs w:val="24"/>
                <w:lang w:val="uk-UA"/>
              </w:rPr>
              <w:t>1</w:t>
            </w:r>
            <w:r w:rsidR="009A4D28">
              <w:rPr>
                <w:rFonts w:ascii="Arial" w:hAnsi="Arial" w:cs="Arial"/>
                <w:szCs w:val="24"/>
                <w:lang w:val="uk-UA"/>
              </w:rPr>
              <w:t>5</w:t>
            </w:r>
          </w:p>
        </w:tc>
        <w:tc>
          <w:tcPr>
            <w:tcW w:w="348" w:type="pct"/>
            <w:shd w:val="clear" w:color="auto" w:fill="auto"/>
            <w:vAlign w:val="center"/>
          </w:tcPr>
          <w:p w:rsidR="00AC5325" w:rsidRPr="00EE59A3" w:rsidRDefault="00AC5325" w:rsidP="00F04CE2">
            <w:pPr>
              <w:spacing w:after="0" w:line="240" w:lineRule="auto"/>
              <w:jc w:val="center"/>
              <w:rPr>
                <w:rFonts w:ascii="Arial" w:hAnsi="Arial" w:cs="Arial"/>
                <w:szCs w:val="24"/>
                <w:lang w:val="uk-UA"/>
              </w:rPr>
            </w:pPr>
            <w:r w:rsidRPr="00EE59A3">
              <w:rPr>
                <w:rFonts w:ascii="Arial" w:hAnsi="Arial" w:cs="Arial"/>
                <w:szCs w:val="24"/>
                <w:lang w:val="uk-UA"/>
              </w:rPr>
              <w:t>2</w:t>
            </w:r>
            <w:r>
              <w:rPr>
                <w:rFonts w:ascii="Arial" w:hAnsi="Arial" w:cs="Arial"/>
                <w:szCs w:val="24"/>
                <w:lang w:val="uk-UA"/>
              </w:rPr>
              <w:t>2</w:t>
            </w:r>
          </w:p>
        </w:tc>
        <w:tc>
          <w:tcPr>
            <w:tcW w:w="246" w:type="pct"/>
            <w:gridSpan w:val="2"/>
            <w:shd w:val="clear" w:color="auto" w:fill="auto"/>
            <w:vAlign w:val="center"/>
          </w:tcPr>
          <w:p w:rsidR="00AC5325" w:rsidRPr="00EE59A3" w:rsidRDefault="00F74A88" w:rsidP="00F04CE2">
            <w:pPr>
              <w:spacing w:after="0" w:line="240" w:lineRule="auto"/>
              <w:jc w:val="center"/>
              <w:rPr>
                <w:rFonts w:ascii="Arial" w:hAnsi="Arial" w:cs="Arial"/>
                <w:szCs w:val="24"/>
                <w:lang w:val="uk-UA"/>
              </w:rPr>
            </w:pPr>
            <w:r>
              <w:rPr>
                <w:rFonts w:ascii="Arial" w:hAnsi="Arial" w:cs="Arial"/>
                <w:szCs w:val="24"/>
                <w:lang w:val="uk-UA"/>
              </w:rPr>
              <w:t>2</w:t>
            </w:r>
          </w:p>
        </w:tc>
        <w:tc>
          <w:tcPr>
            <w:tcW w:w="292" w:type="pct"/>
            <w:gridSpan w:val="2"/>
            <w:vAlign w:val="center"/>
          </w:tcPr>
          <w:p w:rsidR="00AC5325" w:rsidRPr="00EE59A3" w:rsidRDefault="00F74A88" w:rsidP="00F04CE2">
            <w:pPr>
              <w:spacing w:after="0" w:line="240" w:lineRule="auto"/>
              <w:jc w:val="center"/>
              <w:rPr>
                <w:rFonts w:ascii="Arial" w:hAnsi="Arial" w:cs="Arial"/>
                <w:szCs w:val="24"/>
                <w:lang w:val="uk-UA"/>
              </w:rPr>
            </w:pPr>
            <w:r>
              <w:rPr>
                <w:rFonts w:ascii="Arial" w:hAnsi="Arial" w:cs="Arial"/>
                <w:szCs w:val="24"/>
                <w:lang w:val="uk-UA"/>
              </w:rPr>
              <w:t>-</w:t>
            </w:r>
          </w:p>
        </w:tc>
        <w:tc>
          <w:tcPr>
            <w:tcW w:w="291" w:type="pct"/>
            <w:gridSpan w:val="2"/>
            <w:vAlign w:val="center"/>
          </w:tcPr>
          <w:p w:rsidR="00AC5325" w:rsidRPr="00EE59A3" w:rsidRDefault="00AC5325" w:rsidP="00F04CE2">
            <w:pPr>
              <w:spacing w:after="0" w:line="240" w:lineRule="auto"/>
              <w:jc w:val="center"/>
              <w:rPr>
                <w:rFonts w:ascii="Arial" w:hAnsi="Arial" w:cs="Arial"/>
                <w:szCs w:val="24"/>
                <w:lang w:val="uk-UA"/>
              </w:rPr>
            </w:pPr>
            <w:r w:rsidRPr="00EE59A3">
              <w:rPr>
                <w:rFonts w:ascii="Arial" w:hAnsi="Arial" w:cs="Arial"/>
                <w:szCs w:val="24"/>
                <w:lang w:val="uk-UA"/>
              </w:rPr>
              <w:t>-</w:t>
            </w:r>
          </w:p>
        </w:tc>
        <w:tc>
          <w:tcPr>
            <w:tcW w:w="292" w:type="pct"/>
            <w:gridSpan w:val="2"/>
            <w:vAlign w:val="center"/>
          </w:tcPr>
          <w:p w:rsidR="00AC5325" w:rsidRPr="00EE59A3" w:rsidRDefault="00AC5325" w:rsidP="00F04CE2">
            <w:pPr>
              <w:spacing w:after="0" w:line="240" w:lineRule="auto"/>
              <w:jc w:val="center"/>
              <w:rPr>
                <w:rFonts w:ascii="Arial" w:hAnsi="Arial" w:cs="Arial"/>
                <w:szCs w:val="24"/>
                <w:lang w:val="uk-UA"/>
              </w:rPr>
            </w:pPr>
            <w:r w:rsidRPr="00EE59A3">
              <w:rPr>
                <w:rFonts w:ascii="Arial" w:hAnsi="Arial" w:cs="Arial"/>
                <w:szCs w:val="24"/>
                <w:lang w:val="uk-UA"/>
              </w:rPr>
              <w:t>3</w:t>
            </w:r>
          </w:p>
        </w:tc>
        <w:tc>
          <w:tcPr>
            <w:tcW w:w="310" w:type="pct"/>
            <w:vAlign w:val="center"/>
          </w:tcPr>
          <w:p w:rsidR="00AC5325" w:rsidRPr="00EE59A3" w:rsidRDefault="00AC5325" w:rsidP="00F04CE2">
            <w:pPr>
              <w:spacing w:after="0" w:line="240" w:lineRule="auto"/>
              <w:jc w:val="center"/>
              <w:rPr>
                <w:rFonts w:ascii="Arial" w:hAnsi="Arial" w:cs="Arial"/>
                <w:szCs w:val="24"/>
                <w:lang w:val="uk-UA"/>
              </w:rPr>
            </w:pPr>
            <w:r w:rsidRPr="00EE59A3">
              <w:rPr>
                <w:rFonts w:ascii="Arial" w:hAnsi="Arial" w:cs="Arial"/>
                <w:szCs w:val="24"/>
                <w:lang w:val="uk-UA"/>
              </w:rPr>
              <w:t>1</w:t>
            </w:r>
            <w:r>
              <w:rPr>
                <w:rFonts w:ascii="Arial" w:hAnsi="Arial" w:cs="Arial"/>
                <w:szCs w:val="24"/>
                <w:lang w:val="uk-UA"/>
              </w:rPr>
              <w:t>7</w:t>
            </w:r>
          </w:p>
        </w:tc>
      </w:tr>
      <w:tr w:rsidR="00AB3867" w:rsidRPr="00AB3867" w:rsidTr="00CA3FDA">
        <w:trPr>
          <w:trHeight w:val="459"/>
        </w:trPr>
        <w:tc>
          <w:tcPr>
            <w:tcW w:w="5000" w:type="pct"/>
            <w:gridSpan w:val="26"/>
            <w:vAlign w:val="center"/>
          </w:tcPr>
          <w:p w:rsidR="00AB3867" w:rsidRPr="00AB3867" w:rsidRDefault="00AB3867" w:rsidP="001E6D91">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b/>
                <w:bCs/>
                <w:sz w:val="24"/>
                <w:szCs w:val="24"/>
                <w:lang w:val="uk-UA"/>
              </w:rPr>
              <w:t>Змістовий модуль 2.</w:t>
            </w:r>
            <w:r w:rsidRPr="00AB3867">
              <w:rPr>
                <w:rFonts w:ascii="Times New Roman" w:hAnsi="Times New Roman" w:cs="Times New Roman"/>
                <w:sz w:val="24"/>
                <w:szCs w:val="24"/>
                <w:lang w:val="uk-UA"/>
              </w:rPr>
              <w:t xml:space="preserve">  </w:t>
            </w:r>
            <w:r w:rsidR="00AC5325" w:rsidRPr="00AB3867">
              <w:rPr>
                <w:rFonts w:ascii="Times New Roman" w:hAnsi="Times New Roman" w:cs="Times New Roman"/>
                <w:sz w:val="24"/>
                <w:szCs w:val="24"/>
                <w:lang w:val="uk-UA"/>
              </w:rPr>
              <w:t>Психологічні засади викладацької діяльності.</w:t>
            </w:r>
          </w:p>
        </w:tc>
      </w:tr>
      <w:tr w:rsidR="00AC5325" w:rsidRPr="00AB3867" w:rsidTr="00AC5325">
        <w:tc>
          <w:tcPr>
            <w:tcW w:w="1338" w:type="pct"/>
          </w:tcPr>
          <w:p w:rsidR="00AC5325" w:rsidRPr="00F524D8" w:rsidRDefault="00AC5325" w:rsidP="00F04CE2">
            <w:pPr>
              <w:spacing w:after="0" w:line="240" w:lineRule="auto"/>
              <w:jc w:val="both"/>
              <w:rPr>
                <w:rFonts w:ascii="Times New Roman" w:hAnsi="Times New Roman" w:cs="Times New Roman"/>
                <w:szCs w:val="24"/>
                <w:lang w:val="uk-UA"/>
              </w:rPr>
            </w:pPr>
            <w:r w:rsidRPr="00F524D8">
              <w:rPr>
                <w:rFonts w:ascii="Times New Roman" w:hAnsi="Times New Roman" w:cs="Times New Roman"/>
                <w:bCs/>
                <w:szCs w:val="24"/>
                <w:lang w:val="uk-UA"/>
              </w:rPr>
              <w:t>Тема</w:t>
            </w:r>
            <w:r w:rsidRPr="00F524D8">
              <w:rPr>
                <w:rFonts w:ascii="Times New Roman" w:hAnsi="Times New Roman" w:cs="Times New Roman"/>
                <w:szCs w:val="24"/>
                <w:lang w:val="uk-UA"/>
              </w:rPr>
              <w:t xml:space="preserve"> 2.1. </w:t>
            </w:r>
          </w:p>
          <w:p w:rsidR="00AC5325" w:rsidRPr="00AB3867" w:rsidRDefault="00AC5325" w:rsidP="00F04CE2">
            <w:pPr>
              <w:spacing w:after="0" w:line="240" w:lineRule="auto"/>
              <w:jc w:val="both"/>
              <w:rPr>
                <w:rFonts w:ascii="Times New Roman" w:hAnsi="Times New Roman" w:cs="Times New Roman"/>
                <w:sz w:val="24"/>
                <w:szCs w:val="24"/>
                <w:lang w:val="uk-UA"/>
              </w:rPr>
            </w:pPr>
            <w:r w:rsidRPr="00AB3867">
              <w:rPr>
                <w:rFonts w:ascii="Times New Roman" w:hAnsi="Times New Roman" w:cs="Times New Roman"/>
                <w:sz w:val="24"/>
                <w:szCs w:val="24"/>
                <w:lang w:val="uk-UA"/>
              </w:rPr>
              <w:t>Рольова та особистісна визначеність основних суб’єктів навч</w:t>
            </w:r>
            <w:r>
              <w:rPr>
                <w:rFonts w:ascii="Times New Roman" w:hAnsi="Times New Roman" w:cs="Times New Roman"/>
                <w:sz w:val="24"/>
                <w:szCs w:val="24"/>
                <w:lang w:val="uk-UA"/>
              </w:rPr>
              <w:t>.</w:t>
            </w:r>
            <w:r w:rsidRPr="00AB3867">
              <w:rPr>
                <w:rFonts w:ascii="Times New Roman" w:hAnsi="Times New Roman" w:cs="Times New Roman"/>
                <w:sz w:val="24"/>
                <w:szCs w:val="24"/>
                <w:lang w:val="uk-UA"/>
              </w:rPr>
              <w:t xml:space="preserve"> процесу (викладач, студент, декан</w:t>
            </w:r>
            <w:r>
              <w:rPr>
                <w:rFonts w:ascii="Times New Roman" w:hAnsi="Times New Roman" w:cs="Times New Roman"/>
                <w:sz w:val="24"/>
                <w:szCs w:val="24"/>
                <w:lang w:val="uk-UA"/>
              </w:rPr>
              <w:t>, ректор</w:t>
            </w:r>
            <w:r w:rsidRPr="00AB3867">
              <w:rPr>
                <w:rFonts w:ascii="Times New Roman" w:hAnsi="Times New Roman" w:cs="Times New Roman"/>
                <w:sz w:val="24"/>
                <w:szCs w:val="24"/>
                <w:lang w:val="uk-UA"/>
              </w:rPr>
              <w:t xml:space="preserve">). </w:t>
            </w:r>
          </w:p>
        </w:tc>
        <w:tc>
          <w:tcPr>
            <w:tcW w:w="329" w:type="pct"/>
            <w:gridSpan w:val="2"/>
            <w:shd w:val="clear" w:color="auto" w:fill="auto"/>
            <w:vAlign w:val="center"/>
          </w:tcPr>
          <w:p w:rsidR="00AC5325" w:rsidRPr="00AB3867" w:rsidRDefault="00FC3AEC"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26" w:type="pct"/>
            <w:gridSpan w:val="2"/>
            <w:shd w:val="clear" w:color="auto" w:fill="auto"/>
            <w:vAlign w:val="center"/>
          </w:tcPr>
          <w:p w:rsidR="00AC5325" w:rsidRPr="00AB3867" w:rsidRDefault="00FC3AEC"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61" w:type="pct"/>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3" w:type="pct"/>
            <w:gridSpan w:val="3"/>
            <w:vAlign w:val="center"/>
          </w:tcPr>
          <w:p w:rsidR="00AC5325" w:rsidRPr="00AB3867" w:rsidRDefault="00FC3AEC"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68" w:type="pct"/>
            <w:gridSpan w:val="2"/>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5</w:t>
            </w:r>
          </w:p>
        </w:tc>
        <w:tc>
          <w:tcPr>
            <w:tcW w:w="219" w:type="pct"/>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3"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4"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333"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r>
      <w:tr w:rsidR="00AC5325" w:rsidRPr="00AB3867" w:rsidTr="00AC5325">
        <w:tc>
          <w:tcPr>
            <w:tcW w:w="1338" w:type="pct"/>
          </w:tcPr>
          <w:p w:rsidR="00AC5325" w:rsidRPr="00F524D8" w:rsidRDefault="00AC5325" w:rsidP="00F04CE2">
            <w:pPr>
              <w:spacing w:after="0" w:line="240" w:lineRule="auto"/>
              <w:jc w:val="both"/>
              <w:rPr>
                <w:rFonts w:ascii="Times New Roman" w:hAnsi="Times New Roman" w:cs="Times New Roman"/>
                <w:bCs/>
                <w:szCs w:val="24"/>
                <w:lang w:val="uk-UA"/>
              </w:rPr>
            </w:pPr>
            <w:r w:rsidRPr="00F524D8">
              <w:rPr>
                <w:rFonts w:ascii="Times New Roman" w:hAnsi="Times New Roman" w:cs="Times New Roman"/>
                <w:bCs/>
                <w:szCs w:val="24"/>
                <w:lang w:val="uk-UA"/>
              </w:rPr>
              <w:t xml:space="preserve">Тема 2.2. </w:t>
            </w:r>
          </w:p>
          <w:p w:rsidR="00AC5325" w:rsidRPr="00AB3867" w:rsidRDefault="00AC5325" w:rsidP="00F04CE2">
            <w:pPr>
              <w:spacing w:after="0" w:line="240" w:lineRule="auto"/>
              <w:jc w:val="both"/>
              <w:rPr>
                <w:rFonts w:ascii="Times New Roman" w:hAnsi="Times New Roman" w:cs="Times New Roman"/>
                <w:sz w:val="24"/>
                <w:szCs w:val="24"/>
                <w:lang w:val="uk-UA"/>
              </w:rPr>
            </w:pPr>
            <w:r w:rsidRPr="00AB3867">
              <w:rPr>
                <w:rFonts w:ascii="Times New Roman" w:hAnsi="Times New Roman" w:cs="Times New Roman"/>
                <w:sz w:val="24"/>
                <w:szCs w:val="24"/>
                <w:lang w:val="uk-UA"/>
              </w:rPr>
              <w:t>Спілкування при здійс</w:t>
            </w:r>
            <w:r>
              <w:rPr>
                <w:rFonts w:ascii="Times New Roman" w:hAnsi="Times New Roman" w:cs="Times New Roman"/>
                <w:sz w:val="24"/>
                <w:szCs w:val="24"/>
                <w:lang w:val="uk-UA"/>
              </w:rPr>
              <w:softHyphen/>
            </w:r>
            <w:r w:rsidRPr="00AB3867">
              <w:rPr>
                <w:rFonts w:ascii="Times New Roman" w:hAnsi="Times New Roman" w:cs="Times New Roman"/>
                <w:sz w:val="24"/>
                <w:szCs w:val="24"/>
                <w:lang w:val="uk-UA"/>
              </w:rPr>
              <w:t>ненні навч</w:t>
            </w:r>
            <w:r>
              <w:rPr>
                <w:rFonts w:ascii="Times New Roman" w:hAnsi="Times New Roman" w:cs="Times New Roman"/>
                <w:sz w:val="24"/>
                <w:szCs w:val="24"/>
                <w:lang w:val="uk-UA"/>
              </w:rPr>
              <w:t>.</w:t>
            </w:r>
            <w:r w:rsidRPr="00AB3867">
              <w:rPr>
                <w:rFonts w:ascii="Times New Roman" w:hAnsi="Times New Roman" w:cs="Times New Roman"/>
                <w:sz w:val="24"/>
                <w:szCs w:val="24"/>
                <w:lang w:val="uk-UA"/>
              </w:rPr>
              <w:t xml:space="preserve"> процесу у вищій школі (форми, правила, техніки). </w:t>
            </w:r>
          </w:p>
        </w:tc>
        <w:tc>
          <w:tcPr>
            <w:tcW w:w="329" w:type="pct"/>
            <w:gridSpan w:val="2"/>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26" w:type="pct"/>
            <w:gridSpan w:val="2"/>
            <w:shd w:val="clear" w:color="auto" w:fill="auto"/>
            <w:vAlign w:val="center"/>
          </w:tcPr>
          <w:p w:rsidR="00AC5325" w:rsidRPr="00AB3867" w:rsidRDefault="00FC298E"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61" w:type="pct"/>
            <w:vAlign w:val="center"/>
          </w:tcPr>
          <w:p w:rsidR="00AC5325" w:rsidRPr="00AB3867" w:rsidRDefault="00FC298E"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1"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3"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68" w:type="pct"/>
            <w:gridSpan w:val="2"/>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9" w:type="pct"/>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2"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3"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4"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333"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r>
      <w:tr w:rsidR="00AC5325" w:rsidRPr="00AB3867" w:rsidTr="00AC5325">
        <w:tc>
          <w:tcPr>
            <w:tcW w:w="1338" w:type="pct"/>
          </w:tcPr>
          <w:p w:rsidR="00AC5325" w:rsidRPr="00F524D8" w:rsidRDefault="00AC5325" w:rsidP="00F04CE2">
            <w:pPr>
              <w:spacing w:after="0" w:line="240" w:lineRule="auto"/>
              <w:jc w:val="both"/>
              <w:rPr>
                <w:rFonts w:ascii="Times New Roman" w:hAnsi="Times New Roman" w:cs="Times New Roman"/>
                <w:bCs/>
                <w:szCs w:val="24"/>
                <w:lang w:val="uk-UA"/>
              </w:rPr>
            </w:pPr>
            <w:r w:rsidRPr="00F524D8">
              <w:rPr>
                <w:rFonts w:ascii="Times New Roman" w:hAnsi="Times New Roman" w:cs="Times New Roman"/>
                <w:bCs/>
                <w:szCs w:val="24"/>
                <w:lang w:val="uk-UA"/>
              </w:rPr>
              <w:t xml:space="preserve">Тема 2.3. </w:t>
            </w:r>
          </w:p>
          <w:p w:rsidR="00AC5325" w:rsidRPr="00AB3867" w:rsidRDefault="00AC5325" w:rsidP="00F04CE2">
            <w:pPr>
              <w:spacing w:after="0" w:line="240" w:lineRule="auto"/>
              <w:jc w:val="both"/>
              <w:rPr>
                <w:rFonts w:ascii="Times New Roman" w:hAnsi="Times New Roman" w:cs="Times New Roman"/>
                <w:bCs/>
                <w:sz w:val="24"/>
                <w:szCs w:val="24"/>
                <w:lang w:val="uk-UA"/>
              </w:rPr>
            </w:pPr>
            <w:r w:rsidRPr="00AB3867">
              <w:rPr>
                <w:rFonts w:ascii="Times New Roman" w:hAnsi="Times New Roman" w:cs="Times New Roman"/>
                <w:sz w:val="24"/>
                <w:szCs w:val="24"/>
                <w:lang w:val="uk-UA"/>
              </w:rPr>
              <w:t>Психологія викладаць</w:t>
            </w:r>
            <w:r w:rsidRPr="00AB3867">
              <w:rPr>
                <w:rFonts w:ascii="Times New Roman" w:hAnsi="Times New Roman" w:cs="Times New Roman"/>
                <w:sz w:val="24"/>
                <w:szCs w:val="24"/>
                <w:lang w:val="uk-UA"/>
              </w:rPr>
              <w:softHyphen/>
              <w:t>кої діяльності та педа</w:t>
            </w:r>
            <w:r w:rsidRPr="00AB3867">
              <w:rPr>
                <w:rFonts w:ascii="Times New Roman" w:hAnsi="Times New Roman" w:cs="Times New Roman"/>
                <w:sz w:val="24"/>
                <w:szCs w:val="24"/>
                <w:lang w:val="uk-UA"/>
              </w:rPr>
              <w:softHyphen/>
              <w:t>гогічної майстерності</w:t>
            </w:r>
            <w:r w:rsidRPr="00AB3867">
              <w:rPr>
                <w:rFonts w:ascii="Times New Roman" w:hAnsi="Times New Roman" w:cs="Times New Roman"/>
                <w:bCs/>
                <w:sz w:val="24"/>
                <w:szCs w:val="24"/>
                <w:lang w:val="uk-UA"/>
              </w:rPr>
              <w:t>.</w:t>
            </w:r>
          </w:p>
        </w:tc>
        <w:tc>
          <w:tcPr>
            <w:tcW w:w="329" w:type="pct"/>
            <w:gridSpan w:val="2"/>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6</w:t>
            </w:r>
          </w:p>
        </w:tc>
        <w:tc>
          <w:tcPr>
            <w:tcW w:w="326" w:type="pct"/>
            <w:gridSpan w:val="2"/>
            <w:shd w:val="clear" w:color="auto" w:fill="auto"/>
            <w:vAlign w:val="center"/>
          </w:tcPr>
          <w:p w:rsidR="00AC5325" w:rsidRPr="00AB3867" w:rsidRDefault="00FC298E"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61" w:type="pct"/>
            <w:vAlign w:val="center"/>
          </w:tcPr>
          <w:p w:rsidR="00AC5325" w:rsidRPr="00AB3867" w:rsidRDefault="00FC298E"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1"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3"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c>
          <w:tcPr>
            <w:tcW w:w="368" w:type="pct"/>
            <w:gridSpan w:val="2"/>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219" w:type="pct"/>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92"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3"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4"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333"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6</w:t>
            </w:r>
          </w:p>
        </w:tc>
      </w:tr>
      <w:tr w:rsidR="00AC5325" w:rsidRPr="00AB3867" w:rsidTr="00AC5325">
        <w:tc>
          <w:tcPr>
            <w:tcW w:w="1338" w:type="pct"/>
          </w:tcPr>
          <w:p w:rsidR="00AC5325" w:rsidRPr="00F524D8" w:rsidRDefault="00AC5325" w:rsidP="00F04CE2">
            <w:pPr>
              <w:spacing w:after="0" w:line="240" w:lineRule="auto"/>
              <w:jc w:val="both"/>
              <w:rPr>
                <w:rFonts w:ascii="Times New Roman" w:hAnsi="Times New Roman" w:cs="Times New Roman"/>
                <w:bCs/>
                <w:szCs w:val="24"/>
                <w:lang w:val="uk-UA"/>
              </w:rPr>
            </w:pPr>
            <w:r w:rsidRPr="00F524D8">
              <w:rPr>
                <w:rFonts w:ascii="Times New Roman" w:hAnsi="Times New Roman" w:cs="Times New Roman"/>
                <w:bCs/>
                <w:szCs w:val="24"/>
                <w:lang w:val="uk-UA"/>
              </w:rPr>
              <w:t xml:space="preserve">Тема 2.4. </w:t>
            </w:r>
          </w:p>
          <w:p w:rsidR="00AC5325" w:rsidRPr="00AB3867" w:rsidRDefault="00AC5325" w:rsidP="00F04CE2">
            <w:pPr>
              <w:spacing w:after="0" w:line="240" w:lineRule="auto"/>
              <w:jc w:val="both"/>
              <w:rPr>
                <w:rFonts w:ascii="Times New Roman" w:hAnsi="Times New Roman" w:cs="Times New Roman"/>
                <w:bCs/>
                <w:sz w:val="24"/>
                <w:szCs w:val="24"/>
                <w:lang w:val="uk-UA"/>
              </w:rPr>
            </w:pPr>
            <w:r w:rsidRPr="00AB3867">
              <w:rPr>
                <w:rFonts w:ascii="Times New Roman" w:hAnsi="Times New Roman" w:cs="Times New Roman"/>
                <w:sz w:val="24"/>
                <w:szCs w:val="24"/>
                <w:lang w:val="uk-UA"/>
              </w:rPr>
              <w:t xml:space="preserve">Психологія та етика спілкування у </w:t>
            </w:r>
            <w:r>
              <w:rPr>
                <w:rFonts w:ascii="Times New Roman" w:hAnsi="Times New Roman" w:cs="Times New Roman"/>
                <w:sz w:val="24"/>
                <w:szCs w:val="24"/>
                <w:lang w:val="uk-UA"/>
              </w:rPr>
              <w:t>ЗВО</w:t>
            </w:r>
            <w:r w:rsidRPr="00AB3867">
              <w:rPr>
                <w:rFonts w:ascii="Times New Roman" w:hAnsi="Times New Roman" w:cs="Times New Roman"/>
                <w:sz w:val="24"/>
                <w:szCs w:val="24"/>
                <w:lang w:val="uk-UA"/>
              </w:rPr>
              <w:t xml:space="preserve"> як різновид ділового спілкування. </w:t>
            </w:r>
          </w:p>
        </w:tc>
        <w:tc>
          <w:tcPr>
            <w:tcW w:w="329" w:type="pct"/>
            <w:gridSpan w:val="2"/>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26" w:type="pct"/>
            <w:gridSpan w:val="2"/>
            <w:shd w:val="clear" w:color="auto" w:fill="auto"/>
            <w:vAlign w:val="center"/>
          </w:tcPr>
          <w:p w:rsidR="00AC5325" w:rsidRPr="00AB3867" w:rsidRDefault="00FC298E"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61" w:type="pct"/>
            <w:vAlign w:val="center"/>
          </w:tcPr>
          <w:p w:rsidR="00AC5325" w:rsidRPr="00AB3867" w:rsidRDefault="00FC298E"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1"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3"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68" w:type="pct"/>
            <w:gridSpan w:val="2"/>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5</w:t>
            </w:r>
          </w:p>
        </w:tc>
        <w:tc>
          <w:tcPr>
            <w:tcW w:w="219" w:type="pct"/>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3"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4"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333"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r>
      <w:tr w:rsidR="00AC5325" w:rsidRPr="00AB3867" w:rsidTr="00AC5325">
        <w:tc>
          <w:tcPr>
            <w:tcW w:w="1338" w:type="pct"/>
            <w:vAlign w:val="center"/>
          </w:tcPr>
          <w:p w:rsidR="00AC5325" w:rsidRPr="00AB3867" w:rsidRDefault="00AC5325" w:rsidP="00AC5325">
            <w:pPr>
              <w:spacing w:after="0" w:line="240" w:lineRule="auto"/>
              <w:jc w:val="center"/>
              <w:rPr>
                <w:rFonts w:ascii="Times New Roman" w:hAnsi="Times New Roman" w:cs="Times New Roman"/>
                <w:bCs/>
                <w:sz w:val="24"/>
                <w:szCs w:val="24"/>
                <w:lang w:val="uk-UA"/>
              </w:rPr>
            </w:pPr>
            <w:r w:rsidRPr="00AB3867">
              <w:rPr>
                <w:rFonts w:ascii="Times New Roman" w:hAnsi="Times New Roman" w:cs="Times New Roman"/>
                <w:bCs/>
                <w:sz w:val="24"/>
                <w:szCs w:val="24"/>
                <w:lang w:val="uk-UA"/>
              </w:rPr>
              <w:t xml:space="preserve">Разом за змістовим модулем </w:t>
            </w:r>
            <w:r>
              <w:rPr>
                <w:rFonts w:ascii="Times New Roman" w:hAnsi="Times New Roman" w:cs="Times New Roman"/>
                <w:bCs/>
                <w:sz w:val="24"/>
                <w:szCs w:val="24"/>
                <w:lang w:val="uk-UA"/>
              </w:rPr>
              <w:t>2</w:t>
            </w:r>
          </w:p>
        </w:tc>
        <w:tc>
          <w:tcPr>
            <w:tcW w:w="329" w:type="pct"/>
            <w:gridSpan w:val="2"/>
            <w:shd w:val="clear" w:color="auto" w:fill="auto"/>
            <w:vAlign w:val="center"/>
          </w:tcPr>
          <w:p w:rsidR="00AC5325" w:rsidRPr="00EE59A3" w:rsidRDefault="00AC5325" w:rsidP="00FC3AEC">
            <w:pPr>
              <w:spacing w:after="0" w:line="240" w:lineRule="auto"/>
              <w:jc w:val="center"/>
              <w:rPr>
                <w:rFonts w:ascii="Arial" w:hAnsi="Arial" w:cs="Arial"/>
                <w:szCs w:val="24"/>
                <w:lang w:val="uk-UA"/>
              </w:rPr>
            </w:pPr>
            <w:r w:rsidRPr="00EE59A3">
              <w:rPr>
                <w:rFonts w:ascii="Arial" w:hAnsi="Arial" w:cs="Arial"/>
                <w:szCs w:val="24"/>
                <w:lang w:val="uk-UA"/>
              </w:rPr>
              <w:t>2</w:t>
            </w:r>
            <w:r w:rsidR="00FC3AEC">
              <w:rPr>
                <w:rFonts w:ascii="Arial" w:hAnsi="Arial" w:cs="Arial"/>
                <w:szCs w:val="24"/>
                <w:lang w:val="uk-UA"/>
              </w:rPr>
              <w:t>3</w:t>
            </w:r>
          </w:p>
        </w:tc>
        <w:tc>
          <w:tcPr>
            <w:tcW w:w="326" w:type="pct"/>
            <w:gridSpan w:val="2"/>
            <w:shd w:val="clear" w:color="auto" w:fill="auto"/>
            <w:vAlign w:val="center"/>
          </w:tcPr>
          <w:p w:rsidR="00AC5325" w:rsidRPr="00EE59A3" w:rsidRDefault="009A4D28" w:rsidP="00F04CE2">
            <w:pPr>
              <w:spacing w:after="0" w:line="240" w:lineRule="auto"/>
              <w:jc w:val="center"/>
              <w:rPr>
                <w:rFonts w:ascii="Arial" w:hAnsi="Arial" w:cs="Arial"/>
                <w:szCs w:val="24"/>
                <w:lang w:val="uk-UA"/>
              </w:rPr>
            </w:pPr>
            <w:r>
              <w:rPr>
                <w:rFonts w:ascii="Arial" w:hAnsi="Arial" w:cs="Arial"/>
                <w:szCs w:val="24"/>
                <w:lang w:val="uk-UA"/>
              </w:rPr>
              <w:t>8</w:t>
            </w:r>
          </w:p>
        </w:tc>
        <w:tc>
          <w:tcPr>
            <w:tcW w:w="261" w:type="pct"/>
            <w:vAlign w:val="center"/>
          </w:tcPr>
          <w:p w:rsidR="00AC5325" w:rsidRPr="00EE59A3" w:rsidRDefault="00FC298E" w:rsidP="00F04CE2">
            <w:pPr>
              <w:spacing w:after="0" w:line="240" w:lineRule="auto"/>
              <w:jc w:val="center"/>
              <w:rPr>
                <w:rFonts w:ascii="Arial" w:hAnsi="Arial" w:cs="Arial"/>
                <w:szCs w:val="24"/>
                <w:lang w:val="uk-UA"/>
              </w:rPr>
            </w:pPr>
            <w:r>
              <w:rPr>
                <w:rFonts w:ascii="Arial" w:hAnsi="Arial" w:cs="Arial"/>
                <w:szCs w:val="24"/>
                <w:lang w:val="uk-UA"/>
              </w:rPr>
              <w:t>-</w:t>
            </w:r>
          </w:p>
        </w:tc>
        <w:tc>
          <w:tcPr>
            <w:tcW w:w="291" w:type="pct"/>
            <w:gridSpan w:val="3"/>
            <w:vAlign w:val="center"/>
          </w:tcPr>
          <w:p w:rsidR="00AC5325" w:rsidRPr="00EE59A3" w:rsidRDefault="00AC5325" w:rsidP="00F04CE2">
            <w:pPr>
              <w:spacing w:after="0" w:line="240" w:lineRule="auto"/>
              <w:jc w:val="center"/>
              <w:rPr>
                <w:rFonts w:ascii="Arial" w:hAnsi="Arial" w:cs="Arial"/>
                <w:szCs w:val="24"/>
                <w:lang w:val="uk-UA"/>
              </w:rPr>
            </w:pPr>
            <w:r w:rsidRPr="00EE59A3">
              <w:rPr>
                <w:rFonts w:ascii="Arial" w:hAnsi="Arial" w:cs="Arial"/>
                <w:szCs w:val="24"/>
                <w:lang w:val="uk-UA"/>
              </w:rPr>
              <w:t>-</w:t>
            </w:r>
          </w:p>
        </w:tc>
        <w:tc>
          <w:tcPr>
            <w:tcW w:w="292" w:type="pct"/>
            <w:gridSpan w:val="3"/>
            <w:vAlign w:val="center"/>
          </w:tcPr>
          <w:p w:rsidR="00AC5325" w:rsidRPr="00EE59A3" w:rsidRDefault="00AC5325" w:rsidP="00F04CE2">
            <w:pPr>
              <w:spacing w:after="0" w:line="240" w:lineRule="auto"/>
              <w:jc w:val="center"/>
              <w:rPr>
                <w:rFonts w:ascii="Arial" w:hAnsi="Arial" w:cs="Arial"/>
                <w:szCs w:val="24"/>
                <w:lang w:val="uk-UA"/>
              </w:rPr>
            </w:pPr>
            <w:r w:rsidRPr="00EE59A3">
              <w:rPr>
                <w:rFonts w:ascii="Arial" w:hAnsi="Arial" w:cs="Arial"/>
                <w:szCs w:val="24"/>
                <w:lang w:val="uk-UA"/>
              </w:rPr>
              <w:t>-</w:t>
            </w:r>
          </w:p>
        </w:tc>
        <w:tc>
          <w:tcPr>
            <w:tcW w:w="363" w:type="pct"/>
            <w:gridSpan w:val="3"/>
            <w:vAlign w:val="center"/>
          </w:tcPr>
          <w:p w:rsidR="00AC5325" w:rsidRPr="00EE59A3" w:rsidRDefault="00AC5325" w:rsidP="009A4D28">
            <w:pPr>
              <w:spacing w:after="0" w:line="240" w:lineRule="auto"/>
              <w:jc w:val="center"/>
              <w:rPr>
                <w:rFonts w:ascii="Arial" w:hAnsi="Arial" w:cs="Arial"/>
                <w:szCs w:val="24"/>
                <w:lang w:val="uk-UA"/>
              </w:rPr>
            </w:pPr>
            <w:r>
              <w:rPr>
                <w:rFonts w:ascii="Arial" w:hAnsi="Arial" w:cs="Arial"/>
                <w:szCs w:val="24"/>
                <w:lang w:val="uk-UA"/>
              </w:rPr>
              <w:t>1</w:t>
            </w:r>
            <w:r w:rsidR="009A4D28">
              <w:rPr>
                <w:rFonts w:ascii="Arial" w:hAnsi="Arial" w:cs="Arial"/>
                <w:szCs w:val="24"/>
                <w:lang w:val="uk-UA"/>
              </w:rPr>
              <w:t>5</w:t>
            </w:r>
          </w:p>
        </w:tc>
        <w:tc>
          <w:tcPr>
            <w:tcW w:w="368" w:type="pct"/>
            <w:gridSpan w:val="2"/>
            <w:shd w:val="clear" w:color="auto" w:fill="auto"/>
            <w:vAlign w:val="center"/>
          </w:tcPr>
          <w:p w:rsidR="00AC5325" w:rsidRPr="00EE59A3" w:rsidRDefault="00AC5325" w:rsidP="00F04CE2">
            <w:pPr>
              <w:spacing w:after="0" w:line="240" w:lineRule="auto"/>
              <w:jc w:val="center"/>
              <w:rPr>
                <w:rFonts w:ascii="Arial" w:hAnsi="Arial" w:cs="Arial"/>
                <w:szCs w:val="24"/>
                <w:lang w:val="uk-UA"/>
              </w:rPr>
            </w:pPr>
            <w:r w:rsidRPr="00EE59A3">
              <w:rPr>
                <w:rFonts w:ascii="Arial" w:hAnsi="Arial" w:cs="Arial"/>
                <w:szCs w:val="24"/>
                <w:lang w:val="uk-UA"/>
              </w:rPr>
              <w:t>23</w:t>
            </w:r>
          </w:p>
        </w:tc>
        <w:tc>
          <w:tcPr>
            <w:tcW w:w="219" w:type="pct"/>
            <w:shd w:val="clear" w:color="auto" w:fill="auto"/>
            <w:vAlign w:val="center"/>
          </w:tcPr>
          <w:p w:rsidR="00AC5325" w:rsidRPr="00EE59A3" w:rsidRDefault="00AC5325" w:rsidP="00F04CE2">
            <w:pPr>
              <w:spacing w:after="0" w:line="240" w:lineRule="auto"/>
              <w:jc w:val="center"/>
              <w:rPr>
                <w:rFonts w:ascii="Arial" w:hAnsi="Arial" w:cs="Arial"/>
                <w:szCs w:val="24"/>
                <w:lang w:val="uk-UA"/>
              </w:rPr>
            </w:pPr>
            <w:r w:rsidRPr="00EE59A3">
              <w:rPr>
                <w:rFonts w:ascii="Arial" w:hAnsi="Arial" w:cs="Arial"/>
                <w:szCs w:val="24"/>
                <w:lang w:val="uk-UA"/>
              </w:rPr>
              <w:t>1</w:t>
            </w:r>
          </w:p>
        </w:tc>
        <w:tc>
          <w:tcPr>
            <w:tcW w:w="292" w:type="pct"/>
            <w:gridSpan w:val="2"/>
            <w:vAlign w:val="center"/>
          </w:tcPr>
          <w:p w:rsidR="00AC5325" w:rsidRPr="00EE59A3" w:rsidRDefault="00AC5325" w:rsidP="00F04CE2">
            <w:pPr>
              <w:spacing w:after="0" w:line="240" w:lineRule="auto"/>
              <w:jc w:val="center"/>
              <w:rPr>
                <w:rFonts w:ascii="Arial" w:hAnsi="Arial" w:cs="Arial"/>
                <w:szCs w:val="24"/>
                <w:lang w:val="uk-UA"/>
              </w:rPr>
            </w:pPr>
            <w:r>
              <w:rPr>
                <w:rFonts w:ascii="Arial" w:hAnsi="Arial" w:cs="Arial"/>
                <w:szCs w:val="24"/>
                <w:lang w:val="uk-UA"/>
              </w:rPr>
              <w:t>-</w:t>
            </w:r>
          </w:p>
        </w:tc>
        <w:tc>
          <w:tcPr>
            <w:tcW w:w="293" w:type="pct"/>
            <w:gridSpan w:val="2"/>
            <w:vAlign w:val="center"/>
          </w:tcPr>
          <w:p w:rsidR="00AC5325" w:rsidRPr="00EE59A3" w:rsidRDefault="00AC5325" w:rsidP="00F04CE2">
            <w:pPr>
              <w:spacing w:after="0" w:line="240" w:lineRule="auto"/>
              <w:jc w:val="center"/>
              <w:rPr>
                <w:rFonts w:ascii="Arial" w:hAnsi="Arial" w:cs="Arial"/>
                <w:szCs w:val="24"/>
                <w:lang w:val="uk-UA"/>
              </w:rPr>
            </w:pPr>
            <w:r w:rsidRPr="00EE59A3">
              <w:rPr>
                <w:rFonts w:ascii="Arial" w:hAnsi="Arial" w:cs="Arial"/>
                <w:szCs w:val="24"/>
                <w:lang w:val="uk-UA"/>
              </w:rPr>
              <w:t>-</w:t>
            </w:r>
          </w:p>
        </w:tc>
        <w:tc>
          <w:tcPr>
            <w:tcW w:w="294" w:type="pct"/>
            <w:gridSpan w:val="2"/>
            <w:vAlign w:val="center"/>
          </w:tcPr>
          <w:p w:rsidR="00AC5325" w:rsidRPr="00EE59A3" w:rsidRDefault="00AC5325" w:rsidP="00F04CE2">
            <w:pPr>
              <w:spacing w:after="0" w:line="240" w:lineRule="auto"/>
              <w:jc w:val="center"/>
              <w:rPr>
                <w:rFonts w:ascii="Arial" w:hAnsi="Arial" w:cs="Arial"/>
                <w:szCs w:val="24"/>
                <w:lang w:val="uk-UA"/>
              </w:rPr>
            </w:pPr>
            <w:r w:rsidRPr="00EE59A3">
              <w:rPr>
                <w:rFonts w:ascii="Arial" w:hAnsi="Arial" w:cs="Arial"/>
                <w:szCs w:val="24"/>
                <w:lang w:val="uk-UA"/>
              </w:rPr>
              <w:t>4</w:t>
            </w:r>
          </w:p>
        </w:tc>
        <w:tc>
          <w:tcPr>
            <w:tcW w:w="333" w:type="pct"/>
            <w:gridSpan w:val="2"/>
            <w:vAlign w:val="center"/>
          </w:tcPr>
          <w:p w:rsidR="00AC5325" w:rsidRPr="00EE59A3" w:rsidRDefault="00AC5325" w:rsidP="00F04CE2">
            <w:pPr>
              <w:spacing w:after="0" w:line="240" w:lineRule="auto"/>
              <w:jc w:val="center"/>
              <w:rPr>
                <w:rFonts w:ascii="Arial" w:hAnsi="Arial" w:cs="Arial"/>
                <w:szCs w:val="24"/>
                <w:lang w:val="uk-UA"/>
              </w:rPr>
            </w:pPr>
            <w:r w:rsidRPr="00EE59A3">
              <w:rPr>
                <w:rFonts w:ascii="Arial" w:hAnsi="Arial" w:cs="Arial"/>
                <w:szCs w:val="24"/>
                <w:lang w:val="uk-UA"/>
              </w:rPr>
              <w:t>18</w:t>
            </w:r>
          </w:p>
        </w:tc>
      </w:tr>
      <w:tr w:rsidR="00AC5325" w:rsidRPr="00AB3867" w:rsidTr="00AC5325">
        <w:trPr>
          <w:trHeight w:val="589"/>
        </w:trPr>
        <w:tc>
          <w:tcPr>
            <w:tcW w:w="1338" w:type="pct"/>
            <w:vAlign w:val="center"/>
          </w:tcPr>
          <w:p w:rsidR="00AC5325" w:rsidRPr="00AB3867" w:rsidRDefault="00AC5325" w:rsidP="00A60D3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Усього годин модуль 1</w:t>
            </w:r>
          </w:p>
        </w:tc>
        <w:tc>
          <w:tcPr>
            <w:tcW w:w="329" w:type="pct"/>
            <w:gridSpan w:val="2"/>
            <w:shd w:val="clear" w:color="auto" w:fill="auto"/>
            <w:vAlign w:val="center"/>
          </w:tcPr>
          <w:p w:rsidR="00AC5325" w:rsidRPr="00EE59A3" w:rsidRDefault="00AC5325" w:rsidP="009A4D28">
            <w:pPr>
              <w:spacing w:after="0" w:line="240" w:lineRule="auto"/>
              <w:jc w:val="center"/>
              <w:rPr>
                <w:rFonts w:ascii="Arial" w:hAnsi="Arial" w:cs="Arial"/>
                <w:i/>
                <w:sz w:val="24"/>
                <w:szCs w:val="24"/>
                <w:lang w:val="uk-UA"/>
              </w:rPr>
            </w:pPr>
            <w:r w:rsidRPr="00EE59A3">
              <w:rPr>
                <w:rFonts w:ascii="Arial" w:hAnsi="Arial" w:cs="Arial"/>
                <w:i/>
                <w:sz w:val="24"/>
                <w:szCs w:val="24"/>
                <w:lang w:val="uk-UA"/>
              </w:rPr>
              <w:t>4</w:t>
            </w:r>
            <w:r w:rsidR="009A4D28">
              <w:rPr>
                <w:rFonts w:ascii="Arial" w:hAnsi="Arial" w:cs="Arial"/>
                <w:i/>
                <w:sz w:val="24"/>
                <w:szCs w:val="24"/>
                <w:lang w:val="uk-UA"/>
              </w:rPr>
              <w:t>5</w:t>
            </w:r>
          </w:p>
        </w:tc>
        <w:tc>
          <w:tcPr>
            <w:tcW w:w="326" w:type="pct"/>
            <w:gridSpan w:val="2"/>
            <w:shd w:val="clear" w:color="auto" w:fill="auto"/>
            <w:vAlign w:val="center"/>
          </w:tcPr>
          <w:p w:rsidR="00AC5325" w:rsidRPr="00EE59A3" w:rsidRDefault="001C0E8A" w:rsidP="009A4D28">
            <w:pPr>
              <w:spacing w:after="0" w:line="240" w:lineRule="auto"/>
              <w:jc w:val="center"/>
              <w:rPr>
                <w:rFonts w:ascii="Arial" w:hAnsi="Arial" w:cs="Arial"/>
                <w:i/>
                <w:sz w:val="24"/>
                <w:szCs w:val="24"/>
                <w:lang w:val="uk-UA"/>
              </w:rPr>
            </w:pPr>
            <w:r>
              <w:rPr>
                <w:rFonts w:ascii="Arial" w:hAnsi="Arial" w:cs="Arial"/>
                <w:i/>
                <w:sz w:val="24"/>
                <w:szCs w:val="24"/>
                <w:lang w:val="uk-UA"/>
              </w:rPr>
              <w:t>1</w:t>
            </w:r>
            <w:r w:rsidR="009A4D28">
              <w:rPr>
                <w:rFonts w:ascii="Arial" w:hAnsi="Arial" w:cs="Arial"/>
                <w:i/>
                <w:sz w:val="24"/>
                <w:szCs w:val="24"/>
                <w:lang w:val="uk-UA"/>
              </w:rPr>
              <w:t>5</w:t>
            </w:r>
          </w:p>
        </w:tc>
        <w:tc>
          <w:tcPr>
            <w:tcW w:w="261" w:type="pct"/>
            <w:vAlign w:val="center"/>
          </w:tcPr>
          <w:p w:rsidR="00AC5325" w:rsidRPr="00EE59A3" w:rsidRDefault="001C0E8A" w:rsidP="00F04CE2">
            <w:pPr>
              <w:spacing w:after="0" w:line="240" w:lineRule="auto"/>
              <w:jc w:val="center"/>
              <w:rPr>
                <w:rFonts w:ascii="Arial" w:hAnsi="Arial" w:cs="Arial"/>
                <w:i/>
                <w:sz w:val="24"/>
                <w:szCs w:val="24"/>
                <w:lang w:val="uk-UA"/>
              </w:rPr>
            </w:pPr>
            <w:r>
              <w:rPr>
                <w:rFonts w:ascii="Arial" w:hAnsi="Arial" w:cs="Arial"/>
                <w:i/>
                <w:sz w:val="24"/>
                <w:szCs w:val="24"/>
                <w:lang w:val="uk-UA"/>
              </w:rPr>
              <w:t>-</w:t>
            </w:r>
          </w:p>
        </w:tc>
        <w:tc>
          <w:tcPr>
            <w:tcW w:w="291" w:type="pct"/>
            <w:gridSpan w:val="3"/>
            <w:vAlign w:val="center"/>
          </w:tcPr>
          <w:p w:rsidR="00AC5325" w:rsidRPr="00EE59A3" w:rsidRDefault="00AC5325" w:rsidP="00F04CE2">
            <w:pPr>
              <w:spacing w:after="0" w:line="240" w:lineRule="auto"/>
              <w:jc w:val="center"/>
              <w:rPr>
                <w:rFonts w:ascii="Arial" w:hAnsi="Arial" w:cs="Arial"/>
                <w:i/>
                <w:sz w:val="24"/>
                <w:szCs w:val="24"/>
                <w:lang w:val="uk-UA"/>
              </w:rPr>
            </w:pPr>
            <w:r w:rsidRPr="00EE59A3">
              <w:rPr>
                <w:rFonts w:ascii="Arial" w:hAnsi="Arial" w:cs="Arial"/>
                <w:i/>
                <w:sz w:val="24"/>
                <w:szCs w:val="24"/>
                <w:lang w:val="uk-UA"/>
              </w:rPr>
              <w:t>-</w:t>
            </w:r>
          </w:p>
        </w:tc>
        <w:tc>
          <w:tcPr>
            <w:tcW w:w="292" w:type="pct"/>
            <w:gridSpan w:val="3"/>
            <w:vAlign w:val="center"/>
          </w:tcPr>
          <w:p w:rsidR="00AC5325" w:rsidRPr="00EE59A3" w:rsidRDefault="00AC5325" w:rsidP="00F04CE2">
            <w:pPr>
              <w:spacing w:after="0" w:line="240" w:lineRule="auto"/>
              <w:jc w:val="center"/>
              <w:rPr>
                <w:rFonts w:ascii="Arial" w:hAnsi="Arial" w:cs="Arial"/>
                <w:i/>
                <w:sz w:val="24"/>
                <w:szCs w:val="24"/>
                <w:lang w:val="uk-UA"/>
              </w:rPr>
            </w:pPr>
            <w:r w:rsidRPr="00EE59A3">
              <w:rPr>
                <w:rFonts w:ascii="Arial" w:hAnsi="Arial" w:cs="Arial"/>
                <w:i/>
                <w:sz w:val="24"/>
                <w:szCs w:val="24"/>
                <w:lang w:val="uk-UA"/>
              </w:rPr>
              <w:t>-</w:t>
            </w:r>
          </w:p>
        </w:tc>
        <w:tc>
          <w:tcPr>
            <w:tcW w:w="363" w:type="pct"/>
            <w:gridSpan w:val="3"/>
            <w:vAlign w:val="center"/>
          </w:tcPr>
          <w:p w:rsidR="00AC5325" w:rsidRPr="00EE59A3" w:rsidRDefault="00AC5325" w:rsidP="009A4D28">
            <w:pPr>
              <w:spacing w:after="0" w:line="240" w:lineRule="auto"/>
              <w:jc w:val="center"/>
              <w:rPr>
                <w:rFonts w:ascii="Arial" w:hAnsi="Arial" w:cs="Arial"/>
                <w:i/>
                <w:sz w:val="24"/>
                <w:szCs w:val="24"/>
                <w:lang w:val="uk-UA"/>
              </w:rPr>
            </w:pPr>
            <w:r w:rsidRPr="00EE59A3">
              <w:rPr>
                <w:rFonts w:ascii="Arial" w:hAnsi="Arial" w:cs="Arial"/>
                <w:i/>
                <w:sz w:val="24"/>
                <w:szCs w:val="24"/>
                <w:lang w:val="uk-UA"/>
              </w:rPr>
              <w:t>3</w:t>
            </w:r>
            <w:r w:rsidR="009A4D28">
              <w:rPr>
                <w:rFonts w:ascii="Arial" w:hAnsi="Arial" w:cs="Arial"/>
                <w:i/>
                <w:sz w:val="24"/>
                <w:szCs w:val="24"/>
                <w:lang w:val="uk-UA"/>
              </w:rPr>
              <w:t>0</w:t>
            </w:r>
          </w:p>
        </w:tc>
        <w:tc>
          <w:tcPr>
            <w:tcW w:w="368" w:type="pct"/>
            <w:gridSpan w:val="2"/>
            <w:shd w:val="clear" w:color="auto" w:fill="auto"/>
            <w:vAlign w:val="center"/>
          </w:tcPr>
          <w:p w:rsidR="00AC5325" w:rsidRPr="00EE59A3" w:rsidRDefault="00AC5325" w:rsidP="00F04CE2">
            <w:pPr>
              <w:spacing w:after="0" w:line="240" w:lineRule="auto"/>
              <w:jc w:val="center"/>
              <w:rPr>
                <w:rFonts w:ascii="Arial" w:hAnsi="Arial" w:cs="Arial"/>
                <w:i/>
                <w:sz w:val="24"/>
                <w:szCs w:val="24"/>
                <w:lang w:val="uk-UA"/>
              </w:rPr>
            </w:pPr>
            <w:r w:rsidRPr="00EE59A3">
              <w:rPr>
                <w:rFonts w:ascii="Arial" w:hAnsi="Arial" w:cs="Arial"/>
                <w:i/>
                <w:sz w:val="24"/>
                <w:szCs w:val="24"/>
                <w:lang w:val="uk-UA"/>
              </w:rPr>
              <w:t>45</w:t>
            </w:r>
          </w:p>
        </w:tc>
        <w:tc>
          <w:tcPr>
            <w:tcW w:w="219" w:type="pct"/>
            <w:shd w:val="clear" w:color="auto" w:fill="auto"/>
            <w:vAlign w:val="center"/>
          </w:tcPr>
          <w:p w:rsidR="00AC5325" w:rsidRPr="00EE59A3" w:rsidRDefault="00F74A88" w:rsidP="00F04CE2">
            <w:pPr>
              <w:spacing w:after="0" w:line="240" w:lineRule="auto"/>
              <w:jc w:val="center"/>
              <w:rPr>
                <w:rFonts w:ascii="Arial" w:hAnsi="Arial" w:cs="Arial"/>
                <w:i/>
                <w:sz w:val="24"/>
                <w:szCs w:val="24"/>
                <w:lang w:val="uk-UA"/>
              </w:rPr>
            </w:pPr>
            <w:r>
              <w:rPr>
                <w:rFonts w:ascii="Arial" w:hAnsi="Arial" w:cs="Arial"/>
                <w:i/>
                <w:sz w:val="24"/>
                <w:szCs w:val="24"/>
                <w:lang w:val="uk-UA"/>
              </w:rPr>
              <w:t>3</w:t>
            </w:r>
          </w:p>
        </w:tc>
        <w:tc>
          <w:tcPr>
            <w:tcW w:w="292" w:type="pct"/>
            <w:gridSpan w:val="2"/>
            <w:vAlign w:val="center"/>
          </w:tcPr>
          <w:p w:rsidR="00AC5325" w:rsidRPr="00EE59A3" w:rsidRDefault="00F74A88" w:rsidP="00F04CE2">
            <w:pPr>
              <w:spacing w:after="0" w:line="240" w:lineRule="auto"/>
              <w:jc w:val="center"/>
              <w:rPr>
                <w:rFonts w:ascii="Arial" w:hAnsi="Arial" w:cs="Arial"/>
                <w:i/>
                <w:sz w:val="24"/>
                <w:szCs w:val="24"/>
                <w:lang w:val="uk-UA"/>
              </w:rPr>
            </w:pPr>
            <w:r>
              <w:rPr>
                <w:rFonts w:ascii="Arial" w:hAnsi="Arial" w:cs="Arial"/>
                <w:i/>
                <w:sz w:val="24"/>
                <w:szCs w:val="24"/>
                <w:lang w:val="uk-UA"/>
              </w:rPr>
              <w:t>-</w:t>
            </w:r>
          </w:p>
        </w:tc>
        <w:tc>
          <w:tcPr>
            <w:tcW w:w="293" w:type="pct"/>
            <w:gridSpan w:val="2"/>
            <w:vAlign w:val="center"/>
          </w:tcPr>
          <w:p w:rsidR="00AC5325" w:rsidRPr="00EE59A3" w:rsidRDefault="00AC5325" w:rsidP="00F04CE2">
            <w:pPr>
              <w:spacing w:after="0" w:line="240" w:lineRule="auto"/>
              <w:jc w:val="center"/>
              <w:rPr>
                <w:rFonts w:ascii="Arial" w:hAnsi="Arial" w:cs="Arial"/>
                <w:i/>
                <w:sz w:val="24"/>
                <w:szCs w:val="24"/>
                <w:lang w:val="uk-UA"/>
              </w:rPr>
            </w:pPr>
            <w:r w:rsidRPr="00EE59A3">
              <w:rPr>
                <w:rFonts w:ascii="Arial" w:hAnsi="Arial" w:cs="Arial"/>
                <w:i/>
                <w:sz w:val="24"/>
                <w:szCs w:val="24"/>
                <w:lang w:val="uk-UA"/>
              </w:rPr>
              <w:t>-</w:t>
            </w:r>
          </w:p>
        </w:tc>
        <w:tc>
          <w:tcPr>
            <w:tcW w:w="294" w:type="pct"/>
            <w:gridSpan w:val="2"/>
            <w:vAlign w:val="center"/>
          </w:tcPr>
          <w:p w:rsidR="00AC5325" w:rsidRPr="00EE59A3" w:rsidRDefault="00AC5325" w:rsidP="00F04CE2">
            <w:pPr>
              <w:spacing w:after="0" w:line="240" w:lineRule="auto"/>
              <w:jc w:val="center"/>
              <w:rPr>
                <w:rFonts w:ascii="Arial" w:hAnsi="Arial" w:cs="Arial"/>
                <w:i/>
                <w:sz w:val="24"/>
                <w:szCs w:val="24"/>
                <w:lang w:val="uk-UA"/>
              </w:rPr>
            </w:pPr>
            <w:r w:rsidRPr="00EE59A3">
              <w:rPr>
                <w:rFonts w:ascii="Arial" w:hAnsi="Arial" w:cs="Arial"/>
                <w:i/>
                <w:sz w:val="24"/>
                <w:szCs w:val="24"/>
                <w:lang w:val="uk-UA"/>
              </w:rPr>
              <w:t>7</w:t>
            </w:r>
          </w:p>
        </w:tc>
        <w:tc>
          <w:tcPr>
            <w:tcW w:w="333" w:type="pct"/>
            <w:gridSpan w:val="2"/>
            <w:vAlign w:val="center"/>
          </w:tcPr>
          <w:p w:rsidR="00AC5325" w:rsidRPr="00EE59A3" w:rsidRDefault="00AC5325" w:rsidP="00F04CE2">
            <w:pPr>
              <w:spacing w:after="0" w:line="240" w:lineRule="auto"/>
              <w:jc w:val="center"/>
              <w:rPr>
                <w:rFonts w:ascii="Arial" w:hAnsi="Arial" w:cs="Arial"/>
                <w:i/>
                <w:sz w:val="24"/>
                <w:szCs w:val="24"/>
                <w:lang w:val="uk-UA"/>
              </w:rPr>
            </w:pPr>
            <w:r w:rsidRPr="00EE59A3">
              <w:rPr>
                <w:rFonts w:ascii="Arial" w:hAnsi="Arial" w:cs="Arial"/>
                <w:i/>
                <w:sz w:val="24"/>
                <w:szCs w:val="24"/>
                <w:lang w:val="uk-UA"/>
              </w:rPr>
              <w:t>3</w:t>
            </w:r>
            <w:r>
              <w:rPr>
                <w:rFonts w:ascii="Arial" w:hAnsi="Arial" w:cs="Arial"/>
                <w:i/>
                <w:sz w:val="24"/>
                <w:szCs w:val="24"/>
                <w:lang w:val="uk-UA"/>
              </w:rPr>
              <w:t>5</w:t>
            </w:r>
          </w:p>
        </w:tc>
      </w:tr>
    </w:tbl>
    <w:p w:rsidR="00CA3FDA" w:rsidRPr="00AC5325" w:rsidRDefault="00CA3FDA" w:rsidP="00AB3867">
      <w:pPr>
        <w:spacing w:after="0" w:line="240" w:lineRule="auto"/>
        <w:jc w:val="center"/>
        <w:rPr>
          <w:rFonts w:ascii="Times New Roman" w:hAnsi="Times New Roman" w:cs="Times New Roman"/>
          <w:sz w:val="14"/>
          <w:szCs w:val="24"/>
          <w:lang w:val="uk-UA"/>
        </w:rPr>
      </w:pP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54"/>
        <w:gridCol w:w="664"/>
        <w:gridCol w:w="9"/>
        <w:gridCol w:w="35"/>
        <w:gridCol w:w="636"/>
        <w:gridCol w:w="537"/>
        <w:gridCol w:w="29"/>
        <w:gridCol w:w="19"/>
        <w:gridCol w:w="552"/>
        <w:gridCol w:w="27"/>
        <w:gridCol w:w="21"/>
        <w:gridCol w:w="554"/>
        <w:gridCol w:w="23"/>
        <w:gridCol w:w="21"/>
        <w:gridCol w:w="706"/>
        <w:gridCol w:w="39"/>
        <w:gridCol w:w="725"/>
        <w:gridCol w:w="451"/>
        <w:gridCol w:w="56"/>
        <w:gridCol w:w="546"/>
        <w:gridCol w:w="56"/>
        <w:gridCol w:w="548"/>
        <w:gridCol w:w="51"/>
        <w:gridCol w:w="554"/>
        <w:gridCol w:w="47"/>
        <w:gridCol w:w="634"/>
      </w:tblGrid>
      <w:tr w:rsidR="00AB3867" w:rsidRPr="00AB3867" w:rsidTr="00EE046B">
        <w:trPr>
          <w:cantSplit/>
        </w:trPr>
        <w:tc>
          <w:tcPr>
            <w:tcW w:w="1338" w:type="pct"/>
            <w:vMerge w:val="restart"/>
            <w:vAlign w:val="center"/>
          </w:tcPr>
          <w:p w:rsidR="00AB3867" w:rsidRPr="00EE046B" w:rsidRDefault="00AB3867" w:rsidP="00EE046B">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Назви змістових модулів й тем</w:t>
            </w:r>
          </w:p>
        </w:tc>
        <w:tc>
          <w:tcPr>
            <w:tcW w:w="3662" w:type="pct"/>
            <w:gridSpan w:val="25"/>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Кількість годин</w:t>
            </w:r>
          </w:p>
        </w:tc>
      </w:tr>
      <w:tr w:rsidR="00AB3867" w:rsidRPr="00AB3867" w:rsidTr="00AC5325">
        <w:trPr>
          <w:cantSplit/>
        </w:trPr>
        <w:tc>
          <w:tcPr>
            <w:tcW w:w="1338" w:type="pct"/>
            <w:vMerge/>
          </w:tcPr>
          <w:p w:rsidR="00AB3867" w:rsidRPr="00EE046B" w:rsidRDefault="00AB3867" w:rsidP="00AB3867">
            <w:pPr>
              <w:spacing w:after="0" w:line="240" w:lineRule="auto"/>
              <w:jc w:val="center"/>
              <w:rPr>
                <w:rFonts w:ascii="Times New Roman" w:hAnsi="Times New Roman" w:cs="Times New Roman"/>
                <w:szCs w:val="24"/>
                <w:lang w:val="uk-UA"/>
              </w:rPr>
            </w:pPr>
          </w:p>
        </w:tc>
        <w:tc>
          <w:tcPr>
            <w:tcW w:w="1862" w:type="pct"/>
            <w:gridSpan w:val="14"/>
          </w:tcPr>
          <w:p w:rsidR="00AB3867" w:rsidRPr="00EE046B" w:rsidRDefault="00AB3867" w:rsidP="00AB3867">
            <w:pPr>
              <w:spacing w:after="0" w:line="240" w:lineRule="auto"/>
              <w:jc w:val="center"/>
              <w:rPr>
                <w:rFonts w:ascii="Times New Roman" w:hAnsi="Times New Roman" w:cs="Times New Roman"/>
                <w:i/>
                <w:szCs w:val="24"/>
                <w:lang w:val="uk-UA"/>
              </w:rPr>
            </w:pPr>
            <w:r w:rsidRPr="00EE046B">
              <w:rPr>
                <w:rFonts w:ascii="Times New Roman" w:hAnsi="Times New Roman" w:cs="Times New Roman"/>
                <w:i/>
                <w:szCs w:val="24"/>
                <w:lang w:val="uk-UA"/>
              </w:rPr>
              <w:t>денна форма</w:t>
            </w:r>
          </w:p>
        </w:tc>
        <w:tc>
          <w:tcPr>
            <w:tcW w:w="1801" w:type="pct"/>
            <w:gridSpan w:val="11"/>
          </w:tcPr>
          <w:p w:rsidR="00AB3867" w:rsidRPr="00EE046B" w:rsidRDefault="00AB3867" w:rsidP="00AB3867">
            <w:pPr>
              <w:spacing w:after="0" w:line="240" w:lineRule="auto"/>
              <w:jc w:val="center"/>
              <w:rPr>
                <w:rFonts w:ascii="Times New Roman" w:hAnsi="Times New Roman" w:cs="Times New Roman"/>
                <w:i/>
                <w:szCs w:val="24"/>
                <w:lang w:val="uk-UA"/>
              </w:rPr>
            </w:pPr>
            <w:r w:rsidRPr="00EE046B">
              <w:rPr>
                <w:rFonts w:ascii="Times New Roman" w:hAnsi="Times New Roman" w:cs="Times New Roman"/>
                <w:i/>
                <w:szCs w:val="24"/>
                <w:lang w:val="uk-UA"/>
              </w:rPr>
              <w:t>заочна форма</w:t>
            </w:r>
          </w:p>
        </w:tc>
      </w:tr>
      <w:tr w:rsidR="00AB3867" w:rsidRPr="00AB3867" w:rsidTr="00AC5325">
        <w:trPr>
          <w:cantSplit/>
        </w:trPr>
        <w:tc>
          <w:tcPr>
            <w:tcW w:w="1338" w:type="pct"/>
            <w:vMerge/>
          </w:tcPr>
          <w:p w:rsidR="00AB3867" w:rsidRPr="00EE046B" w:rsidRDefault="00AB3867" w:rsidP="00AB3867">
            <w:pPr>
              <w:spacing w:after="0" w:line="240" w:lineRule="auto"/>
              <w:jc w:val="center"/>
              <w:rPr>
                <w:rFonts w:ascii="Times New Roman" w:hAnsi="Times New Roman" w:cs="Times New Roman"/>
                <w:szCs w:val="24"/>
                <w:lang w:val="uk-UA"/>
              </w:rPr>
            </w:pPr>
          </w:p>
        </w:tc>
        <w:tc>
          <w:tcPr>
            <w:tcW w:w="323" w:type="pct"/>
            <w:vMerge w:val="restart"/>
            <w:shd w:val="clear" w:color="auto" w:fill="auto"/>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ра</w:t>
            </w:r>
            <w:r w:rsidRPr="00EE046B">
              <w:rPr>
                <w:rFonts w:ascii="Times New Roman" w:hAnsi="Times New Roman" w:cs="Times New Roman"/>
                <w:szCs w:val="24"/>
                <w:lang w:val="uk-UA"/>
              </w:rPr>
              <w:softHyphen/>
              <w:t>зом</w:t>
            </w:r>
          </w:p>
        </w:tc>
        <w:tc>
          <w:tcPr>
            <w:tcW w:w="1538" w:type="pct"/>
            <w:gridSpan w:val="13"/>
            <w:shd w:val="clear" w:color="auto" w:fill="auto"/>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у тому числі</w:t>
            </w:r>
          </w:p>
        </w:tc>
        <w:tc>
          <w:tcPr>
            <w:tcW w:w="371" w:type="pct"/>
            <w:gridSpan w:val="2"/>
            <w:vMerge w:val="restart"/>
            <w:shd w:val="clear" w:color="auto" w:fill="auto"/>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разом</w:t>
            </w:r>
          </w:p>
        </w:tc>
        <w:tc>
          <w:tcPr>
            <w:tcW w:w="1429" w:type="pct"/>
            <w:gridSpan w:val="9"/>
            <w:shd w:val="clear" w:color="auto" w:fill="auto"/>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у тому числі</w:t>
            </w:r>
          </w:p>
        </w:tc>
      </w:tr>
      <w:tr w:rsidR="00AB3867" w:rsidRPr="00AB3867" w:rsidTr="00AC5325">
        <w:trPr>
          <w:cantSplit/>
        </w:trPr>
        <w:tc>
          <w:tcPr>
            <w:tcW w:w="1338" w:type="pct"/>
            <w:vMerge/>
          </w:tcPr>
          <w:p w:rsidR="00AB3867" w:rsidRPr="00EE046B" w:rsidRDefault="00AB3867" w:rsidP="00AB3867">
            <w:pPr>
              <w:spacing w:after="0" w:line="240" w:lineRule="auto"/>
              <w:jc w:val="center"/>
              <w:rPr>
                <w:rFonts w:ascii="Times New Roman" w:hAnsi="Times New Roman" w:cs="Times New Roman"/>
                <w:szCs w:val="24"/>
                <w:lang w:val="uk-UA"/>
              </w:rPr>
            </w:pPr>
          </w:p>
        </w:tc>
        <w:tc>
          <w:tcPr>
            <w:tcW w:w="323" w:type="pct"/>
            <w:vMerge/>
            <w:shd w:val="clear" w:color="auto" w:fill="auto"/>
          </w:tcPr>
          <w:p w:rsidR="00AB3867" w:rsidRPr="00EE046B" w:rsidRDefault="00AB3867" w:rsidP="00AB3867">
            <w:pPr>
              <w:spacing w:after="0" w:line="240" w:lineRule="auto"/>
              <w:jc w:val="center"/>
              <w:rPr>
                <w:rFonts w:ascii="Times New Roman" w:hAnsi="Times New Roman" w:cs="Times New Roman"/>
                <w:szCs w:val="24"/>
                <w:lang w:val="uk-UA"/>
              </w:rPr>
            </w:pPr>
          </w:p>
        </w:tc>
        <w:tc>
          <w:tcPr>
            <w:tcW w:w="330" w:type="pct"/>
            <w:gridSpan w:val="3"/>
            <w:shd w:val="clear" w:color="auto" w:fill="auto"/>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лк</w:t>
            </w:r>
          </w:p>
        </w:tc>
        <w:tc>
          <w:tcPr>
            <w:tcW w:w="275" w:type="pct"/>
            <w:gridSpan w:val="2"/>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пр</w:t>
            </w:r>
          </w:p>
        </w:tc>
        <w:tc>
          <w:tcPr>
            <w:tcW w:w="290" w:type="pct"/>
            <w:gridSpan w:val="3"/>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лаб</w:t>
            </w:r>
          </w:p>
        </w:tc>
        <w:tc>
          <w:tcPr>
            <w:tcW w:w="290" w:type="pct"/>
            <w:gridSpan w:val="3"/>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інд</w:t>
            </w:r>
          </w:p>
        </w:tc>
        <w:tc>
          <w:tcPr>
            <w:tcW w:w="352" w:type="pct"/>
            <w:gridSpan w:val="2"/>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с.р.</w:t>
            </w:r>
          </w:p>
        </w:tc>
        <w:tc>
          <w:tcPr>
            <w:tcW w:w="371" w:type="pct"/>
            <w:gridSpan w:val="2"/>
            <w:vMerge/>
            <w:shd w:val="clear" w:color="auto" w:fill="auto"/>
          </w:tcPr>
          <w:p w:rsidR="00AB3867" w:rsidRPr="00EE046B" w:rsidRDefault="00AB3867" w:rsidP="00AB3867">
            <w:pPr>
              <w:spacing w:after="0" w:line="240" w:lineRule="auto"/>
              <w:jc w:val="center"/>
              <w:rPr>
                <w:rFonts w:ascii="Times New Roman" w:hAnsi="Times New Roman" w:cs="Times New Roman"/>
                <w:szCs w:val="24"/>
                <w:lang w:val="uk-UA"/>
              </w:rPr>
            </w:pPr>
          </w:p>
        </w:tc>
        <w:tc>
          <w:tcPr>
            <w:tcW w:w="246" w:type="pct"/>
            <w:gridSpan w:val="2"/>
            <w:shd w:val="clear" w:color="auto" w:fill="auto"/>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лк</w:t>
            </w:r>
          </w:p>
        </w:tc>
        <w:tc>
          <w:tcPr>
            <w:tcW w:w="292" w:type="pct"/>
            <w:gridSpan w:val="2"/>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пр</w:t>
            </w:r>
          </w:p>
        </w:tc>
        <w:tc>
          <w:tcPr>
            <w:tcW w:w="291" w:type="pct"/>
            <w:gridSpan w:val="2"/>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лаб</w:t>
            </w:r>
          </w:p>
        </w:tc>
        <w:tc>
          <w:tcPr>
            <w:tcW w:w="292" w:type="pct"/>
            <w:gridSpan w:val="2"/>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інд</w:t>
            </w:r>
          </w:p>
        </w:tc>
        <w:tc>
          <w:tcPr>
            <w:tcW w:w="308" w:type="pct"/>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с.р.</w:t>
            </w:r>
          </w:p>
        </w:tc>
      </w:tr>
      <w:tr w:rsidR="00AB3867" w:rsidRPr="00AB3867" w:rsidTr="00195F3E">
        <w:trPr>
          <w:cantSplit/>
        </w:trPr>
        <w:tc>
          <w:tcPr>
            <w:tcW w:w="5000" w:type="pct"/>
            <w:gridSpan w:val="26"/>
          </w:tcPr>
          <w:p w:rsidR="00AB3867" w:rsidRPr="00AB3867" w:rsidRDefault="00AB3867" w:rsidP="00AB3867">
            <w:pPr>
              <w:spacing w:after="0" w:line="240" w:lineRule="auto"/>
              <w:jc w:val="center"/>
              <w:rPr>
                <w:rFonts w:ascii="Times New Roman" w:hAnsi="Times New Roman" w:cs="Times New Roman"/>
                <w:b/>
                <w:bCs/>
                <w:sz w:val="24"/>
                <w:szCs w:val="24"/>
                <w:lang w:val="uk-UA"/>
              </w:rPr>
            </w:pPr>
            <w:r w:rsidRPr="00AB3867">
              <w:rPr>
                <w:rFonts w:ascii="Times New Roman" w:hAnsi="Times New Roman" w:cs="Times New Roman"/>
                <w:b/>
                <w:bCs/>
                <w:sz w:val="24"/>
                <w:szCs w:val="24"/>
                <w:lang w:val="uk-UA"/>
              </w:rPr>
              <w:t>Модуль 2</w:t>
            </w:r>
          </w:p>
        </w:tc>
      </w:tr>
      <w:tr w:rsidR="00AB3867" w:rsidRPr="00AB3867" w:rsidTr="00A60D33">
        <w:trPr>
          <w:cantSplit/>
          <w:trHeight w:val="397"/>
        </w:trPr>
        <w:tc>
          <w:tcPr>
            <w:tcW w:w="5000" w:type="pct"/>
            <w:gridSpan w:val="26"/>
            <w:vAlign w:val="center"/>
          </w:tcPr>
          <w:p w:rsidR="00AB3867" w:rsidRPr="00AB3867" w:rsidRDefault="00AB3867" w:rsidP="00A60D3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b/>
                <w:bCs/>
                <w:sz w:val="24"/>
                <w:szCs w:val="24"/>
                <w:lang w:val="uk-UA"/>
              </w:rPr>
              <w:t>Змістовий модуль 3</w:t>
            </w:r>
            <w:r w:rsidRPr="00AB3867">
              <w:rPr>
                <w:rFonts w:ascii="Times New Roman" w:hAnsi="Times New Roman" w:cs="Times New Roman"/>
                <w:sz w:val="24"/>
                <w:szCs w:val="24"/>
                <w:lang w:val="uk-UA"/>
              </w:rPr>
              <w:t xml:space="preserve">.  </w:t>
            </w:r>
            <w:r w:rsidR="00AC5325" w:rsidRPr="00AB3867">
              <w:rPr>
                <w:rFonts w:ascii="Times New Roman" w:hAnsi="Times New Roman" w:cs="Times New Roman"/>
                <w:sz w:val="24"/>
                <w:szCs w:val="24"/>
                <w:lang w:val="uk-UA"/>
              </w:rPr>
              <w:t xml:space="preserve">Філософія </w:t>
            </w:r>
            <w:r w:rsidR="00AC5325">
              <w:rPr>
                <w:rFonts w:ascii="Times New Roman" w:hAnsi="Times New Roman" w:cs="Times New Roman"/>
                <w:sz w:val="24"/>
                <w:szCs w:val="24"/>
                <w:lang w:val="uk-UA"/>
              </w:rPr>
              <w:t xml:space="preserve">та </w:t>
            </w:r>
            <w:r w:rsidR="00AC5325" w:rsidRPr="00AB3867">
              <w:rPr>
                <w:rFonts w:ascii="Times New Roman" w:hAnsi="Times New Roman" w:cs="Times New Roman"/>
                <w:sz w:val="24"/>
                <w:szCs w:val="24"/>
                <w:lang w:val="uk-UA"/>
              </w:rPr>
              <w:t>сучасн</w:t>
            </w:r>
            <w:r w:rsidR="00AC5325">
              <w:rPr>
                <w:rFonts w:ascii="Times New Roman" w:hAnsi="Times New Roman" w:cs="Times New Roman"/>
                <w:sz w:val="24"/>
                <w:szCs w:val="24"/>
                <w:lang w:val="uk-UA"/>
              </w:rPr>
              <w:t>ий</w:t>
            </w:r>
            <w:r w:rsidR="00AC5325" w:rsidRPr="00AB3867">
              <w:rPr>
                <w:rFonts w:ascii="Times New Roman" w:hAnsi="Times New Roman" w:cs="Times New Roman"/>
                <w:sz w:val="24"/>
                <w:szCs w:val="24"/>
                <w:lang w:val="uk-UA"/>
              </w:rPr>
              <w:t xml:space="preserve"> світ: комунікативна парадигма </w:t>
            </w:r>
            <w:r w:rsidR="00AC5325" w:rsidRPr="00AB3867">
              <w:rPr>
                <w:rFonts w:ascii="Times New Roman" w:hAnsi="Times New Roman" w:cs="Times New Roman"/>
                <w:sz w:val="24"/>
                <w:szCs w:val="24"/>
              </w:rPr>
              <w:t>систем</w:t>
            </w:r>
            <w:r w:rsidR="00AC5325" w:rsidRPr="00AB3867">
              <w:rPr>
                <w:rFonts w:ascii="Times New Roman" w:hAnsi="Times New Roman" w:cs="Times New Roman"/>
                <w:sz w:val="24"/>
                <w:szCs w:val="24"/>
                <w:lang w:val="uk-UA"/>
              </w:rPr>
              <w:t>и</w:t>
            </w:r>
            <w:r w:rsidR="00AC5325" w:rsidRPr="00AB3867">
              <w:rPr>
                <w:rFonts w:ascii="Times New Roman" w:hAnsi="Times New Roman" w:cs="Times New Roman"/>
                <w:sz w:val="24"/>
                <w:szCs w:val="24"/>
              </w:rPr>
              <w:t xml:space="preserve"> </w:t>
            </w:r>
            <w:r w:rsidR="00AC5325">
              <w:rPr>
                <w:rFonts w:ascii="Times New Roman" w:hAnsi="Times New Roman" w:cs="Times New Roman"/>
                <w:sz w:val="24"/>
                <w:szCs w:val="24"/>
                <w:lang w:val="uk-UA"/>
              </w:rPr>
              <w:t>«</w:t>
            </w:r>
            <w:r w:rsidR="00AC5325" w:rsidRPr="00AB3867">
              <w:rPr>
                <w:rFonts w:ascii="Times New Roman" w:hAnsi="Times New Roman" w:cs="Times New Roman"/>
                <w:sz w:val="24"/>
                <w:szCs w:val="24"/>
                <w:lang w:val="uk-UA"/>
              </w:rPr>
              <w:t>людина</w:t>
            </w:r>
            <w:r w:rsidR="00AC5325" w:rsidRPr="00AB3867">
              <w:rPr>
                <w:rFonts w:ascii="Times New Roman" w:hAnsi="Times New Roman" w:cs="Times New Roman"/>
                <w:sz w:val="24"/>
                <w:szCs w:val="24"/>
              </w:rPr>
              <w:t xml:space="preserve"> – </w:t>
            </w:r>
            <w:r w:rsidR="00AC5325" w:rsidRPr="00AB3867">
              <w:rPr>
                <w:rFonts w:ascii="Times New Roman" w:hAnsi="Times New Roman" w:cs="Times New Roman"/>
                <w:sz w:val="24"/>
                <w:szCs w:val="24"/>
                <w:lang w:val="uk-UA"/>
              </w:rPr>
              <w:t>світ</w:t>
            </w:r>
            <w:r w:rsidR="00AC5325">
              <w:rPr>
                <w:rFonts w:ascii="Times New Roman" w:hAnsi="Times New Roman" w:cs="Times New Roman"/>
                <w:sz w:val="24"/>
                <w:szCs w:val="24"/>
                <w:lang w:val="uk-UA"/>
              </w:rPr>
              <w:t>»</w:t>
            </w:r>
            <w:r w:rsidR="00AC5325" w:rsidRPr="00AB3867">
              <w:rPr>
                <w:rFonts w:ascii="Times New Roman" w:hAnsi="Times New Roman" w:cs="Times New Roman"/>
                <w:sz w:val="24"/>
                <w:szCs w:val="24"/>
                <w:lang w:val="uk-UA"/>
              </w:rPr>
              <w:t>.</w:t>
            </w:r>
          </w:p>
        </w:tc>
      </w:tr>
      <w:tr w:rsidR="00AC5325" w:rsidRPr="00AB3867" w:rsidTr="00AC5325">
        <w:tc>
          <w:tcPr>
            <w:tcW w:w="1338" w:type="pct"/>
          </w:tcPr>
          <w:p w:rsidR="00AC5325" w:rsidRPr="00F524D8" w:rsidRDefault="00AC5325" w:rsidP="00F04CE2">
            <w:pPr>
              <w:spacing w:after="0" w:line="240" w:lineRule="auto"/>
              <w:jc w:val="both"/>
              <w:rPr>
                <w:rFonts w:ascii="Times New Roman" w:hAnsi="Times New Roman" w:cs="Times New Roman"/>
                <w:bCs/>
                <w:szCs w:val="24"/>
                <w:lang w:val="uk-UA"/>
              </w:rPr>
            </w:pPr>
            <w:r w:rsidRPr="00F524D8">
              <w:rPr>
                <w:rFonts w:ascii="Times New Roman" w:hAnsi="Times New Roman" w:cs="Times New Roman"/>
                <w:bCs/>
                <w:szCs w:val="24"/>
                <w:lang w:val="uk-UA"/>
              </w:rPr>
              <w:t xml:space="preserve">Тема 1.1. </w:t>
            </w:r>
          </w:p>
          <w:p w:rsidR="00AC5325" w:rsidRPr="00AB3867" w:rsidRDefault="00AC5325" w:rsidP="00F04CE2">
            <w:pPr>
              <w:spacing w:after="0" w:line="240" w:lineRule="auto"/>
              <w:jc w:val="both"/>
              <w:rPr>
                <w:rFonts w:ascii="Times New Roman" w:hAnsi="Times New Roman" w:cs="Times New Roman"/>
                <w:sz w:val="24"/>
                <w:szCs w:val="24"/>
                <w:lang w:val="uk-UA"/>
              </w:rPr>
            </w:pPr>
            <w:r w:rsidRPr="00AB3867">
              <w:rPr>
                <w:rFonts w:ascii="Times New Roman" w:hAnsi="Times New Roman" w:cs="Times New Roman"/>
                <w:sz w:val="24"/>
                <w:szCs w:val="24"/>
                <w:lang w:val="uk-UA"/>
              </w:rPr>
              <w:t xml:space="preserve">Специфіка філософського </w:t>
            </w:r>
            <w:r>
              <w:rPr>
                <w:rFonts w:ascii="Times New Roman" w:hAnsi="Times New Roman" w:cs="Times New Roman"/>
                <w:sz w:val="24"/>
                <w:szCs w:val="24"/>
                <w:lang w:val="uk-UA"/>
              </w:rPr>
              <w:t>дискурсу у сучасному світі.</w:t>
            </w:r>
          </w:p>
        </w:tc>
        <w:tc>
          <w:tcPr>
            <w:tcW w:w="345" w:type="pct"/>
            <w:gridSpan w:val="3"/>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6</w:t>
            </w:r>
          </w:p>
        </w:tc>
        <w:tc>
          <w:tcPr>
            <w:tcW w:w="309" w:type="pct"/>
            <w:shd w:val="clear" w:color="auto" w:fill="auto"/>
            <w:vAlign w:val="center"/>
          </w:tcPr>
          <w:p w:rsidR="00AC5325" w:rsidRPr="00AB3867" w:rsidRDefault="001C0E8A"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84" w:type="pct"/>
            <w:gridSpan w:val="3"/>
            <w:vAlign w:val="center"/>
          </w:tcPr>
          <w:p w:rsidR="00AC5325" w:rsidRPr="00AB3867" w:rsidRDefault="001C0E8A"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1"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0"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2"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51" w:type="pct"/>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7</w:t>
            </w:r>
          </w:p>
        </w:tc>
        <w:tc>
          <w:tcPr>
            <w:tcW w:w="246" w:type="pct"/>
            <w:gridSpan w:val="2"/>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292"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08" w:type="pct"/>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6</w:t>
            </w:r>
          </w:p>
        </w:tc>
      </w:tr>
      <w:tr w:rsidR="00AC5325" w:rsidRPr="00AB3867" w:rsidTr="00AC5325">
        <w:tc>
          <w:tcPr>
            <w:tcW w:w="1338" w:type="pct"/>
          </w:tcPr>
          <w:p w:rsidR="00AC5325" w:rsidRPr="00F524D8" w:rsidRDefault="00AC5325" w:rsidP="00F04CE2">
            <w:pPr>
              <w:spacing w:after="0" w:line="240" w:lineRule="auto"/>
              <w:jc w:val="both"/>
              <w:rPr>
                <w:rFonts w:ascii="Times New Roman" w:hAnsi="Times New Roman" w:cs="Times New Roman"/>
                <w:szCs w:val="24"/>
                <w:lang w:val="uk-UA"/>
              </w:rPr>
            </w:pPr>
            <w:r w:rsidRPr="00F524D8">
              <w:rPr>
                <w:rFonts w:ascii="Times New Roman" w:hAnsi="Times New Roman" w:cs="Times New Roman"/>
                <w:bCs/>
                <w:szCs w:val="24"/>
                <w:lang w:val="uk-UA"/>
              </w:rPr>
              <w:t>Тема 1.2.</w:t>
            </w:r>
            <w:r w:rsidRPr="00F524D8">
              <w:rPr>
                <w:rFonts w:ascii="Times New Roman" w:hAnsi="Times New Roman" w:cs="Times New Roman"/>
                <w:szCs w:val="24"/>
                <w:lang w:val="uk-UA"/>
              </w:rPr>
              <w:t xml:space="preserve"> </w:t>
            </w:r>
          </w:p>
          <w:p w:rsidR="00AC5325" w:rsidRPr="00AB3867" w:rsidRDefault="00AC5325" w:rsidP="00F04CE2">
            <w:pPr>
              <w:spacing w:after="0" w:line="240" w:lineRule="auto"/>
              <w:jc w:val="both"/>
              <w:rPr>
                <w:rFonts w:ascii="Times New Roman" w:hAnsi="Times New Roman" w:cs="Times New Roman"/>
                <w:sz w:val="24"/>
                <w:szCs w:val="24"/>
                <w:lang w:val="uk-UA"/>
              </w:rPr>
            </w:pPr>
            <w:r w:rsidRPr="00AB3867">
              <w:rPr>
                <w:rFonts w:ascii="Times New Roman" w:hAnsi="Times New Roman" w:cs="Times New Roman"/>
                <w:sz w:val="24"/>
                <w:szCs w:val="24"/>
                <w:lang w:val="uk-UA"/>
              </w:rPr>
              <w:t>Філософія інформацій</w:t>
            </w:r>
            <w:r w:rsidRPr="00AB3867">
              <w:rPr>
                <w:rFonts w:ascii="Times New Roman" w:hAnsi="Times New Roman" w:cs="Times New Roman"/>
                <w:sz w:val="24"/>
                <w:szCs w:val="24"/>
                <w:lang w:val="uk-UA"/>
              </w:rPr>
              <w:softHyphen/>
              <w:t>ного суспільства, ком</w:t>
            </w:r>
            <w:r w:rsidRPr="00AB3867">
              <w:rPr>
                <w:rFonts w:ascii="Times New Roman" w:hAnsi="Times New Roman" w:cs="Times New Roman"/>
                <w:sz w:val="24"/>
                <w:szCs w:val="24"/>
                <w:lang w:val="uk-UA"/>
              </w:rPr>
              <w:softHyphen/>
              <w:t xml:space="preserve">п’ютерного розуму та </w:t>
            </w:r>
            <w:r w:rsidRPr="00AB3867">
              <w:rPr>
                <w:rFonts w:ascii="Times New Roman" w:hAnsi="Times New Roman" w:cs="Times New Roman"/>
                <w:sz w:val="24"/>
                <w:szCs w:val="24"/>
              </w:rPr>
              <w:t>"</w:t>
            </w:r>
            <w:r w:rsidRPr="00AB3867">
              <w:rPr>
                <w:rFonts w:ascii="Times New Roman" w:hAnsi="Times New Roman" w:cs="Times New Roman"/>
                <w:sz w:val="24"/>
                <w:szCs w:val="24"/>
                <w:lang w:val="uk-UA"/>
              </w:rPr>
              <w:t>штучного інтелекту</w:t>
            </w:r>
            <w:r w:rsidRPr="00AB3867">
              <w:rPr>
                <w:rFonts w:ascii="Times New Roman" w:hAnsi="Times New Roman" w:cs="Times New Roman"/>
                <w:sz w:val="24"/>
                <w:szCs w:val="24"/>
              </w:rPr>
              <w:t>"</w:t>
            </w:r>
            <w:r w:rsidRPr="00AB3867">
              <w:rPr>
                <w:rFonts w:ascii="Times New Roman" w:hAnsi="Times New Roman" w:cs="Times New Roman"/>
                <w:sz w:val="24"/>
                <w:szCs w:val="24"/>
                <w:lang w:val="uk-UA"/>
              </w:rPr>
              <w:t xml:space="preserve">. </w:t>
            </w:r>
          </w:p>
        </w:tc>
        <w:tc>
          <w:tcPr>
            <w:tcW w:w="345" w:type="pct"/>
            <w:gridSpan w:val="3"/>
            <w:shd w:val="clear" w:color="auto" w:fill="auto"/>
            <w:vAlign w:val="center"/>
          </w:tcPr>
          <w:p w:rsidR="00AC5325" w:rsidRPr="00AB3867" w:rsidRDefault="00FC3AEC"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09" w:type="pct"/>
            <w:shd w:val="clear" w:color="auto" w:fill="auto"/>
            <w:vAlign w:val="center"/>
          </w:tcPr>
          <w:p w:rsidR="00AC5325" w:rsidRPr="00AB3867" w:rsidRDefault="001C0E8A"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84" w:type="pct"/>
            <w:gridSpan w:val="3"/>
            <w:vAlign w:val="center"/>
          </w:tcPr>
          <w:p w:rsidR="00AC5325" w:rsidRPr="00AB3867" w:rsidRDefault="001C0E8A"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1"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0"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2" w:type="pct"/>
            <w:gridSpan w:val="2"/>
            <w:vAlign w:val="center"/>
          </w:tcPr>
          <w:p w:rsidR="00AC5325" w:rsidRPr="00AB3867" w:rsidRDefault="00FC3AEC"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51" w:type="pct"/>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5</w:t>
            </w:r>
          </w:p>
        </w:tc>
        <w:tc>
          <w:tcPr>
            <w:tcW w:w="246" w:type="pct"/>
            <w:gridSpan w:val="2"/>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308" w:type="pct"/>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r>
      <w:tr w:rsidR="00AC5325" w:rsidRPr="00AB3867" w:rsidTr="00AC5325">
        <w:tc>
          <w:tcPr>
            <w:tcW w:w="1338" w:type="pct"/>
          </w:tcPr>
          <w:p w:rsidR="00AC5325" w:rsidRPr="00F524D8" w:rsidRDefault="00AC5325" w:rsidP="00F04CE2">
            <w:pPr>
              <w:spacing w:after="0" w:line="240" w:lineRule="auto"/>
              <w:jc w:val="both"/>
              <w:rPr>
                <w:rFonts w:ascii="Times New Roman" w:hAnsi="Times New Roman" w:cs="Times New Roman"/>
                <w:bCs/>
                <w:szCs w:val="24"/>
                <w:lang w:val="uk-UA"/>
              </w:rPr>
            </w:pPr>
            <w:r w:rsidRPr="00F524D8">
              <w:rPr>
                <w:rFonts w:ascii="Times New Roman" w:hAnsi="Times New Roman" w:cs="Times New Roman"/>
                <w:bCs/>
                <w:szCs w:val="24"/>
                <w:lang w:val="uk-UA"/>
              </w:rPr>
              <w:t xml:space="preserve">Тема 1.3. </w:t>
            </w:r>
          </w:p>
          <w:p w:rsidR="00AC5325" w:rsidRPr="00AB3867" w:rsidRDefault="00AC5325" w:rsidP="00F04CE2">
            <w:pPr>
              <w:spacing w:after="0" w:line="240" w:lineRule="auto"/>
              <w:jc w:val="both"/>
              <w:rPr>
                <w:rFonts w:ascii="Times New Roman" w:hAnsi="Times New Roman" w:cs="Times New Roman"/>
                <w:bCs/>
                <w:sz w:val="24"/>
                <w:szCs w:val="24"/>
                <w:lang w:val="uk-UA"/>
              </w:rPr>
            </w:pPr>
            <w:r w:rsidRPr="00AB3867">
              <w:rPr>
                <w:rFonts w:ascii="Times New Roman" w:hAnsi="Times New Roman" w:cs="Times New Roman"/>
                <w:sz w:val="24"/>
                <w:szCs w:val="24"/>
                <w:lang w:val="uk-UA"/>
              </w:rPr>
              <w:t>Філософія постмодер</w:t>
            </w:r>
            <w:r w:rsidRPr="00AB3867">
              <w:rPr>
                <w:rFonts w:ascii="Times New Roman" w:hAnsi="Times New Roman" w:cs="Times New Roman"/>
                <w:sz w:val="24"/>
                <w:szCs w:val="24"/>
                <w:lang w:val="uk-UA"/>
              </w:rPr>
              <w:softHyphen/>
              <w:t>ністського світу та глобального типу ци</w:t>
            </w:r>
            <w:r w:rsidRPr="00AB3867">
              <w:rPr>
                <w:rFonts w:ascii="Times New Roman" w:hAnsi="Times New Roman" w:cs="Times New Roman"/>
                <w:sz w:val="24"/>
                <w:szCs w:val="24"/>
                <w:lang w:val="uk-UA"/>
              </w:rPr>
              <w:softHyphen/>
              <w:t>вілізації</w:t>
            </w:r>
            <w:r w:rsidRPr="00AB3867">
              <w:rPr>
                <w:rFonts w:ascii="Times New Roman" w:hAnsi="Times New Roman" w:cs="Times New Roman"/>
                <w:bCs/>
                <w:sz w:val="24"/>
                <w:szCs w:val="24"/>
                <w:lang w:val="uk-UA"/>
              </w:rPr>
              <w:t xml:space="preserve">. </w:t>
            </w:r>
          </w:p>
        </w:tc>
        <w:tc>
          <w:tcPr>
            <w:tcW w:w="345" w:type="pct"/>
            <w:gridSpan w:val="3"/>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6</w:t>
            </w:r>
          </w:p>
        </w:tc>
        <w:tc>
          <w:tcPr>
            <w:tcW w:w="309" w:type="pct"/>
            <w:shd w:val="clear" w:color="auto" w:fill="auto"/>
            <w:vAlign w:val="center"/>
          </w:tcPr>
          <w:p w:rsidR="00AC5325" w:rsidRPr="00AB3867" w:rsidRDefault="001C0E8A"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84" w:type="pct"/>
            <w:gridSpan w:val="3"/>
            <w:vAlign w:val="center"/>
          </w:tcPr>
          <w:p w:rsidR="00AC5325" w:rsidRPr="00AB3867" w:rsidRDefault="001C0E8A"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1"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0"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2"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c>
          <w:tcPr>
            <w:tcW w:w="351" w:type="pct"/>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5</w:t>
            </w:r>
          </w:p>
        </w:tc>
        <w:tc>
          <w:tcPr>
            <w:tcW w:w="246" w:type="pct"/>
            <w:gridSpan w:val="2"/>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2"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308" w:type="pct"/>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r>
      <w:tr w:rsidR="00AC5325" w:rsidRPr="00AB3867" w:rsidTr="00AC5325">
        <w:tc>
          <w:tcPr>
            <w:tcW w:w="1338" w:type="pct"/>
          </w:tcPr>
          <w:p w:rsidR="00AC5325" w:rsidRPr="00F524D8" w:rsidRDefault="00AC5325" w:rsidP="00F04CE2">
            <w:pPr>
              <w:spacing w:after="0" w:line="240" w:lineRule="auto"/>
              <w:jc w:val="both"/>
              <w:rPr>
                <w:rFonts w:ascii="Times New Roman" w:hAnsi="Times New Roman" w:cs="Times New Roman"/>
                <w:bCs/>
                <w:szCs w:val="24"/>
                <w:lang w:val="uk-UA"/>
              </w:rPr>
            </w:pPr>
            <w:r w:rsidRPr="00F524D8">
              <w:rPr>
                <w:rFonts w:ascii="Times New Roman" w:hAnsi="Times New Roman" w:cs="Times New Roman"/>
                <w:bCs/>
                <w:szCs w:val="24"/>
                <w:lang w:val="uk-UA"/>
              </w:rPr>
              <w:t xml:space="preserve">Тема 1.4. </w:t>
            </w:r>
          </w:p>
          <w:p w:rsidR="00AC5325" w:rsidRPr="00AB3867" w:rsidRDefault="00AC5325" w:rsidP="00F04CE2">
            <w:pPr>
              <w:spacing w:after="0" w:line="240" w:lineRule="auto"/>
              <w:jc w:val="both"/>
              <w:rPr>
                <w:rFonts w:ascii="Times New Roman" w:hAnsi="Times New Roman" w:cs="Times New Roman"/>
                <w:bCs/>
                <w:sz w:val="24"/>
                <w:szCs w:val="24"/>
                <w:lang w:val="uk-UA"/>
              </w:rPr>
            </w:pPr>
            <w:r w:rsidRPr="00AB3867">
              <w:rPr>
                <w:rFonts w:ascii="Times New Roman" w:hAnsi="Times New Roman" w:cs="Times New Roman"/>
                <w:sz w:val="24"/>
                <w:szCs w:val="24"/>
                <w:lang w:val="uk-UA"/>
              </w:rPr>
              <w:t>Філософія та сучасний світ: філософія дозвілля, творчості, мови</w:t>
            </w:r>
            <w:r w:rsidRPr="00AB3867">
              <w:rPr>
                <w:rFonts w:ascii="Times New Roman" w:hAnsi="Times New Roman" w:cs="Times New Roman"/>
                <w:bCs/>
                <w:sz w:val="24"/>
                <w:szCs w:val="24"/>
                <w:lang w:val="uk-UA"/>
              </w:rPr>
              <w:t xml:space="preserve">. </w:t>
            </w:r>
          </w:p>
        </w:tc>
        <w:tc>
          <w:tcPr>
            <w:tcW w:w="345" w:type="pct"/>
            <w:gridSpan w:val="3"/>
            <w:shd w:val="clear" w:color="auto" w:fill="auto"/>
            <w:vAlign w:val="center"/>
          </w:tcPr>
          <w:p w:rsidR="00AC5325" w:rsidRPr="00AB3867" w:rsidRDefault="009A4D28"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09" w:type="pct"/>
            <w:shd w:val="clear" w:color="auto" w:fill="auto"/>
            <w:vAlign w:val="center"/>
          </w:tcPr>
          <w:p w:rsidR="00AC5325" w:rsidRPr="00AB3867" w:rsidRDefault="009A4D28"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84" w:type="pct"/>
            <w:gridSpan w:val="3"/>
            <w:vAlign w:val="center"/>
          </w:tcPr>
          <w:p w:rsidR="00AC5325" w:rsidRPr="00AB3867" w:rsidRDefault="001C0E8A"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1"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0"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2"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51" w:type="pct"/>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5</w:t>
            </w:r>
          </w:p>
        </w:tc>
        <w:tc>
          <w:tcPr>
            <w:tcW w:w="246" w:type="pct"/>
            <w:gridSpan w:val="2"/>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2"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308" w:type="pct"/>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r>
      <w:tr w:rsidR="00AC5325" w:rsidRPr="00AB3867" w:rsidTr="00AC5325">
        <w:tc>
          <w:tcPr>
            <w:tcW w:w="1338" w:type="pct"/>
          </w:tcPr>
          <w:p w:rsidR="00AC5325" w:rsidRPr="00AB3867" w:rsidRDefault="00AC5325" w:rsidP="00AC5325">
            <w:pPr>
              <w:spacing w:after="0" w:line="240" w:lineRule="auto"/>
              <w:jc w:val="center"/>
              <w:rPr>
                <w:rFonts w:ascii="Times New Roman" w:hAnsi="Times New Roman" w:cs="Times New Roman"/>
                <w:bCs/>
                <w:sz w:val="24"/>
                <w:szCs w:val="24"/>
                <w:lang w:val="uk-UA"/>
              </w:rPr>
            </w:pPr>
            <w:r w:rsidRPr="00AB3867">
              <w:rPr>
                <w:rFonts w:ascii="Times New Roman" w:hAnsi="Times New Roman" w:cs="Times New Roman"/>
                <w:bCs/>
                <w:sz w:val="24"/>
                <w:szCs w:val="24"/>
                <w:lang w:val="uk-UA"/>
              </w:rPr>
              <w:t xml:space="preserve">Разом за змістовим модулем </w:t>
            </w:r>
            <w:r>
              <w:rPr>
                <w:rFonts w:ascii="Times New Roman" w:hAnsi="Times New Roman" w:cs="Times New Roman"/>
                <w:bCs/>
                <w:sz w:val="24"/>
                <w:szCs w:val="24"/>
                <w:lang w:val="uk-UA"/>
              </w:rPr>
              <w:t>3</w:t>
            </w:r>
          </w:p>
        </w:tc>
        <w:tc>
          <w:tcPr>
            <w:tcW w:w="345" w:type="pct"/>
            <w:gridSpan w:val="3"/>
            <w:shd w:val="clear" w:color="auto" w:fill="auto"/>
            <w:vAlign w:val="center"/>
          </w:tcPr>
          <w:p w:rsidR="00AC5325" w:rsidRPr="00AB3867" w:rsidRDefault="00AC5325" w:rsidP="009A4D28">
            <w:pPr>
              <w:spacing w:after="0" w:line="240" w:lineRule="auto"/>
              <w:jc w:val="center"/>
              <w:rPr>
                <w:rFonts w:ascii="Arial" w:hAnsi="Arial" w:cs="Arial"/>
                <w:szCs w:val="24"/>
                <w:lang w:val="uk-UA"/>
              </w:rPr>
            </w:pPr>
            <w:r w:rsidRPr="00AB3867">
              <w:rPr>
                <w:rFonts w:ascii="Arial" w:hAnsi="Arial" w:cs="Arial"/>
                <w:szCs w:val="24"/>
                <w:lang w:val="uk-UA"/>
              </w:rPr>
              <w:t>2</w:t>
            </w:r>
            <w:r w:rsidR="009A4D28">
              <w:rPr>
                <w:rFonts w:ascii="Arial" w:hAnsi="Arial" w:cs="Arial"/>
                <w:szCs w:val="24"/>
                <w:lang w:val="uk-UA"/>
              </w:rPr>
              <w:t>3</w:t>
            </w:r>
          </w:p>
        </w:tc>
        <w:tc>
          <w:tcPr>
            <w:tcW w:w="309" w:type="pct"/>
            <w:shd w:val="clear" w:color="auto" w:fill="auto"/>
            <w:vAlign w:val="center"/>
          </w:tcPr>
          <w:p w:rsidR="00AC5325" w:rsidRPr="00AB3867" w:rsidRDefault="009A4D28" w:rsidP="00F04CE2">
            <w:pPr>
              <w:spacing w:after="0" w:line="240" w:lineRule="auto"/>
              <w:jc w:val="center"/>
              <w:rPr>
                <w:rFonts w:ascii="Arial" w:hAnsi="Arial" w:cs="Arial"/>
                <w:szCs w:val="24"/>
                <w:lang w:val="uk-UA"/>
              </w:rPr>
            </w:pPr>
            <w:r>
              <w:rPr>
                <w:rFonts w:ascii="Arial" w:hAnsi="Arial" w:cs="Arial"/>
                <w:szCs w:val="24"/>
                <w:lang w:val="uk-UA"/>
              </w:rPr>
              <w:t>8</w:t>
            </w:r>
          </w:p>
        </w:tc>
        <w:tc>
          <w:tcPr>
            <w:tcW w:w="284" w:type="pct"/>
            <w:gridSpan w:val="3"/>
            <w:vAlign w:val="center"/>
          </w:tcPr>
          <w:p w:rsidR="00AC5325" w:rsidRPr="00AB3867" w:rsidRDefault="001C0E8A" w:rsidP="00F04CE2">
            <w:pPr>
              <w:spacing w:after="0" w:line="240" w:lineRule="auto"/>
              <w:jc w:val="center"/>
              <w:rPr>
                <w:rFonts w:ascii="Arial" w:hAnsi="Arial" w:cs="Arial"/>
                <w:szCs w:val="24"/>
                <w:lang w:val="uk-UA"/>
              </w:rPr>
            </w:pPr>
            <w:r>
              <w:rPr>
                <w:rFonts w:ascii="Arial" w:hAnsi="Arial" w:cs="Arial"/>
                <w:szCs w:val="24"/>
                <w:lang w:val="uk-UA"/>
              </w:rPr>
              <w:t>-</w:t>
            </w:r>
          </w:p>
        </w:tc>
        <w:tc>
          <w:tcPr>
            <w:tcW w:w="291" w:type="pct"/>
            <w:gridSpan w:val="3"/>
            <w:vAlign w:val="center"/>
          </w:tcPr>
          <w:p w:rsidR="00AC5325" w:rsidRPr="00AB3867" w:rsidRDefault="00AC5325" w:rsidP="00F04CE2">
            <w:pPr>
              <w:spacing w:after="0" w:line="240" w:lineRule="auto"/>
              <w:jc w:val="center"/>
              <w:rPr>
                <w:rFonts w:ascii="Arial" w:hAnsi="Arial" w:cs="Arial"/>
                <w:szCs w:val="24"/>
                <w:lang w:val="uk-UA"/>
              </w:rPr>
            </w:pPr>
            <w:r w:rsidRPr="00AB3867">
              <w:rPr>
                <w:rFonts w:ascii="Arial" w:hAnsi="Arial" w:cs="Arial"/>
                <w:szCs w:val="24"/>
                <w:lang w:val="uk-UA"/>
              </w:rPr>
              <w:t>-</w:t>
            </w:r>
          </w:p>
        </w:tc>
        <w:tc>
          <w:tcPr>
            <w:tcW w:w="290" w:type="pct"/>
            <w:gridSpan w:val="3"/>
            <w:vAlign w:val="center"/>
          </w:tcPr>
          <w:p w:rsidR="00AC5325" w:rsidRPr="00AB3867" w:rsidRDefault="00AC5325" w:rsidP="00F04CE2">
            <w:pPr>
              <w:spacing w:after="0" w:line="240" w:lineRule="auto"/>
              <w:jc w:val="center"/>
              <w:rPr>
                <w:rFonts w:ascii="Arial" w:hAnsi="Arial" w:cs="Arial"/>
                <w:szCs w:val="24"/>
                <w:lang w:val="uk-UA"/>
              </w:rPr>
            </w:pPr>
            <w:r w:rsidRPr="00AB3867">
              <w:rPr>
                <w:rFonts w:ascii="Arial" w:hAnsi="Arial" w:cs="Arial"/>
                <w:szCs w:val="24"/>
                <w:lang w:val="uk-UA"/>
              </w:rPr>
              <w:t>-</w:t>
            </w:r>
          </w:p>
        </w:tc>
        <w:tc>
          <w:tcPr>
            <w:tcW w:w="362" w:type="pct"/>
            <w:gridSpan w:val="2"/>
            <w:vAlign w:val="center"/>
          </w:tcPr>
          <w:p w:rsidR="00AC5325" w:rsidRPr="00AB3867" w:rsidRDefault="00AC5325" w:rsidP="00FC3AEC">
            <w:pPr>
              <w:spacing w:after="0" w:line="240" w:lineRule="auto"/>
              <w:jc w:val="center"/>
              <w:rPr>
                <w:rFonts w:ascii="Arial" w:hAnsi="Arial" w:cs="Arial"/>
                <w:szCs w:val="24"/>
                <w:lang w:val="uk-UA"/>
              </w:rPr>
            </w:pPr>
            <w:r w:rsidRPr="00AB3867">
              <w:rPr>
                <w:rFonts w:ascii="Arial" w:hAnsi="Arial" w:cs="Arial"/>
                <w:szCs w:val="24"/>
                <w:lang w:val="uk-UA"/>
              </w:rPr>
              <w:t>1</w:t>
            </w:r>
            <w:r w:rsidR="00FC3AEC">
              <w:rPr>
                <w:rFonts w:ascii="Arial" w:hAnsi="Arial" w:cs="Arial"/>
                <w:szCs w:val="24"/>
                <w:lang w:val="uk-UA"/>
              </w:rPr>
              <w:t>5</w:t>
            </w:r>
          </w:p>
        </w:tc>
        <w:tc>
          <w:tcPr>
            <w:tcW w:w="351" w:type="pct"/>
            <w:shd w:val="clear" w:color="auto" w:fill="auto"/>
            <w:vAlign w:val="center"/>
          </w:tcPr>
          <w:p w:rsidR="00AC5325" w:rsidRPr="00AB3867" w:rsidRDefault="00AC5325" w:rsidP="00F04CE2">
            <w:pPr>
              <w:spacing w:after="0" w:line="240" w:lineRule="auto"/>
              <w:jc w:val="center"/>
              <w:rPr>
                <w:rFonts w:ascii="Arial" w:hAnsi="Arial" w:cs="Arial"/>
                <w:szCs w:val="24"/>
                <w:lang w:val="uk-UA"/>
              </w:rPr>
            </w:pPr>
            <w:r w:rsidRPr="00AB3867">
              <w:rPr>
                <w:rFonts w:ascii="Arial" w:hAnsi="Arial" w:cs="Arial"/>
                <w:szCs w:val="24"/>
                <w:lang w:val="uk-UA"/>
              </w:rPr>
              <w:t>22</w:t>
            </w:r>
          </w:p>
        </w:tc>
        <w:tc>
          <w:tcPr>
            <w:tcW w:w="246" w:type="pct"/>
            <w:gridSpan w:val="2"/>
            <w:shd w:val="clear" w:color="auto" w:fill="auto"/>
            <w:vAlign w:val="center"/>
          </w:tcPr>
          <w:p w:rsidR="00AC5325" w:rsidRPr="00AB3867" w:rsidRDefault="00AC5325" w:rsidP="00F04CE2">
            <w:pPr>
              <w:spacing w:after="0" w:line="240" w:lineRule="auto"/>
              <w:jc w:val="center"/>
              <w:rPr>
                <w:rFonts w:ascii="Arial" w:hAnsi="Arial" w:cs="Arial"/>
                <w:szCs w:val="24"/>
                <w:lang w:val="uk-UA"/>
              </w:rPr>
            </w:pPr>
            <w:r w:rsidRPr="00AB3867">
              <w:rPr>
                <w:rFonts w:ascii="Arial" w:hAnsi="Arial" w:cs="Arial"/>
                <w:szCs w:val="24"/>
                <w:lang w:val="uk-UA"/>
              </w:rPr>
              <w:t>1</w:t>
            </w:r>
          </w:p>
        </w:tc>
        <w:tc>
          <w:tcPr>
            <w:tcW w:w="292" w:type="pct"/>
            <w:gridSpan w:val="2"/>
            <w:vAlign w:val="center"/>
          </w:tcPr>
          <w:p w:rsidR="00AC5325" w:rsidRPr="00AB3867" w:rsidRDefault="00AC5325" w:rsidP="00F04CE2">
            <w:pPr>
              <w:spacing w:after="0" w:line="240" w:lineRule="auto"/>
              <w:jc w:val="center"/>
              <w:rPr>
                <w:rFonts w:ascii="Arial" w:hAnsi="Arial" w:cs="Arial"/>
                <w:szCs w:val="24"/>
                <w:lang w:val="uk-UA"/>
              </w:rPr>
            </w:pPr>
            <w:r w:rsidRPr="00AB3867">
              <w:rPr>
                <w:rFonts w:ascii="Arial" w:hAnsi="Arial" w:cs="Arial"/>
                <w:szCs w:val="24"/>
                <w:lang w:val="uk-UA"/>
              </w:rPr>
              <w:t>-</w:t>
            </w:r>
          </w:p>
        </w:tc>
        <w:tc>
          <w:tcPr>
            <w:tcW w:w="291" w:type="pct"/>
            <w:gridSpan w:val="2"/>
            <w:vAlign w:val="center"/>
          </w:tcPr>
          <w:p w:rsidR="00AC5325" w:rsidRPr="00AB3867" w:rsidRDefault="00AC5325" w:rsidP="00F04CE2">
            <w:pPr>
              <w:spacing w:after="0" w:line="240" w:lineRule="auto"/>
              <w:jc w:val="center"/>
              <w:rPr>
                <w:rFonts w:ascii="Arial" w:hAnsi="Arial" w:cs="Arial"/>
                <w:szCs w:val="24"/>
                <w:lang w:val="uk-UA"/>
              </w:rPr>
            </w:pPr>
            <w:r w:rsidRPr="00AB3867">
              <w:rPr>
                <w:rFonts w:ascii="Arial" w:hAnsi="Arial" w:cs="Arial"/>
                <w:szCs w:val="24"/>
                <w:lang w:val="uk-UA"/>
              </w:rPr>
              <w:t>-</w:t>
            </w:r>
          </w:p>
        </w:tc>
        <w:tc>
          <w:tcPr>
            <w:tcW w:w="292" w:type="pct"/>
            <w:gridSpan w:val="2"/>
            <w:vAlign w:val="center"/>
          </w:tcPr>
          <w:p w:rsidR="00AC5325" w:rsidRPr="00AB3867" w:rsidRDefault="00AC5325" w:rsidP="00F04CE2">
            <w:pPr>
              <w:spacing w:after="0" w:line="240" w:lineRule="auto"/>
              <w:jc w:val="center"/>
              <w:rPr>
                <w:rFonts w:ascii="Arial" w:hAnsi="Arial" w:cs="Arial"/>
                <w:szCs w:val="24"/>
                <w:lang w:val="uk-UA"/>
              </w:rPr>
            </w:pPr>
            <w:r w:rsidRPr="00AB3867">
              <w:rPr>
                <w:rFonts w:ascii="Arial" w:hAnsi="Arial" w:cs="Arial"/>
                <w:szCs w:val="24"/>
                <w:lang w:val="uk-UA"/>
              </w:rPr>
              <w:t>3</w:t>
            </w:r>
          </w:p>
        </w:tc>
        <w:tc>
          <w:tcPr>
            <w:tcW w:w="308" w:type="pct"/>
            <w:vAlign w:val="center"/>
          </w:tcPr>
          <w:p w:rsidR="00AC5325" w:rsidRPr="00AB3867" w:rsidRDefault="00AC5325" w:rsidP="00F04CE2">
            <w:pPr>
              <w:spacing w:after="0" w:line="240" w:lineRule="auto"/>
              <w:jc w:val="center"/>
              <w:rPr>
                <w:rFonts w:ascii="Arial" w:hAnsi="Arial" w:cs="Arial"/>
                <w:szCs w:val="24"/>
                <w:lang w:val="uk-UA"/>
              </w:rPr>
            </w:pPr>
            <w:r w:rsidRPr="00AB3867">
              <w:rPr>
                <w:rFonts w:ascii="Arial" w:hAnsi="Arial" w:cs="Arial"/>
                <w:szCs w:val="24"/>
                <w:lang w:val="uk-UA"/>
              </w:rPr>
              <w:t>18</w:t>
            </w:r>
          </w:p>
        </w:tc>
      </w:tr>
      <w:tr w:rsidR="00AB3867" w:rsidRPr="00AB3867" w:rsidTr="00A60D33">
        <w:trPr>
          <w:trHeight w:val="449"/>
        </w:trPr>
        <w:tc>
          <w:tcPr>
            <w:tcW w:w="5000" w:type="pct"/>
            <w:gridSpan w:val="26"/>
            <w:vAlign w:val="center"/>
          </w:tcPr>
          <w:p w:rsidR="00AB3867" w:rsidRPr="00AB3867" w:rsidRDefault="00AB3867" w:rsidP="00A60D3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b/>
                <w:bCs/>
                <w:sz w:val="24"/>
                <w:szCs w:val="24"/>
                <w:lang w:val="uk-UA"/>
              </w:rPr>
              <w:t>Змістовий модуль 4.</w:t>
            </w:r>
            <w:r w:rsidRPr="00AB3867">
              <w:rPr>
                <w:rFonts w:ascii="Times New Roman" w:hAnsi="Times New Roman" w:cs="Times New Roman"/>
                <w:sz w:val="24"/>
                <w:szCs w:val="24"/>
                <w:lang w:val="uk-UA"/>
              </w:rPr>
              <w:t xml:space="preserve">  </w:t>
            </w:r>
            <w:r w:rsidR="00AC5325">
              <w:rPr>
                <w:rFonts w:ascii="Times New Roman" w:hAnsi="Times New Roman" w:cs="Times New Roman"/>
                <w:sz w:val="24"/>
                <w:szCs w:val="24"/>
                <w:lang w:val="uk-UA"/>
              </w:rPr>
              <w:t>Людина</w:t>
            </w:r>
            <w:r w:rsidR="00AC5325" w:rsidRPr="00AB3867">
              <w:rPr>
                <w:rFonts w:ascii="Times New Roman" w:hAnsi="Times New Roman" w:cs="Times New Roman"/>
                <w:sz w:val="24"/>
                <w:szCs w:val="24"/>
                <w:lang w:val="uk-UA"/>
              </w:rPr>
              <w:t xml:space="preserve"> та сучасний світ: спеціальні розділи філософії.</w:t>
            </w:r>
          </w:p>
        </w:tc>
      </w:tr>
      <w:tr w:rsidR="00AC5325" w:rsidRPr="00AB3867" w:rsidTr="00AC5325">
        <w:tc>
          <w:tcPr>
            <w:tcW w:w="1338" w:type="pct"/>
          </w:tcPr>
          <w:p w:rsidR="00AC5325" w:rsidRPr="00F524D8" w:rsidRDefault="00AC5325" w:rsidP="00F04CE2">
            <w:pPr>
              <w:spacing w:after="0" w:line="240" w:lineRule="auto"/>
              <w:jc w:val="both"/>
              <w:rPr>
                <w:rFonts w:ascii="Times New Roman" w:hAnsi="Times New Roman" w:cs="Times New Roman"/>
                <w:szCs w:val="24"/>
                <w:lang w:val="uk-UA"/>
              </w:rPr>
            </w:pPr>
            <w:r w:rsidRPr="00F524D8">
              <w:rPr>
                <w:rFonts w:ascii="Times New Roman" w:hAnsi="Times New Roman" w:cs="Times New Roman"/>
                <w:bCs/>
                <w:szCs w:val="24"/>
                <w:lang w:val="uk-UA"/>
              </w:rPr>
              <w:t>Тема</w:t>
            </w:r>
            <w:r w:rsidRPr="00F524D8">
              <w:rPr>
                <w:rFonts w:ascii="Times New Roman" w:hAnsi="Times New Roman" w:cs="Times New Roman"/>
                <w:szCs w:val="24"/>
                <w:lang w:val="uk-UA"/>
              </w:rPr>
              <w:t xml:space="preserve"> 2.1. </w:t>
            </w:r>
          </w:p>
          <w:p w:rsidR="00AC5325" w:rsidRPr="00AB3867" w:rsidRDefault="00AC5325" w:rsidP="00F04CE2">
            <w:pPr>
              <w:spacing w:after="0" w:line="240" w:lineRule="auto"/>
              <w:jc w:val="both"/>
              <w:rPr>
                <w:rFonts w:ascii="Times New Roman" w:hAnsi="Times New Roman" w:cs="Times New Roman"/>
                <w:sz w:val="24"/>
                <w:szCs w:val="24"/>
                <w:lang w:val="uk-UA"/>
              </w:rPr>
            </w:pPr>
            <w:r w:rsidRPr="00AB3867">
              <w:rPr>
                <w:rFonts w:ascii="Times New Roman" w:hAnsi="Times New Roman" w:cs="Times New Roman"/>
                <w:sz w:val="24"/>
                <w:szCs w:val="24"/>
                <w:lang w:val="uk-UA"/>
              </w:rPr>
              <w:t xml:space="preserve">Філософія економіки, </w:t>
            </w:r>
            <w:r>
              <w:rPr>
                <w:rFonts w:ascii="Times New Roman" w:hAnsi="Times New Roman" w:cs="Times New Roman"/>
                <w:sz w:val="24"/>
                <w:szCs w:val="24"/>
                <w:lang w:val="uk-UA"/>
              </w:rPr>
              <w:t xml:space="preserve">релігії, </w:t>
            </w:r>
            <w:r w:rsidRPr="00AB3867">
              <w:rPr>
                <w:rFonts w:ascii="Times New Roman" w:hAnsi="Times New Roman" w:cs="Times New Roman"/>
                <w:sz w:val="24"/>
                <w:szCs w:val="24"/>
                <w:lang w:val="uk-UA"/>
              </w:rPr>
              <w:t xml:space="preserve">освіти. </w:t>
            </w:r>
          </w:p>
        </w:tc>
        <w:tc>
          <w:tcPr>
            <w:tcW w:w="328" w:type="pct"/>
            <w:gridSpan w:val="2"/>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26" w:type="pct"/>
            <w:gridSpan w:val="2"/>
            <w:shd w:val="clear" w:color="auto" w:fill="auto"/>
            <w:vAlign w:val="center"/>
          </w:tcPr>
          <w:p w:rsidR="00AC5325" w:rsidRPr="00AB3867" w:rsidRDefault="00FC3AEC"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61" w:type="pct"/>
            <w:vAlign w:val="center"/>
          </w:tcPr>
          <w:p w:rsidR="00AC5325" w:rsidRPr="00AB3867" w:rsidRDefault="001C0E8A"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1"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3" w:type="pct"/>
            <w:gridSpan w:val="3"/>
            <w:vAlign w:val="center"/>
          </w:tcPr>
          <w:p w:rsidR="00AC5325" w:rsidRPr="00AB3867" w:rsidRDefault="00FC3AEC"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71" w:type="pct"/>
            <w:gridSpan w:val="2"/>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9" w:type="pct"/>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p>
        </w:tc>
        <w:tc>
          <w:tcPr>
            <w:tcW w:w="292"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3"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4"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331"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r>
      <w:tr w:rsidR="00AC5325" w:rsidRPr="00AB3867" w:rsidTr="00AC5325">
        <w:tc>
          <w:tcPr>
            <w:tcW w:w="1338" w:type="pct"/>
          </w:tcPr>
          <w:p w:rsidR="00AC5325" w:rsidRPr="00F524D8" w:rsidRDefault="00AC5325" w:rsidP="00F04CE2">
            <w:pPr>
              <w:spacing w:after="0" w:line="240" w:lineRule="auto"/>
              <w:jc w:val="both"/>
              <w:rPr>
                <w:rFonts w:ascii="Times New Roman" w:hAnsi="Times New Roman" w:cs="Times New Roman"/>
                <w:bCs/>
                <w:szCs w:val="24"/>
                <w:lang w:val="uk-UA"/>
              </w:rPr>
            </w:pPr>
            <w:r w:rsidRPr="00F524D8">
              <w:rPr>
                <w:rFonts w:ascii="Times New Roman" w:hAnsi="Times New Roman" w:cs="Times New Roman"/>
                <w:bCs/>
                <w:szCs w:val="24"/>
                <w:lang w:val="uk-UA"/>
              </w:rPr>
              <w:t xml:space="preserve">Тема 2.2. </w:t>
            </w:r>
          </w:p>
          <w:p w:rsidR="00AC5325" w:rsidRPr="00AB3867" w:rsidRDefault="00AC5325" w:rsidP="00F04CE2">
            <w:pPr>
              <w:spacing w:after="0" w:line="240" w:lineRule="auto"/>
              <w:jc w:val="both"/>
              <w:rPr>
                <w:rFonts w:ascii="Times New Roman" w:hAnsi="Times New Roman" w:cs="Times New Roman"/>
                <w:sz w:val="24"/>
                <w:szCs w:val="24"/>
                <w:lang w:val="uk-UA"/>
              </w:rPr>
            </w:pPr>
            <w:r w:rsidRPr="00AB3867">
              <w:rPr>
                <w:rFonts w:ascii="Times New Roman" w:hAnsi="Times New Roman" w:cs="Times New Roman"/>
                <w:sz w:val="24"/>
                <w:szCs w:val="24"/>
                <w:lang w:val="uk-UA"/>
              </w:rPr>
              <w:t xml:space="preserve">Філософія науки </w:t>
            </w:r>
            <w:r>
              <w:rPr>
                <w:rFonts w:ascii="Times New Roman" w:hAnsi="Times New Roman" w:cs="Times New Roman"/>
                <w:sz w:val="24"/>
                <w:szCs w:val="24"/>
                <w:lang w:val="uk-UA"/>
              </w:rPr>
              <w:t>та</w:t>
            </w:r>
            <w:r w:rsidRPr="00AB3867">
              <w:rPr>
                <w:rFonts w:ascii="Times New Roman" w:hAnsi="Times New Roman" w:cs="Times New Roman"/>
                <w:sz w:val="24"/>
                <w:szCs w:val="24"/>
                <w:lang w:val="uk-UA"/>
              </w:rPr>
              <w:t xml:space="preserve"> наукового пізнання, техніки, інноваційної діяльності. </w:t>
            </w:r>
          </w:p>
        </w:tc>
        <w:tc>
          <w:tcPr>
            <w:tcW w:w="328" w:type="pct"/>
            <w:gridSpan w:val="2"/>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26" w:type="pct"/>
            <w:gridSpan w:val="2"/>
            <w:shd w:val="clear" w:color="auto" w:fill="auto"/>
            <w:vAlign w:val="center"/>
          </w:tcPr>
          <w:p w:rsidR="00AC5325" w:rsidRPr="00AB3867" w:rsidRDefault="009A4D28"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261" w:type="pct"/>
            <w:vAlign w:val="center"/>
          </w:tcPr>
          <w:p w:rsidR="00AC5325" w:rsidRPr="00AB3867" w:rsidRDefault="001C0E8A"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1"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3" w:type="pct"/>
            <w:gridSpan w:val="3"/>
            <w:vAlign w:val="center"/>
          </w:tcPr>
          <w:p w:rsidR="00AC5325" w:rsidRPr="00AB3867" w:rsidRDefault="009A4D28"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71" w:type="pct"/>
            <w:gridSpan w:val="2"/>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219" w:type="pct"/>
            <w:shd w:val="clear" w:color="auto" w:fill="auto"/>
            <w:vAlign w:val="center"/>
          </w:tcPr>
          <w:p w:rsidR="00AC5325" w:rsidRPr="00AB3867" w:rsidRDefault="00F74A88"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92" w:type="pct"/>
            <w:gridSpan w:val="2"/>
            <w:vAlign w:val="center"/>
          </w:tcPr>
          <w:p w:rsidR="00AC5325" w:rsidRPr="00AB3867" w:rsidRDefault="00F74A88"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3"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4"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331"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AC5325" w:rsidRPr="00AB3867" w:rsidTr="00AC5325">
        <w:tc>
          <w:tcPr>
            <w:tcW w:w="1338" w:type="pct"/>
          </w:tcPr>
          <w:p w:rsidR="00AC5325" w:rsidRPr="00F524D8" w:rsidRDefault="00AC5325" w:rsidP="00F04CE2">
            <w:pPr>
              <w:spacing w:after="0" w:line="240" w:lineRule="auto"/>
              <w:jc w:val="both"/>
              <w:rPr>
                <w:rFonts w:ascii="Times New Roman" w:hAnsi="Times New Roman" w:cs="Times New Roman"/>
                <w:bCs/>
                <w:szCs w:val="24"/>
                <w:lang w:val="uk-UA"/>
              </w:rPr>
            </w:pPr>
            <w:r w:rsidRPr="00F524D8">
              <w:rPr>
                <w:rFonts w:ascii="Times New Roman" w:hAnsi="Times New Roman" w:cs="Times New Roman"/>
                <w:bCs/>
                <w:szCs w:val="24"/>
                <w:lang w:val="uk-UA"/>
              </w:rPr>
              <w:t xml:space="preserve">Тема 2.3. </w:t>
            </w:r>
          </w:p>
          <w:p w:rsidR="00AC5325" w:rsidRPr="00AB3867" w:rsidRDefault="00AC5325" w:rsidP="00F04CE2">
            <w:pPr>
              <w:spacing w:after="0" w:line="240" w:lineRule="auto"/>
              <w:jc w:val="both"/>
              <w:rPr>
                <w:rFonts w:ascii="Times New Roman" w:hAnsi="Times New Roman" w:cs="Times New Roman"/>
                <w:bCs/>
                <w:sz w:val="24"/>
                <w:szCs w:val="24"/>
                <w:lang w:val="uk-UA"/>
              </w:rPr>
            </w:pPr>
            <w:r w:rsidRPr="00AB3867">
              <w:rPr>
                <w:rFonts w:ascii="Times New Roman" w:hAnsi="Times New Roman" w:cs="Times New Roman"/>
                <w:sz w:val="24"/>
                <w:szCs w:val="24"/>
                <w:lang w:val="uk-UA"/>
              </w:rPr>
              <w:t xml:space="preserve">Філософія кохання (статі), філософські основи теорії </w:t>
            </w:r>
            <w:r w:rsidRPr="00A60D33">
              <w:rPr>
                <w:rFonts w:ascii="Times New Roman" w:hAnsi="Times New Roman" w:cs="Times New Roman"/>
                <w:bCs/>
                <w:sz w:val="24"/>
                <w:szCs w:val="24"/>
                <w:lang w:val="uk-UA"/>
              </w:rPr>
              <w:t>ґ</w:t>
            </w:r>
            <w:r w:rsidRPr="00AB3867">
              <w:rPr>
                <w:rFonts w:ascii="Times New Roman" w:hAnsi="Times New Roman" w:cs="Times New Roman"/>
                <w:sz w:val="24"/>
                <w:szCs w:val="24"/>
                <w:lang w:val="uk-UA"/>
              </w:rPr>
              <w:t xml:space="preserve">ендеру. </w:t>
            </w:r>
          </w:p>
        </w:tc>
        <w:tc>
          <w:tcPr>
            <w:tcW w:w="328" w:type="pct"/>
            <w:gridSpan w:val="2"/>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26" w:type="pct"/>
            <w:gridSpan w:val="2"/>
            <w:shd w:val="clear" w:color="auto" w:fill="auto"/>
            <w:vAlign w:val="center"/>
          </w:tcPr>
          <w:p w:rsidR="00AC5325" w:rsidRPr="00AB3867" w:rsidRDefault="001C0E8A"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61" w:type="pct"/>
            <w:vAlign w:val="center"/>
          </w:tcPr>
          <w:p w:rsidR="00AC5325" w:rsidRPr="00AB3867" w:rsidRDefault="001C0E8A"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1"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3"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71" w:type="pct"/>
            <w:gridSpan w:val="2"/>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5</w:t>
            </w:r>
          </w:p>
        </w:tc>
        <w:tc>
          <w:tcPr>
            <w:tcW w:w="219" w:type="pct"/>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3"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4"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331"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r>
      <w:tr w:rsidR="00AC5325" w:rsidRPr="00AB3867" w:rsidTr="00AC5325">
        <w:tc>
          <w:tcPr>
            <w:tcW w:w="1338" w:type="pct"/>
          </w:tcPr>
          <w:p w:rsidR="00AC5325" w:rsidRPr="00F524D8" w:rsidRDefault="00AC5325" w:rsidP="00F04CE2">
            <w:pPr>
              <w:spacing w:after="0" w:line="240" w:lineRule="auto"/>
              <w:jc w:val="both"/>
              <w:rPr>
                <w:rFonts w:ascii="Times New Roman" w:hAnsi="Times New Roman" w:cs="Times New Roman"/>
                <w:bCs/>
                <w:szCs w:val="24"/>
                <w:lang w:val="uk-UA"/>
              </w:rPr>
            </w:pPr>
            <w:r w:rsidRPr="00F524D8">
              <w:rPr>
                <w:rFonts w:ascii="Times New Roman" w:hAnsi="Times New Roman" w:cs="Times New Roman"/>
                <w:bCs/>
                <w:szCs w:val="24"/>
                <w:lang w:val="uk-UA"/>
              </w:rPr>
              <w:t xml:space="preserve">Тема 2.4. </w:t>
            </w:r>
          </w:p>
          <w:p w:rsidR="00AC5325" w:rsidRPr="00AB3867" w:rsidRDefault="00AC5325" w:rsidP="00F04CE2">
            <w:pPr>
              <w:spacing w:after="0" w:line="240" w:lineRule="auto"/>
              <w:jc w:val="both"/>
              <w:rPr>
                <w:rFonts w:ascii="Times New Roman" w:hAnsi="Times New Roman" w:cs="Times New Roman"/>
                <w:bCs/>
                <w:sz w:val="24"/>
                <w:szCs w:val="24"/>
                <w:lang w:val="uk-UA"/>
              </w:rPr>
            </w:pPr>
            <w:r w:rsidRPr="00AB3867">
              <w:rPr>
                <w:rFonts w:ascii="Times New Roman" w:hAnsi="Times New Roman" w:cs="Times New Roman"/>
                <w:bCs/>
                <w:sz w:val="24"/>
                <w:szCs w:val="24"/>
                <w:lang w:val="uk-UA"/>
              </w:rPr>
              <w:t xml:space="preserve">Філософія спорту, туризму, реклами. </w:t>
            </w:r>
          </w:p>
        </w:tc>
        <w:tc>
          <w:tcPr>
            <w:tcW w:w="328" w:type="pct"/>
            <w:gridSpan w:val="2"/>
            <w:shd w:val="clear" w:color="auto" w:fill="auto"/>
            <w:vAlign w:val="center"/>
          </w:tcPr>
          <w:p w:rsidR="00AC5325" w:rsidRPr="00AB3867" w:rsidRDefault="00FC3AEC"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26" w:type="pct"/>
            <w:gridSpan w:val="2"/>
            <w:shd w:val="clear" w:color="auto" w:fill="auto"/>
            <w:vAlign w:val="center"/>
          </w:tcPr>
          <w:p w:rsidR="00AC5325" w:rsidRPr="00AB3867" w:rsidRDefault="00FC3AEC"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61" w:type="pct"/>
            <w:vAlign w:val="center"/>
          </w:tcPr>
          <w:p w:rsidR="00AC5325" w:rsidRPr="00AB3867" w:rsidRDefault="001C0E8A"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1"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3" w:type="pct"/>
            <w:gridSpan w:val="3"/>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71" w:type="pct"/>
            <w:gridSpan w:val="2"/>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5</w:t>
            </w:r>
          </w:p>
        </w:tc>
        <w:tc>
          <w:tcPr>
            <w:tcW w:w="219" w:type="pct"/>
            <w:shd w:val="clear" w:color="auto" w:fill="auto"/>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3"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4"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331" w:type="pct"/>
            <w:gridSpan w:val="2"/>
            <w:vAlign w:val="center"/>
          </w:tcPr>
          <w:p w:rsidR="00AC5325" w:rsidRPr="00AB3867" w:rsidRDefault="00AC5325" w:rsidP="00F04CE2">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r>
      <w:tr w:rsidR="00AC5325" w:rsidRPr="00AB3867" w:rsidTr="00AC5325">
        <w:tc>
          <w:tcPr>
            <w:tcW w:w="1338" w:type="pct"/>
            <w:vAlign w:val="center"/>
          </w:tcPr>
          <w:p w:rsidR="00AC5325" w:rsidRPr="00AB3867" w:rsidRDefault="00AC5325" w:rsidP="00AC5325">
            <w:pPr>
              <w:spacing w:after="0" w:line="240" w:lineRule="auto"/>
              <w:jc w:val="center"/>
              <w:rPr>
                <w:rFonts w:ascii="Times New Roman" w:hAnsi="Times New Roman" w:cs="Times New Roman"/>
                <w:bCs/>
                <w:sz w:val="24"/>
                <w:szCs w:val="24"/>
                <w:lang w:val="uk-UA"/>
              </w:rPr>
            </w:pPr>
            <w:r w:rsidRPr="00AB3867">
              <w:rPr>
                <w:rFonts w:ascii="Times New Roman" w:hAnsi="Times New Roman" w:cs="Times New Roman"/>
                <w:bCs/>
                <w:sz w:val="24"/>
                <w:szCs w:val="24"/>
                <w:lang w:val="uk-UA"/>
              </w:rPr>
              <w:t xml:space="preserve">Разом за змістовим модулем </w:t>
            </w:r>
            <w:r>
              <w:rPr>
                <w:rFonts w:ascii="Times New Roman" w:hAnsi="Times New Roman" w:cs="Times New Roman"/>
                <w:bCs/>
                <w:sz w:val="24"/>
                <w:szCs w:val="24"/>
                <w:lang w:val="uk-UA"/>
              </w:rPr>
              <w:t>4</w:t>
            </w:r>
          </w:p>
        </w:tc>
        <w:tc>
          <w:tcPr>
            <w:tcW w:w="328" w:type="pct"/>
            <w:gridSpan w:val="2"/>
            <w:shd w:val="clear" w:color="auto" w:fill="auto"/>
            <w:vAlign w:val="center"/>
          </w:tcPr>
          <w:p w:rsidR="00AC5325" w:rsidRPr="00AB3867" w:rsidRDefault="009A4D28" w:rsidP="00F04CE2">
            <w:pPr>
              <w:spacing w:after="0" w:line="240" w:lineRule="auto"/>
              <w:jc w:val="center"/>
              <w:rPr>
                <w:rFonts w:ascii="Arial" w:hAnsi="Arial" w:cs="Arial"/>
                <w:szCs w:val="24"/>
                <w:lang w:val="uk-UA"/>
              </w:rPr>
            </w:pPr>
            <w:r>
              <w:rPr>
                <w:rFonts w:ascii="Arial" w:hAnsi="Arial" w:cs="Arial"/>
                <w:szCs w:val="24"/>
                <w:lang w:val="uk-UA"/>
              </w:rPr>
              <w:t>22</w:t>
            </w:r>
          </w:p>
        </w:tc>
        <w:tc>
          <w:tcPr>
            <w:tcW w:w="326" w:type="pct"/>
            <w:gridSpan w:val="2"/>
            <w:shd w:val="clear" w:color="auto" w:fill="auto"/>
            <w:vAlign w:val="center"/>
          </w:tcPr>
          <w:p w:rsidR="00AC5325" w:rsidRPr="00AB3867" w:rsidRDefault="00FC3AEC" w:rsidP="00F04CE2">
            <w:pPr>
              <w:spacing w:after="0" w:line="240" w:lineRule="auto"/>
              <w:jc w:val="center"/>
              <w:rPr>
                <w:rFonts w:ascii="Arial" w:hAnsi="Arial" w:cs="Arial"/>
                <w:szCs w:val="24"/>
                <w:lang w:val="uk-UA"/>
              </w:rPr>
            </w:pPr>
            <w:r>
              <w:rPr>
                <w:rFonts w:ascii="Arial" w:hAnsi="Arial" w:cs="Arial"/>
                <w:szCs w:val="24"/>
                <w:lang w:val="uk-UA"/>
              </w:rPr>
              <w:t>7</w:t>
            </w:r>
          </w:p>
        </w:tc>
        <w:tc>
          <w:tcPr>
            <w:tcW w:w="261" w:type="pct"/>
            <w:vAlign w:val="center"/>
          </w:tcPr>
          <w:p w:rsidR="00AC5325" w:rsidRPr="00AB3867" w:rsidRDefault="001C0E8A" w:rsidP="00F04CE2">
            <w:pPr>
              <w:spacing w:after="0" w:line="240" w:lineRule="auto"/>
              <w:jc w:val="center"/>
              <w:rPr>
                <w:rFonts w:ascii="Arial" w:hAnsi="Arial" w:cs="Arial"/>
                <w:szCs w:val="24"/>
                <w:lang w:val="uk-UA"/>
              </w:rPr>
            </w:pPr>
            <w:r>
              <w:rPr>
                <w:rFonts w:ascii="Arial" w:hAnsi="Arial" w:cs="Arial"/>
                <w:szCs w:val="24"/>
                <w:lang w:val="uk-UA"/>
              </w:rPr>
              <w:t>-</w:t>
            </w:r>
          </w:p>
        </w:tc>
        <w:tc>
          <w:tcPr>
            <w:tcW w:w="291" w:type="pct"/>
            <w:gridSpan w:val="3"/>
            <w:vAlign w:val="center"/>
          </w:tcPr>
          <w:p w:rsidR="00AC5325" w:rsidRPr="00AB3867" w:rsidRDefault="00AC5325" w:rsidP="00F04CE2">
            <w:pPr>
              <w:spacing w:after="0" w:line="240" w:lineRule="auto"/>
              <w:jc w:val="center"/>
              <w:rPr>
                <w:rFonts w:ascii="Arial" w:hAnsi="Arial" w:cs="Arial"/>
                <w:szCs w:val="24"/>
                <w:lang w:val="uk-UA"/>
              </w:rPr>
            </w:pPr>
            <w:r w:rsidRPr="00AB3867">
              <w:rPr>
                <w:rFonts w:ascii="Arial" w:hAnsi="Arial" w:cs="Arial"/>
                <w:szCs w:val="24"/>
                <w:lang w:val="uk-UA"/>
              </w:rPr>
              <w:t>-</w:t>
            </w:r>
          </w:p>
        </w:tc>
        <w:tc>
          <w:tcPr>
            <w:tcW w:w="292" w:type="pct"/>
            <w:gridSpan w:val="3"/>
            <w:vAlign w:val="center"/>
          </w:tcPr>
          <w:p w:rsidR="00AC5325" w:rsidRPr="00AB3867" w:rsidRDefault="00AC5325" w:rsidP="00F04CE2">
            <w:pPr>
              <w:spacing w:after="0" w:line="240" w:lineRule="auto"/>
              <w:jc w:val="center"/>
              <w:rPr>
                <w:rFonts w:ascii="Arial" w:hAnsi="Arial" w:cs="Arial"/>
                <w:szCs w:val="24"/>
                <w:lang w:val="uk-UA"/>
              </w:rPr>
            </w:pPr>
            <w:r w:rsidRPr="00AB3867">
              <w:rPr>
                <w:rFonts w:ascii="Arial" w:hAnsi="Arial" w:cs="Arial"/>
                <w:szCs w:val="24"/>
                <w:lang w:val="uk-UA"/>
              </w:rPr>
              <w:t>-</w:t>
            </w:r>
          </w:p>
        </w:tc>
        <w:tc>
          <w:tcPr>
            <w:tcW w:w="363" w:type="pct"/>
            <w:gridSpan w:val="3"/>
            <w:vAlign w:val="center"/>
          </w:tcPr>
          <w:p w:rsidR="00AC5325" w:rsidRPr="00AB3867" w:rsidRDefault="00AC5325" w:rsidP="00FC3AEC">
            <w:pPr>
              <w:spacing w:after="0" w:line="240" w:lineRule="auto"/>
              <w:jc w:val="center"/>
              <w:rPr>
                <w:rFonts w:ascii="Arial" w:hAnsi="Arial" w:cs="Arial"/>
                <w:szCs w:val="24"/>
                <w:lang w:val="uk-UA"/>
              </w:rPr>
            </w:pPr>
            <w:r>
              <w:rPr>
                <w:rFonts w:ascii="Arial" w:hAnsi="Arial" w:cs="Arial"/>
                <w:szCs w:val="24"/>
                <w:lang w:val="uk-UA"/>
              </w:rPr>
              <w:t>1</w:t>
            </w:r>
            <w:r w:rsidR="00FC3AEC">
              <w:rPr>
                <w:rFonts w:ascii="Arial" w:hAnsi="Arial" w:cs="Arial"/>
                <w:szCs w:val="24"/>
                <w:lang w:val="uk-UA"/>
              </w:rPr>
              <w:t>5</w:t>
            </w:r>
          </w:p>
        </w:tc>
        <w:tc>
          <w:tcPr>
            <w:tcW w:w="371" w:type="pct"/>
            <w:gridSpan w:val="2"/>
            <w:shd w:val="clear" w:color="auto" w:fill="auto"/>
            <w:vAlign w:val="center"/>
          </w:tcPr>
          <w:p w:rsidR="00AC5325" w:rsidRPr="00AB3867" w:rsidRDefault="00AC5325" w:rsidP="00F04CE2">
            <w:pPr>
              <w:spacing w:after="0" w:line="240" w:lineRule="auto"/>
              <w:jc w:val="center"/>
              <w:rPr>
                <w:rFonts w:ascii="Arial" w:hAnsi="Arial" w:cs="Arial"/>
                <w:szCs w:val="24"/>
                <w:lang w:val="uk-UA"/>
              </w:rPr>
            </w:pPr>
            <w:r w:rsidRPr="00AB3867">
              <w:rPr>
                <w:rFonts w:ascii="Arial" w:hAnsi="Arial" w:cs="Arial"/>
                <w:szCs w:val="24"/>
                <w:lang w:val="uk-UA"/>
              </w:rPr>
              <w:t>23</w:t>
            </w:r>
          </w:p>
        </w:tc>
        <w:tc>
          <w:tcPr>
            <w:tcW w:w="219" w:type="pct"/>
            <w:shd w:val="clear" w:color="auto" w:fill="auto"/>
            <w:vAlign w:val="center"/>
          </w:tcPr>
          <w:p w:rsidR="00AC5325" w:rsidRPr="00AB3867" w:rsidRDefault="00F74A88" w:rsidP="00F04CE2">
            <w:pPr>
              <w:spacing w:after="0" w:line="240" w:lineRule="auto"/>
              <w:jc w:val="center"/>
              <w:rPr>
                <w:rFonts w:ascii="Arial" w:hAnsi="Arial" w:cs="Arial"/>
                <w:szCs w:val="24"/>
                <w:lang w:val="uk-UA"/>
              </w:rPr>
            </w:pPr>
            <w:r>
              <w:rPr>
                <w:rFonts w:ascii="Arial" w:hAnsi="Arial" w:cs="Arial"/>
                <w:szCs w:val="24"/>
                <w:lang w:val="uk-UA"/>
              </w:rPr>
              <w:t>2</w:t>
            </w:r>
          </w:p>
        </w:tc>
        <w:tc>
          <w:tcPr>
            <w:tcW w:w="292" w:type="pct"/>
            <w:gridSpan w:val="2"/>
            <w:vAlign w:val="center"/>
          </w:tcPr>
          <w:p w:rsidR="00AC5325" w:rsidRPr="00AB3867" w:rsidRDefault="00F74A88" w:rsidP="00F04CE2">
            <w:pPr>
              <w:spacing w:after="0" w:line="240" w:lineRule="auto"/>
              <w:jc w:val="center"/>
              <w:rPr>
                <w:rFonts w:ascii="Arial" w:hAnsi="Arial" w:cs="Arial"/>
                <w:szCs w:val="24"/>
                <w:lang w:val="uk-UA"/>
              </w:rPr>
            </w:pPr>
            <w:r>
              <w:rPr>
                <w:rFonts w:ascii="Arial" w:hAnsi="Arial" w:cs="Arial"/>
                <w:szCs w:val="24"/>
                <w:lang w:val="uk-UA"/>
              </w:rPr>
              <w:t>-</w:t>
            </w:r>
          </w:p>
        </w:tc>
        <w:tc>
          <w:tcPr>
            <w:tcW w:w="293" w:type="pct"/>
            <w:gridSpan w:val="2"/>
            <w:vAlign w:val="center"/>
          </w:tcPr>
          <w:p w:rsidR="00AC5325" w:rsidRPr="00AB3867" w:rsidRDefault="00AC5325" w:rsidP="00F04CE2">
            <w:pPr>
              <w:spacing w:after="0" w:line="240" w:lineRule="auto"/>
              <w:jc w:val="center"/>
              <w:rPr>
                <w:rFonts w:ascii="Arial" w:hAnsi="Arial" w:cs="Arial"/>
                <w:szCs w:val="24"/>
                <w:lang w:val="uk-UA"/>
              </w:rPr>
            </w:pPr>
            <w:r w:rsidRPr="00AB3867">
              <w:rPr>
                <w:rFonts w:ascii="Arial" w:hAnsi="Arial" w:cs="Arial"/>
                <w:szCs w:val="24"/>
                <w:lang w:val="uk-UA"/>
              </w:rPr>
              <w:t>-</w:t>
            </w:r>
          </w:p>
        </w:tc>
        <w:tc>
          <w:tcPr>
            <w:tcW w:w="294" w:type="pct"/>
            <w:gridSpan w:val="2"/>
            <w:vAlign w:val="center"/>
          </w:tcPr>
          <w:p w:rsidR="00AC5325" w:rsidRPr="00AB3867" w:rsidRDefault="00AC5325" w:rsidP="00F04CE2">
            <w:pPr>
              <w:spacing w:after="0" w:line="240" w:lineRule="auto"/>
              <w:jc w:val="center"/>
              <w:rPr>
                <w:rFonts w:ascii="Arial" w:hAnsi="Arial" w:cs="Arial"/>
                <w:szCs w:val="24"/>
                <w:lang w:val="uk-UA"/>
              </w:rPr>
            </w:pPr>
            <w:r w:rsidRPr="00AB3867">
              <w:rPr>
                <w:rFonts w:ascii="Arial" w:hAnsi="Arial" w:cs="Arial"/>
                <w:szCs w:val="24"/>
                <w:lang w:val="uk-UA"/>
              </w:rPr>
              <w:t>4</w:t>
            </w:r>
          </w:p>
        </w:tc>
        <w:tc>
          <w:tcPr>
            <w:tcW w:w="331" w:type="pct"/>
            <w:gridSpan w:val="2"/>
            <w:vAlign w:val="center"/>
          </w:tcPr>
          <w:p w:rsidR="00AC5325" w:rsidRPr="00AB3867" w:rsidRDefault="00AC5325" w:rsidP="00F04CE2">
            <w:pPr>
              <w:spacing w:after="0" w:line="240" w:lineRule="auto"/>
              <w:jc w:val="center"/>
              <w:rPr>
                <w:rFonts w:ascii="Arial" w:hAnsi="Arial" w:cs="Arial"/>
                <w:szCs w:val="24"/>
                <w:lang w:val="uk-UA"/>
              </w:rPr>
            </w:pPr>
            <w:r w:rsidRPr="00AB3867">
              <w:rPr>
                <w:rFonts w:ascii="Arial" w:hAnsi="Arial" w:cs="Arial"/>
                <w:szCs w:val="24"/>
                <w:lang w:val="uk-UA"/>
              </w:rPr>
              <w:t>1</w:t>
            </w:r>
            <w:r>
              <w:rPr>
                <w:rFonts w:ascii="Arial" w:hAnsi="Arial" w:cs="Arial"/>
                <w:szCs w:val="24"/>
                <w:lang w:val="uk-UA"/>
              </w:rPr>
              <w:t>7</w:t>
            </w:r>
          </w:p>
        </w:tc>
      </w:tr>
      <w:tr w:rsidR="00AC5325" w:rsidRPr="00AB3867" w:rsidTr="00AC5325">
        <w:trPr>
          <w:trHeight w:val="413"/>
        </w:trPr>
        <w:tc>
          <w:tcPr>
            <w:tcW w:w="1338" w:type="pct"/>
            <w:vAlign w:val="center"/>
          </w:tcPr>
          <w:p w:rsidR="00AC5325" w:rsidRPr="00AB3867" w:rsidRDefault="00AC5325" w:rsidP="00A60D3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Усього годин модуль 2</w:t>
            </w:r>
          </w:p>
        </w:tc>
        <w:tc>
          <w:tcPr>
            <w:tcW w:w="328" w:type="pct"/>
            <w:gridSpan w:val="2"/>
            <w:shd w:val="clear" w:color="auto" w:fill="auto"/>
            <w:vAlign w:val="center"/>
          </w:tcPr>
          <w:p w:rsidR="00AC5325" w:rsidRPr="00AB3867" w:rsidRDefault="00AC5325" w:rsidP="009A4D28">
            <w:pPr>
              <w:spacing w:after="0" w:line="240" w:lineRule="auto"/>
              <w:jc w:val="center"/>
              <w:rPr>
                <w:rFonts w:ascii="Arial" w:hAnsi="Arial" w:cs="Arial"/>
                <w:i/>
                <w:sz w:val="24"/>
                <w:szCs w:val="24"/>
                <w:lang w:val="uk-UA"/>
              </w:rPr>
            </w:pPr>
            <w:r w:rsidRPr="00AB3867">
              <w:rPr>
                <w:rFonts w:ascii="Arial" w:hAnsi="Arial" w:cs="Arial"/>
                <w:i/>
                <w:sz w:val="24"/>
                <w:szCs w:val="24"/>
                <w:lang w:val="uk-UA"/>
              </w:rPr>
              <w:t>4</w:t>
            </w:r>
            <w:r w:rsidR="009A4D28">
              <w:rPr>
                <w:rFonts w:ascii="Arial" w:hAnsi="Arial" w:cs="Arial"/>
                <w:i/>
                <w:sz w:val="24"/>
                <w:szCs w:val="24"/>
                <w:lang w:val="uk-UA"/>
              </w:rPr>
              <w:t>5</w:t>
            </w:r>
          </w:p>
        </w:tc>
        <w:tc>
          <w:tcPr>
            <w:tcW w:w="326" w:type="pct"/>
            <w:gridSpan w:val="2"/>
            <w:shd w:val="clear" w:color="auto" w:fill="auto"/>
            <w:vAlign w:val="center"/>
          </w:tcPr>
          <w:p w:rsidR="00AC5325" w:rsidRPr="00AB3867" w:rsidRDefault="009A4D28" w:rsidP="00FC3AEC">
            <w:pPr>
              <w:spacing w:after="0" w:line="240" w:lineRule="auto"/>
              <w:jc w:val="center"/>
              <w:rPr>
                <w:rFonts w:ascii="Arial" w:hAnsi="Arial" w:cs="Arial"/>
                <w:i/>
                <w:sz w:val="24"/>
                <w:szCs w:val="24"/>
                <w:lang w:val="uk-UA"/>
              </w:rPr>
            </w:pPr>
            <w:r>
              <w:rPr>
                <w:rFonts w:ascii="Arial" w:hAnsi="Arial" w:cs="Arial"/>
                <w:i/>
                <w:sz w:val="24"/>
                <w:szCs w:val="24"/>
                <w:lang w:val="uk-UA"/>
              </w:rPr>
              <w:t>1</w:t>
            </w:r>
            <w:r w:rsidR="00FC3AEC">
              <w:rPr>
                <w:rFonts w:ascii="Arial" w:hAnsi="Arial" w:cs="Arial"/>
                <w:i/>
                <w:sz w:val="24"/>
                <w:szCs w:val="24"/>
                <w:lang w:val="uk-UA"/>
              </w:rPr>
              <w:t>5</w:t>
            </w:r>
          </w:p>
        </w:tc>
        <w:tc>
          <w:tcPr>
            <w:tcW w:w="261" w:type="pct"/>
            <w:vAlign w:val="center"/>
          </w:tcPr>
          <w:p w:rsidR="00AC5325" w:rsidRPr="00AB3867" w:rsidRDefault="009A4D28" w:rsidP="00F04CE2">
            <w:pPr>
              <w:spacing w:after="0" w:line="240" w:lineRule="auto"/>
              <w:jc w:val="center"/>
              <w:rPr>
                <w:rFonts w:ascii="Arial" w:hAnsi="Arial" w:cs="Arial"/>
                <w:i/>
                <w:sz w:val="24"/>
                <w:szCs w:val="24"/>
                <w:lang w:val="uk-UA"/>
              </w:rPr>
            </w:pPr>
            <w:r>
              <w:rPr>
                <w:rFonts w:ascii="Arial" w:hAnsi="Arial" w:cs="Arial"/>
                <w:i/>
                <w:sz w:val="24"/>
                <w:szCs w:val="24"/>
                <w:lang w:val="uk-UA"/>
              </w:rPr>
              <w:t>-</w:t>
            </w:r>
          </w:p>
        </w:tc>
        <w:tc>
          <w:tcPr>
            <w:tcW w:w="291" w:type="pct"/>
            <w:gridSpan w:val="3"/>
            <w:vAlign w:val="center"/>
          </w:tcPr>
          <w:p w:rsidR="00AC5325" w:rsidRPr="00AB3867" w:rsidRDefault="00AC5325" w:rsidP="00F04CE2">
            <w:pPr>
              <w:spacing w:after="0" w:line="240" w:lineRule="auto"/>
              <w:jc w:val="center"/>
              <w:rPr>
                <w:rFonts w:ascii="Arial" w:hAnsi="Arial" w:cs="Arial"/>
                <w:i/>
                <w:sz w:val="24"/>
                <w:szCs w:val="24"/>
                <w:lang w:val="uk-UA"/>
              </w:rPr>
            </w:pPr>
            <w:r w:rsidRPr="00AB3867">
              <w:rPr>
                <w:rFonts w:ascii="Arial" w:hAnsi="Arial" w:cs="Arial"/>
                <w:i/>
                <w:sz w:val="24"/>
                <w:szCs w:val="24"/>
                <w:lang w:val="uk-UA"/>
              </w:rPr>
              <w:t>-</w:t>
            </w:r>
          </w:p>
        </w:tc>
        <w:tc>
          <w:tcPr>
            <w:tcW w:w="292" w:type="pct"/>
            <w:gridSpan w:val="3"/>
            <w:vAlign w:val="center"/>
          </w:tcPr>
          <w:p w:rsidR="00AC5325" w:rsidRPr="00AB3867" w:rsidRDefault="00AC5325" w:rsidP="00F04CE2">
            <w:pPr>
              <w:spacing w:after="0" w:line="240" w:lineRule="auto"/>
              <w:jc w:val="center"/>
              <w:rPr>
                <w:rFonts w:ascii="Arial" w:hAnsi="Arial" w:cs="Arial"/>
                <w:i/>
                <w:sz w:val="24"/>
                <w:szCs w:val="24"/>
                <w:lang w:val="uk-UA"/>
              </w:rPr>
            </w:pPr>
            <w:r w:rsidRPr="00AB3867">
              <w:rPr>
                <w:rFonts w:ascii="Arial" w:hAnsi="Arial" w:cs="Arial"/>
                <w:i/>
                <w:sz w:val="24"/>
                <w:szCs w:val="24"/>
                <w:lang w:val="uk-UA"/>
              </w:rPr>
              <w:t>-</w:t>
            </w:r>
          </w:p>
        </w:tc>
        <w:tc>
          <w:tcPr>
            <w:tcW w:w="363" w:type="pct"/>
            <w:gridSpan w:val="3"/>
            <w:vAlign w:val="center"/>
          </w:tcPr>
          <w:p w:rsidR="00AC5325" w:rsidRPr="00AB3867" w:rsidRDefault="00FC3AEC" w:rsidP="00F04CE2">
            <w:pPr>
              <w:spacing w:after="0" w:line="240" w:lineRule="auto"/>
              <w:jc w:val="center"/>
              <w:rPr>
                <w:rFonts w:ascii="Arial" w:hAnsi="Arial" w:cs="Arial"/>
                <w:i/>
                <w:sz w:val="24"/>
                <w:szCs w:val="24"/>
                <w:lang w:val="uk-UA"/>
              </w:rPr>
            </w:pPr>
            <w:r>
              <w:rPr>
                <w:rFonts w:ascii="Arial" w:hAnsi="Arial" w:cs="Arial"/>
                <w:i/>
                <w:sz w:val="24"/>
                <w:szCs w:val="24"/>
                <w:lang w:val="uk-UA"/>
              </w:rPr>
              <w:t>30</w:t>
            </w:r>
          </w:p>
        </w:tc>
        <w:tc>
          <w:tcPr>
            <w:tcW w:w="371" w:type="pct"/>
            <w:gridSpan w:val="2"/>
            <w:shd w:val="clear" w:color="auto" w:fill="auto"/>
            <w:vAlign w:val="center"/>
          </w:tcPr>
          <w:p w:rsidR="00AC5325" w:rsidRPr="00AB3867" w:rsidRDefault="00AC5325" w:rsidP="00F04CE2">
            <w:pPr>
              <w:spacing w:after="0" w:line="240" w:lineRule="auto"/>
              <w:jc w:val="center"/>
              <w:rPr>
                <w:rFonts w:ascii="Arial" w:hAnsi="Arial" w:cs="Arial"/>
                <w:i/>
                <w:sz w:val="24"/>
                <w:szCs w:val="24"/>
                <w:lang w:val="uk-UA"/>
              </w:rPr>
            </w:pPr>
            <w:r w:rsidRPr="00AB3867">
              <w:rPr>
                <w:rFonts w:ascii="Arial" w:hAnsi="Arial" w:cs="Arial"/>
                <w:i/>
                <w:sz w:val="24"/>
                <w:szCs w:val="24"/>
                <w:lang w:val="uk-UA"/>
              </w:rPr>
              <w:t>45</w:t>
            </w:r>
          </w:p>
        </w:tc>
        <w:tc>
          <w:tcPr>
            <w:tcW w:w="219" w:type="pct"/>
            <w:shd w:val="clear" w:color="auto" w:fill="auto"/>
            <w:vAlign w:val="center"/>
          </w:tcPr>
          <w:p w:rsidR="00AC5325" w:rsidRPr="00AB3867" w:rsidRDefault="00F74A88" w:rsidP="00F04CE2">
            <w:pPr>
              <w:spacing w:after="0" w:line="240" w:lineRule="auto"/>
              <w:jc w:val="center"/>
              <w:rPr>
                <w:rFonts w:ascii="Arial" w:hAnsi="Arial" w:cs="Arial"/>
                <w:i/>
                <w:sz w:val="24"/>
                <w:szCs w:val="24"/>
                <w:lang w:val="uk-UA"/>
              </w:rPr>
            </w:pPr>
            <w:r>
              <w:rPr>
                <w:rFonts w:ascii="Arial" w:hAnsi="Arial" w:cs="Arial"/>
                <w:i/>
                <w:sz w:val="24"/>
                <w:szCs w:val="24"/>
                <w:lang w:val="uk-UA"/>
              </w:rPr>
              <w:t>3</w:t>
            </w:r>
          </w:p>
        </w:tc>
        <w:tc>
          <w:tcPr>
            <w:tcW w:w="292" w:type="pct"/>
            <w:gridSpan w:val="2"/>
            <w:vAlign w:val="center"/>
          </w:tcPr>
          <w:p w:rsidR="00AC5325" w:rsidRPr="00AB3867" w:rsidRDefault="00F74A88" w:rsidP="00F04CE2">
            <w:pPr>
              <w:spacing w:after="0" w:line="240" w:lineRule="auto"/>
              <w:jc w:val="center"/>
              <w:rPr>
                <w:rFonts w:ascii="Arial" w:hAnsi="Arial" w:cs="Arial"/>
                <w:i/>
                <w:sz w:val="24"/>
                <w:szCs w:val="24"/>
                <w:lang w:val="uk-UA"/>
              </w:rPr>
            </w:pPr>
            <w:r>
              <w:rPr>
                <w:rFonts w:ascii="Arial" w:hAnsi="Arial" w:cs="Arial"/>
                <w:i/>
                <w:sz w:val="24"/>
                <w:szCs w:val="24"/>
                <w:lang w:val="uk-UA"/>
              </w:rPr>
              <w:t>-</w:t>
            </w:r>
          </w:p>
        </w:tc>
        <w:tc>
          <w:tcPr>
            <w:tcW w:w="293" w:type="pct"/>
            <w:gridSpan w:val="2"/>
            <w:vAlign w:val="center"/>
          </w:tcPr>
          <w:p w:rsidR="00AC5325" w:rsidRPr="00AB3867" w:rsidRDefault="00AC5325" w:rsidP="00F04CE2">
            <w:pPr>
              <w:spacing w:after="0" w:line="240" w:lineRule="auto"/>
              <w:jc w:val="center"/>
              <w:rPr>
                <w:rFonts w:ascii="Arial" w:hAnsi="Arial" w:cs="Arial"/>
                <w:i/>
                <w:sz w:val="24"/>
                <w:szCs w:val="24"/>
                <w:lang w:val="uk-UA"/>
              </w:rPr>
            </w:pPr>
            <w:r w:rsidRPr="00AB3867">
              <w:rPr>
                <w:rFonts w:ascii="Arial" w:hAnsi="Arial" w:cs="Arial"/>
                <w:i/>
                <w:sz w:val="24"/>
                <w:szCs w:val="24"/>
                <w:lang w:val="uk-UA"/>
              </w:rPr>
              <w:t>-</w:t>
            </w:r>
          </w:p>
        </w:tc>
        <w:tc>
          <w:tcPr>
            <w:tcW w:w="294" w:type="pct"/>
            <w:gridSpan w:val="2"/>
            <w:vAlign w:val="center"/>
          </w:tcPr>
          <w:p w:rsidR="00AC5325" w:rsidRPr="00AB3867" w:rsidRDefault="00AC5325" w:rsidP="00F04CE2">
            <w:pPr>
              <w:spacing w:after="0" w:line="240" w:lineRule="auto"/>
              <w:jc w:val="center"/>
              <w:rPr>
                <w:rFonts w:ascii="Arial" w:hAnsi="Arial" w:cs="Arial"/>
                <w:i/>
                <w:sz w:val="24"/>
                <w:szCs w:val="24"/>
                <w:lang w:val="uk-UA"/>
              </w:rPr>
            </w:pPr>
            <w:r w:rsidRPr="00AB3867">
              <w:rPr>
                <w:rFonts w:ascii="Arial" w:hAnsi="Arial" w:cs="Arial"/>
                <w:i/>
                <w:sz w:val="24"/>
                <w:szCs w:val="24"/>
                <w:lang w:val="uk-UA"/>
              </w:rPr>
              <w:t>7</w:t>
            </w:r>
          </w:p>
        </w:tc>
        <w:tc>
          <w:tcPr>
            <w:tcW w:w="331" w:type="pct"/>
            <w:gridSpan w:val="2"/>
            <w:vAlign w:val="center"/>
          </w:tcPr>
          <w:p w:rsidR="00AC5325" w:rsidRPr="00AB3867" w:rsidRDefault="00AC5325" w:rsidP="00F04CE2">
            <w:pPr>
              <w:spacing w:after="0" w:line="240" w:lineRule="auto"/>
              <w:jc w:val="center"/>
              <w:rPr>
                <w:rFonts w:ascii="Arial" w:hAnsi="Arial" w:cs="Arial"/>
                <w:i/>
                <w:sz w:val="24"/>
                <w:szCs w:val="24"/>
                <w:lang w:val="uk-UA"/>
              </w:rPr>
            </w:pPr>
            <w:r w:rsidRPr="00AB3867">
              <w:rPr>
                <w:rFonts w:ascii="Arial" w:hAnsi="Arial" w:cs="Arial"/>
                <w:i/>
                <w:sz w:val="24"/>
                <w:szCs w:val="24"/>
                <w:lang w:val="uk-UA"/>
              </w:rPr>
              <w:t>3</w:t>
            </w:r>
            <w:r>
              <w:rPr>
                <w:rFonts w:ascii="Arial" w:hAnsi="Arial" w:cs="Arial"/>
                <w:i/>
                <w:sz w:val="24"/>
                <w:szCs w:val="24"/>
                <w:lang w:val="uk-UA"/>
              </w:rPr>
              <w:t>5</w:t>
            </w:r>
          </w:p>
        </w:tc>
      </w:tr>
      <w:tr w:rsidR="00AB3867" w:rsidRPr="00AB3867" w:rsidTr="00AC5325">
        <w:trPr>
          <w:trHeight w:val="501"/>
        </w:trPr>
        <w:tc>
          <w:tcPr>
            <w:tcW w:w="1338" w:type="pct"/>
            <w:vAlign w:val="center"/>
          </w:tcPr>
          <w:p w:rsidR="00AB3867" w:rsidRPr="00AB3867" w:rsidRDefault="00AB3867" w:rsidP="00A60D3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Разом годин</w:t>
            </w:r>
          </w:p>
        </w:tc>
        <w:tc>
          <w:tcPr>
            <w:tcW w:w="328" w:type="pct"/>
            <w:gridSpan w:val="2"/>
            <w:shd w:val="clear" w:color="auto" w:fill="auto"/>
            <w:vAlign w:val="center"/>
          </w:tcPr>
          <w:p w:rsidR="00AB3867" w:rsidRPr="00EE59A3" w:rsidRDefault="00AB3867" w:rsidP="00EE59A3">
            <w:pPr>
              <w:spacing w:after="0" w:line="240" w:lineRule="auto"/>
              <w:jc w:val="center"/>
              <w:rPr>
                <w:rFonts w:ascii="Arial" w:hAnsi="Arial" w:cs="Arial"/>
                <w:i/>
                <w:sz w:val="24"/>
                <w:szCs w:val="24"/>
                <w:lang w:val="uk-UA"/>
              </w:rPr>
            </w:pPr>
            <w:r w:rsidRPr="00EE59A3">
              <w:rPr>
                <w:rFonts w:ascii="Arial" w:hAnsi="Arial" w:cs="Arial"/>
                <w:i/>
                <w:sz w:val="24"/>
                <w:szCs w:val="24"/>
                <w:lang w:val="uk-UA"/>
              </w:rPr>
              <w:t>90</w:t>
            </w:r>
          </w:p>
        </w:tc>
        <w:tc>
          <w:tcPr>
            <w:tcW w:w="326" w:type="pct"/>
            <w:gridSpan w:val="2"/>
            <w:shd w:val="clear" w:color="auto" w:fill="auto"/>
            <w:vAlign w:val="center"/>
          </w:tcPr>
          <w:p w:rsidR="00AB3867" w:rsidRPr="00EE59A3" w:rsidRDefault="00FC3AEC" w:rsidP="00D05BA6">
            <w:pPr>
              <w:spacing w:after="0" w:line="240" w:lineRule="auto"/>
              <w:jc w:val="center"/>
              <w:rPr>
                <w:rFonts w:ascii="Arial" w:hAnsi="Arial" w:cs="Arial"/>
                <w:i/>
                <w:sz w:val="24"/>
                <w:szCs w:val="24"/>
                <w:lang w:val="uk-UA"/>
              </w:rPr>
            </w:pPr>
            <w:r>
              <w:rPr>
                <w:rFonts w:ascii="Arial" w:hAnsi="Arial" w:cs="Arial"/>
                <w:i/>
                <w:sz w:val="24"/>
                <w:szCs w:val="24"/>
                <w:lang w:val="uk-UA"/>
              </w:rPr>
              <w:t>30</w:t>
            </w:r>
          </w:p>
        </w:tc>
        <w:tc>
          <w:tcPr>
            <w:tcW w:w="261" w:type="pct"/>
            <w:vAlign w:val="center"/>
          </w:tcPr>
          <w:p w:rsidR="00AB3867" w:rsidRPr="00EE59A3" w:rsidRDefault="009A4D28" w:rsidP="00EE59A3">
            <w:pPr>
              <w:spacing w:after="0" w:line="240" w:lineRule="auto"/>
              <w:jc w:val="center"/>
              <w:rPr>
                <w:rFonts w:ascii="Arial" w:hAnsi="Arial" w:cs="Arial"/>
                <w:i/>
                <w:sz w:val="24"/>
                <w:szCs w:val="24"/>
                <w:lang w:val="uk-UA"/>
              </w:rPr>
            </w:pPr>
            <w:r>
              <w:rPr>
                <w:rFonts w:ascii="Arial" w:hAnsi="Arial" w:cs="Arial"/>
                <w:i/>
                <w:sz w:val="24"/>
                <w:szCs w:val="24"/>
                <w:lang w:val="uk-UA"/>
              </w:rPr>
              <w:t>-</w:t>
            </w:r>
          </w:p>
        </w:tc>
        <w:tc>
          <w:tcPr>
            <w:tcW w:w="291" w:type="pct"/>
            <w:gridSpan w:val="3"/>
            <w:vAlign w:val="center"/>
          </w:tcPr>
          <w:p w:rsidR="00AB3867" w:rsidRPr="00EE59A3" w:rsidRDefault="00AB3867" w:rsidP="00EE59A3">
            <w:pPr>
              <w:spacing w:after="0" w:line="240" w:lineRule="auto"/>
              <w:jc w:val="center"/>
              <w:rPr>
                <w:rFonts w:ascii="Arial" w:hAnsi="Arial" w:cs="Arial"/>
                <w:i/>
                <w:sz w:val="24"/>
                <w:szCs w:val="24"/>
                <w:lang w:val="uk-UA"/>
              </w:rPr>
            </w:pPr>
          </w:p>
        </w:tc>
        <w:tc>
          <w:tcPr>
            <w:tcW w:w="292" w:type="pct"/>
            <w:gridSpan w:val="3"/>
            <w:vAlign w:val="center"/>
          </w:tcPr>
          <w:p w:rsidR="00AB3867" w:rsidRPr="00EE59A3" w:rsidRDefault="00AB3867" w:rsidP="00EE59A3">
            <w:pPr>
              <w:spacing w:after="0" w:line="240" w:lineRule="auto"/>
              <w:jc w:val="center"/>
              <w:rPr>
                <w:rFonts w:ascii="Arial" w:hAnsi="Arial" w:cs="Arial"/>
                <w:i/>
                <w:sz w:val="24"/>
                <w:szCs w:val="24"/>
                <w:lang w:val="uk-UA"/>
              </w:rPr>
            </w:pPr>
          </w:p>
        </w:tc>
        <w:tc>
          <w:tcPr>
            <w:tcW w:w="363" w:type="pct"/>
            <w:gridSpan w:val="3"/>
            <w:vAlign w:val="center"/>
          </w:tcPr>
          <w:p w:rsidR="00AB3867" w:rsidRPr="00EE59A3" w:rsidRDefault="00AB3867" w:rsidP="009A4D28">
            <w:pPr>
              <w:spacing w:after="0" w:line="240" w:lineRule="auto"/>
              <w:jc w:val="center"/>
              <w:rPr>
                <w:rFonts w:ascii="Arial" w:hAnsi="Arial" w:cs="Arial"/>
                <w:i/>
                <w:sz w:val="24"/>
                <w:szCs w:val="24"/>
                <w:lang w:val="uk-UA"/>
              </w:rPr>
            </w:pPr>
            <w:r w:rsidRPr="00EE59A3">
              <w:rPr>
                <w:rFonts w:ascii="Arial" w:hAnsi="Arial" w:cs="Arial"/>
                <w:i/>
                <w:sz w:val="24"/>
                <w:szCs w:val="24"/>
                <w:lang w:val="uk-UA"/>
              </w:rPr>
              <w:t>6</w:t>
            </w:r>
            <w:r w:rsidR="009A4D28">
              <w:rPr>
                <w:rFonts w:ascii="Arial" w:hAnsi="Arial" w:cs="Arial"/>
                <w:i/>
                <w:sz w:val="24"/>
                <w:szCs w:val="24"/>
                <w:lang w:val="uk-UA"/>
              </w:rPr>
              <w:t>0</w:t>
            </w:r>
          </w:p>
        </w:tc>
        <w:tc>
          <w:tcPr>
            <w:tcW w:w="371" w:type="pct"/>
            <w:gridSpan w:val="2"/>
            <w:shd w:val="clear" w:color="auto" w:fill="auto"/>
            <w:vAlign w:val="center"/>
          </w:tcPr>
          <w:p w:rsidR="00AB3867" w:rsidRPr="00EE59A3" w:rsidRDefault="00AB3867" w:rsidP="00EE59A3">
            <w:pPr>
              <w:spacing w:after="0" w:line="240" w:lineRule="auto"/>
              <w:jc w:val="center"/>
              <w:rPr>
                <w:rFonts w:ascii="Arial" w:hAnsi="Arial" w:cs="Arial"/>
                <w:i/>
                <w:sz w:val="24"/>
                <w:szCs w:val="24"/>
                <w:lang w:val="uk-UA"/>
              </w:rPr>
            </w:pPr>
            <w:r w:rsidRPr="00EE59A3">
              <w:rPr>
                <w:rFonts w:ascii="Arial" w:hAnsi="Arial" w:cs="Arial"/>
                <w:i/>
                <w:sz w:val="24"/>
                <w:szCs w:val="24"/>
                <w:lang w:val="uk-UA"/>
              </w:rPr>
              <w:t>90</w:t>
            </w:r>
          </w:p>
        </w:tc>
        <w:tc>
          <w:tcPr>
            <w:tcW w:w="219" w:type="pct"/>
            <w:shd w:val="clear" w:color="auto" w:fill="auto"/>
            <w:vAlign w:val="center"/>
          </w:tcPr>
          <w:p w:rsidR="00AB3867" w:rsidRPr="00EE59A3" w:rsidRDefault="00F74A88" w:rsidP="00D05BA6">
            <w:pPr>
              <w:spacing w:after="0" w:line="240" w:lineRule="auto"/>
              <w:jc w:val="center"/>
              <w:rPr>
                <w:rFonts w:ascii="Arial" w:hAnsi="Arial" w:cs="Arial"/>
                <w:i/>
                <w:sz w:val="24"/>
                <w:szCs w:val="24"/>
                <w:lang w:val="uk-UA"/>
              </w:rPr>
            </w:pPr>
            <w:r>
              <w:rPr>
                <w:rFonts w:ascii="Arial" w:hAnsi="Arial" w:cs="Arial"/>
                <w:i/>
                <w:sz w:val="24"/>
                <w:szCs w:val="24"/>
                <w:lang w:val="uk-UA"/>
              </w:rPr>
              <w:t>6</w:t>
            </w:r>
          </w:p>
        </w:tc>
        <w:tc>
          <w:tcPr>
            <w:tcW w:w="292" w:type="pct"/>
            <w:gridSpan w:val="2"/>
            <w:vAlign w:val="center"/>
          </w:tcPr>
          <w:p w:rsidR="00AB3867" w:rsidRPr="00EE59A3" w:rsidRDefault="00F74A88" w:rsidP="00EE59A3">
            <w:pPr>
              <w:spacing w:after="0" w:line="240" w:lineRule="auto"/>
              <w:jc w:val="center"/>
              <w:rPr>
                <w:rFonts w:ascii="Arial" w:hAnsi="Arial" w:cs="Arial"/>
                <w:i/>
                <w:sz w:val="24"/>
                <w:szCs w:val="24"/>
                <w:lang w:val="uk-UA"/>
              </w:rPr>
            </w:pPr>
            <w:r>
              <w:rPr>
                <w:rFonts w:ascii="Arial" w:hAnsi="Arial" w:cs="Arial"/>
                <w:i/>
                <w:sz w:val="24"/>
                <w:szCs w:val="24"/>
                <w:lang w:val="uk-UA"/>
              </w:rPr>
              <w:t>-</w:t>
            </w:r>
          </w:p>
        </w:tc>
        <w:tc>
          <w:tcPr>
            <w:tcW w:w="293" w:type="pct"/>
            <w:gridSpan w:val="2"/>
            <w:vAlign w:val="center"/>
          </w:tcPr>
          <w:p w:rsidR="00AB3867" w:rsidRPr="00EE59A3" w:rsidRDefault="00AB3867" w:rsidP="00EE59A3">
            <w:pPr>
              <w:spacing w:after="0" w:line="240" w:lineRule="auto"/>
              <w:jc w:val="center"/>
              <w:rPr>
                <w:rFonts w:ascii="Arial" w:hAnsi="Arial" w:cs="Arial"/>
                <w:i/>
                <w:sz w:val="24"/>
                <w:szCs w:val="24"/>
                <w:lang w:val="uk-UA"/>
              </w:rPr>
            </w:pPr>
          </w:p>
        </w:tc>
        <w:tc>
          <w:tcPr>
            <w:tcW w:w="294" w:type="pct"/>
            <w:gridSpan w:val="2"/>
            <w:vAlign w:val="center"/>
          </w:tcPr>
          <w:p w:rsidR="00AB3867" w:rsidRPr="00EE59A3" w:rsidRDefault="00AB3867" w:rsidP="00EE59A3">
            <w:pPr>
              <w:spacing w:after="0" w:line="240" w:lineRule="auto"/>
              <w:jc w:val="center"/>
              <w:rPr>
                <w:rFonts w:ascii="Arial" w:hAnsi="Arial" w:cs="Arial"/>
                <w:i/>
                <w:sz w:val="24"/>
                <w:szCs w:val="24"/>
                <w:lang w:val="uk-UA"/>
              </w:rPr>
            </w:pPr>
            <w:r w:rsidRPr="00EE59A3">
              <w:rPr>
                <w:rFonts w:ascii="Arial" w:hAnsi="Arial" w:cs="Arial"/>
                <w:i/>
                <w:sz w:val="24"/>
                <w:szCs w:val="24"/>
                <w:lang w:val="uk-UA"/>
              </w:rPr>
              <w:t>14</w:t>
            </w:r>
          </w:p>
        </w:tc>
        <w:tc>
          <w:tcPr>
            <w:tcW w:w="331" w:type="pct"/>
            <w:gridSpan w:val="2"/>
            <w:vAlign w:val="center"/>
          </w:tcPr>
          <w:p w:rsidR="00AB3867" w:rsidRPr="00EE59A3" w:rsidRDefault="00AB3867" w:rsidP="002F218A">
            <w:pPr>
              <w:spacing w:after="0" w:line="240" w:lineRule="auto"/>
              <w:jc w:val="center"/>
              <w:rPr>
                <w:rFonts w:ascii="Arial" w:hAnsi="Arial" w:cs="Arial"/>
                <w:i/>
                <w:sz w:val="24"/>
                <w:szCs w:val="24"/>
                <w:lang w:val="uk-UA"/>
              </w:rPr>
            </w:pPr>
            <w:r w:rsidRPr="00EE59A3">
              <w:rPr>
                <w:rFonts w:ascii="Arial" w:hAnsi="Arial" w:cs="Arial"/>
                <w:i/>
                <w:sz w:val="24"/>
                <w:szCs w:val="24"/>
                <w:lang w:val="uk-UA"/>
              </w:rPr>
              <w:t>7</w:t>
            </w:r>
            <w:r w:rsidR="002F218A">
              <w:rPr>
                <w:rFonts w:ascii="Arial" w:hAnsi="Arial" w:cs="Arial"/>
                <w:i/>
                <w:sz w:val="24"/>
                <w:szCs w:val="24"/>
                <w:lang w:val="uk-UA"/>
              </w:rPr>
              <w:t>0</w:t>
            </w:r>
          </w:p>
        </w:tc>
      </w:tr>
    </w:tbl>
    <w:p w:rsidR="00AB3867" w:rsidRDefault="00AB3867" w:rsidP="00AB3867">
      <w:pPr>
        <w:spacing w:after="0" w:line="240" w:lineRule="auto"/>
        <w:jc w:val="both"/>
        <w:rPr>
          <w:rFonts w:ascii="Times New Roman" w:hAnsi="Times New Roman" w:cs="Times New Roman"/>
          <w:sz w:val="24"/>
          <w:szCs w:val="24"/>
          <w:lang w:val="uk-UA"/>
        </w:rPr>
      </w:pPr>
    </w:p>
    <w:p w:rsidR="00AC5325" w:rsidRPr="00AC5325" w:rsidRDefault="00AC5325" w:rsidP="00AB3867">
      <w:pPr>
        <w:spacing w:after="0" w:line="240" w:lineRule="auto"/>
        <w:jc w:val="both"/>
        <w:rPr>
          <w:rFonts w:ascii="Times New Roman" w:hAnsi="Times New Roman" w:cs="Times New Roman"/>
          <w:sz w:val="24"/>
          <w:szCs w:val="24"/>
          <w:lang w:val="uk-UA"/>
        </w:rPr>
      </w:pPr>
    </w:p>
    <w:p w:rsidR="00374498" w:rsidRDefault="00374498" w:rsidP="00374498">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br w:type="page"/>
      </w:r>
    </w:p>
    <w:p w:rsidR="00554BAF" w:rsidRPr="00692376" w:rsidRDefault="00D721E9" w:rsidP="00D721E9">
      <w:pPr>
        <w:spacing w:after="0" w:line="240" w:lineRule="auto"/>
        <w:jc w:val="center"/>
        <w:rPr>
          <w:rFonts w:ascii="Times New Roman" w:eastAsia="Times New Roman" w:hAnsi="Times New Roman" w:cs="Times New Roman"/>
          <w:b/>
          <w:sz w:val="24"/>
          <w:szCs w:val="28"/>
          <w:lang w:val="uk-UA" w:eastAsia="ru-RU"/>
        </w:rPr>
      </w:pPr>
      <w:r w:rsidRPr="00692376">
        <w:rPr>
          <w:rFonts w:ascii="Times New Roman" w:eastAsia="Times New Roman" w:hAnsi="Times New Roman" w:cs="Times New Roman"/>
          <w:b/>
          <w:sz w:val="24"/>
          <w:szCs w:val="28"/>
          <w:lang w:val="uk-UA" w:eastAsia="ru-RU"/>
        </w:rPr>
        <w:lastRenderedPageBreak/>
        <w:t>4</w:t>
      </w:r>
      <w:r w:rsidR="00554BAF" w:rsidRPr="00692376">
        <w:rPr>
          <w:rFonts w:ascii="Times New Roman" w:eastAsia="Times New Roman" w:hAnsi="Times New Roman" w:cs="Times New Roman"/>
          <w:b/>
          <w:sz w:val="24"/>
          <w:szCs w:val="28"/>
          <w:lang w:val="uk-UA" w:eastAsia="ru-RU"/>
        </w:rPr>
        <w:t>.</w:t>
      </w:r>
      <w:r w:rsidRPr="00692376">
        <w:rPr>
          <w:rFonts w:ascii="Times New Roman" w:eastAsia="Times New Roman" w:hAnsi="Times New Roman" w:cs="Times New Roman"/>
          <w:b/>
          <w:sz w:val="24"/>
          <w:szCs w:val="28"/>
          <w:lang w:val="uk-UA" w:eastAsia="ru-RU"/>
        </w:rPr>
        <w:tab/>
      </w:r>
      <w:r w:rsidR="00554BAF" w:rsidRPr="001109C8">
        <w:rPr>
          <w:rFonts w:ascii="Times New Roman" w:eastAsia="Times New Roman" w:hAnsi="Times New Roman" w:cs="Times New Roman"/>
          <w:b/>
          <w:spacing w:val="24"/>
          <w:sz w:val="24"/>
          <w:szCs w:val="28"/>
          <w:lang w:val="uk-UA" w:eastAsia="ru-RU"/>
        </w:rPr>
        <w:t>Теми</w:t>
      </w:r>
      <w:r w:rsidR="001109C8">
        <w:rPr>
          <w:rFonts w:ascii="Times New Roman" w:eastAsia="Times New Roman" w:hAnsi="Times New Roman" w:cs="Times New Roman"/>
          <w:b/>
          <w:spacing w:val="24"/>
          <w:sz w:val="24"/>
          <w:szCs w:val="28"/>
          <w:lang w:val="uk-UA" w:eastAsia="ru-RU"/>
        </w:rPr>
        <w:t xml:space="preserve"> </w:t>
      </w:r>
      <w:r w:rsidR="00554BAF" w:rsidRPr="001109C8">
        <w:rPr>
          <w:rFonts w:ascii="Times New Roman" w:eastAsia="Times New Roman" w:hAnsi="Times New Roman" w:cs="Times New Roman"/>
          <w:b/>
          <w:spacing w:val="24"/>
          <w:sz w:val="24"/>
          <w:szCs w:val="28"/>
          <w:lang w:val="uk-UA" w:eastAsia="ru-RU"/>
        </w:rPr>
        <w:t xml:space="preserve"> семінарських</w:t>
      </w:r>
      <w:r w:rsidR="001109C8">
        <w:rPr>
          <w:rFonts w:ascii="Times New Roman" w:eastAsia="Times New Roman" w:hAnsi="Times New Roman" w:cs="Times New Roman"/>
          <w:b/>
          <w:spacing w:val="24"/>
          <w:sz w:val="24"/>
          <w:szCs w:val="28"/>
          <w:lang w:val="uk-UA" w:eastAsia="ru-RU"/>
        </w:rPr>
        <w:t xml:space="preserve"> </w:t>
      </w:r>
      <w:r w:rsidR="00554BAF" w:rsidRPr="001109C8">
        <w:rPr>
          <w:rFonts w:ascii="Times New Roman" w:eastAsia="Times New Roman" w:hAnsi="Times New Roman" w:cs="Times New Roman"/>
          <w:b/>
          <w:spacing w:val="24"/>
          <w:sz w:val="24"/>
          <w:szCs w:val="28"/>
          <w:lang w:val="uk-UA" w:eastAsia="ru-RU"/>
        </w:rPr>
        <w:t xml:space="preserve"> занять</w:t>
      </w:r>
      <w:r w:rsidRPr="00692376">
        <w:rPr>
          <w:rFonts w:ascii="Times New Roman" w:eastAsia="Times New Roman" w:hAnsi="Times New Roman" w:cs="Times New Roman"/>
          <w:b/>
          <w:sz w:val="24"/>
          <w:szCs w:val="28"/>
          <w:lang w:val="uk-UA" w:eastAsia="ru-RU"/>
        </w:rPr>
        <w:t xml:space="preserve"> </w:t>
      </w:r>
    </w:p>
    <w:p w:rsidR="00F524D8" w:rsidRPr="00C11555" w:rsidRDefault="00F524D8" w:rsidP="00F524D8">
      <w:pPr>
        <w:spacing w:after="0" w:line="240" w:lineRule="auto"/>
        <w:jc w:val="center"/>
        <w:rPr>
          <w:rFonts w:ascii="Times New Roman" w:eastAsia="Times New Roman" w:hAnsi="Times New Roman" w:cs="Times New Roman"/>
          <w:sz w:val="20"/>
          <w:szCs w:val="28"/>
          <w:lang w:val="uk-UA" w:eastAsia="ru-RU"/>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654"/>
        <w:gridCol w:w="1418"/>
      </w:tblGrid>
      <w:tr w:rsidR="00F524D8" w:rsidRPr="00554BAF" w:rsidTr="00195F3E">
        <w:tc>
          <w:tcPr>
            <w:tcW w:w="709" w:type="dxa"/>
            <w:shd w:val="clear" w:color="auto" w:fill="auto"/>
            <w:vAlign w:val="center"/>
          </w:tcPr>
          <w:p w:rsidR="00F524D8" w:rsidRPr="00374498" w:rsidRDefault="00F524D8" w:rsidP="00195F3E">
            <w:pPr>
              <w:spacing w:after="0" w:line="240" w:lineRule="auto"/>
              <w:ind w:left="142" w:hanging="142"/>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w:t>
            </w:r>
          </w:p>
          <w:p w:rsidR="00F524D8" w:rsidRPr="00374498" w:rsidRDefault="00F524D8" w:rsidP="00195F3E">
            <w:pPr>
              <w:spacing w:after="0" w:line="240" w:lineRule="auto"/>
              <w:ind w:left="142" w:hanging="142"/>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з/п</w:t>
            </w:r>
          </w:p>
        </w:tc>
        <w:tc>
          <w:tcPr>
            <w:tcW w:w="7654" w:type="dxa"/>
            <w:shd w:val="clear" w:color="auto" w:fill="auto"/>
            <w:vAlign w:val="center"/>
          </w:tcPr>
          <w:p w:rsidR="00F524D8" w:rsidRPr="00374498" w:rsidRDefault="00F524D8" w:rsidP="00195F3E">
            <w:pPr>
              <w:spacing w:after="0" w:line="240" w:lineRule="auto"/>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Назва теми</w:t>
            </w:r>
          </w:p>
        </w:tc>
        <w:tc>
          <w:tcPr>
            <w:tcW w:w="1418" w:type="dxa"/>
            <w:shd w:val="clear" w:color="auto" w:fill="auto"/>
            <w:vAlign w:val="center"/>
          </w:tcPr>
          <w:p w:rsidR="00F524D8" w:rsidRPr="00374498" w:rsidRDefault="00F524D8" w:rsidP="00DA5680">
            <w:pPr>
              <w:spacing w:after="0" w:line="240" w:lineRule="auto"/>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Кількість</w:t>
            </w:r>
            <w:r w:rsidR="00DA5680">
              <w:rPr>
                <w:rFonts w:ascii="Times New Roman" w:eastAsia="Times New Roman" w:hAnsi="Times New Roman" w:cs="Times New Roman"/>
                <w:sz w:val="20"/>
                <w:szCs w:val="24"/>
                <w:lang w:val="uk-UA" w:eastAsia="ru-RU"/>
              </w:rPr>
              <w:t xml:space="preserve"> </w:t>
            </w:r>
            <w:r w:rsidRPr="00374498">
              <w:rPr>
                <w:rFonts w:ascii="Times New Roman" w:eastAsia="Times New Roman" w:hAnsi="Times New Roman" w:cs="Times New Roman"/>
                <w:sz w:val="20"/>
                <w:szCs w:val="24"/>
                <w:lang w:val="uk-UA" w:eastAsia="ru-RU"/>
              </w:rPr>
              <w:t>годин</w:t>
            </w:r>
          </w:p>
        </w:tc>
      </w:tr>
      <w:tr w:rsidR="004E504A" w:rsidRPr="00554BAF" w:rsidTr="00F74A88">
        <w:trPr>
          <w:trHeight w:val="477"/>
        </w:trPr>
        <w:tc>
          <w:tcPr>
            <w:tcW w:w="709" w:type="dxa"/>
            <w:shd w:val="clear" w:color="auto" w:fill="auto"/>
            <w:vAlign w:val="center"/>
          </w:tcPr>
          <w:p w:rsidR="004E504A" w:rsidRDefault="004E504A" w:rsidP="00BE2957">
            <w:pPr>
              <w:spacing w:after="0" w:line="240" w:lineRule="auto"/>
              <w:jc w:val="center"/>
              <w:rPr>
                <w:rFonts w:ascii="Times New Roman" w:eastAsia="Times New Roman" w:hAnsi="Times New Roman" w:cs="Times New Roman"/>
                <w:sz w:val="24"/>
                <w:szCs w:val="24"/>
                <w:lang w:val="uk-UA" w:eastAsia="ru-RU"/>
              </w:rPr>
            </w:pPr>
          </w:p>
        </w:tc>
        <w:tc>
          <w:tcPr>
            <w:tcW w:w="7654" w:type="dxa"/>
            <w:shd w:val="clear" w:color="auto" w:fill="auto"/>
            <w:vAlign w:val="center"/>
          </w:tcPr>
          <w:p w:rsidR="004E504A" w:rsidRPr="00AB3867" w:rsidRDefault="00F74A88" w:rsidP="00F74A88">
            <w:pPr>
              <w:spacing w:after="0" w:line="240" w:lineRule="auto"/>
              <w:jc w:val="center"/>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w:t>
            </w:r>
          </w:p>
        </w:tc>
        <w:tc>
          <w:tcPr>
            <w:tcW w:w="1418" w:type="dxa"/>
            <w:shd w:val="clear" w:color="auto" w:fill="auto"/>
            <w:vAlign w:val="center"/>
          </w:tcPr>
          <w:p w:rsidR="004E504A" w:rsidRPr="00D721E9" w:rsidRDefault="004E504A" w:rsidP="00F04CE2">
            <w:pPr>
              <w:spacing w:after="0" w:line="240" w:lineRule="auto"/>
              <w:jc w:val="center"/>
              <w:rPr>
                <w:rFonts w:ascii="Times New Roman" w:eastAsia="Times New Roman" w:hAnsi="Times New Roman" w:cs="Times New Roman"/>
                <w:sz w:val="24"/>
                <w:szCs w:val="24"/>
                <w:lang w:val="uk-UA" w:eastAsia="ru-RU"/>
              </w:rPr>
            </w:pPr>
          </w:p>
        </w:tc>
      </w:tr>
    </w:tbl>
    <w:p w:rsidR="00F524D8" w:rsidRPr="00D721E9" w:rsidRDefault="00F524D8" w:rsidP="00F524D8">
      <w:pPr>
        <w:spacing w:after="0" w:line="240" w:lineRule="auto"/>
        <w:jc w:val="center"/>
        <w:rPr>
          <w:rFonts w:ascii="Times New Roman" w:eastAsia="Times New Roman" w:hAnsi="Times New Roman" w:cs="Times New Roman"/>
          <w:sz w:val="24"/>
          <w:szCs w:val="24"/>
          <w:lang w:val="uk-UA" w:eastAsia="ru-RU"/>
        </w:rPr>
      </w:pPr>
    </w:p>
    <w:p w:rsidR="00554BAF" w:rsidRPr="00692376" w:rsidRDefault="00D721E9" w:rsidP="00D721E9">
      <w:pPr>
        <w:spacing w:after="0" w:line="240" w:lineRule="auto"/>
        <w:jc w:val="center"/>
        <w:rPr>
          <w:rFonts w:ascii="Times New Roman" w:eastAsia="Times New Roman" w:hAnsi="Times New Roman" w:cs="Times New Roman"/>
          <w:b/>
          <w:sz w:val="24"/>
          <w:szCs w:val="28"/>
          <w:lang w:val="uk-UA" w:eastAsia="ru-RU"/>
        </w:rPr>
      </w:pPr>
      <w:r w:rsidRPr="00692376">
        <w:rPr>
          <w:rFonts w:ascii="Times New Roman" w:eastAsia="Times New Roman" w:hAnsi="Times New Roman" w:cs="Times New Roman"/>
          <w:b/>
          <w:sz w:val="24"/>
          <w:szCs w:val="28"/>
          <w:lang w:val="uk-UA" w:eastAsia="ru-RU"/>
        </w:rPr>
        <w:t>5</w:t>
      </w:r>
      <w:r w:rsidR="00554BAF" w:rsidRPr="00692376">
        <w:rPr>
          <w:rFonts w:ascii="Times New Roman" w:eastAsia="Times New Roman" w:hAnsi="Times New Roman" w:cs="Times New Roman"/>
          <w:b/>
          <w:sz w:val="24"/>
          <w:szCs w:val="28"/>
          <w:lang w:val="uk-UA" w:eastAsia="ru-RU"/>
        </w:rPr>
        <w:t>.</w:t>
      </w:r>
      <w:r w:rsidRPr="00692376">
        <w:rPr>
          <w:rFonts w:ascii="Times New Roman" w:eastAsia="Times New Roman" w:hAnsi="Times New Roman" w:cs="Times New Roman"/>
          <w:b/>
          <w:sz w:val="24"/>
          <w:szCs w:val="28"/>
          <w:lang w:val="uk-UA" w:eastAsia="ru-RU"/>
        </w:rPr>
        <w:tab/>
      </w:r>
      <w:r w:rsidR="00554BAF" w:rsidRPr="001109C8">
        <w:rPr>
          <w:rFonts w:ascii="Times New Roman" w:eastAsia="Times New Roman" w:hAnsi="Times New Roman" w:cs="Times New Roman"/>
          <w:b/>
          <w:spacing w:val="24"/>
          <w:sz w:val="24"/>
          <w:szCs w:val="28"/>
          <w:lang w:val="uk-UA" w:eastAsia="ru-RU"/>
        </w:rPr>
        <w:t xml:space="preserve">Теми </w:t>
      </w:r>
      <w:r w:rsidR="001109C8">
        <w:rPr>
          <w:rFonts w:ascii="Times New Roman" w:eastAsia="Times New Roman" w:hAnsi="Times New Roman" w:cs="Times New Roman"/>
          <w:b/>
          <w:spacing w:val="24"/>
          <w:sz w:val="24"/>
          <w:szCs w:val="28"/>
          <w:lang w:val="uk-UA" w:eastAsia="ru-RU"/>
        </w:rPr>
        <w:t xml:space="preserve"> </w:t>
      </w:r>
      <w:r w:rsidR="00554BAF" w:rsidRPr="001109C8">
        <w:rPr>
          <w:rFonts w:ascii="Times New Roman" w:eastAsia="Times New Roman" w:hAnsi="Times New Roman" w:cs="Times New Roman"/>
          <w:b/>
          <w:spacing w:val="24"/>
          <w:sz w:val="24"/>
          <w:szCs w:val="28"/>
          <w:lang w:val="uk-UA" w:eastAsia="ru-RU"/>
        </w:rPr>
        <w:t>практичних</w:t>
      </w:r>
      <w:r w:rsidR="001109C8">
        <w:rPr>
          <w:rFonts w:ascii="Times New Roman" w:eastAsia="Times New Roman" w:hAnsi="Times New Roman" w:cs="Times New Roman"/>
          <w:b/>
          <w:spacing w:val="24"/>
          <w:sz w:val="24"/>
          <w:szCs w:val="28"/>
          <w:lang w:val="uk-UA" w:eastAsia="ru-RU"/>
        </w:rPr>
        <w:t xml:space="preserve"> </w:t>
      </w:r>
      <w:r w:rsidR="00554BAF" w:rsidRPr="001109C8">
        <w:rPr>
          <w:rFonts w:ascii="Times New Roman" w:eastAsia="Times New Roman" w:hAnsi="Times New Roman" w:cs="Times New Roman"/>
          <w:b/>
          <w:spacing w:val="24"/>
          <w:sz w:val="24"/>
          <w:szCs w:val="28"/>
          <w:lang w:val="uk-UA" w:eastAsia="ru-RU"/>
        </w:rPr>
        <w:t xml:space="preserve"> занять</w:t>
      </w:r>
      <w:r w:rsidRPr="00692376">
        <w:rPr>
          <w:rFonts w:ascii="Times New Roman" w:eastAsia="Times New Roman" w:hAnsi="Times New Roman" w:cs="Times New Roman"/>
          <w:b/>
          <w:sz w:val="24"/>
          <w:szCs w:val="28"/>
          <w:lang w:val="uk-UA" w:eastAsia="ru-RU"/>
        </w:rPr>
        <w:t xml:space="preserve"> </w:t>
      </w:r>
    </w:p>
    <w:p w:rsidR="00D721E9" w:rsidRPr="00C11555" w:rsidRDefault="00D721E9" w:rsidP="00D721E9">
      <w:pPr>
        <w:spacing w:after="0" w:line="240" w:lineRule="auto"/>
        <w:jc w:val="center"/>
        <w:rPr>
          <w:rFonts w:ascii="Times New Roman" w:eastAsia="Times New Roman" w:hAnsi="Times New Roman" w:cs="Times New Roman"/>
          <w:sz w:val="20"/>
          <w:szCs w:val="28"/>
          <w:lang w:val="uk-UA" w:eastAsia="ru-RU"/>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654"/>
        <w:gridCol w:w="1418"/>
      </w:tblGrid>
      <w:tr w:rsidR="00554BAF" w:rsidRPr="00554BAF" w:rsidTr="00D721E9">
        <w:tc>
          <w:tcPr>
            <w:tcW w:w="709" w:type="dxa"/>
            <w:shd w:val="clear" w:color="auto" w:fill="auto"/>
            <w:vAlign w:val="center"/>
          </w:tcPr>
          <w:p w:rsidR="00554BAF" w:rsidRPr="00374498" w:rsidRDefault="00554BAF" w:rsidP="00D721E9">
            <w:pPr>
              <w:spacing w:after="0" w:line="240" w:lineRule="auto"/>
              <w:ind w:left="142" w:hanging="142"/>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w:t>
            </w:r>
          </w:p>
          <w:p w:rsidR="00554BAF" w:rsidRPr="00374498" w:rsidRDefault="00554BAF" w:rsidP="00D721E9">
            <w:pPr>
              <w:spacing w:after="0" w:line="240" w:lineRule="auto"/>
              <w:ind w:left="142" w:hanging="142"/>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з/п</w:t>
            </w:r>
          </w:p>
        </w:tc>
        <w:tc>
          <w:tcPr>
            <w:tcW w:w="7654" w:type="dxa"/>
            <w:shd w:val="clear" w:color="auto" w:fill="auto"/>
            <w:vAlign w:val="center"/>
          </w:tcPr>
          <w:p w:rsidR="00554BAF" w:rsidRPr="00374498" w:rsidRDefault="00554BAF" w:rsidP="00D721E9">
            <w:pPr>
              <w:spacing w:after="0" w:line="240" w:lineRule="auto"/>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Назва теми</w:t>
            </w:r>
          </w:p>
        </w:tc>
        <w:tc>
          <w:tcPr>
            <w:tcW w:w="1418" w:type="dxa"/>
            <w:shd w:val="clear" w:color="auto" w:fill="auto"/>
            <w:vAlign w:val="center"/>
          </w:tcPr>
          <w:p w:rsidR="00554BAF" w:rsidRPr="00374498" w:rsidRDefault="00554BAF" w:rsidP="00DA5680">
            <w:pPr>
              <w:spacing w:after="0" w:line="240" w:lineRule="auto"/>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Кількість</w:t>
            </w:r>
            <w:r w:rsidR="00DA5680">
              <w:rPr>
                <w:rFonts w:ascii="Times New Roman" w:eastAsia="Times New Roman" w:hAnsi="Times New Roman" w:cs="Times New Roman"/>
                <w:sz w:val="20"/>
                <w:szCs w:val="24"/>
                <w:lang w:val="uk-UA" w:eastAsia="ru-RU"/>
              </w:rPr>
              <w:t xml:space="preserve"> </w:t>
            </w:r>
            <w:r w:rsidRPr="00374498">
              <w:rPr>
                <w:rFonts w:ascii="Times New Roman" w:eastAsia="Times New Roman" w:hAnsi="Times New Roman" w:cs="Times New Roman"/>
                <w:sz w:val="20"/>
                <w:szCs w:val="24"/>
                <w:lang w:val="uk-UA" w:eastAsia="ru-RU"/>
              </w:rPr>
              <w:t>годин</w:t>
            </w:r>
          </w:p>
        </w:tc>
      </w:tr>
      <w:tr w:rsidR="00554BAF" w:rsidRPr="00554BAF" w:rsidTr="000912C4">
        <w:trPr>
          <w:trHeight w:val="429"/>
        </w:trPr>
        <w:tc>
          <w:tcPr>
            <w:tcW w:w="709" w:type="dxa"/>
            <w:shd w:val="clear" w:color="auto" w:fill="auto"/>
            <w:vAlign w:val="center"/>
          </w:tcPr>
          <w:p w:rsidR="00554BAF" w:rsidRPr="00D721E9" w:rsidRDefault="00554BAF" w:rsidP="000912C4">
            <w:pPr>
              <w:spacing w:after="0" w:line="240" w:lineRule="auto"/>
              <w:jc w:val="center"/>
              <w:rPr>
                <w:rFonts w:ascii="Times New Roman" w:eastAsia="Times New Roman" w:hAnsi="Times New Roman" w:cs="Times New Roman"/>
                <w:sz w:val="24"/>
                <w:szCs w:val="24"/>
                <w:lang w:val="uk-UA" w:eastAsia="ru-RU"/>
              </w:rPr>
            </w:pPr>
          </w:p>
        </w:tc>
        <w:tc>
          <w:tcPr>
            <w:tcW w:w="7654" w:type="dxa"/>
            <w:shd w:val="clear" w:color="auto" w:fill="auto"/>
            <w:vAlign w:val="center"/>
          </w:tcPr>
          <w:p w:rsidR="00554BAF" w:rsidRPr="00D721E9" w:rsidRDefault="000912C4" w:rsidP="000912C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418" w:type="dxa"/>
            <w:shd w:val="clear" w:color="auto" w:fill="auto"/>
            <w:vAlign w:val="center"/>
          </w:tcPr>
          <w:p w:rsidR="00554BAF" w:rsidRPr="00D721E9" w:rsidRDefault="00554BAF" w:rsidP="000912C4">
            <w:pPr>
              <w:spacing w:after="0" w:line="240" w:lineRule="auto"/>
              <w:jc w:val="center"/>
              <w:rPr>
                <w:rFonts w:ascii="Times New Roman" w:eastAsia="Times New Roman" w:hAnsi="Times New Roman" w:cs="Times New Roman"/>
                <w:sz w:val="24"/>
                <w:szCs w:val="24"/>
                <w:lang w:val="uk-UA" w:eastAsia="ru-RU"/>
              </w:rPr>
            </w:pPr>
          </w:p>
        </w:tc>
      </w:tr>
    </w:tbl>
    <w:p w:rsidR="00D721E9" w:rsidRPr="00D721E9" w:rsidRDefault="00D721E9" w:rsidP="00D721E9">
      <w:pPr>
        <w:spacing w:after="0" w:line="240" w:lineRule="auto"/>
        <w:jc w:val="center"/>
        <w:rPr>
          <w:rFonts w:ascii="Times New Roman" w:eastAsia="Times New Roman" w:hAnsi="Times New Roman" w:cs="Times New Roman"/>
          <w:sz w:val="24"/>
          <w:szCs w:val="24"/>
          <w:lang w:val="uk-UA" w:eastAsia="ru-RU"/>
        </w:rPr>
      </w:pPr>
    </w:p>
    <w:p w:rsidR="00554BAF" w:rsidRPr="000912C4" w:rsidRDefault="00D721E9" w:rsidP="00D721E9">
      <w:pPr>
        <w:spacing w:after="0" w:line="240" w:lineRule="auto"/>
        <w:jc w:val="center"/>
        <w:rPr>
          <w:rFonts w:ascii="Times New Roman" w:eastAsia="Times New Roman" w:hAnsi="Times New Roman" w:cs="Times New Roman"/>
          <w:b/>
          <w:sz w:val="24"/>
          <w:szCs w:val="28"/>
          <w:lang w:val="uk-UA" w:eastAsia="ru-RU"/>
        </w:rPr>
      </w:pPr>
      <w:r w:rsidRPr="000912C4">
        <w:rPr>
          <w:rFonts w:ascii="Times New Roman" w:eastAsia="Times New Roman" w:hAnsi="Times New Roman" w:cs="Times New Roman"/>
          <w:b/>
          <w:sz w:val="24"/>
          <w:szCs w:val="28"/>
          <w:lang w:val="uk-UA" w:eastAsia="ru-RU"/>
        </w:rPr>
        <w:t>6</w:t>
      </w:r>
      <w:r w:rsidR="00554BAF" w:rsidRPr="000912C4">
        <w:rPr>
          <w:rFonts w:ascii="Times New Roman" w:eastAsia="Times New Roman" w:hAnsi="Times New Roman" w:cs="Times New Roman"/>
          <w:b/>
          <w:sz w:val="24"/>
          <w:szCs w:val="28"/>
          <w:lang w:val="uk-UA" w:eastAsia="ru-RU"/>
        </w:rPr>
        <w:t>.</w:t>
      </w:r>
      <w:r w:rsidRPr="000912C4">
        <w:rPr>
          <w:rFonts w:ascii="Times New Roman" w:eastAsia="Times New Roman" w:hAnsi="Times New Roman" w:cs="Times New Roman"/>
          <w:b/>
          <w:sz w:val="24"/>
          <w:szCs w:val="28"/>
          <w:lang w:val="uk-UA" w:eastAsia="ru-RU"/>
        </w:rPr>
        <w:tab/>
      </w:r>
      <w:r w:rsidR="00554BAF" w:rsidRPr="001109C8">
        <w:rPr>
          <w:rFonts w:ascii="Times New Roman" w:eastAsia="Times New Roman" w:hAnsi="Times New Roman" w:cs="Times New Roman"/>
          <w:b/>
          <w:spacing w:val="24"/>
          <w:sz w:val="24"/>
          <w:szCs w:val="28"/>
          <w:lang w:val="uk-UA" w:eastAsia="ru-RU"/>
        </w:rPr>
        <w:t xml:space="preserve">Теми </w:t>
      </w:r>
      <w:r w:rsidR="001109C8">
        <w:rPr>
          <w:rFonts w:ascii="Times New Roman" w:eastAsia="Times New Roman" w:hAnsi="Times New Roman" w:cs="Times New Roman"/>
          <w:b/>
          <w:spacing w:val="24"/>
          <w:sz w:val="24"/>
          <w:szCs w:val="28"/>
          <w:lang w:val="uk-UA" w:eastAsia="ru-RU"/>
        </w:rPr>
        <w:t xml:space="preserve"> </w:t>
      </w:r>
      <w:r w:rsidR="00554BAF" w:rsidRPr="001109C8">
        <w:rPr>
          <w:rFonts w:ascii="Times New Roman" w:eastAsia="Times New Roman" w:hAnsi="Times New Roman" w:cs="Times New Roman"/>
          <w:b/>
          <w:spacing w:val="24"/>
          <w:sz w:val="24"/>
          <w:szCs w:val="28"/>
          <w:lang w:val="uk-UA" w:eastAsia="ru-RU"/>
        </w:rPr>
        <w:t xml:space="preserve">лабораторних </w:t>
      </w:r>
      <w:r w:rsidR="001109C8">
        <w:rPr>
          <w:rFonts w:ascii="Times New Roman" w:eastAsia="Times New Roman" w:hAnsi="Times New Roman" w:cs="Times New Roman"/>
          <w:b/>
          <w:spacing w:val="24"/>
          <w:sz w:val="24"/>
          <w:szCs w:val="28"/>
          <w:lang w:val="uk-UA" w:eastAsia="ru-RU"/>
        </w:rPr>
        <w:t xml:space="preserve"> </w:t>
      </w:r>
      <w:r w:rsidR="00554BAF" w:rsidRPr="001109C8">
        <w:rPr>
          <w:rFonts w:ascii="Times New Roman" w:eastAsia="Times New Roman" w:hAnsi="Times New Roman" w:cs="Times New Roman"/>
          <w:b/>
          <w:spacing w:val="24"/>
          <w:sz w:val="24"/>
          <w:szCs w:val="28"/>
          <w:lang w:val="uk-UA" w:eastAsia="ru-RU"/>
        </w:rPr>
        <w:t>занять</w:t>
      </w:r>
      <w:r w:rsidRPr="000912C4">
        <w:rPr>
          <w:rFonts w:ascii="Times New Roman" w:eastAsia="Times New Roman" w:hAnsi="Times New Roman" w:cs="Times New Roman"/>
          <w:b/>
          <w:sz w:val="24"/>
          <w:szCs w:val="28"/>
          <w:lang w:val="uk-UA" w:eastAsia="ru-RU"/>
        </w:rPr>
        <w:t xml:space="preserve"> </w:t>
      </w:r>
    </w:p>
    <w:p w:rsidR="000912C4" w:rsidRPr="00C11555" w:rsidRDefault="000912C4" w:rsidP="000912C4">
      <w:pPr>
        <w:spacing w:after="0" w:line="240" w:lineRule="auto"/>
        <w:jc w:val="center"/>
        <w:rPr>
          <w:rFonts w:ascii="Times New Roman" w:eastAsia="Times New Roman" w:hAnsi="Times New Roman" w:cs="Times New Roman"/>
          <w:sz w:val="20"/>
          <w:szCs w:val="28"/>
          <w:lang w:val="uk-UA" w:eastAsia="ru-RU"/>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654"/>
        <w:gridCol w:w="1418"/>
      </w:tblGrid>
      <w:tr w:rsidR="000912C4" w:rsidRPr="00554BAF" w:rsidTr="008767DA">
        <w:tc>
          <w:tcPr>
            <w:tcW w:w="709" w:type="dxa"/>
            <w:shd w:val="clear" w:color="auto" w:fill="auto"/>
            <w:vAlign w:val="center"/>
          </w:tcPr>
          <w:p w:rsidR="000912C4" w:rsidRPr="00374498" w:rsidRDefault="000912C4" w:rsidP="008767DA">
            <w:pPr>
              <w:spacing w:after="0" w:line="240" w:lineRule="auto"/>
              <w:ind w:left="142" w:hanging="142"/>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w:t>
            </w:r>
          </w:p>
          <w:p w:rsidR="000912C4" w:rsidRPr="00374498" w:rsidRDefault="000912C4" w:rsidP="008767DA">
            <w:pPr>
              <w:spacing w:after="0" w:line="240" w:lineRule="auto"/>
              <w:ind w:left="142" w:hanging="142"/>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з/п</w:t>
            </w:r>
          </w:p>
        </w:tc>
        <w:tc>
          <w:tcPr>
            <w:tcW w:w="7654" w:type="dxa"/>
            <w:shd w:val="clear" w:color="auto" w:fill="auto"/>
            <w:vAlign w:val="center"/>
          </w:tcPr>
          <w:p w:rsidR="000912C4" w:rsidRPr="00374498" w:rsidRDefault="000912C4" w:rsidP="008767DA">
            <w:pPr>
              <w:spacing w:after="0" w:line="240" w:lineRule="auto"/>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Назва теми</w:t>
            </w:r>
          </w:p>
        </w:tc>
        <w:tc>
          <w:tcPr>
            <w:tcW w:w="1418" w:type="dxa"/>
            <w:shd w:val="clear" w:color="auto" w:fill="auto"/>
            <w:vAlign w:val="center"/>
          </w:tcPr>
          <w:p w:rsidR="000912C4" w:rsidRPr="00374498" w:rsidRDefault="000912C4" w:rsidP="00DA5680">
            <w:pPr>
              <w:spacing w:after="0" w:line="240" w:lineRule="auto"/>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Кількість</w:t>
            </w:r>
            <w:r w:rsidR="00DA5680">
              <w:rPr>
                <w:rFonts w:ascii="Times New Roman" w:eastAsia="Times New Roman" w:hAnsi="Times New Roman" w:cs="Times New Roman"/>
                <w:sz w:val="20"/>
                <w:szCs w:val="24"/>
                <w:lang w:val="uk-UA" w:eastAsia="ru-RU"/>
              </w:rPr>
              <w:t xml:space="preserve"> </w:t>
            </w:r>
            <w:r w:rsidRPr="00374498">
              <w:rPr>
                <w:rFonts w:ascii="Times New Roman" w:eastAsia="Times New Roman" w:hAnsi="Times New Roman" w:cs="Times New Roman"/>
                <w:sz w:val="20"/>
                <w:szCs w:val="24"/>
                <w:lang w:val="uk-UA" w:eastAsia="ru-RU"/>
              </w:rPr>
              <w:t>годин</w:t>
            </w:r>
          </w:p>
        </w:tc>
      </w:tr>
      <w:tr w:rsidR="000912C4" w:rsidRPr="00554BAF" w:rsidTr="008767DA">
        <w:trPr>
          <w:trHeight w:val="429"/>
        </w:trPr>
        <w:tc>
          <w:tcPr>
            <w:tcW w:w="709" w:type="dxa"/>
            <w:shd w:val="clear" w:color="auto" w:fill="auto"/>
            <w:vAlign w:val="center"/>
          </w:tcPr>
          <w:p w:rsidR="000912C4" w:rsidRPr="00D721E9" w:rsidRDefault="000912C4" w:rsidP="008767DA">
            <w:pPr>
              <w:spacing w:after="0" w:line="240" w:lineRule="auto"/>
              <w:jc w:val="center"/>
              <w:rPr>
                <w:rFonts w:ascii="Times New Roman" w:eastAsia="Times New Roman" w:hAnsi="Times New Roman" w:cs="Times New Roman"/>
                <w:sz w:val="24"/>
                <w:szCs w:val="24"/>
                <w:lang w:val="uk-UA" w:eastAsia="ru-RU"/>
              </w:rPr>
            </w:pPr>
          </w:p>
        </w:tc>
        <w:tc>
          <w:tcPr>
            <w:tcW w:w="7654" w:type="dxa"/>
            <w:shd w:val="clear" w:color="auto" w:fill="auto"/>
            <w:vAlign w:val="center"/>
          </w:tcPr>
          <w:p w:rsidR="000912C4" w:rsidRPr="00D721E9" w:rsidRDefault="000912C4" w:rsidP="008767D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418" w:type="dxa"/>
            <w:shd w:val="clear" w:color="auto" w:fill="auto"/>
            <w:vAlign w:val="center"/>
          </w:tcPr>
          <w:p w:rsidR="000912C4" w:rsidRPr="00D721E9" w:rsidRDefault="000912C4" w:rsidP="008767DA">
            <w:pPr>
              <w:spacing w:after="0" w:line="240" w:lineRule="auto"/>
              <w:jc w:val="center"/>
              <w:rPr>
                <w:rFonts w:ascii="Times New Roman" w:eastAsia="Times New Roman" w:hAnsi="Times New Roman" w:cs="Times New Roman"/>
                <w:sz w:val="24"/>
                <w:szCs w:val="24"/>
                <w:lang w:val="uk-UA" w:eastAsia="ru-RU"/>
              </w:rPr>
            </w:pPr>
          </w:p>
        </w:tc>
      </w:tr>
    </w:tbl>
    <w:p w:rsidR="00D721E9" w:rsidRPr="00D721E9" w:rsidRDefault="00D721E9" w:rsidP="00D721E9">
      <w:pPr>
        <w:spacing w:after="0" w:line="240" w:lineRule="auto"/>
        <w:jc w:val="center"/>
        <w:rPr>
          <w:rFonts w:ascii="Times New Roman" w:eastAsia="Times New Roman" w:hAnsi="Times New Roman" w:cs="Times New Roman"/>
          <w:sz w:val="24"/>
          <w:szCs w:val="24"/>
          <w:lang w:val="uk-UA" w:eastAsia="ru-RU"/>
        </w:rPr>
      </w:pPr>
    </w:p>
    <w:p w:rsidR="00554BAF" w:rsidRPr="00374498" w:rsidRDefault="00D721E9" w:rsidP="00D721E9">
      <w:pPr>
        <w:spacing w:after="0" w:line="240" w:lineRule="auto"/>
        <w:jc w:val="center"/>
        <w:rPr>
          <w:rFonts w:ascii="Times New Roman" w:eastAsia="Times New Roman" w:hAnsi="Times New Roman" w:cs="Times New Roman"/>
          <w:b/>
          <w:sz w:val="24"/>
          <w:szCs w:val="28"/>
          <w:lang w:val="uk-UA" w:eastAsia="ru-RU"/>
        </w:rPr>
      </w:pPr>
      <w:r w:rsidRPr="00374498">
        <w:rPr>
          <w:rFonts w:ascii="Times New Roman" w:eastAsia="Times New Roman" w:hAnsi="Times New Roman" w:cs="Times New Roman"/>
          <w:b/>
          <w:sz w:val="24"/>
          <w:szCs w:val="28"/>
          <w:lang w:val="uk-UA" w:eastAsia="ru-RU"/>
        </w:rPr>
        <w:t>7</w:t>
      </w:r>
      <w:r w:rsidR="00554BAF" w:rsidRPr="00374498">
        <w:rPr>
          <w:rFonts w:ascii="Times New Roman" w:eastAsia="Times New Roman" w:hAnsi="Times New Roman" w:cs="Times New Roman"/>
          <w:b/>
          <w:sz w:val="24"/>
          <w:szCs w:val="28"/>
          <w:lang w:val="uk-UA" w:eastAsia="ru-RU"/>
        </w:rPr>
        <w:t>.</w:t>
      </w:r>
      <w:r w:rsidRPr="00374498">
        <w:rPr>
          <w:rFonts w:ascii="Times New Roman" w:eastAsia="Times New Roman" w:hAnsi="Times New Roman" w:cs="Times New Roman"/>
          <w:b/>
          <w:sz w:val="24"/>
          <w:szCs w:val="28"/>
          <w:lang w:val="uk-UA" w:eastAsia="ru-RU"/>
        </w:rPr>
        <w:tab/>
      </w:r>
      <w:r w:rsidR="00554BAF" w:rsidRPr="001109C8">
        <w:rPr>
          <w:rFonts w:ascii="Times New Roman" w:eastAsia="Times New Roman" w:hAnsi="Times New Roman" w:cs="Times New Roman"/>
          <w:b/>
          <w:spacing w:val="24"/>
          <w:sz w:val="24"/>
          <w:szCs w:val="28"/>
          <w:lang w:val="uk-UA" w:eastAsia="ru-RU"/>
        </w:rPr>
        <w:t xml:space="preserve">Самостійна </w:t>
      </w:r>
      <w:r w:rsidR="001109C8">
        <w:rPr>
          <w:rFonts w:ascii="Times New Roman" w:eastAsia="Times New Roman" w:hAnsi="Times New Roman" w:cs="Times New Roman"/>
          <w:b/>
          <w:spacing w:val="24"/>
          <w:sz w:val="24"/>
          <w:szCs w:val="28"/>
          <w:lang w:val="uk-UA" w:eastAsia="ru-RU"/>
        </w:rPr>
        <w:t xml:space="preserve"> </w:t>
      </w:r>
      <w:r w:rsidR="00554BAF" w:rsidRPr="001109C8">
        <w:rPr>
          <w:rFonts w:ascii="Times New Roman" w:eastAsia="Times New Roman" w:hAnsi="Times New Roman" w:cs="Times New Roman"/>
          <w:b/>
          <w:spacing w:val="24"/>
          <w:sz w:val="24"/>
          <w:szCs w:val="28"/>
          <w:lang w:val="uk-UA" w:eastAsia="ru-RU"/>
        </w:rPr>
        <w:t>робота</w:t>
      </w:r>
    </w:p>
    <w:p w:rsidR="00D721E9" w:rsidRPr="00C11555" w:rsidRDefault="00D721E9" w:rsidP="00D721E9">
      <w:pPr>
        <w:spacing w:after="0" w:line="240" w:lineRule="auto"/>
        <w:jc w:val="center"/>
        <w:rPr>
          <w:rFonts w:ascii="Times New Roman" w:eastAsia="Times New Roman" w:hAnsi="Times New Roman" w:cs="Times New Roman"/>
          <w:sz w:val="20"/>
          <w:szCs w:val="28"/>
          <w:lang w:val="uk-UA" w:eastAsia="ru-RU"/>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654"/>
        <w:gridCol w:w="1418"/>
      </w:tblGrid>
      <w:tr w:rsidR="00D721E9" w:rsidRPr="00554BAF" w:rsidTr="003B2FB2">
        <w:tc>
          <w:tcPr>
            <w:tcW w:w="709" w:type="dxa"/>
            <w:shd w:val="clear" w:color="auto" w:fill="auto"/>
            <w:vAlign w:val="center"/>
          </w:tcPr>
          <w:p w:rsidR="00D721E9" w:rsidRPr="00374498" w:rsidRDefault="00D721E9" w:rsidP="003B2FB2">
            <w:pPr>
              <w:spacing w:after="0" w:line="240" w:lineRule="auto"/>
              <w:ind w:left="142" w:hanging="142"/>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w:t>
            </w:r>
          </w:p>
          <w:p w:rsidR="00D721E9" w:rsidRPr="00374498" w:rsidRDefault="00D721E9" w:rsidP="003B2FB2">
            <w:pPr>
              <w:spacing w:after="0" w:line="240" w:lineRule="auto"/>
              <w:ind w:left="142" w:hanging="142"/>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з/п</w:t>
            </w:r>
          </w:p>
        </w:tc>
        <w:tc>
          <w:tcPr>
            <w:tcW w:w="7654" w:type="dxa"/>
            <w:shd w:val="clear" w:color="auto" w:fill="auto"/>
            <w:vAlign w:val="center"/>
          </w:tcPr>
          <w:p w:rsidR="00D721E9" w:rsidRPr="00374498" w:rsidRDefault="00D721E9" w:rsidP="003B2FB2">
            <w:pPr>
              <w:spacing w:after="0" w:line="240" w:lineRule="auto"/>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Назва теми</w:t>
            </w:r>
          </w:p>
        </w:tc>
        <w:tc>
          <w:tcPr>
            <w:tcW w:w="1418" w:type="dxa"/>
            <w:shd w:val="clear" w:color="auto" w:fill="auto"/>
            <w:vAlign w:val="center"/>
          </w:tcPr>
          <w:p w:rsidR="00D721E9" w:rsidRPr="00374498" w:rsidRDefault="00D721E9" w:rsidP="00DA5680">
            <w:pPr>
              <w:spacing w:after="0" w:line="240" w:lineRule="auto"/>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Кількість</w:t>
            </w:r>
            <w:r w:rsidR="00DA5680">
              <w:rPr>
                <w:rFonts w:ascii="Times New Roman" w:eastAsia="Times New Roman" w:hAnsi="Times New Roman" w:cs="Times New Roman"/>
                <w:sz w:val="20"/>
                <w:szCs w:val="24"/>
                <w:lang w:val="uk-UA" w:eastAsia="ru-RU"/>
              </w:rPr>
              <w:t xml:space="preserve"> </w:t>
            </w:r>
            <w:r w:rsidRPr="00374498">
              <w:rPr>
                <w:rFonts w:ascii="Times New Roman" w:eastAsia="Times New Roman" w:hAnsi="Times New Roman" w:cs="Times New Roman"/>
                <w:sz w:val="20"/>
                <w:szCs w:val="24"/>
                <w:lang w:val="uk-UA" w:eastAsia="ru-RU"/>
              </w:rPr>
              <w:t>годин</w:t>
            </w:r>
          </w:p>
        </w:tc>
      </w:tr>
      <w:tr w:rsidR="00A7306A" w:rsidRPr="00554BAF" w:rsidTr="00A14199">
        <w:tc>
          <w:tcPr>
            <w:tcW w:w="709" w:type="dxa"/>
            <w:shd w:val="clear" w:color="auto" w:fill="auto"/>
            <w:vAlign w:val="center"/>
          </w:tcPr>
          <w:p w:rsidR="00A7306A" w:rsidRPr="000912C4" w:rsidRDefault="00A7306A" w:rsidP="00A14199">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w:t>
            </w:r>
          </w:p>
        </w:tc>
        <w:tc>
          <w:tcPr>
            <w:tcW w:w="7654" w:type="dxa"/>
            <w:shd w:val="clear" w:color="auto" w:fill="auto"/>
            <w:vAlign w:val="center"/>
          </w:tcPr>
          <w:p w:rsidR="00A7306A" w:rsidRPr="00F524D8" w:rsidRDefault="00A7306A" w:rsidP="00F04CE2">
            <w:pPr>
              <w:spacing w:after="0" w:line="240" w:lineRule="auto"/>
              <w:jc w:val="both"/>
              <w:rPr>
                <w:rFonts w:ascii="Times New Roman" w:hAnsi="Times New Roman" w:cs="Times New Roman"/>
                <w:sz w:val="24"/>
                <w:szCs w:val="24"/>
                <w:lang w:val="uk-UA"/>
              </w:rPr>
            </w:pPr>
            <w:r w:rsidRPr="00F524D8">
              <w:rPr>
                <w:rFonts w:ascii="Times New Roman" w:hAnsi="Times New Roman" w:cs="Times New Roman"/>
                <w:sz w:val="24"/>
                <w:szCs w:val="24"/>
                <w:lang w:val="uk-UA"/>
              </w:rPr>
              <w:t>Педагогіка та педагогічна культура. Освіта як система та як процес.</w:t>
            </w:r>
          </w:p>
        </w:tc>
        <w:tc>
          <w:tcPr>
            <w:tcW w:w="1418" w:type="dxa"/>
            <w:shd w:val="clear" w:color="auto" w:fill="auto"/>
            <w:vAlign w:val="center"/>
          </w:tcPr>
          <w:p w:rsidR="00A7306A" w:rsidRPr="00F74A88" w:rsidRDefault="00F74A88" w:rsidP="00F04CE2">
            <w:pPr>
              <w:spacing w:after="0" w:line="240" w:lineRule="auto"/>
              <w:jc w:val="center"/>
              <w:rPr>
                <w:rFonts w:ascii="Times New Roman" w:hAnsi="Times New Roman" w:cs="Times New Roman"/>
                <w:sz w:val="24"/>
                <w:szCs w:val="24"/>
                <w:highlight w:val="yellow"/>
                <w:lang w:val="uk-UA"/>
              </w:rPr>
            </w:pPr>
            <w:r w:rsidRPr="00F74A88">
              <w:rPr>
                <w:rFonts w:ascii="Times New Roman" w:hAnsi="Times New Roman" w:cs="Times New Roman"/>
                <w:sz w:val="24"/>
                <w:szCs w:val="24"/>
                <w:highlight w:val="yellow"/>
                <w:lang w:val="uk-UA"/>
              </w:rPr>
              <w:t>3</w:t>
            </w:r>
          </w:p>
        </w:tc>
      </w:tr>
      <w:tr w:rsidR="00A7306A" w:rsidRPr="00554BAF" w:rsidTr="00A14199">
        <w:tc>
          <w:tcPr>
            <w:tcW w:w="709" w:type="dxa"/>
            <w:shd w:val="clear" w:color="auto" w:fill="auto"/>
            <w:vAlign w:val="center"/>
          </w:tcPr>
          <w:p w:rsidR="00A7306A" w:rsidRPr="000912C4" w:rsidRDefault="00A7306A" w:rsidP="00A14199">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2.</w:t>
            </w:r>
          </w:p>
        </w:tc>
        <w:tc>
          <w:tcPr>
            <w:tcW w:w="7654" w:type="dxa"/>
            <w:shd w:val="clear" w:color="auto" w:fill="auto"/>
            <w:vAlign w:val="center"/>
          </w:tcPr>
          <w:p w:rsidR="00A7306A" w:rsidRPr="00F524D8" w:rsidRDefault="00A7306A" w:rsidP="00F04CE2">
            <w:pPr>
              <w:spacing w:after="0" w:line="240" w:lineRule="auto"/>
              <w:jc w:val="both"/>
              <w:rPr>
                <w:rFonts w:ascii="Times New Roman" w:hAnsi="Times New Roman" w:cs="Times New Roman"/>
                <w:sz w:val="24"/>
                <w:szCs w:val="24"/>
                <w:lang w:val="uk-UA"/>
              </w:rPr>
            </w:pPr>
            <w:r w:rsidRPr="00F524D8">
              <w:rPr>
                <w:rFonts w:ascii="Times New Roman" w:hAnsi="Times New Roman" w:cs="Times New Roman"/>
                <w:sz w:val="24"/>
                <w:szCs w:val="24"/>
                <w:lang w:val="uk-UA"/>
              </w:rPr>
              <w:t>Викладання у сучасній (технічній) вищій школі.</w:t>
            </w:r>
          </w:p>
        </w:tc>
        <w:tc>
          <w:tcPr>
            <w:tcW w:w="1418" w:type="dxa"/>
            <w:shd w:val="clear" w:color="auto" w:fill="auto"/>
            <w:vAlign w:val="center"/>
          </w:tcPr>
          <w:p w:rsidR="00A7306A" w:rsidRPr="00F74A88" w:rsidRDefault="00A7306A" w:rsidP="00F04CE2">
            <w:pPr>
              <w:spacing w:after="0" w:line="240" w:lineRule="auto"/>
              <w:jc w:val="center"/>
              <w:rPr>
                <w:rFonts w:ascii="Times New Roman" w:hAnsi="Times New Roman" w:cs="Times New Roman"/>
                <w:sz w:val="24"/>
                <w:szCs w:val="24"/>
                <w:highlight w:val="yellow"/>
                <w:lang w:val="uk-UA"/>
              </w:rPr>
            </w:pPr>
            <w:r w:rsidRPr="00F74A88">
              <w:rPr>
                <w:rFonts w:ascii="Times New Roman" w:hAnsi="Times New Roman" w:cs="Times New Roman"/>
                <w:sz w:val="24"/>
                <w:szCs w:val="24"/>
                <w:highlight w:val="yellow"/>
                <w:lang w:val="uk-UA"/>
              </w:rPr>
              <w:t>4</w:t>
            </w:r>
          </w:p>
        </w:tc>
      </w:tr>
      <w:tr w:rsidR="00A7306A" w:rsidRPr="00554BAF" w:rsidTr="00A14199">
        <w:tc>
          <w:tcPr>
            <w:tcW w:w="709" w:type="dxa"/>
            <w:shd w:val="clear" w:color="auto" w:fill="auto"/>
            <w:vAlign w:val="center"/>
          </w:tcPr>
          <w:p w:rsidR="00A7306A" w:rsidRPr="000912C4" w:rsidRDefault="00A7306A" w:rsidP="00A14199">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3.</w:t>
            </w:r>
          </w:p>
        </w:tc>
        <w:tc>
          <w:tcPr>
            <w:tcW w:w="7654" w:type="dxa"/>
            <w:shd w:val="clear" w:color="auto" w:fill="auto"/>
            <w:vAlign w:val="center"/>
          </w:tcPr>
          <w:p w:rsidR="00A7306A" w:rsidRPr="00F524D8" w:rsidRDefault="00A7306A" w:rsidP="00F04CE2">
            <w:pPr>
              <w:spacing w:after="0" w:line="240" w:lineRule="auto"/>
              <w:jc w:val="both"/>
              <w:rPr>
                <w:rFonts w:ascii="Times New Roman" w:hAnsi="Times New Roman" w:cs="Times New Roman"/>
                <w:bCs/>
                <w:sz w:val="24"/>
                <w:szCs w:val="24"/>
                <w:lang w:val="uk-UA"/>
              </w:rPr>
            </w:pPr>
            <w:r w:rsidRPr="00F524D8">
              <w:rPr>
                <w:rFonts w:ascii="Times New Roman" w:hAnsi="Times New Roman" w:cs="Times New Roman"/>
                <w:sz w:val="24"/>
                <w:szCs w:val="24"/>
                <w:lang w:val="uk-UA"/>
              </w:rPr>
              <w:t>Основи педагогічної майстерності.</w:t>
            </w:r>
          </w:p>
        </w:tc>
        <w:tc>
          <w:tcPr>
            <w:tcW w:w="1418" w:type="dxa"/>
            <w:shd w:val="clear" w:color="auto" w:fill="auto"/>
            <w:vAlign w:val="center"/>
          </w:tcPr>
          <w:p w:rsidR="00A7306A" w:rsidRPr="00F74A88" w:rsidRDefault="00A7306A" w:rsidP="00F04CE2">
            <w:pPr>
              <w:spacing w:after="0" w:line="240" w:lineRule="auto"/>
              <w:jc w:val="center"/>
              <w:rPr>
                <w:rFonts w:ascii="Times New Roman" w:hAnsi="Times New Roman" w:cs="Times New Roman"/>
                <w:sz w:val="24"/>
                <w:szCs w:val="24"/>
                <w:highlight w:val="yellow"/>
                <w:lang w:val="uk-UA"/>
              </w:rPr>
            </w:pPr>
            <w:r w:rsidRPr="00F74A88">
              <w:rPr>
                <w:rFonts w:ascii="Times New Roman" w:hAnsi="Times New Roman" w:cs="Times New Roman"/>
                <w:sz w:val="24"/>
                <w:szCs w:val="24"/>
                <w:highlight w:val="yellow"/>
                <w:lang w:val="uk-UA"/>
              </w:rPr>
              <w:t>4</w:t>
            </w:r>
          </w:p>
        </w:tc>
      </w:tr>
      <w:tr w:rsidR="00A7306A" w:rsidRPr="00554BAF" w:rsidTr="00A14199">
        <w:tc>
          <w:tcPr>
            <w:tcW w:w="709" w:type="dxa"/>
            <w:shd w:val="clear" w:color="auto" w:fill="auto"/>
            <w:vAlign w:val="center"/>
          </w:tcPr>
          <w:p w:rsidR="00A7306A" w:rsidRPr="000912C4" w:rsidRDefault="00A7306A" w:rsidP="00A14199">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4.</w:t>
            </w:r>
          </w:p>
        </w:tc>
        <w:tc>
          <w:tcPr>
            <w:tcW w:w="7654" w:type="dxa"/>
            <w:shd w:val="clear" w:color="auto" w:fill="auto"/>
            <w:vAlign w:val="center"/>
          </w:tcPr>
          <w:p w:rsidR="00A7306A" w:rsidRPr="00F524D8" w:rsidRDefault="00A7306A" w:rsidP="00F04CE2">
            <w:pPr>
              <w:spacing w:after="0" w:line="240" w:lineRule="auto"/>
              <w:jc w:val="both"/>
              <w:rPr>
                <w:rFonts w:ascii="Times New Roman" w:hAnsi="Times New Roman" w:cs="Times New Roman"/>
                <w:bCs/>
                <w:sz w:val="24"/>
                <w:szCs w:val="24"/>
                <w:lang w:val="uk-UA"/>
              </w:rPr>
            </w:pPr>
            <w:r w:rsidRPr="00F524D8">
              <w:rPr>
                <w:rFonts w:ascii="Times New Roman" w:hAnsi="Times New Roman" w:cs="Times New Roman"/>
                <w:sz w:val="24"/>
                <w:szCs w:val="24"/>
                <w:lang w:val="uk-UA"/>
              </w:rPr>
              <w:t xml:space="preserve">Студентська група як суб’єкт навчального процесу: створення, розвиток та роль. </w:t>
            </w:r>
            <w:r>
              <w:rPr>
                <w:rFonts w:ascii="Times New Roman" w:hAnsi="Times New Roman" w:cs="Times New Roman"/>
                <w:sz w:val="24"/>
                <w:szCs w:val="24"/>
                <w:lang w:val="uk-UA"/>
              </w:rPr>
              <w:t>Навчальна та в</w:t>
            </w:r>
            <w:r w:rsidRPr="00F524D8">
              <w:rPr>
                <w:rFonts w:ascii="Times New Roman" w:hAnsi="Times New Roman" w:cs="Times New Roman"/>
                <w:sz w:val="24"/>
                <w:szCs w:val="24"/>
                <w:lang w:val="uk-UA"/>
              </w:rPr>
              <w:t>иховна робота зі студентською молоддю.</w:t>
            </w:r>
          </w:p>
        </w:tc>
        <w:tc>
          <w:tcPr>
            <w:tcW w:w="1418" w:type="dxa"/>
            <w:shd w:val="clear" w:color="auto" w:fill="auto"/>
            <w:vAlign w:val="center"/>
          </w:tcPr>
          <w:p w:rsidR="00A7306A" w:rsidRPr="00F74A88" w:rsidRDefault="00A7306A" w:rsidP="00F04CE2">
            <w:pPr>
              <w:spacing w:after="0" w:line="240" w:lineRule="auto"/>
              <w:jc w:val="center"/>
              <w:rPr>
                <w:rFonts w:ascii="Times New Roman" w:hAnsi="Times New Roman" w:cs="Times New Roman"/>
                <w:sz w:val="24"/>
                <w:szCs w:val="24"/>
                <w:lang w:val="uk-UA"/>
              </w:rPr>
            </w:pPr>
            <w:r w:rsidRPr="00F74A88">
              <w:rPr>
                <w:rFonts w:ascii="Times New Roman" w:hAnsi="Times New Roman" w:cs="Times New Roman"/>
                <w:sz w:val="24"/>
                <w:szCs w:val="24"/>
                <w:lang w:val="uk-UA"/>
              </w:rPr>
              <w:t>4</w:t>
            </w:r>
          </w:p>
        </w:tc>
      </w:tr>
      <w:tr w:rsidR="00A7306A" w:rsidRPr="00554BAF" w:rsidTr="00A14199">
        <w:tc>
          <w:tcPr>
            <w:tcW w:w="709" w:type="dxa"/>
            <w:shd w:val="clear" w:color="auto" w:fill="auto"/>
            <w:vAlign w:val="center"/>
          </w:tcPr>
          <w:p w:rsidR="00A7306A" w:rsidRPr="000912C4" w:rsidRDefault="00A7306A" w:rsidP="00A14199">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5.</w:t>
            </w:r>
          </w:p>
        </w:tc>
        <w:tc>
          <w:tcPr>
            <w:tcW w:w="7654" w:type="dxa"/>
            <w:shd w:val="clear" w:color="auto" w:fill="auto"/>
            <w:vAlign w:val="center"/>
          </w:tcPr>
          <w:p w:rsidR="00A7306A" w:rsidRPr="00F524D8" w:rsidRDefault="00A7306A" w:rsidP="00F04CE2">
            <w:pPr>
              <w:spacing w:after="0" w:line="240" w:lineRule="auto"/>
              <w:jc w:val="both"/>
              <w:rPr>
                <w:rFonts w:ascii="Times New Roman" w:hAnsi="Times New Roman" w:cs="Times New Roman"/>
                <w:sz w:val="24"/>
                <w:szCs w:val="24"/>
                <w:lang w:val="uk-UA"/>
              </w:rPr>
            </w:pPr>
            <w:r w:rsidRPr="00F524D8">
              <w:rPr>
                <w:rFonts w:ascii="Times New Roman" w:hAnsi="Times New Roman" w:cs="Times New Roman"/>
                <w:sz w:val="24"/>
                <w:szCs w:val="24"/>
                <w:lang w:val="uk-UA"/>
              </w:rPr>
              <w:t>Рольова та особистісна визначеність основних суб’єктів навчального процесу (викладач, студент, декан).</w:t>
            </w:r>
          </w:p>
        </w:tc>
        <w:tc>
          <w:tcPr>
            <w:tcW w:w="1418" w:type="dxa"/>
            <w:shd w:val="clear" w:color="auto" w:fill="auto"/>
            <w:vAlign w:val="center"/>
          </w:tcPr>
          <w:p w:rsidR="00A7306A" w:rsidRPr="00F74A88" w:rsidRDefault="00F74A88" w:rsidP="00F04CE2">
            <w:pPr>
              <w:spacing w:after="0" w:line="240" w:lineRule="auto"/>
              <w:jc w:val="center"/>
              <w:rPr>
                <w:rFonts w:ascii="Times New Roman" w:hAnsi="Times New Roman" w:cs="Times New Roman"/>
                <w:sz w:val="24"/>
                <w:szCs w:val="24"/>
                <w:lang w:val="uk-UA"/>
              </w:rPr>
            </w:pPr>
            <w:r w:rsidRPr="00F74A88">
              <w:rPr>
                <w:rFonts w:ascii="Times New Roman" w:hAnsi="Times New Roman" w:cs="Times New Roman"/>
                <w:sz w:val="24"/>
                <w:szCs w:val="24"/>
                <w:lang w:val="uk-UA"/>
              </w:rPr>
              <w:t>3</w:t>
            </w:r>
          </w:p>
        </w:tc>
      </w:tr>
      <w:tr w:rsidR="00A7306A" w:rsidRPr="00554BAF" w:rsidTr="00A14199">
        <w:tc>
          <w:tcPr>
            <w:tcW w:w="709" w:type="dxa"/>
            <w:shd w:val="clear" w:color="auto" w:fill="auto"/>
            <w:vAlign w:val="center"/>
          </w:tcPr>
          <w:p w:rsidR="00A7306A" w:rsidRPr="000912C4" w:rsidRDefault="00A7306A" w:rsidP="00A14199">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6.</w:t>
            </w:r>
          </w:p>
        </w:tc>
        <w:tc>
          <w:tcPr>
            <w:tcW w:w="7654" w:type="dxa"/>
            <w:shd w:val="clear" w:color="auto" w:fill="auto"/>
            <w:vAlign w:val="center"/>
          </w:tcPr>
          <w:p w:rsidR="00A7306A" w:rsidRPr="00F524D8" w:rsidRDefault="00A7306A" w:rsidP="00F04CE2">
            <w:pPr>
              <w:spacing w:after="0" w:line="240" w:lineRule="auto"/>
              <w:jc w:val="both"/>
              <w:rPr>
                <w:rFonts w:ascii="Times New Roman" w:hAnsi="Times New Roman" w:cs="Times New Roman"/>
                <w:sz w:val="24"/>
                <w:szCs w:val="24"/>
                <w:lang w:val="uk-UA"/>
              </w:rPr>
            </w:pPr>
            <w:r w:rsidRPr="00F524D8">
              <w:rPr>
                <w:rFonts w:ascii="Times New Roman" w:hAnsi="Times New Roman" w:cs="Times New Roman"/>
                <w:sz w:val="24"/>
                <w:szCs w:val="24"/>
                <w:lang w:val="uk-UA"/>
              </w:rPr>
              <w:t>Спілкування при здійсненні навчального процесу у вищій школі (форми, правила, техніки).</w:t>
            </w:r>
          </w:p>
        </w:tc>
        <w:tc>
          <w:tcPr>
            <w:tcW w:w="1418" w:type="dxa"/>
            <w:shd w:val="clear" w:color="auto" w:fill="auto"/>
            <w:vAlign w:val="center"/>
          </w:tcPr>
          <w:p w:rsidR="00A7306A" w:rsidRPr="00F74A88" w:rsidRDefault="00A7306A" w:rsidP="00F04CE2">
            <w:pPr>
              <w:spacing w:after="0" w:line="240" w:lineRule="auto"/>
              <w:jc w:val="center"/>
              <w:rPr>
                <w:rFonts w:ascii="Times New Roman" w:hAnsi="Times New Roman" w:cs="Times New Roman"/>
                <w:sz w:val="24"/>
                <w:szCs w:val="24"/>
                <w:lang w:val="uk-UA"/>
              </w:rPr>
            </w:pPr>
            <w:r w:rsidRPr="00F74A88">
              <w:rPr>
                <w:rFonts w:ascii="Times New Roman" w:hAnsi="Times New Roman" w:cs="Times New Roman"/>
                <w:sz w:val="24"/>
                <w:szCs w:val="24"/>
                <w:lang w:val="uk-UA"/>
              </w:rPr>
              <w:t>4</w:t>
            </w:r>
          </w:p>
        </w:tc>
      </w:tr>
      <w:tr w:rsidR="00A7306A" w:rsidRPr="00554BAF" w:rsidTr="00A14199">
        <w:tc>
          <w:tcPr>
            <w:tcW w:w="709" w:type="dxa"/>
            <w:shd w:val="clear" w:color="auto" w:fill="auto"/>
            <w:vAlign w:val="center"/>
          </w:tcPr>
          <w:p w:rsidR="00A7306A" w:rsidRPr="000912C4" w:rsidRDefault="00A7306A" w:rsidP="00A14199">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7.</w:t>
            </w:r>
          </w:p>
        </w:tc>
        <w:tc>
          <w:tcPr>
            <w:tcW w:w="7654" w:type="dxa"/>
            <w:shd w:val="clear" w:color="auto" w:fill="auto"/>
            <w:vAlign w:val="center"/>
          </w:tcPr>
          <w:p w:rsidR="00A7306A" w:rsidRPr="00F524D8" w:rsidRDefault="00A7306A" w:rsidP="00F04CE2">
            <w:pPr>
              <w:spacing w:after="0" w:line="240" w:lineRule="auto"/>
              <w:jc w:val="both"/>
              <w:rPr>
                <w:rFonts w:ascii="Times New Roman" w:hAnsi="Times New Roman" w:cs="Times New Roman"/>
                <w:bCs/>
                <w:sz w:val="24"/>
                <w:szCs w:val="24"/>
                <w:lang w:val="uk-UA"/>
              </w:rPr>
            </w:pPr>
            <w:r w:rsidRPr="00F524D8">
              <w:rPr>
                <w:rFonts w:ascii="Times New Roman" w:hAnsi="Times New Roman" w:cs="Times New Roman"/>
                <w:sz w:val="24"/>
                <w:szCs w:val="24"/>
                <w:lang w:val="uk-UA"/>
              </w:rPr>
              <w:t>Психологія викладацької діяльності та педагогічної майстерності</w:t>
            </w:r>
            <w:r w:rsidRPr="00F524D8">
              <w:rPr>
                <w:rFonts w:ascii="Times New Roman" w:hAnsi="Times New Roman" w:cs="Times New Roman"/>
                <w:bCs/>
                <w:sz w:val="24"/>
                <w:szCs w:val="24"/>
                <w:lang w:val="uk-UA"/>
              </w:rPr>
              <w:t>.</w:t>
            </w:r>
          </w:p>
        </w:tc>
        <w:tc>
          <w:tcPr>
            <w:tcW w:w="1418" w:type="dxa"/>
            <w:shd w:val="clear" w:color="auto" w:fill="auto"/>
            <w:vAlign w:val="center"/>
          </w:tcPr>
          <w:p w:rsidR="00A7306A" w:rsidRPr="00F74A88" w:rsidRDefault="00A7306A" w:rsidP="00F04CE2">
            <w:pPr>
              <w:spacing w:after="0" w:line="240" w:lineRule="auto"/>
              <w:jc w:val="center"/>
              <w:rPr>
                <w:rFonts w:ascii="Times New Roman" w:hAnsi="Times New Roman" w:cs="Times New Roman"/>
                <w:sz w:val="24"/>
                <w:szCs w:val="24"/>
                <w:lang w:val="uk-UA"/>
              </w:rPr>
            </w:pPr>
            <w:r w:rsidRPr="00F74A88">
              <w:rPr>
                <w:rFonts w:ascii="Times New Roman" w:hAnsi="Times New Roman" w:cs="Times New Roman"/>
                <w:sz w:val="24"/>
                <w:szCs w:val="24"/>
                <w:lang w:val="uk-UA"/>
              </w:rPr>
              <w:t>4</w:t>
            </w:r>
          </w:p>
        </w:tc>
      </w:tr>
      <w:tr w:rsidR="00A7306A" w:rsidRPr="00554BAF" w:rsidTr="00A14199">
        <w:tc>
          <w:tcPr>
            <w:tcW w:w="709" w:type="dxa"/>
            <w:shd w:val="clear" w:color="auto" w:fill="auto"/>
            <w:vAlign w:val="center"/>
          </w:tcPr>
          <w:p w:rsidR="00A7306A" w:rsidRPr="000912C4" w:rsidRDefault="00A7306A" w:rsidP="00A14199">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8.</w:t>
            </w:r>
          </w:p>
        </w:tc>
        <w:tc>
          <w:tcPr>
            <w:tcW w:w="7654" w:type="dxa"/>
            <w:shd w:val="clear" w:color="auto" w:fill="auto"/>
            <w:vAlign w:val="center"/>
          </w:tcPr>
          <w:p w:rsidR="00A7306A" w:rsidRPr="00F524D8" w:rsidRDefault="00A7306A" w:rsidP="00F04CE2">
            <w:pPr>
              <w:spacing w:after="0" w:line="240" w:lineRule="auto"/>
              <w:jc w:val="both"/>
              <w:rPr>
                <w:rFonts w:ascii="Times New Roman" w:hAnsi="Times New Roman" w:cs="Times New Roman"/>
                <w:bCs/>
                <w:sz w:val="24"/>
                <w:szCs w:val="24"/>
                <w:lang w:val="uk-UA"/>
              </w:rPr>
            </w:pPr>
            <w:r w:rsidRPr="00F524D8">
              <w:rPr>
                <w:rFonts w:ascii="Times New Roman" w:hAnsi="Times New Roman" w:cs="Times New Roman"/>
                <w:sz w:val="24"/>
                <w:szCs w:val="24"/>
                <w:lang w:val="uk-UA"/>
              </w:rPr>
              <w:t xml:space="preserve">Психологія та етика спілкування у </w:t>
            </w:r>
            <w:r>
              <w:rPr>
                <w:rFonts w:ascii="Times New Roman" w:hAnsi="Times New Roman" w:cs="Times New Roman"/>
                <w:sz w:val="24"/>
                <w:szCs w:val="24"/>
                <w:lang w:val="uk-UA"/>
              </w:rPr>
              <w:t>ЗВО</w:t>
            </w:r>
            <w:r w:rsidRPr="00F524D8">
              <w:rPr>
                <w:rFonts w:ascii="Times New Roman" w:hAnsi="Times New Roman" w:cs="Times New Roman"/>
                <w:sz w:val="24"/>
                <w:szCs w:val="24"/>
                <w:lang w:val="uk-UA"/>
              </w:rPr>
              <w:t xml:space="preserve"> як різновид ділового спілкування.</w:t>
            </w:r>
          </w:p>
        </w:tc>
        <w:tc>
          <w:tcPr>
            <w:tcW w:w="1418" w:type="dxa"/>
            <w:shd w:val="clear" w:color="auto" w:fill="auto"/>
            <w:vAlign w:val="center"/>
          </w:tcPr>
          <w:p w:rsidR="00A7306A" w:rsidRPr="00F74A88" w:rsidRDefault="00A7306A" w:rsidP="00F04CE2">
            <w:pPr>
              <w:spacing w:after="0" w:line="240" w:lineRule="auto"/>
              <w:jc w:val="center"/>
              <w:rPr>
                <w:rFonts w:ascii="Times New Roman" w:hAnsi="Times New Roman" w:cs="Times New Roman"/>
                <w:sz w:val="24"/>
                <w:szCs w:val="24"/>
                <w:lang w:val="uk-UA"/>
              </w:rPr>
            </w:pPr>
            <w:r w:rsidRPr="00F74A88">
              <w:rPr>
                <w:rFonts w:ascii="Times New Roman" w:hAnsi="Times New Roman" w:cs="Times New Roman"/>
                <w:sz w:val="24"/>
                <w:szCs w:val="24"/>
                <w:lang w:val="uk-UA"/>
              </w:rPr>
              <w:t>4</w:t>
            </w:r>
          </w:p>
        </w:tc>
      </w:tr>
      <w:tr w:rsidR="00A7306A" w:rsidRPr="00554BAF" w:rsidTr="00A14199">
        <w:tc>
          <w:tcPr>
            <w:tcW w:w="709" w:type="dxa"/>
            <w:shd w:val="clear" w:color="auto" w:fill="auto"/>
            <w:vAlign w:val="center"/>
          </w:tcPr>
          <w:p w:rsidR="00A7306A" w:rsidRPr="000912C4" w:rsidRDefault="00A7306A" w:rsidP="00A14199">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9.</w:t>
            </w:r>
          </w:p>
        </w:tc>
        <w:tc>
          <w:tcPr>
            <w:tcW w:w="7654" w:type="dxa"/>
            <w:shd w:val="clear" w:color="auto" w:fill="auto"/>
            <w:vAlign w:val="center"/>
          </w:tcPr>
          <w:p w:rsidR="00A7306A" w:rsidRPr="00AB3867" w:rsidRDefault="00A7306A" w:rsidP="00A14199">
            <w:pPr>
              <w:spacing w:after="0" w:line="240" w:lineRule="auto"/>
              <w:jc w:val="both"/>
              <w:rPr>
                <w:rFonts w:ascii="Times New Roman" w:hAnsi="Times New Roman" w:cs="Times New Roman"/>
                <w:sz w:val="24"/>
                <w:szCs w:val="24"/>
                <w:lang w:val="uk-UA"/>
              </w:rPr>
            </w:pPr>
            <w:r w:rsidRPr="00AB3867">
              <w:rPr>
                <w:rFonts w:ascii="Times New Roman" w:hAnsi="Times New Roman" w:cs="Times New Roman"/>
                <w:sz w:val="24"/>
                <w:szCs w:val="24"/>
                <w:lang w:val="uk-UA"/>
              </w:rPr>
              <w:t xml:space="preserve">Специфіка філософського </w:t>
            </w:r>
            <w:r>
              <w:rPr>
                <w:rFonts w:ascii="Times New Roman" w:hAnsi="Times New Roman" w:cs="Times New Roman"/>
                <w:sz w:val="24"/>
                <w:szCs w:val="24"/>
                <w:lang w:val="uk-UA"/>
              </w:rPr>
              <w:t>дискурсу у сучасному світі.</w:t>
            </w:r>
          </w:p>
        </w:tc>
        <w:tc>
          <w:tcPr>
            <w:tcW w:w="1418" w:type="dxa"/>
            <w:shd w:val="clear" w:color="auto" w:fill="auto"/>
            <w:vAlign w:val="center"/>
          </w:tcPr>
          <w:p w:rsidR="00A7306A" w:rsidRPr="00F74A88" w:rsidRDefault="00A7306A" w:rsidP="00A14199">
            <w:pPr>
              <w:spacing w:after="0" w:line="240" w:lineRule="auto"/>
              <w:jc w:val="center"/>
              <w:rPr>
                <w:rFonts w:ascii="Times New Roman" w:hAnsi="Times New Roman" w:cs="Times New Roman"/>
                <w:sz w:val="24"/>
                <w:szCs w:val="24"/>
                <w:lang w:val="uk-UA"/>
              </w:rPr>
            </w:pPr>
            <w:r w:rsidRPr="00F74A88">
              <w:rPr>
                <w:rFonts w:ascii="Times New Roman" w:hAnsi="Times New Roman" w:cs="Times New Roman"/>
                <w:sz w:val="24"/>
                <w:szCs w:val="24"/>
                <w:lang w:val="uk-UA"/>
              </w:rPr>
              <w:t>3</w:t>
            </w:r>
          </w:p>
        </w:tc>
      </w:tr>
      <w:tr w:rsidR="00A7306A" w:rsidRPr="00554BAF" w:rsidTr="00A14199">
        <w:trPr>
          <w:trHeight w:val="365"/>
        </w:trPr>
        <w:tc>
          <w:tcPr>
            <w:tcW w:w="709" w:type="dxa"/>
            <w:shd w:val="clear" w:color="auto" w:fill="auto"/>
            <w:vAlign w:val="center"/>
          </w:tcPr>
          <w:p w:rsidR="00A7306A" w:rsidRPr="000912C4" w:rsidRDefault="00A7306A" w:rsidP="00A14199">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10.</w:t>
            </w:r>
          </w:p>
        </w:tc>
        <w:tc>
          <w:tcPr>
            <w:tcW w:w="7654" w:type="dxa"/>
            <w:shd w:val="clear" w:color="auto" w:fill="auto"/>
            <w:vAlign w:val="center"/>
          </w:tcPr>
          <w:p w:rsidR="00A7306A" w:rsidRPr="00AB3867" w:rsidRDefault="00A7306A" w:rsidP="00A14199">
            <w:pPr>
              <w:spacing w:after="0" w:line="240" w:lineRule="auto"/>
              <w:jc w:val="both"/>
              <w:rPr>
                <w:rFonts w:ascii="Times New Roman" w:hAnsi="Times New Roman" w:cs="Times New Roman"/>
                <w:sz w:val="24"/>
                <w:szCs w:val="24"/>
                <w:lang w:val="uk-UA"/>
              </w:rPr>
            </w:pPr>
            <w:r w:rsidRPr="00AB3867">
              <w:rPr>
                <w:rFonts w:ascii="Times New Roman" w:hAnsi="Times New Roman" w:cs="Times New Roman"/>
                <w:sz w:val="24"/>
                <w:szCs w:val="24"/>
                <w:lang w:val="uk-UA"/>
              </w:rPr>
              <w:t xml:space="preserve">Філософія інформаційного суспільства, комп’ютерного розуму та </w:t>
            </w:r>
            <w:r w:rsidRPr="00AB3867">
              <w:rPr>
                <w:rFonts w:ascii="Times New Roman" w:hAnsi="Times New Roman" w:cs="Times New Roman"/>
                <w:sz w:val="24"/>
                <w:szCs w:val="24"/>
              </w:rPr>
              <w:t>"</w:t>
            </w:r>
            <w:r w:rsidRPr="00AB3867">
              <w:rPr>
                <w:rFonts w:ascii="Times New Roman" w:hAnsi="Times New Roman" w:cs="Times New Roman"/>
                <w:sz w:val="24"/>
                <w:szCs w:val="24"/>
                <w:lang w:val="uk-UA"/>
              </w:rPr>
              <w:t>штучного інтелекту</w:t>
            </w:r>
            <w:r w:rsidRPr="00AB3867">
              <w:rPr>
                <w:rFonts w:ascii="Times New Roman" w:hAnsi="Times New Roman" w:cs="Times New Roman"/>
                <w:sz w:val="24"/>
                <w:szCs w:val="24"/>
              </w:rPr>
              <w:t>"</w:t>
            </w:r>
            <w:r w:rsidRPr="00AB3867">
              <w:rPr>
                <w:rFonts w:ascii="Times New Roman" w:hAnsi="Times New Roman" w:cs="Times New Roman"/>
                <w:sz w:val="24"/>
                <w:szCs w:val="24"/>
                <w:lang w:val="uk-UA"/>
              </w:rPr>
              <w:t>.</w:t>
            </w:r>
          </w:p>
        </w:tc>
        <w:tc>
          <w:tcPr>
            <w:tcW w:w="1418" w:type="dxa"/>
            <w:shd w:val="clear" w:color="auto" w:fill="auto"/>
            <w:vAlign w:val="center"/>
          </w:tcPr>
          <w:p w:rsidR="00A7306A" w:rsidRPr="00F74A88" w:rsidRDefault="00A7306A" w:rsidP="00A14199">
            <w:pPr>
              <w:spacing w:after="0" w:line="240" w:lineRule="auto"/>
              <w:jc w:val="center"/>
              <w:rPr>
                <w:rFonts w:ascii="Times New Roman" w:hAnsi="Times New Roman" w:cs="Times New Roman"/>
                <w:sz w:val="24"/>
                <w:szCs w:val="24"/>
                <w:lang w:val="uk-UA"/>
              </w:rPr>
            </w:pPr>
            <w:r w:rsidRPr="00F74A88">
              <w:rPr>
                <w:rFonts w:ascii="Times New Roman" w:hAnsi="Times New Roman" w:cs="Times New Roman"/>
                <w:sz w:val="24"/>
                <w:szCs w:val="24"/>
                <w:lang w:val="uk-UA"/>
              </w:rPr>
              <w:t>4</w:t>
            </w:r>
          </w:p>
        </w:tc>
      </w:tr>
      <w:tr w:rsidR="00A7306A" w:rsidRPr="00554BAF" w:rsidTr="00A14199">
        <w:trPr>
          <w:trHeight w:val="427"/>
        </w:trPr>
        <w:tc>
          <w:tcPr>
            <w:tcW w:w="709" w:type="dxa"/>
            <w:shd w:val="clear" w:color="auto" w:fill="auto"/>
            <w:vAlign w:val="center"/>
          </w:tcPr>
          <w:p w:rsidR="00A7306A" w:rsidRPr="000912C4" w:rsidRDefault="00A7306A" w:rsidP="00A14199">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11.</w:t>
            </w:r>
          </w:p>
        </w:tc>
        <w:tc>
          <w:tcPr>
            <w:tcW w:w="7654" w:type="dxa"/>
            <w:shd w:val="clear" w:color="auto" w:fill="auto"/>
            <w:vAlign w:val="center"/>
          </w:tcPr>
          <w:p w:rsidR="00A7306A" w:rsidRPr="00AB3867" w:rsidRDefault="00A7306A" w:rsidP="00A14199">
            <w:pPr>
              <w:spacing w:after="0" w:line="240" w:lineRule="auto"/>
              <w:jc w:val="both"/>
              <w:rPr>
                <w:rFonts w:ascii="Times New Roman" w:hAnsi="Times New Roman" w:cs="Times New Roman"/>
                <w:bCs/>
                <w:sz w:val="24"/>
                <w:szCs w:val="24"/>
                <w:lang w:val="uk-UA"/>
              </w:rPr>
            </w:pPr>
            <w:r w:rsidRPr="00AB3867">
              <w:rPr>
                <w:rFonts w:ascii="Times New Roman" w:hAnsi="Times New Roman" w:cs="Times New Roman"/>
                <w:sz w:val="24"/>
                <w:szCs w:val="24"/>
                <w:lang w:val="uk-UA"/>
              </w:rPr>
              <w:t>Філософія постмодерністського світу та глобального типу цивілізації</w:t>
            </w:r>
            <w:r w:rsidRPr="00AB3867">
              <w:rPr>
                <w:rFonts w:ascii="Times New Roman" w:hAnsi="Times New Roman" w:cs="Times New Roman"/>
                <w:bCs/>
                <w:sz w:val="24"/>
                <w:szCs w:val="24"/>
                <w:lang w:val="uk-UA"/>
              </w:rPr>
              <w:t>.</w:t>
            </w:r>
          </w:p>
        </w:tc>
        <w:tc>
          <w:tcPr>
            <w:tcW w:w="1418" w:type="dxa"/>
            <w:shd w:val="clear" w:color="auto" w:fill="auto"/>
            <w:vAlign w:val="center"/>
          </w:tcPr>
          <w:p w:rsidR="00A7306A" w:rsidRPr="00F74A88" w:rsidRDefault="00A7306A" w:rsidP="00A14199">
            <w:pPr>
              <w:spacing w:after="0" w:line="240" w:lineRule="auto"/>
              <w:jc w:val="center"/>
              <w:rPr>
                <w:rFonts w:ascii="Times New Roman" w:hAnsi="Times New Roman" w:cs="Times New Roman"/>
                <w:sz w:val="24"/>
                <w:szCs w:val="24"/>
                <w:lang w:val="uk-UA"/>
              </w:rPr>
            </w:pPr>
            <w:r w:rsidRPr="00F74A88">
              <w:rPr>
                <w:rFonts w:ascii="Times New Roman" w:hAnsi="Times New Roman" w:cs="Times New Roman"/>
                <w:sz w:val="24"/>
                <w:szCs w:val="24"/>
                <w:lang w:val="uk-UA"/>
              </w:rPr>
              <w:t>4</w:t>
            </w:r>
          </w:p>
        </w:tc>
      </w:tr>
      <w:tr w:rsidR="00A7306A" w:rsidRPr="00554BAF" w:rsidTr="00A14199">
        <w:trPr>
          <w:trHeight w:val="419"/>
        </w:trPr>
        <w:tc>
          <w:tcPr>
            <w:tcW w:w="709" w:type="dxa"/>
            <w:shd w:val="clear" w:color="auto" w:fill="auto"/>
            <w:vAlign w:val="center"/>
          </w:tcPr>
          <w:p w:rsidR="00A7306A" w:rsidRPr="000912C4" w:rsidRDefault="00A7306A" w:rsidP="00A14199">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12.</w:t>
            </w:r>
          </w:p>
        </w:tc>
        <w:tc>
          <w:tcPr>
            <w:tcW w:w="7654" w:type="dxa"/>
            <w:shd w:val="clear" w:color="auto" w:fill="auto"/>
            <w:vAlign w:val="center"/>
          </w:tcPr>
          <w:p w:rsidR="00A7306A" w:rsidRPr="00AB3867" w:rsidRDefault="00A7306A" w:rsidP="00A14199">
            <w:pPr>
              <w:spacing w:after="0" w:line="240" w:lineRule="auto"/>
              <w:jc w:val="both"/>
              <w:rPr>
                <w:rFonts w:ascii="Times New Roman" w:hAnsi="Times New Roman" w:cs="Times New Roman"/>
                <w:bCs/>
                <w:sz w:val="24"/>
                <w:szCs w:val="24"/>
                <w:lang w:val="uk-UA"/>
              </w:rPr>
            </w:pPr>
            <w:r w:rsidRPr="00AB3867">
              <w:rPr>
                <w:rFonts w:ascii="Times New Roman" w:hAnsi="Times New Roman" w:cs="Times New Roman"/>
                <w:sz w:val="24"/>
                <w:szCs w:val="24"/>
                <w:lang w:val="uk-UA"/>
              </w:rPr>
              <w:t>Філософія та сучасний світ: філософія дозвілля, творчості, мови</w:t>
            </w:r>
            <w:r w:rsidRPr="00AB3867">
              <w:rPr>
                <w:rFonts w:ascii="Times New Roman" w:hAnsi="Times New Roman" w:cs="Times New Roman"/>
                <w:bCs/>
                <w:sz w:val="24"/>
                <w:szCs w:val="24"/>
                <w:lang w:val="uk-UA"/>
              </w:rPr>
              <w:t>.</w:t>
            </w:r>
          </w:p>
        </w:tc>
        <w:tc>
          <w:tcPr>
            <w:tcW w:w="1418" w:type="dxa"/>
            <w:shd w:val="clear" w:color="auto" w:fill="auto"/>
            <w:vAlign w:val="center"/>
          </w:tcPr>
          <w:p w:rsidR="00A7306A" w:rsidRPr="00F74A88" w:rsidRDefault="00A7306A" w:rsidP="00A14199">
            <w:pPr>
              <w:spacing w:after="0" w:line="240" w:lineRule="auto"/>
              <w:jc w:val="center"/>
              <w:rPr>
                <w:rFonts w:ascii="Times New Roman" w:hAnsi="Times New Roman" w:cs="Times New Roman"/>
                <w:sz w:val="24"/>
                <w:szCs w:val="24"/>
                <w:lang w:val="uk-UA"/>
              </w:rPr>
            </w:pPr>
            <w:r w:rsidRPr="00F74A88">
              <w:rPr>
                <w:rFonts w:ascii="Times New Roman" w:hAnsi="Times New Roman" w:cs="Times New Roman"/>
                <w:sz w:val="24"/>
                <w:szCs w:val="24"/>
                <w:lang w:val="uk-UA"/>
              </w:rPr>
              <w:t>4</w:t>
            </w:r>
          </w:p>
        </w:tc>
      </w:tr>
      <w:tr w:rsidR="00A7306A" w:rsidRPr="00554BAF" w:rsidTr="00A14199">
        <w:trPr>
          <w:trHeight w:val="397"/>
        </w:trPr>
        <w:tc>
          <w:tcPr>
            <w:tcW w:w="709" w:type="dxa"/>
            <w:shd w:val="clear" w:color="auto" w:fill="auto"/>
            <w:vAlign w:val="center"/>
          </w:tcPr>
          <w:p w:rsidR="00A7306A" w:rsidRPr="000912C4" w:rsidRDefault="00A7306A" w:rsidP="000912C4">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13.</w:t>
            </w:r>
          </w:p>
        </w:tc>
        <w:tc>
          <w:tcPr>
            <w:tcW w:w="7654" w:type="dxa"/>
            <w:shd w:val="clear" w:color="auto" w:fill="auto"/>
            <w:vAlign w:val="center"/>
          </w:tcPr>
          <w:p w:rsidR="00A7306A" w:rsidRPr="00AB3867" w:rsidRDefault="00A7306A" w:rsidP="00A14199">
            <w:pPr>
              <w:spacing w:after="0" w:line="240" w:lineRule="auto"/>
              <w:jc w:val="both"/>
              <w:rPr>
                <w:rFonts w:ascii="Times New Roman" w:hAnsi="Times New Roman" w:cs="Times New Roman"/>
                <w:sz w:val="24"/>
                <w:szCs w:val="24"/>
                <w:lang w:val="uk-UA"/>
              </w:rPr>
            </w:pPr>
            <w:r w:rsidRPr="00AB3867">
              <w:rPr>
                <w:rFonts w:ascii="Times New Roman" w:hAnsi="Times New Roman" w:cs="Times New Roman"/>
                <w:sz w:val="24"/>
                <w:szCs w:val="24"/>
                <w:lang w:val="uk-UA"/>
              </w:rPr>
              <w:t xml:space="preserve">Філософія економіки, </w:t>
            </w:r>
            <w:r>
              <w:rPr>
                <w:rFonts w:ascii="Times New Roman" w:hAnsi="Times New Roman" w:cs="Times New Roman"/>
                <w:sz w:val="24"/>
                <w:szCs w:val="24"/>
                <w:lang w:val="uk-UA"/>
              </w:rPr>
              <w:t xml:space="preserve">релігії, </w:t>
            </w:r>
            <w:r w:rsidRPr="00AB3867">
              <w:rPr>
                <w:rFonts w:ascii="Times New Roman" w:hAnsi="Times New Roman" w:cs="Times New Roman"/>
                <w:sz w:val="24"/>
                <w:szCs w:val="24"/>
                <w:lang w:val="uk-UA"/>
              </w:rPr>
              <w:t>освіти.</w:t>
            </w:r>
          </w:p>
        </w:tc>
        <w:tc>
          <w:tcPr>
            <w:tcW w:w="1418" w:type="dxa"/>
            <w:shd w:val="clear" w:color="auto" w:fill="auto"/>
            <w:vAlign w:val="center"/>
          </w:tcPr>
          <w:p w:rsidR="00A7306A" w:rsidRPr="00F74A88" w:rsidRDefault="00F74A88" w:rsidP="00367230">
            <w:pPr>
              <w:spacing w:after="0" w:line="240" w:lineRule="auto"/>
              <w:jc w:val="center"/>
              <w:rPr>
                <w:rFonts w:ascii="Times New Roman" w:hAnsi="Times New Roman" w:cs="Times New Roman"/>
                <w:sz w:val="24"/>
                <w:szCs w:val="24"/>
                <w:lang w:val="uk-UA"/>
              </w:rPr>
            </w:pPr>
            <w:r w:rsidRPr="00F74A88">
              <w:rPr>
                <w:rFonts w:ascii="Times New Roman" w:hAnsi="Times New Roman" w:cs="Times New Roman"/>
                <w:sz w:val="24"/>
                <w:szCs w:val="24"/>
                <w:lang w:val="uk-UA"/>
              </w:rPr>
              <w:t>4</w:t>
            </w:r>
          </w:p>
        </w:tc>
      </w:tr>
      <w:tr w:rsidR="00A7306A" w:rsidRPr="00554BAF" w:rsidTr="00A14199">
        <w:tc>
          <w:tcPr>
            <w:tcW w:w="709" w:type="dxa"/>
            <w:shd w:val="clear" w:color="auto" w:fill="auto"/>
            <w:vAlign w:val="center"/>
          </w:tcPr>
          <w:p w:rsidR="00A7306A" w:rsidRPr="000912C4" w:rsidRDefault="00A7306A" w:rsidP="000912C4">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14.</w:t>
            </w:r>
          </w:p>
        </w:tc>
        <w:tc>
          <w:tcPr>
            <w:tcW w:w="7654" w:type="dxa"/>
            <w:shd w:val="clear" w:color="auto" w:fill="auto"/>
            <w:vAlign w:val="center"/>
          </w:tcPr>
          <w:p w:rsidR="00A7306A" w:rsidRPr="00AB3867" w:rsidRDefault="00A7306A" w:rsidP="00A14199">
            <w:pPr>
              <w:spacing w:after="0" w:line="240" w:lineRule="auto"/>
              <w:jc w:val="both"/>
              <w:rPr>
                <w:rFonts w:ascii="Times New Roman" w:hAnsi="Times New Roman" w:cs="Times New Roman"/>
                <w:sz w:val="24"/>
                <w:szCs w:val="24"/>
                <w:lang w:val="uk-UA"/>
              </w:rPr>
            </w:pPr>
            <w:r w:rsidRPr="00AB3867">
              <w:rPr>
                <w:rFonts w:ascii="Times New Roman" w:hAnsi="Times New Roman" w:cs="Times New Roman"/>
                <w:sz w:val="24"/>
                <w:szCs w:val="24"/>
                <w:lang w:val="uk-UA"/>
              </w:rPr>
              <w:t xml:space="preserve">Філософія науки </w:t>
            </w:r>
            <w:r>
              <w:rPr>
                <w:rFonts w:ascii="Times New Roman" w:hAnsi="Times New Roman" w:cs="Times New Roman"/>
                <w:sz w:val="24"/>
                <w:szCs w:val="24"/>
                <w:lang w:val="uk-UA"/>
              </w:rPr>
              <w:t>та</w:t>
            </w:r>
            <w:r w:rsidRPr="00AB3867">
              <w:rPr>
                <w:rFonts w:ascii="Times New Roman" w:hAnsi="Times New Roman" w:cs="Times New Roman"/>
                <w:sz w:val="24"/>
                <w:szCs w:val="24"/>
                <w:lang w:val="uk-UA"/>
              </w:rPr>
              <w:t xml:space="preserve"> наукового пізнання, техніки, інноваційної діяльності.</w:t>
            </w:r>
          </w:p>
        </w:tc>
        <w:tc>
          <w:tcPr>
            <w:tcW w:w="1418" w:type="dxa"/>
            <w:shd w:val="clear" w:color="auto" w:fill="auto"/>
            <w:vAlign w:val="center"/>
          </w:tcPr>
          <w:p w:rsidR="00A7306A" w:rsidRPr="00F74A88" w:rsidRDefault="00F74A88" w:rsidP="00367230">
            <w:pPr>
              <w:spacing w:after="0" w:line="240" w:lineRule="auto"/>
              <w:jc w:val="center"/>
              <w:rPr>
                <w:rFonts w:ascii="Times New Roman" w:hAnsi="Times New Roman" w:cs="Times New Roman"/>
                <w:sz w:val="24"/>
                <w:szCs w:val="24"/>
                <w:lang w:val="uk-UA"/>
              </w:rPr>
            </w:pPr>
            <w:r w:rsidRPr="00F74A88">
              <w:rPr>
                <w:rFonts w:ascii="Times New Roman" w:hAnsi="Times New Roman" w:cs="Times New Roman"/>
                <w:sz w:val="24"/>
                <w:szCs w:val="24"/>
                <w:lang w:val="uk-UA"/>
              </w:rPr>
              <w:t>5</w:t>
            </w:r>
          </w:p>
        </w:tc>
      </w:tr>
      <w:tr w:rsidR="00A7306A" w:rsidRPr="00554BAF" w:rsidTr="00A14199">
        <w:tc>
          <w:tcPr>
            <w:tcW w:w="709" w:type="dxa"/>
            <w:shd w:val="clear" w:color="auto" w:fill="auto"/>
            <w:vAlign w:val="center"/>
          </w:tcPr>
          <w:p w:rsidR="00A7306A" w:rsidRPr="000912C4" w:rsidRDefault="00A7306A" w:rsidP="000912C4">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15.</w:t>
            </w:r>
          </w:p>
        </w:tc>
        <w:tc>
          <w:tcPr>
            <w:tcW w:w="7654" w:type="dxa"/>
            <w:shd w:val="clear" w:color="auto" w:fill="auto"/>
            <w:vAlign w:val="center"/>
          </w:tcPr>
          <w:p w:rsidR="00A7306A" w:rsidRPr="00AB3867" w:rsidRDefault="00A7306A" w:rsidP="00A14199">
            <w:pPr>
              <w:spacing w:after="0" w:line="240" w:lineRule="auto"/>
              <w:jc w:val="both"/>
              <w:rPr>
                <w:rFonts w:ascii="Times New Roman" w:hAnsi="Times New Roman" w:cs="Times New Roman"/>
                <w:bCs/>
                <w:sz w:val="24"/>
                <w:szCs w:val="24"/>
                <w:lang w:val="uk-UA"/>
              </w:rPr>
            </w:pPr>
            <w:r w:rsidRPr="00AB3867">
              <w:rPr>
                <w:rFonts w:ascii="Times New Roman" w:hAnsi="Times New Roman" w:cs="Times New Roman"/>
                <w:sz w:val="24"/>
                <w:szCs w:val="24"/>
                <w:lang w:val="uk-UA"/>
              </w:rPr>
              <w:t xml:space="preserve">Філософія кохання (статі), філософські основи теорії </w:t>
            </w:r>
            <w:r w:rsidRPr="00A60D33">
              <w:rPr>
                <w:rFonts w:ascii="Times New Roman" w:hAnsi="Times New Roman" w:cs="Times New Roman"/>
                <w:bCs/>
                <w:sz w:val="24"/>
                <w:szCs w:val="24"/>
                <w:lang w:val="uk-UA"/>
              </w:rPr>
              <w:t>ґ</w:t>
            </w:r>
            <w:r w:rsidRPr="00AB3867">
              <w:rPr>
                <w:rFonts w:ascii="Times New Roman" w:hAnsi="Times New Roman" w:cs="Times New Roman"/>
                <w:sz w:val="24"/>
                <w:szCs w:val="24"/>
                <w:lang w:val="uk-UA"/>
              </w:rPr>
              <w:t>ендеру.</w:t>
            </w:r>
          </w:p>
        </w:tc>
        <w:tc>
          <w:tcPr>
            <w:tcW w:w="1418" w:type="dxa"/>
            <w:shd w:val="clear" w:color="auto" w:fill="auto"/>
            <w:vAlign w:val="center"/>
          </w:tcPr>
          <w:p w:rsidR="00A7306A" w:rsidRPr="00F74A88" w:rsidRDefault="00A7306A" w:rsidP="00367230">
            <w:pPr>
              <w:spacing w:after="0" w:line="240" w:lineRule="auto"/>
              <w:jc w:val="center"/>
              <w:rPr>
                <w:rFonts w:ascii="Times New Roman" w:hAnsi="Times New Roman" w:cs="Times New Roman"/>
                <w:sz w:val="24"/>
                <w:szCs w:val="24"/>
                <w:lang w:val="uk-UA"/>
              </w:rPr>
            </w:pPr>
            <w:r w:rsidRPr="00F74A88">
              <w:rPr>
                <w:rFonts w:ascii="Times New Roman" w:hAnsi="Times New Roman" w:cs="Times New Roman"/>
                <w:sz w:val="24"/>
                <w:szCs w:val="24"/>
                <w:lang w:val="uk-UA"/>
              </w:rPr>
              <w:t>3</w:t>
            </w:r>
          </w:p>
        </w:tc>
      </w:tr>
      <w:tr w:rsidR="00A7306A" w:rsidRPr="00554BAF" w:rsidTr="00A14199">
        <w:trPr>
          <w:trHeight w:val="433"/>
        </w:trPr>
        <w:tc>
          <w:tcPr>
            <w:tcW w:w="709" w:type="dxa"/>
            <w:shd w:val="clear" w:color="auto" w:fill="auto"/>
            <w:vAlign w:val="center"/>
          </w:tcPr>
          <w:p w:rsidR="00A7306A" w:rsidRPr="000912C4" w:rsidRDefault="00A7306A" w:rsidP="000912C4">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16.</w:t>
            </w:r>
          </w:p>
        </w:tc>
        <w:tc>
          <w:tcPr>
            <w:tcW w:w="7654" w:type="dxa"/>
            <w:shd w:val="clear" w:color="auto" w:fill="auto"/>
            <w:vAlign w:val="center"/>
          </w:tcPr>
          <w:p w:rsidR="00A7306A" w:rsidRPr="00AB3867" w:rsidRDefault="00A7306A" w:rsidP="00A14199">
            <w:pPr>
              <w:spacing w:after="0" w:line="240" w:lineRule="auto"/>
              <w:jc w:val="both"/>
              <w:rPr>
                <w:rFonts w:ascii="Times New Roman" w:hAnsi="Times New Roman" w:cs="Times New Roman"/>
                <w:bCs/>
                <w:sz w:val="24"/>
                <w:szCs w:val="24"/>
                <w:lang w:val="uk-UA"/>
              </w:rPr>
            </w:pPr>
            <w:r w:rsidRPr="00AB3867">
              <w:rPr>
                <w:rFonts w:ascii="Times New Roman" w:hAnsi="Times New Roman" w:cs="Times New Roman"/>
                <w:bCs/>
                <w:sz w:val="24"/>
                <w:szCs w:val="24"/>
                <w:lang w:val="uk-UA"/>
              </w:rPr>
              <w:t>Філософія спорту, туризму, реклами.</w:t>
            </w:r>
          </w:p>
        </w:tc>
        <w:tc>
          <w:tcPr>
            <w:tcW w:w="1418" w:type="dxa"/>
            <w:shd w:val="clear" w:color="auto" w:fill="auto"/>
            <w:vAlign w:val="center"/>
          </w:tcPr>
          <w:p w:rsidR="00A7306A" w:rsidRPr="00F74A88" w:rsidRDefault="00A7306A" w:rsidP="00367230">
            <w:pPr>
              <w:spacing w:after="0" w:line="240" w:lineRule="auto"/>
              <w:jc w:val="center"/>
              <w:rPr>
                <w:rFonts w:ascii="Times New Roman" w:hAnsi="Times New Roman" w:cs="Times New Roman"/>
                <w:sz w:val="24"/>
                <w:szCs w:val="24"/>
                <w:lang w:val="uk-UA"/>
              </w:rPr>
            </w:pPr>
            <w:r w:rsidRPr="00F74A88">
              <w:rPr>
                <w:rFonts w:ascii="Times New Roman" w:hAnsi="Times New Roman" w:cs="Times New Roman"/>
                <w:sz w:val="24"/>
                <w:szCs w:val="24"/>
                <w:lang w:val="uk-UA"/>
              </w:rPr>
              <w:t>3</w:t>
            </w:r>
          </w:p>
        </w:tc>
      </w:tr>
      <w:tr w:rsidR="00A7306A" w:rsidRPr="00554BAF" w:rsidTr="00F524D8">
        <w:trPr>
          <w:trHeight w:val="451"/>
        </w:trPr>
        <w:tc>
          <w:tcPr>
            <w:tcW w:w="709" w:type="dxa"/>
            <w:shd w:val="clear" w:color="auto" w:fill="auto"/>
            <w:vAlign w:val="center"/>
          </w:tcPr>
          <w:p w:rsidR="00A7306A" w:rsidRPr="00D721E9" w:rsidRDefault="00A7306A" w:rsidP="003B2FB2">
            <w:pPr>
              <w:spacing w:after="0" w:line="240" w:lineRule="auto"/>
              <w:jc w:val="center"/>
              <w:rPr>
                <w:rFonts w:ascii="Times New Roman" w:eastAsia="Times New Roman" w:hAnsi="Times New Roman" w:cs="Times New Roman"/>
                <w:sz w:val="24"/>
                <w:szCs w:val="24"/>
                <w:lang w:val="uk-UA" w:eastAsia="ru-RU"/>
              </w:rPr>
            </w:pPr>
          </w:p>
        </w:tc>
        <w:tc>
          <w:tcPr>
            <w:tcW w:w="7654" w:type="dxa"/>
            <w:shd w:val="clear" w:color="auto" w:fill="auto"/>
            <w:vAlign w:val="center"/>
          </w:tcPr>
          <w:p w:rsidR="00A7306A" w:rsidRPr="00D721E9" w:rsidRDefault="00A7306A" w:rsidP="00F524D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Разом:</w:t>
            </w:r>
          </w:p>
        </w:tc>
        <w:tc>
          <w:tcPr>
            <w:tcW w:w="1418" w:type="dxa"/>
            <w:shd w:val="clear" w:color="auto" w:fill="auto"/>
            <w:vAlign w:val="center"/>
          </w:tcPr>
          <w:p w:rsidR="00A7306A" w:rsidRPr="000912C4" w:rsidRDefault="00A7306A" w:rsidP="00F74A88">
            <w:pPr>
              <w:spacing w:after="0" w:line="240" w:lineRule="auto"/>
              <w:jc w:val="center"/>
              <w:rPr>
                <w:rFonts w:ascii="Arial" w:eastAsia="Times New Roman" w:hAnsi="Arial" w:cs="Arial"/>
                <w:i/>
                <w:sz w:val="24"/>
                <w:szCs w:val="24"/>
                <w:lang w:val="uk-UA" w:eastAsia="ru-RU"/>
              </w:rPr>
            </w:pPr>
            <w:r>
              <w:rPr>
                <w:rFonts w:ascii="Arial" w:eastAsia="Times New Roman" w:hAnsi="Arial" w:cs="Arial"/>
                <w:i/>
                <w:sz w:val="24"/>
                <w:szCs w:val="24"/>
                <w:lang w:val="uk-UA" w:eastAsia="ru-RU"/>
              </w:rPr>
              <w:t>6</w:t>
            </w:r>
            <w:r w:rsidR="00F74A88">
              <w:rPr>
                <w:rFonts w:ascii="Arial" w:eastAsia="Times New Roman" w:hAnsi="Arial" w:cs="Arial"/>
                <w:i/>
                <w:sz w:val="24"/>
                <w:szCs w:val="24"/>
                <w:lang w:val="uk-UA" w:eastAsia="ru-RU"/>
              </w:rPr>
              <w:t>0</w:t>
            </w:r>
          </w:p>
        </w:tc>
      </w:tr>
    </w:tbl>
    <w:p w:rsidR="00D721E9" w:rsidRPr="00D721E9" w:rsidRDefault="00D721E9" w:rsidP="00D721E9">
      <w:pPr>
        <w:spacing w:after="0" w:line="240" w:lineRule="auto"/>
        <w:jc w:val="center"/>
        <w:rPr>
          <w:rFonts w:ascii="Times New Roman" w:eastAsia="Times New Roman" w:hAnsi="Times New Roman" w:cs="Times New Roman"/>
          <w:sz w:val="24"/>
          <w:szCs w:val="24"/>
          <w:lang w:val="uk-UA" w:eastAsia="ru-RU"/>
        </w:rPr>
      </w:pPr>
    </w:p>
    <w:p w:rsidR="00554BAF" w:rsidRPr="00C827CD" w:rsidRDefault="000A1A88" w:rsidP="000A1A88">
      <w:pPr>
        <w:spacing w:after="0" w:line="240" w:lineRule="auto"/>
        <w:jc w:val="center"/>
        <w:rPr>
          <w:rFonts w:ascii="Times New Roman" w:eastAsia="Times New Roman" w:hAnsi="Times New Roman" w:cs="Times New Roman"/>
          <w:b/>
          <w:sz w:val="24"/>
          <w:szCs w:val="28"/>
          <w:lang w:val="uk-UA" w:eastAsia="ru-RU"/>
        </w:rPr>
      </w:pPr>
      <w:r w:rsidRPr="00C827CD">
        <w:rPr>
          <w:rFonts w:ascii="Times New Roman" w:eastAsia="Times New Roman" w:hAnsi="Times New Roman" w:cs="Times New Roman"/>
          <w:b/>
          <w:sz w:val="24"/>
          <w:szCs w:val="28"/>
          <w:lang w:val="uk-UA" w:eastAsia="ru-RU"/>
        </w:rPr>
        <w:t>8</w:t>
      </w:r>
      <w:r w:rsidR="00554BAF" w:rsidRPr="00C827CD">
        <w:rPr>
          <w:rFonts w:ascii="Times New Roman" w:eastAsia="Times New Roman" w:hAnsi="Times New Roman" w:cs="Times New Roman"/>
          <w:b/>
          <w:sz w:val="24"/>
          <w:szCs w:val="28"/>
          <w:lang w:val="uk-UA" w:eastAsia="ru-RU"/>
        </w:rPr>
        <w:t>.</w:t>
      </w:r>
      <w:r w:rsidRPr="00C827CD">
        <w:rPr>
          <w:rFonts w:ascii="Times New Roman" w:eastAsia="Times New Roman" w:hAnsi="Times New Roman" w:cs="Times New Roman"/>
          <w:b/>
          <w:sz w:val="24"/>
          <w:szCs w:val="28"/>
          <w:lang w:val="uk-UA" w:eastAsia="ru-RU"/>
        </w:rPr>
        <w:tab/>
      </w:r>
      <w:r w:rsidR="00554BAF" w:rsidRPr="001109C8">
        <w:rPr>
          <w:rFonts w:ascii="Times New Roman" w:eastAsia="Times New Roman" w:hAnsi="Times New Roman" w:cs="Times New Roman"/>
          <w:b/>
          <w:spacing w:val="24"/>
          <w:sz w:val="24"/>
          <w:szCs w:val="28"/>
          <w:lang w:val="uk-UA" w:eastAsia="ru-RU"/>
        </w:rPr>
        <w:t xml:space="preserve">Індивідуальні </w:t>
      </w:r>
      <w:r w:rsidR="001109C8">
        <w:rPr>
          <w:rFonts w:ascii="Times New Roman" w:eastAsia="Times New Roman" w:hAnsi="Times New Roman" w:cs="Times New Roman"/>
          <w:b/>
          <w:spacing w:val="24"/>
          <w:sz w:val="24"/>
          <w:szCs w:val="28"/>
          <w:lang w:val="uk-UA" w:eastAsia="ru-RU"/>
        </w:rPr>
        <w:t xml:space="preserve"> </w:t>
      </w:r>
      <w:r w:rsidR="00554BAF" w:rsidRPr="001109C8">
        <w:rPr>
          <w:rFonts w:ascii="Times New Roman" w:eastAsia="Times New Roman" w:hAnsi="Times New Roman" w:cs="Times New Roman"/>
          <w:b/>
          <w:spacing w:val="24"/>
          <w:sz w:val="24"/>
          <w:szCs w:val="28"/>
          <w:lang w:val="uk-UA" w:eastAsia="ru-RU"/>
        </w:rPr>
        <w:t>завдання</w:t>
      </w:r>
      <w:r w:rsidRPr="00C827CD">
        <w:rPr>
          <w:rFonts w:ascii="Times New Roman" w:eastAsia="Times New Roman" w:hAnsi="Times New Roman" w:cs="Times New Roman"/>
          <w:b/>
          <w:sz w:val="24"/>
          <w:szCs w:val="28"/>
          <w:lang w:val="uk-UA" w:eastAsia="ru-RU"/>
        </w:rPr>
        <w:t xml:space="preserve"> </w:t>
      </w:r>
    </w:p>
    <w:p w:rsidR="00554BAF" w:rsidRPr="001F6C78" w:rsidRDefault="00554BAF" w:rsidP="000A1A88">
      <w:pPr>
        <w:spacing w:after="0" w:line="240" w:lineRule="auto"/>
        <w:jc w:val="center"/>
        <w:rPr>
          <w:rFonts w:ascii="Times New Roman" w:eastAsia="Times New Roman" w:hAnsi="Times New Roman" w:cs="Times New Roman"/>
          <w:sz w:val="20"/>
          <w:szCs w:val="24"/>
          <w:lang w:val="uk-UA" w:eastAsia="ru-RU"/>
        </w:rPr>
      </w:pPr>
    </w:p>
    <w:p w:rsidR="000912C4" w:rsidRPr="000912C4" w:rsidRDefault="000912C4" w:rsidP="00C11555">
      <w:pPr>
        <w:spacing w:after="0" w:line="240" w:lineRule="auto"/>
        <w:ind w:firstLine="567"/>
        <w:jc w:val="both"/>
        <w:rPr>
          <w:rFonts w:ascii="Times New Roman" w:hAnsi="Times New Roman" w:cs="Times New Roman"/>
          <w:sz w:val="24"/>
          <w:szCs w:val="28"/>
          <w:lang w:val="uk-UA"/>
        </w:rPr>
      </w:pPr>
      <w:r w:rsidRPr="000912C4">
        <w:rPr>
          <w:rFonts w:ascii="Times New Roman" w:hAnsi="Times New Roman" w:cs="Times New Roman"/>
          <w:sz w:val="24"/>
          <w:szCs w:val="28"/>
          <w:lang w:val="uk-UA"/>
        </w:rPr>
        <w:t xml:space="preserve">Для студентів денної форми навчання  –  не передбачені. </w:t>
      </w:r>
    </w:p>
    <w:p w:rsidR="000912C4" w:rsidRPr="000912C4" w:rsidRDefault="000912C4" w:rsidP="00C11555">
      <w:pPr>
        <w:spacing w:after="0" w:line="240" w:lineRule="auto"/>
        <w:ind w:firstLine="567"/>
        <w:jc w:val="both"/>
        <w:rPr>
          <w:rFonts w:ascii="Times New Roman" w:hAnsi="Times New Roman" w:cs="Times New Roman"/>
          <w:sz w:val="24"/>
          <w:szCs w:val="28"/>
          <w:lang w:val="uk-UA"/>
        </w:rPr>
      </w:pPr>
      <w:r w:rsidRPr="000912C4">
        <w:rPr>
          <w:rFonts w:ascii="Times New Roman" w:hAnsi="Times New Roman" w:cs="Times New Roman"/>
          <w:sz w:val="24"/>
          <w:szCs w:val="28"/>
          <w:lang w:val="uk-UA"/>
        </w:rPr>
        <w:lastRenderedPageBreak/>
        <w:t xml:space="preserve">Для студентів заочної форми навчання  –  контрольна робота. </w:t>
      </w:r>
    </w:p>
    <w:p w:rsidR="000A1A88" w:rsidRPr="000A1A88" w:rsidRDefault="000A1A88" w:rsidP="000A1A88">
      <w:pPr>
        <w:spacing w:after="0" w:line="240" w:lineRule="auto"/>
        <w:jc w:val="center"/>
        <w:rPr>
          <w:rFonts w:ascii="Times New Roman" w:eastAsia="Times New Roman" w:hAnsi="Times New Roman" w:cs="Times New Roman"/>
          <w:sz w:val="24"/>
          <w:szCs w:val="24"/>
          <w:lang w:val="uk-UA" w:eastAsia="ru-RU"/>
        </w:rPr>
      </w:pPr>
    </w:p>
    <w:p w:rsidR="00554BAF" w:rsidRPr="00C827CD" w:rsidRDefault="000A1A88" w:rsidP="000A1A88">
      <w:pPr>
        <w:spacing w:after="0" w:line="240" w:lineRule="auto"/>
        <w:jc w:val="center"/>
        <w:rPr>
          <w:rFonts w:ascii="Times New Roman" w:eastAsia="Times New Roman" w:hAnsi="Times New Roman" w:cs="Times New Roman"/>
          <w:b/>
          <w:sz w:val="24"/>
          <w:szCs w:val="28"/>
          <w:lang w:val="uk-UA" w:eastAsia="ru-RU"/>
        </w:rPr>
      </w:pPr>
      <w:r w:rsidRPr="00C827CD">
        <w:rPr>
          <w:rFonts w:ascii="Times New Roman" w:eastAsia="Times New Roman" w:hAnsi="Times New Roman" w:cs="Times New Roman"/>
          <w:b/>
          <w:sz w:val="24"/>
          <w:szCs w:val="28"/>
          <w:lang w:val="uk-UA" w:eastAsia="ru-RU"/>
        </w:rPr>
        <w:t>9</w:t>
      </w:r>
      <w:r w:rsidR="00554BAF" w:rsidRPr="00C827CD">
        <w:rPr>
          <w:rFonts w:ascii="Times New Roman" w:eastAsia="Times New Roman" w:hAnsi="Times New Roman" w:cs="Times New Roman"/>
          <w:b/>
          <w:sz w:val="24"/>
          <w:szCs w:val="28"/>
          <w:lang w:val="uk-UA" w:eastAsia="ru-RU"/>
        </w:rPr>
        <w:t>.</w:t>
      </w:r>
      <w:r w:rsidRPr="00C827CD">
        <w:rPr>
          <w:rFonts w:ascii="Times New Roman" w:eastAsia="Times New Roman" w:hAnsi="Times New Roman" w:cs="Times New Roman"/>
          <w:b/>
          <w:sz w:val="24"/>
          <w:szCs w:val="28"/>
          <w:lang w:val="uk-UA" w:eastAsia="ru-RU"/>
        </w:rPr>
        <w:tab/>
      </w:r>
      <w:r w:rsidR="00554BAF" w:rsidRPr="001109C8">
        <w:rPr>
          <w:rFonts w:ascii="Times New Roman" w:eastAsia="Times New Roman" w:hAnsi="Times New Roman" w:cs="Times New Roman"/>
          <w:b/>
          <w:spacing w:val="24"/>
          <w:sz w:val="24"/>
          <w:szCs w:val="28"/>
          <w:lang w:val="uk-UA" w:eastAsia="ru-RU"/>
        </w:rPr>
        <w:t>Методи</w:t>
      </w:r>
      <w:r w:rsidR="001109C8">
        <w:rPr>
          <w:rFonts w:ascii="Times New Roman" w:eastAsia="Times New Roman" w:hAnsi="Times New Roman" w:cs="Times New Roman"/>
          <w:b/>
          <w:spacing w:val="24"/>
          <w:sz w:val="24"/>
          <w:szCs w:val="28"/>
          <w:lang w:val="uk-UA" w:eastAsia="ru-RU"/>
        </w:rPr>
        <w:t xml:space="preserve"> </w:t>
      </w:r>
      <w:r w:rsidR="00554BAF" w:rsidRPr="001109C8">
        <w:rPr>
          <w:rFonts w:ascii="Times New Roman" w:eastAsia="Times New Roman" w:hAnsi="Times New Roman" w:cs="Times New Roman"/>
          <w:b/>
          <w:spacing w:val="24"/>
          <w:sz w:val="24"/>
          <w:szCs w:val="28"/>
          <w:lang w:val="uk-UA" w:eastAsia="ru-RU"/>
        </w:rPr>
        <w:t xml:space="preserve"> навчання</w:t>
      </w:r>
    </w:p>
    <w:p w:rsidR="00554BAF" w:rsidRPr="001F6C78" w:rsidRDefault="00554BAF" w:rsidP="000A1A88">
      <w:pPr>
        <w:spacing w:after="0" w:line="240" w:lineRule="auto"/>
        <w:jc w:val="center"/>
        <w:rPr>
          <w:rFonts w:ascii="Times New Roman" w:eastAsia="Times New Roman" w:hAnsi="Times New Roman" w:cs="Times New Roman"/>
          <w:sz w:val="20"/>
          <w:szCs w:val="20"/>
          <w:lang w:val="uk-UA" w:eastAsia="ru-RU"/>
        </w:rPr>
      </w:pPr>
    </w:p>
    <w:p w:rsidR="00C827CD" w:rsidRPr="00C827CD" w:rsidRDefault="00C827CD" w:rsidP="00C11555">
      <w:pPr>
        <w:spacing w:after="0" w:line="240" w:lineRule="auto"/>
        <w:ind w:firstLine="567"/>
        <w:jc w:val="both"/>
        <w:rPr>
          <w:rFonts w:ascii="Times New Roman" w:hAnsi="Times New Roman" w:cs="Times New Roman"/>
          <w:sz w:val="24"/>
          <w:szCs w:val="24"/>
          <w:lang w:val="uk-UA"/>
        </w:rPr>
      </w:pPr>
      <w:r w:rsidRPr="00C827CD">
        <w:rPr>
          <w:rFonts w:ascii="Times New Roman" w:hAnsi="Times New Roman" w:cs="Times New Roman"/>
          <w:sz w:val="24"/>
          <w:szCs w:val="24"/>
          <w:lang w:val="uk-UA"/>
        </w:rPr>
        <w:t xml:space="preserve">Під час викладання курсу використовуються наступні методи навчання: </w:t>
      </w:r>
    </w:p>
    <w:p w:rsidR="00C827CD" w:rsidRPr="00C827CD" w:rsidRDefault="00C827CD" w:rsidP="00C11555">
      <w:pPr>
        <w:numPr>
          <w:ilvl w:val="0"/>
          <w:numId w:val="3"/>
        </w:numPr>
        <w:tabs>
          <w:tab w:val="left" w:pos="993"/>
        </w:tabs>
        <w:spacing w:after="0" w:line="240" w:lineRule="auto"/>
        <w:ind w:left="0" w:firstLine="567"/>
        <w:jc w:val="both"/>
        <w:rPr>
          <w:rFonts w:ascii="Times New Roman" w:hAnsi="Times New Roman" w:cs="Times New Roman"/>
          <w:sz w:val="24"/>
          <w:szCs w:val="24"/>
          <w:lang w:val="uk-UA"/>
        </w:rPr>
      </w:pPr>
      <w:r w:rsidRPr="00C827CD">
        <w:rPr>
          <w:rFonts w:ascii="Times New Roman" w:hAnsi="Times New Roman" w:cs="Times New Roman"/>
          <w:sz w:val="24"/>
          <w:szCs w:val="24"/>
          <w:lang w:val="uk-UA"/>
        </w:rPr>
        <w:t xml:space="preserve">розповідь – для оповідної, описової форми розкриття навчального матеріалу; </w:t>
      </w:r>
    </w:p>
    <w:p w:rsidR="00C827CD" w:rsidRPr="00C827CD" w:rsidRDefault="00C827CD" w:rsidP="00C11555">
      <w:pPr>
        <w:numPr>
          <w:ilvl w:val="0"/>
          <w:numId w:val="3"/>
        </w:numPr>
        <w:tabs>
          <w:tab w:val="left" w:pos="993"/>
        </w:tabs>
        <w:spacing w:after="0" w:line="240" w:lineRule="auto"/>
        <w:ind w:left="0" w:firstLine="567"/>
        <w:jc w:val="both"/>
        <w:rPr>
          <w:rFonts w:ascii="Times New Roman" w:hAnsi="Times New Roman" w:cs="Times New Roman"/>
          <w:sz w:val="24"/>
          <w:szCs w:val="24"/>
          <w:lang w:val="uk-UA"/>
        </w:rPr>
      </w:pPr>
      <w:r w:rsidRPr="00C827CD">
        <w:rPr>
          <w:rFonts w:ascii="Times New Roman" w:hAnsi="Times New Roman" w:cs="Times New Roman"/>
          <w:sz w:val="24"/>
          <w:szCs w:val="24"/>
          <w:lang w:val="uk-UA"/>
        </w:rPr>
        <w:t xml:space="preserve">пояснення – для розкриття сутності певного явища, закону, процесу; </w:t>
      </w:r>
    </w:p>
    <w:p w:rsidR="00C827CD" w:rsidRPr="00C827CD" w:rsidRDefault="00C827CD" w:rsidP="00C11555">
      <w:pPr>
        <w:numPr>
          <w:ilvl w:val="0"/>
          <w:numId w:val="3"/>
        </w:numPr>
        <w:tabs>
          <w:tab w:val="left" w:pos="993"/>
        </w:tabs>
        <w:spacing w:after="0" w:line="240" w:lineRule="auto"/>
        <w:ind w:left="0" w:firstLine="567"/>
        <w:jc w:val="both"/>
        <w:rPr>
          <w:rFonts w:ascii="Times New Roman" w:hAnsi="Times New Roman" w:cs="Times New Roman"/>
          <w:sz w:val="24"/>
          <w:szCs w:val="24"/>
          <w:lang w:val="uk-UA"/>
        </w:rPr>
      </w:pPr>
      <w:r w:rsidRPr="00C827CD">
        <w:rPr>
          <w:rFonts w:ascii="Times New Roman" w:hAnsi="Times New Roman" w:cs="Times New Roman"/>
          <w:sz w:val="24"/>
          <w:szCs w:val="24"/>
          <w:lang w:val="uk-UA"/>
        </w:rPr>
        <w:t xml:space="preserve">бесіда – для усвідомлення за допомогою діалогу нових явищ, понять; </w:t>
      </w:r>
    </w:p>
    <w:p w:rsidR="00C827CD" w:rsidRPr="00C827CD" w:rsidRDefault="00C827CD" w:rsidP="00C11555">
      <w:pPr>
        <w:numPr>
          <w:ilvl w:val="0"/>
          <w:numId w:val="3"/>
        </w:numPr>
        <w:tabs>
          <w:tab w:val="left" w:pos="993"/>
        </w:tabs>
        <w:spacing w:after="0" w:line="240" w:lineRule="auto"/>
        <w:ind w:left="0" w:firstLine="567"/>
        <w:jc w:val="both"/>
        <w:rPr>
          <w:rFonts w:ascii="Times New Roman" w:hAnsi="Times New Roman" w:cs="Times New Roman"/>
          <w:sz w:val="24"/>
          <w:szCs w:val="24"/>
          <w:lang w:val="uk-UA"/>
        </w:rPr>
      </w:pPr>
      <w:r w:rsidRPr="00C827CD">
        <w:rPr>
          <w:rFonts w:ascii="Times New Roman" w:hAnsi="Times New Roman" w:cs="Times New Roman"/>
          <w:sz w:val="24"/>
          <w:szCs w:val="24"/>
          <w:lang w:val="uk-UA"/>
        </w:rPr>
        <w:t xml:space="preserve">ілюстрація – для розкриття предметів і процесів через їх символічне зображення (малюнки, схеми, графіки); </w:t>
      </w:r>
    </w:p>
    <w:p w:rsidR="00C827CD" w:rsidRPr="00C827CD" w:rsidRDefault="00E820E6" w:rsidP="00C11555">
      <w:pPr>
        <w:numPr>
          <w:ilvl w:val="0"/>
          <w:numId w:val="3"/>
        </w:numPr>
        <w:tabs>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виконання </w:t>
      </w:r>
      <w:r w:rsidR="00C827CD" w:rsidRPr="00C827CD">
        <w:rPr>
          <w:rFonts w:ascii="Times New Roman" w:hAnsi="Times New Roman" w:cs="Times New Roman"/>
          <w:sz w:val="24"/>
          <w:szCs w:val="24"/>
          <w:lang w:val="uk-UA"/>
        </w:rPr>
        <w:t>практичн</w:t>
      </w:r>
      <w:r>
        <w:rPr>
          <w:rFonts w:ascii="Times New Roman" w:hAnsi="Times New Roman" w:cs="Times New Roman"/>
          <w:sz w:val="24"/>
          <w:szCs w:val="24"/>
          <w:lang w:val="uk-UA"/>
        </w:rPr>
        <w:t>их завдань (розв</w:t>
      </w:r>
      <w:r w:rsidRPr="00E820E6">
        <w:rPr>
          <w:rFonts w:ascii="Times New Roman" w:hAnsi="Times New Roman" w:cs="Times New Roman"/>
          <w:sz w:val="24"/>
          <w:szCs w:val="24"/>
        </w:rPr>
        <w:t>’</w:t>
      </w:r>
      <w:r>
        <w:rPr>
          <w:rFonts w:ascii="Times New Roman" w:hAnsi="Times New Roman" w:cs="Times New Roman"/>
          <w:sz w:val="24"/>
          <w:szCs w:val="24"/>
          <w:lang w:val="uk-UA"/>
        </w:rPr>
        <w:t>язання практичних ситуацій)</w:t>
      </w:r>
      <w:r w:rsidR="00C827CD" w:rsidRPr="00C827CD">
        <w:rPr>
          <w:rFonts w:ascii="Times New Roman" w:hAnsi="Times New Roman" w:cs="Times New Roman"/>
          <w:sz w:val="24"/>
          <w:szCs w:val="24"/>
          <w:lang w:val="uk-UA"/>
        </w:rPr>
        <w:t xml:space="preserve"> – для використання набутих знань у розв’язанні практичних завдань; </w:t>
      </w:r>
    </w:p>
    <w:p w:rsidR="00C827CD" w:rsidRPr="00C827CD" w:rsidRDefault="00C827CD" w:rsidP="00C11555">
      <w:pPr>
        <w:numPr>
          <w:ilvl w:val="0"/>
          <w:numId w:val="3"/>
        </w:numPr>
        <w:tabs>
          <w:tab w:val="left" w:pos="993"/>
        </w:tabs>
        <w:spacing w:after="0" w:line="240" w:lineRule="auto"/>
        <w:ind w:left="0" w:firstLine="567"/>
        <w:jc w:val="both"/>
        <w:rPr>
          <w:rFonts w:ascii="Times New Roman" w:hAnsi="Times New Roman" w:cs="Times New Roman"/>
          <w:sz w:val="24"/>
          <w:szCs w:val="24"/>
          <w:lang w:val="uk-UA"/>
        </w:rPr>
      </w:pPr>
      <w:r w:rsidRPr="00C827CD">
        <w:rPr>
          <w:rFonts w:ascii="Times New Roman" w:hAnsi="Times New Roman" w:cs="Times New Roman"/>
          <w:sz w:val="24"/>
          <w:szCs w:val="24"/>
          <w:lang w:val="uk-UA"/>
        </w:rPr>
        <w:t xml:space="preserve">аналітичний метод – мисленнєвого або практичного розкладу цілого на частини з метою вивчення їх суттєвих ознак; </w:t>
      </w:r>
    </w:p>
    <w:p w:rsidR="00C827CD" w:rsidRPr="00C827CD" w:rsidRDefault="00C827CD" w:rsidP="00C11555">
      <w:pPr>
        <w:numPr>
          <w:ilvl w:val="0"/>
          <w:numId w:val="3"/>
        </w:numPr>
        <w:tabs>
          <w:tab w:val="left" w:pos="993"/>
        </w:tabs>
        <w:spacing w:after="0" w:line="240" w:lineRule="auto"/>
        <w:ind w:left="0" w:firstLine="567"/>
        <w:jc w:val="both"/>
        <w:rPr>
          <w:rFonts w:ascii="Times New Roman" w:hAnsi="Times New Roman" w:cs="Times New Roman"/>
          <w:sz w:val="24"/>
          <w:szCs w:val="24"/>
          <w:lang w:val="uk-UA"/>
        </w:rPr>
      </w:pPr>
      <w:r w:rsidRPr="00C827CD">
        <w:rPr>
          <w:rFonts w:ascii="Times New Roman" w:hAnsi="Times New Roman" w:cs="Times New Roman"/>
          <w:sz w:val="24"/>
          <w:szCs w:val="24"/>
          <w:lang w:val="uk-UA"/>
        </w:rPr>
        <w:t xml:space="preserve">індуктивний метод – для вивчення явищ від одиничного до загального; </w:t>
      </w:r>
    </w:p>
    <w:p w:rsidR="00C827CD" w:rsidRPr="00C827CD" w:rsidRDefault="00C827CD" w:rsidP="00C11555">
      <w:pPr>
        <w:numPr>
          <w:ilvl w:val="0"/>
          <w:numId w:val="3"/>
        </w:numPr>
        <w:tabs>
          <w:tab w:val="left" w:pos="993"/>
        </w:tabs>
        <w:spacing w:after="0" w:line="240" w:lineRule="auto"/>
        <w:ind w:left="0" w:firstLine="567"/>
        <w:jc w:val="both"/>
        <w:rPr>
          <w:rFonts w:ascii="Times New Roman" w:hAnsi="Times New Roman" w:cs="Times New Roman"/>
          <w:sz w:val="24"/>
          <w:szCs w:val="24"/>
          <w:lang w:val="uk-UA"/>
        </w:rPr>
      </w:pPr>
      <w:r w:rsidRPr="00C827CD">
        <w:rPr>
          <w:rFonts w:ascii="Times New Roman" w:hAnsi="Times New Roman" w:cs="Times New Roman"/>
          <w:sz w:val="24"/>
          <w:szCs w:val="24"/>
          <w:lang w:val="uk-UA"/>
        </w:rPr>
        <w:t xml:space="preserve">дедуктивний метод – для вивчення навчального матеріалу від загального до окремого, одиничного; </w:t>
      </w:r>
    </w:p>
    <w:p w:rsidR="00C827CD" w:rsidRPr="00C827CD" w:rsidRDefault="00C827CD" w:rsidP="00C11555">
      <w:pPr>
        <w:numPr>
          <w:ilvl w:val="0"/>
          <w:numId w:val="3"/>
        </w:numPr>
        <w:tabs>
          <w:tab w:val="left" w:pos="993"/>
        </w:tabs>
        <w:spacing w:after="0" w:line="240" w:lineRule="auto"/>
        <w:ind w:left="0" w:firstLine="567"/>
        <w:jc w:val="both"/>
        <w:rPr>
          <w:rFonts w:ascii="Times New Roman" w:hAnsi="Times New Roman" w:cs="Times New Roman"/>
          <w:sz w:val="24"/>
          <w:szCs w:val="24"/>
          <w:lang w:val="uk-UA"/>
        </w:rPr>
      </w:pPr>
      <w:r w:rsidRPr="00C827CD">
        <w:rPr>
          <w:rFonts w:ascii="Times New Roman" w:hAnsi="Times New Roman" w:cs="Times New Roman"/>
          <w:sz w:val="24"/>
          <w:szCs w:val="24"/>
          <w:lang w:val="uk-UA"/>
        </w:rPr>
        <w:t xml:space="preserve">проблемний виклад матеріалу – для створення й розв’язання проблемної ситуації. </w:t>
      </w:r>
    </w:p>
    <w:p w:rsidR="000A1A88" w:rsidRPr="000A1A88" w:rsidRDefault="000A1A88" w:rsidP="000A1A88">
      <w:pPr>
        <w:spacing w:after="0" w:line="240" w:lineRule="auto"/>
        <w:jc w:val="center"/>
        <w:rPr>
          <w:rFonts w:ascii="Times New Roman" w:eastAsia="Times New Roman" w:hAnsi="Times New Roman" w:cs="Times New Roman"/>
          <w:sz w:val="24"/>
          <w:szCs w:val="20"/>
          <w:lang w:val="uk-UA" w:eastAsia="ru-RU"/>
        </w:rPr>
      </w:pPr>
    </w:p>
    <w:p w:rsidR="00554BAF" w:rsidRPr="00C84D4D" w:rsidRDefault="00554BAF" w:rsidP="000A1A88">
      <w:pPr>
        <w:spacing w:after="0" w:line="240" w:lineRule="auto"/>
        <w:jc w:val="center"/>
        <w:rPr>
          <w:rFonts w:ascii="Times New Roman" w:eastAsia="Times New Roman" w:hAnsi="Times New Roman" w:cs="Times New Roman"/>
          <w:b/>
          <w:sz w:val="24"/>
          <w:szCs w:val="28"/>
          <w:lang w:val="uk-UA" w:eastAsia="ru-RU"/>
        </w:rPr>
      </w:pPr>
      <w:r w:rsidRPr="00C84D4D">
        <w:rPr>
          <w:rFonts w:ascii="Times New Roman" w:eastAsia="Times New Roman" w:hAnsi="Times New Roman" w:cs="Times New Roman"/>
          <w:b/>
          <w:sz w:val="24"/>
          <w:szCs w:val="28"/>
          <w:lang w:val="uk-UA" w:eastAsia="ru-RU"/>
        </w:rPr>
        <w:t>1</w:t>
      </w:r>
      <w:r w:rsidR="000A1A88" w:rsidRPr="00C84D4D">
        <w:rPr>
          <w:rFonts w:ascii="Times New Roman" w:eastAsia="Times New Roman" w:hAnsi="Times New Roman" w:cs="Times New Roman"/>
          <w:b/>
          <w:sz w:val="24"/>
          <w:szCs w:val="28"/>
          <w:lang w:val="uk-UA" w:eastAsia="ru-RU"/>
        </w:rPr>
        <w:t>0</w:t>
      </w:r>
      <w:r w:rsidRPr="00C84D4D">
        <w:rPr>
          <w:rFonts w:ascii="Times New Roman" w:eastAsia="Times New Roman" w:hAnsi="Times New Roman" w:cs="Times New Roman"/>
          <w:b/>
          <w:sz w:val="24"/>
          <w:szCs w:val="28"/>
          <w:lang w:val="uk-UA" w:eastAsia="ru-RU"/>
        </w:rPr>
        <w:t>.</w:t>
      </w:r>
      <w:r w:rsidR="000A1A88" w:rsidRPr="00C84D4D">
        <w:rPr>
          <w:rFonts w:ascii="Times New Roman" w:eastAsia="Times New Roman" w:hAnsi="Times New Roman" w:cs="Times New Roman"/>
          <w:b/>
          <w:sz w:val="24"/>
          <w:szCs w:val="28"/>
          <w:lang w:val="uk-UA" w:eastAsia="ru-RU"/>
        </w:rPr>
        <w:tab/>
      </w:r>
      <w:r w:rsidRPr="001109C8">
        <w:rPr>
          <w:rFonts w:ascii="Times New Roman" w:eastAsia="Times New Roman" w:hAnsi="Times New Roman" w:cs="Times New Roman"/>
          <w:b/>
          <w:spacing w:val="24"/>
          <w:sz w:val="24"/>
          <w:szCs w:val="28"/>
          <w:lang w:val="uk-UA" w:eastAsia="ru-RU"/>
        </w:rPr>
        <w:t>Очікувані</w:t>
      </w:r>
      <w:r w:rsidR="001109C8">
        <w:rPr>
          <w:rFonts w:ascii="Times New Roman" w:eastAsia="Times New Roman" w:hAnsi="Times New Roman" w:cs="Times New Roman"/>
          <w:b/>
          <w:spacing w:val="24"/>
          <w:sz w:val="24"/>
          <w:szCs w:val="28"/>
          <w:lang w:val="uk-UA" w:eastAsia="ru-RU"/>
        </w:rPr>
        <w:t xml:space="preserve"> </w:t>
      </w:r>
      <w:r w:rsidRPr="001109C8">
        <w:rPr>
          <w:rFonts w:ascii="Times New Roman" w:eastAsia="Times New Roman" w:hAnsi="Times New Roman" w:cs="Times New Roman"/>
          <w:b/>
          <w:spacing w:val="24"/>
          <w:sz w:val="24"/>
          <w:szCs w:val="28"/>
          <w:lang w:val="uk-UA" w:eastAsia="ru-RU"/>
        </w:rPr>
        <w:t xml:space="preserve"> результати </w:t>
      </w:r>
      <w:r w:rsidR="001109C8">
        <w:rPr>
          <w:rFonts w:ascii="Times New Roman" w:eastAsia="Times New Roman" w:hAnsi="Times New Roman" w:cs="Times New Roman"/>
          <w:b/>
          <w:spacing w:val="24"/>
          <w:sz w:val="24"/>
          <w:szCs w:val="28"/>
          <w:lang w:val="uk-UA" w:eastAsia="ru-RU"/>
        </w:rPr>
        <w:t xml:space="preserve"> </w:t>
      </w:r>
      <w:r w:rsidRPr="001109C8">
        <w:rPr>
          <w:rFonts w:ascii="Times New Roman" w:eastAsia="Times New Roman" w:hAnsi="Times New Roman" w:cs="Times New Roman"/>
          <w:b/>
          <w:spacing w:val="24"/>
          <w:sz w:val="24"/>
          <w:szCs w:val="28"/>
          <w:lang w:val="uk-UA" w:eastAsia="ru-RU"/>
        </w:rPr>
        <w:t>навчання</w:t>
      </w:r>
      <w:r w:rsidR="001109C8">
        <w:rPr>
          <w:rFonts w:ascii="Times New Roman" w:eastAsia="Times New Roman" w:hAnsi="Times New Roman" w:cs="Times New Roman"/>
          <w:b/>
          <w:spacing w:val="24"/>
          <w:sz w:val="24"/>
          <w:szCs w:val="28"/>
          <w:lang w:val="uk-UA" w:eastAsia="ru-RU"/>
        </w:rPr>
        <w:t xml:space="preserve"> </w:t>
      </w:r>
      <w:r w:rsidRPr="001109C8">
        <w:rPr>
          <w:rFonts w:ascii="Times New Roman" w:eastAsia="Times New Roman" w:hAnsi="Times New Roman" w:cs="Times New Roman"/>
          <w:b/>
          <w:spacing w:val="24"/>
          <w:sz w:val="24"/>
          <w:szCs w:val="28"/>
          <w:lang w:val="uk-UA" w:eastAsia="ru-RU"/>
        </w:rPr>
        <w:t xml:space="preserve"> з</w:t>
      </w:r>
      <w:r w:rsidR="001109C8">
        <w:rPr>
          <w:rFonts w:ascii="Times New Roman" w:eastAsia="Times New Roman" w:hAnsi="Times New Roman" w:cs="Times New Roman"/>
          <w:b/>
          <w:spacing w:val="24"/>
          <w:sz w:val="24"/>
          <w:szCs w:val="28"/>
          <w:lang w:val="uk-UA" w:eastAsia="ru-RU"/>
        </w:rPr>
        <w:t xml:space="preserve"> </w:t>
      </w:r>
      <w:r w:rsidRPr="001109C8">
        <w:rPr>
          <w:rFonts w:ascii="Times New Roman" w:eastAsia="Times New Roman" w:hAnsi="Times New Roman" w:cs="Times New Roman"/>
          <w:b/>
          <w:spacing w:val="24"/>
          <w:sz w:val="24"/>
          <w:szCs w:val="28"/>
          <w:lang w:val="uk-UA" w:eastAsia="ru-RU"/>
        </w:rPr>
        <w:t xml:space="preserve"> дисципліни</w:t>
      </w:r>
      <w:r w:rsidRPr="00C84D4D">
        <w:rPr>
          <w:rFonts w:ascii="Times New Roman" w:eastAsia="Times New Roman" w:hAnsi="Times New Roman" w:cs="Times New Roman"/>
          <w:b/>
          <w:sz w:val="24"/>
          <w:szCs w:val="28"/>
          <w:lang w:val="uk-UA" w:eastAsia="ru-RU"/>
        </w:rPr>
        <w:t xml:space="preserve"> </w:t>
      </w:r>
    </w:p>
    <w:p w:rsidR="00367230" w:rsidRPr="00367230" w:rsidRDefault="00367230" w:rsidP="00367230">
      <w:pPr>
        <w:spacing w:after="0" w:line="240" w:lineRule="auto"/>
        <w:jc w:val="center"/>
        <w:rPr>
          <w:rFonts w:ascii="Times New Roman" w:hAnsi="Times New Roman" w:cs="Times New Roman"/>
          <w:sz w:val="20"/>
          <w:lang w:val="uk-UA"/>
        </w:rPr>
      </w:pPr>
    </w:p>
    <w:p w:rsidR="00367230" w:rsidRDefault="00367230" w:rsidP="00367230">
      <w:pPr>
        <w:spacing w:after="0" w:line="240" w:lineRule="auto"/>
        <w:ind w:firstLine="567"/>
        <w:jc w:val="both"/>
        <w:rPr>
          <w:rFonts w:ascii="Times New Roman" w:hAnsi="Times New Roman" w:cs="Times New Roman"/>
          <w:sz w:val="24"/>
          <w:lang w:val="uk-UA"/>
        </w:rPr>
      </w:pPr>
      <w:r w:rsidRPr="00AC73F4">
        <w:rPr>
          <w:rFonts w:ascii="Times New Roman" w:hAnsi="Times New Roman" w:cs="Times New Roman"/>
          <w:sz w:val="24"/>
          <w:lang w:val="uk-UA"/>
        </w:rPr>
        <w:t xml:space="preserve">Результати навчання дисципліни </w:t>
      </w:r>
      <w:r>
        <w:rPr>
          <w:rFonts w:ascii="Times New Roman" w:hAnsi="Times New Roman" w:cs="Times New Roman"/>
          <w:sz w:val="24"/>
          <w:lang w:val="uk-UA"/>
        </w:rPr>
        <w:t>«</w:t>
      </w:r>
      <w:r w:rsidRPr="00B577F4">
        <w:rPr>
          <w:rFonts w:ascii="Times New Roman" w:eastAsia="Times New Roman" w:hAnsi="Times New Roman" w:cs="Times New Roman"/>
          <w:sz w:val="24"/>
          <w:szCs w:val="24"/>
          <w:lang w:val="uk-UA" w:eastAsia="ru-RU"/>
        </w:rPr>
        <w:t>Психолого-педагогічні основи викладацької діяльності та спеціальні розділи філософії</w:t>
      </w:r>
      <w:r>
        <w:rPr>
          <w:rFonts w:ascii="Times New Roman" w:hAnsi="Times New Roman" w:cs="Times New Roman"/>
          <w:sz w:val="24"/>
          <w:lang w:val="uk-UA"/>
        </w:rPr>
        <w:t xml:space="preserve">» </w:t>
      </w:r>
      <w:r w:rsidRPr="00AC73F4">
        <w:rPr>
          <w:rFonts w:ascii="Times New Roman" w:hAnsi="Times New Roman" w:cs="Times New Roman"/>
          <w:sz w:val="24"/>
          <w:lang w:val="uk-UA"/>
        </w:rPr>
        <w:t>деталізують так</w:t>
      </w:r>
      <w:r>
        <w:rPr>
          <w:rFonts w:ascii="Times New Roman" w:hAnsi="Times New Roman" w:cs="Times New Roman"/>
          <w:sz w:val="24"/>
          <w:lang w:val="uk-UA"/>
        </w:rPr>
        <w:t xml:space="preserve">і програмні результати навчання. </w:t>
      </w:r>
    </w:p>
    <w:p w:rsidR="00367230" w:rsidRPr="00DD30DB" w:rsidRDefault="00367230" w:rsidP="00367230">
      <w:pPr>
        <w:spacing w:after="0" w:line="240" w:lineRule="auto"/>
        <w:ind w:firstLine="567"/>
        <w:jc w:val="both"/>
        <w:rPr>
          <w:rFonts w:ascii="Times New Roman" w:hAnsi="Times New Roman" w:cs="Times New Roman"/>
          <w:sz w:val="24"/>
          <w:szCs w:val="24"/>
          <w:lang w:val="uk-UA"/>
        </w:rPr>
      </w:pPr>
      <w:r w:rsidRPr="00DD30DB">
        <w:rPr>
          <w:rFonts w:ascii="Times New Roman" w:hAnsi="Times New Roman" w:cs="Times New Roman"/>
          <w:sz w:val="24"/>
          <w:szCs w:val="24"/>
          <w:lang w:val="uk-UA"/>
        </w:rPr>
        <w:t xml:space="preserve">ПРН2. </w:t>
      </w:r>
    </w:p>
    <w:p w:rsidR="00367230" w:rsidRPr="00DD30DB" w:rsidRDefault="00367230" w:rsidP="00367230">
      <w:pPr>
        <w:spacing w:after="0" w:line="240" w:lineRule="auto"/>
        <w:ind w:firstLine="567"/>
        <w:jc w:val="both"/>
        <w:rPr>
          <w:rFonts w:ascii="Times New Roman" w:hAnsi="Times New Roman" w:cs="Times New Roman"/>
          <w:sz w:val="24"/>
          <w:szCs w:val="24"/>
          <w:lang w:val="uk-UA"/>
        </w:rPr>
      </w:pPr>
      <w:r w:rsidRPr="00DD30DB">
        <w:rPr>
          <w:rFonts w:ascii="Times New Roman" w:hAnsi="Times New Roman" w:cs="Times New Roman"/>
          <w:sz w:val="24"/>
          <w:szCs w:val="24"/>
          <w:lang w:val="uk-UA"/>
        </w:rPr>
        <w:t xml:space="preserve">Поглибленні знання із психології та педагогіки викладацької діяльності для забезпечення високої ефективності навчально-виховного процесу. Спеціальні знання із філософії та її ролі у формуванні світогляду людини; проблем наукового пізнання; філософських категорій та їх ролі </w:t>
      </w:r>
      <w:r>
        <w:rPr>
          <w:rFonts w:ascii="Times New Roman" w:hAnsi="Times New Roman" w:cs="Times New Roman"/>
          <w:sz w:val="24"/>
          <w:szCs w:val="24"/>
          <w:lang w:val="uk-UA"/>
        </w:rPr>
        <w:t>у</w:t>
      </w:r>
      <w:r w:rsidRPr="00DD30DB">
        <w:rPr>
          <w:rFonts w:ascii="Times New Roman" w:hAnsi="Times New Roman" w:cs="Times New Roman"/>
          <w:sz w:val="24"/>
          <w:szCs w:val="24"/>
          <w:lang w:val="uk-UA"/>
        </w:rPr>
        <w:t xml:space="preserve"> прогнозуванні розвитку науки та техніки</w:t>
      </w:r>
      <w:r>
        <w:rPr>
          <w:rFonts w:ascii="Times New Roman" w:hAnsi="Times New Roman" w:cs="Times New Roman"/>
          <w:sz w:val="24"/>
          <w:szCs w:val="24"/>
          <w:lang w:val="uk-UA"/>
        </w:rPr>
        <w:t xml:space="preserve"> у цілому, </w:t>
      </w:r>
      <w:r w:rsidRPr="00DD30DB">
        <w:rPr>
          <w:rFonts w:ascii="Times New Roman" w:hAnsi="Times New Roman" w:cs="Times New Roman"/>
          <w:sz w:val="24"/>
          <w:szCs w:val="24"/>
          <w:lang w:val="uk-UA"/>
        </w:rPr>
        <w:t>і матеріалознавства</w:t>
      </w:r>
      <w:r>
        <w:rPr>
          <w:rFonts w:ascii="Times New Roman" w:hAnsi="Times New Roman" w:cs="Times New Roman"/>
          <w:sz w:val="24"/>
          <w:szCs w:val="24"/>
          <w:lang w:val="uk-UA"/>
        </w:rPr>
        <w:t>,</w:t>
      </w:r>
      <w:r w:rsidRPr="00DD30DB">
        <w:rPr>
          <w:rFonts w:ascii="Times New Roman" w:hAnsi="Times New Roman" w:cs="Times New Roman"/>
          <w:sz w:val="24"/>
          <w:szCs w:val="24"/>
          <w:lang w:val="uk-UA"/>
        </w:rPr>
        <w:t xml:space="preserve"> зокрема. Вміння сприймати інформацію та брати участь у дискусіях, які виникають на симпозіумах, форумах, наукових конференціях; пояснювати психологічні методи управління колективом</w:t>
      </w:r>
      <w:r>
        <w:rPr>
          <w:rFonts w:ascii="Times New Roman" w:hAnsi="Times New Roman" w:cs="Times New Roman"/>
          <w:sz w:val="24"/>
          <w:szCs w:val="24"/>
          <w:lang w:val="uk-UA"/>
        </w:rPr>
        <w:t xml:space="preserve">. </w:t>
      </w:r>
    </w:p>
    <w:p w:rsidR="00310120" w:rsidRPr="00554BAF" w:rsidRDefault="00310120" w:rsidP="000A1A88">
      <w:pPr>
        <w:spacing w:after="0" w:line="240" w:lineRule="auto"/>
        <w:jc w:val="center"/>
        <w:rPr>
          <w:rFonts w:ascii="Times New Roman" w:eastAsia="Times New Roman" w:hAnsi="Times New Roman" w:cs="Times New Roman"/>
          <w:sz w:val="24"/>
          <w:szCs w:val="24"/>
          <w:lang w:val="uk-UA" w:eastAsia="ru-RU"/>
        </w:rPr>
      </w:pPr>
    </w:p>
    <w:p w:rsidR="00554BAF" w:rsidRPr="00C84D4D" w:rsidRDefault="00554BAF" w:rsidP="0028430E">
      <w:pPr>
        <w:spacing w:after="0" w:line="240" w:lineRule="auto"/>
        <w:jc w:val="center"/>
        <w:rPr>
          <w:rFonts w:ascii="Times New Roman" w:eastAsia="Times New Roman" w:hAnsi="Times New Roman" w:cs="Times New Roman"/>
          <w:b/>
          <w:sz w:val="24"/>
          <w:szCs w:val="28"/>
          <w:lang w:val="uk-UA" w:eastAsia="ru-RU"/>
        </w:rPr>
      </w:pPr>
      <w:r w:rsidRPr="00C84D4D">
        <w:rPr>
          <w:rFonts w:ascii="Times New Roman" w:eastAsia="Times New Roman" w:hAnsi="Times New Roman" w:cs="Times New Roman"/>
          <w:b/>
          <w:sz w:val="24"/>
          <w:szCs w:val="28"/>
          <w:lang w:val="uk-UA" w:eastAsia="ru-RU"/>
        </w:rPr>
        <w:t>1</w:t>
      </w:r>
      <w:r w:rsidR="0028430E" w:rsidRPr="00C84D4D">
        <w:rPr>
          <w:rFonts w:ascii="Times New Roman" w:eastAsia="Times New Roman" w:hAnsi="Times New Roman" w:cs="Times New Roman"/>
          <w:b/>
          <w:sz w:val="24"/>
          <w:szCs w:val="28"/>
          <w:lang w:val="uk-UA" w:eastAsia="ru-RU"/>
        </w:rPr>
        <w:t>1</w:t>
      </w:r>
      <w:r w:rsidRPr="00C84D4D">
        <w:rPr>
          <w:rFonts w:ascii="Times New Roman" w:eastAsia="Times New Roman" w:hAnsi="Times New Roman" w:cs="Times New Roman"/>
          <w:b/>
          <w:sz w:val="24"/>
          <w:szCs w:val="28"/>
          <w:lang w:val="uk-UA" w:eastAsia="ru-RU"/>
        </w:rPr>
        <w:t>.</w:t>
      </w:r>
      <w:r w:rsidR="0028430E" w:rsidRPr="00C84D4D">
        <w:rPr>
          <w:rFonts w:ascii="Times New Roman" w:eastAsia="Times New Roman" w:hAnsi="Times New Roman" w:cs="Times New Roman"/>
          <w:b/>
          <w:sz w:val="24"/>
          <w:szCs w:val="28"/>
          <w:lang w:val="uk-UA" w:eastAsia="ru-RU"/>
        </w:rPr>
        <w:tab/>
      </w:r>
      <w:r w:rsidRPr="001109C8">
        <w:rPr>
          <w:rFonts w:ascii="Times New Roman" w:eastAsia="Times New Roman" w:hAnsi="Times New Roman" w:cs="Times New Roman"/>
          <w:b/>
          <w:spacing w:val="24"/>
          <w:sz w:val="24"/>
          <w:szCs w:val="28"/>
          <w:lang w:val="uk-UA" w:eastAsia="ru-RU"/>
        </w:rPr>
        <w:t xml:space="preserve">Засоби </w:t>
      </w:r>
      <w:r w:rsidR="001109C8">
        <w:rPr>
          <w:rFonts w:ascii="Times New Roman" w:eastAsia="Times New Roman" w:hAnsi="Times New Roman" w:cs="Times New Roman"/>
          <w:b/>
          <w:spacing w:val="24"/>
          <w:sz w:val="24"/>
          <w:szCs w:val="28"/>
          <w:lang w:val="uk-UA" w:eastAsia="ru-RU"/>
        </w:rPr>
        <w:t xml:space="preserve"> </w:t>
      </w:r>
      <w:r w:rsidRPr="001109C8">
        <w:rPr>
          <w:rFonts w:ascii="Times New Roman" w:eastAsia="Times New Roman" w:hAnsi="Times New Roman" w:cs="Times New Roman"/>
          <w:b/>
          <w:spacing w:val="24"/>
          <w:sz w:val="24"/>
          <w:szCs w:val="28"/>
          <w:lang w:val="uk-UA" w:eastAsia="ru-RU"/>
        </w:rPr>
        <w:t>оцінювання</w:t>
      </w:r>
      <w:r w:rsidR="0028430E" w:rsidRPr="00C84D4D">
        <w:rPr>
          <w:rFonts w:ascii="Times New Roman" w:eastAsia="Times New Roman" w:hAnsi="Times New Roman" w:cs="Times New Roman"/>
          <w:b/>
          <w:sz w:val="24"/>
          <w:szCs w:val="28"/>
          <w:lang w:val="uk-UA" w:eastAsia="ru-RU"/>
        </w:rPr>
        <w:t xml:space="preserve"> </w:t>
      </w:r>
    </w:p>
    <w:p w:rsidR="00554BAF" w:rsidRPr="001F6C78" w:rsidRDefault="00554BAF" w:rsidP="0028430E">
      <w:pPr>
        <w:spacing w:after="0" w:line="240" w:lineRule="auto"/>
        <w:jc w:val="center"/>
        <w:rPr>
          <w:rFonts w:ascii="Times New Roman" w:eastAsia="Times New Roman" w:hAnsi="Times New Roman" w:cs="Times New Roman"/>
          <w:sz w:val="20"/>
          <w:szCs w:val="28"/>
          <w:lang w:val="uk-UA" w:eastAsia="ru-RU"/>
        </w:rPr>
      </w:pPr>
    </w:p>
    <w:p w:rsidR="00C84D4D" w:rsidRPr="00C84D4D" w:rsidRDefault="00C84D4D" w:rsidP="00C11555">
      <w:pPr>
        <w:spacing w:after="0" w:line="240" w:lineRule="auto"/>
        <w:ind w:firstLine="567"/>
        <w:jc w:val="both"/>
        <w:rPr>
          <w:rFonts w:ascii="Times New Roman" w:hAnsi="Times New Roman" w:cs="Times New Roman"/>
          <w:sz w:val="24"/>
          <w:szCs w:val="28"/>
          <w:lang w:val="uk-UA"/>
        </w:rPr>
      </w:pPr>
      <w:r w:rsidRPr="00C84D4D">
        <w:rPr>
          <w:rFonts w:ascii="Times New Roman" w:hAnsi="Times New Roman" w:cs="Times New Roman"/>
          <w:sz w:val="24"/>
          <w:szCs w:val="28"/>
          <w:lang w:val="uk-UA"/>
        </w:rPr>
        <w:t xml:space="preserve">Для студентів денної форми навчання: письмове опитування на лекціях, усне опитування на семінарських заняттях, захист завдання з СРС, аудиторна контрольна робота, аудиторне тестування, </w:t>
      </w:r>
      <w:r w:rsidRPr="00C84D4D">
        <w:rPr>
          <w:rFonts w:ascii="Times New Roman" w:hAnsi="Times New Roman" w:cs="Times New Roman"/>
          <w:sz w:val="24"/>
          <w:lang w:val="uk-UA"/>
        </w:rPr>
        <w:t xml:space="preserve">проведення двох підсумкових рубіжних контролів. </w:t>
      </w:r>
    </w:p>
    <w:p w:rsidR="00C84D4D" w:rsidRPr="00C84D4D" w:rsidRDefault="00C84D4D" w:rsidP="00C11555">
      <w:pPr>
        <w:spacing w:after="0" w:line="240" w:lineRule="auto"/>
        <w:ind w:firstLine="567"/>
        <w:jc w:val="both"/>
        <w:rPr>
          <w:rFonts w:ascii="Times New Roman" w:hAnsi="Times New Roman" w:cs="Times New Roman"/>
          <w:sz w:val="24"/>
          <w:szCs w:val="28"/>
          <w:lang w:val="uk-UA"/>
        </w:rPr>
      </w:pPr>
      <w:r w:rsidRPr="00C84D4D">
        <w:rPr>
          <w:rFonts w:ascii="Times New Roman" w:hAnsi="Times New Roman" w:cs="Times New Roman"/>
          <w:sz w:val="24"/>
          <w:szCs w:val="28"/>
          <w:lang w:val="uk-UA"/>
        </w:rPr>
        <w:t xml:space="preserve">Для студентів заочної форми навчання: захист контрольної роботи, усне опитування на консультаціях. </w:t>
      </w:r>
    </w:p>
    <w:p w:rsidR="00554BAF" w:rsidRPr="0028430E" w:rsidRDefault="00554BAF" w:rsidP="0028430E">
      <w:pPr>
        <w:spacing w:after="0" w:line="240" w:lineRule="auto"/>
        <w:jc w:val="center"/>
        <w:rPr>
          <w:rFonts w:ascii="Times New Roman" w:eastAsia="Times New Roman" w:hAnsi="Times New Roman" w:cs="Times New Roman"/>
          <w:sz w:val="24"/>
          <w:szCs w:val="28"/>
          <w:lang w:val="uk-UA" w:eastAsia="ru-RU"/>
        </w:rPr>
      </w:pPr>
    </w:p>
    <w:p w:rsidR="00554BAF" w:rsidRPr="00C84D4D" w:rsidRDefault="00554BAF" w:rsidP="0028430E">
      <w:pPr>
        <w:spacing w:after="0" w:line="240" w:lineRule="auto"/>
        <w:jc w:val="center"/>
        <w:rPr>
          <w:rFonts w:ascii="Times New Roman" w:eastAsia="Times New Roman" w:hAnsi="Times New Roman" w:cs="Times New Roman"/>
          <w:b/>
          <w:sz w:val="24"/>
          <w:szCs w:val="28"/>
          <w:lang w:val="uk-UA" w:eastAsia="ru-RU"/>
        </w:rPr>
      </w:pPr>
      <w:r w:rsidRPr="00C84D4D">
        <w:rPr>
          <w:rFonts w:ascii="Times New Roman" w:eastAsia="Times New Roman" w:hAnsi="Times New Roman" w:cs="Times New Roman"/>
          <w:b/>
          <w:sz w:val="24"/>
          <w:szCs w:val="28"/>
          <w:lang w:val="uk-UA" w:eastAsia="ru-RU"/>
        </w:rPr>
        <w:t>1</w:t>
      </w:r>
      <w:r w:rsidR="0028430E" w:rsidRPr="00C84D4D">
        <w:rPr>
          <w:rFonts w:ascii="Times New Roman" w:eastAsia="Times New Roman" w:hAnsi="Times New Roman" w:cs="Times New Roman"/>
          <w:b/>
          <w:sz w:val="24"/>
          <w:szCs w:val="28"/>
          <w:lang w:val="uk-UA" w:eastAsia="ru-RU"/>
        </w:rPr>
        <w:t>2</w:t>
      </w:r>
      <w:r w:rsidRPr="00C84D4D">
        <w:rPr>
          <w:rFonts w:ascii="Times New Roman" w:eastAsia="Times New Roman" w:hAnsi="Times New Roman" w:cs="Times New Roman"/>
          <w:b/>
          <w:sz w:val="24"/>
          <w:szCs w:val="28"/>
          <w:lang w:val="uk-UA" w:eastAsia="ru-RU"/>
        </w:rPr>
        <w:t>.</w:t>
      </w:r>
      <w:r w:rsidR="0028430E" w:rsidRPr="00C84D4D">
        <w:rPr>
          <w:rFonts w:ascii="Times New Roman" w:eastAsia="Times New Roman" w:hAnsi="Times New Roman" w:cs="Times New Roman"/>
          <w:b/>
          <w:sz w:val="24"/>
          <w:szCs w:val="28"/>
          <w:lang w:val="uk-UA" w:eastAsia="ru-RU"/>
        </w:rPr>
        <w:tab/>
      </w:r>
      <w:r w:rsidRPr="001109C8">
        <w:rPr>
          <w:rFonts w:ascii="Times New Roman" w:eastAsia="Times New Roman" w:hAnsi="Times New Roman" w:cs="Times New Roman"/>
          <w:b/>
          <w:spacing w:val="24"/>
          <w:sz w:val="24"/>
          <w:szCs w:val="28"/>
          <w:lang w:val="uk-UA" w:eastAsia="ru-RU"/>
        </w:rPr>
        <w:t xml:space="preserve">Критерії </w:t>
      </w:r>
      <w:r w:rsidR="001109C8">
        <w:rPr>
          <w:rFonts w:ascii="Times New Roman" w:eastAsia="Times New Roman" w:hAnsi="Times New Roman" w:cs="Times New Roman"/>
          <w:b/>
          <w:spacing w:val="24"/>
          <w:sz w:val="24"/>
          <w:szCs w:val="28"/>
          <w:lang w:val="uk-UA" w:eastAsia="ru-RU"/>
        </w:rPr>
        <w:t xml:space="preserve"> </w:t>
      </w:r>
      <w:r w:rsidRPr="001109C8">
        <w:rPr>
          <w:rFonts w:ascii="Times New Roman" w:eastAsia="Times New Roman" w:hAnsi="Times New Roman" w:cs="Times New Roman"/>
          <w:b/>
          <w:spacing w:val="24"/>
          <w:sz w:val="24"/>
          <w:szCs w:val="28"/>
          <w:lang w:val="uk-UA" w:eastAsia="ru-RU"/>
        </w:rPr>
        <w:t>оцінювання</w:t>
      </w:r>
      <w:r w:rsidR="0028430E" w:rsidRPr="00C84D4D">
        <w:rPr>
          <w:rFonts w:ascii="Times New Roman" w:eastAsia="Times New Roman" w:hAnsi="Times New Roman" w:cs="Times New Roman"/>
          <w:b/>
          <w:sz w:val="24"/>
          <w:szCs w:val="28"/>
          <w:lang w:val="uk-UA" w:eastAsia="ru-RU"/>
        </w:rPr>
        <w:t xml:space="preserve"> </w:t>
      </w:r>
    </w:p>
    <w:p w:rsidR="0028430E" w:rsidRPr="001F6C78" w:rsidRDefault="0028430E" w:rsidP="0028430E">
      <w:pPr>
        <w:spacing w:after="0" w:line="240" w:lineRule="auto"/>
        <w:jc w:val="center"/>
        <w:rPr>
          <w:rFonts w:ascii="Times New Roman" w:eastAsia="Times New Roman" w:hAnsi="Times New Roman" w:cs="Times New Roman"/>
          <w:sz w:val="20"/>
          <w:szCs w:val="28"/>
          <w:lang w:val="uk-UA" w:eastAsia="ru-RU"/>
        </w:rPr>
      </w:pPr>
    </w:p>
    <w:p w:rsidR="00C84D4D" w:rsidRPr="00C84D4D" w:rsidRDefault="00C84D4D" w:rsidP="00731950">
      <w:pPr>
        <w:spacing w:after="0" w:line="240" w:lineRule="auto"/>
        <w:ind w:firstLine="567"/>
        <w:jc w:val="both"/>
        <w:rPr>
          <w:rFonts w:ascii="Times New Roman" w:hAnsi="Times New Roman" w:cs="Times New Roman"/>
          <w:sz w:val="24"/>
          <w:szCs w:val="24"/>
          <w:lang w:val="uk-UA"/>
        </w:rPr>
      </w:pPr>
      <w:r w:rsidRPr="00C84D4D">
        <w:rPr>
          <w:rFonts w:ascii="Times New Roman" w:hAnsi="Times New Roman" w:cs="Times New Roman"/>
          <w:sz w:val="24"/>
          <w:szCs w:val="24"/>
          <w:lang w:val="uk-UA"/>
        </w:rPr>
        <w:t xml:space="preserve">Кожний змістовний модуль оцінюється за 100-бальною системою. </w:t>
      </w:r>
    </w:p>
    <w:p w:rsidR="00C84D4D" w:rsidRPr="00C84D4D" w:rsidRDefault="00C84D4D" w:rsidP="00731950">
      <w:pPr>
        <w:spacing w:after="0" w:line="240" w:lineRule="auto"/>
        <w:ind w:firstLine="567"/>
        <w:jc w:val="both"/>
        <w:rPr>
          <w:rFonts w:ascii="Times New Roman" w:hAnsi="Times New Roman" w:cs="Times New Roman"/>
          <w:sz w:val="24"/>
          <w:szCs w:val="24"/>
          <w:lang w:val="uk-UA"/>
        </w:rPr>
      </w:pPr>
      <w:r w:rsidRPr="00C84D4D">
        <w:rPr>
          <w:rFonts w:ascii="Times New Roman" w:hAnsi="Times New Roman" w:cs="Times New Roman"/>
          <w:sz w:val="24"/>
          <w:szCs w:val="24"/>
          <w:lang w:val="uk-UA"/>
        </w:rPr>
        <w:t>Оцінювання академічних успіхів студента з дисципліни «</w:t>
      </w:r>
      <w:r w:rsidR="00367230" w:rsidRPr="00B577F4">
        <w:rPr>
          <w:rFonts w:ascii="Times New Roman" w:eastAsia="Times New Roman" w:hAnsi="Times New Roman" w:cs="Times New Roman"/>
          <w:sz w:val="24"/>
          <w:szCs w:val="24"/>
          <w:lang w:val="uk-UA" w:eastAsia="ru-RU"/>
        </w:rPr>
        <w:t>Психолого-педагогічні основи викладацької діяльності та спеціальні розділи філософії</w:t>
      </w:r>
      <w:r w:rsidRPr="00C84D4D">
        <w:rPr>
          <w:rFonts w:ascii="Times New Roman" w:hAnsi="Times New Roman" w:cs="Times New Roman"/>
          <w:sz w:val="24"/>
          <w:szCs w:val="24"/>
          <w:lang w:val="uk-UA"/>
        </w:rPr>
        <w:t xml:space="preserve">» здійснюється за такими критеріями та у відповідності до такої методики: </w:t>
      </w:r>
    </w:p>
    <w:p w:rsidR="00DA5680" w:rsidRPr="003B4769" w:rsidRDefault="00DA5680" w:rsidP="00DA5680">
      <w:pPr>
        <w:spacing w:after="0" w:line="240" w:lineRule="auto"/>
        <w:ind w:firstLine="567"/>
        <w:jc w:val="both"/>
        <w:rPr>
          <w:rFonts w:ascii="Times New Roman" w:hAnsi="Times New Roman" w:cs="Times New Roman"/>
          <w:sz w:val="20"/>
          <w:szCs w:val="24"/>
          <w:lang w:val="uk-U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276"/>
        <w:gridCol w:w="2126"/>
        <w:gridCol w:w="1985"/>
        <w:gridCol w:w="1842"/>
        <w:gridCol w:w="993"/>
      </w:tblGrid>
      <w:tr w:rsidR="00C2691D" w:rsidRPr="00DA5680" w:rsidTr="00C2691D">
        <w:trPr>
          <w:trHeight w:val="468"/>
        </w:trPr>
        <w:tc>
          <w:tcPr>
            <w:tcW w:w="1701" w:type="dxa"/>
            <w:vAlign w:val="center"/>
          </w:tcPr>
          <w:p w:rsidR="00C2691D" w:rsidRPr="00DA5680" w:rsidRDefault="00C2691D" w:rsidP="00DA5680">
            <w:pPr>
              <w:spacing w:after="0" w:line="240" w:lineRule="auto"/>
              <w:jc w:val="center"/>
              <w:rPr>
                <w:rFonts w:ascii="Times New Roman" w:eastAsia="Calibri" w:hAnsi="Times New Roman" w:cs="Times New Roman"/>
                <w:sz w:val="24"/>
                <w:szCs w:val="24"/>
                <w:lang w:val="uk-UA"/>
              </w:rPr>
            </w:pPr>
          </w:p>
        </w:tc>
        <w:tc>
          <w:tcPr>
            <w:tcW w:w="3402" w:type="dxa"/>
            <w:gridSpan w:val="2"/>
            <w:vAlign w:val="center"/>
          </w:tcPr>
          <w:p w:rsidR="00C2691D" w:rsidRPr="00F74A88" w:rsidRDefault="00C2691D" w:rsidP="00DA5680">
            <w:pPr>
              <w:spacing w:after="0" w:line="240" w:lineRule="auto"/>
              <w:jc w:val="center"/>
              <w:rPr>
                <w:rFonts w:ascii="Times New Roman" w:eastAsia="Calibri" w:hAnsi="Times New Roman" w:cs="Times New Roman"/>
                <w:szCs w:val="24"/>
                <w:lang w:val="uk-UA"/>
              </w:rPr>
            </w:pPr>
            <w:r w:rsidRPr="00F74A88">
              <w:rPr>
                <w:rFonts w:ascii="Times New Roman" w:eastAsia="Calibri" w:hAnsi="Times New Roman" w:cs="Times New Roman"/>
                <w:szCs w:val="24"/>
                <w:lang w:val="uk-UA"/>
              </w:rPr>
              <w:t>Лекції</w:t>
            </w:r>
          </w:p>
        </w:tc>
        <w:tc>
          <w:tcPr>
            <w:tcW w:w="1985" w:type="dxa"/>
            <w:vAlign w:val="center"/>
          </w:tcPr>
          <w:p w:rsidR="00C2691D" w:rsidRPr="00F74A88" w:rsidRDefault="00C2691D" w:rsidP="00C2691D">
            <w:pPr>
              <w:spacing w:after="0" w:line="240" w:lineRule="auto"/>
              <w:jc w:val="center"/>
              <w:rPr>
                <w:rFonts w:ascii="Times New Roman" w:eastAsia="Calibri" w:hAnsi="Times New Roman" w:cs="Times New Roman"/>
                <w:szCs w:val="24"/>
                <w:lang w:val="uk-UA"/>
              </w:rPr>
            </w:pPr>
            <w:r w:rsidRPr="00F74A88">
              <w:rPr>
                <w:rFonts w:ascii="Times New Roman" w:eastAsia="Calibri" w:hAnsi="Times New Roman" w:cs="Times New Roman"/>
                <w:szCs w:val="24"/>
                <w:lang w:val="uk-UA"/>
              </w:rPr>
              <w:t>Практичні (семінарські) заняття</w:t>
            </w:r>
          </w:p>
        </w:tc>
        <w:tc>
          <w:tcPr>
            <w:tcW w:w="1842" w:type="dxa"/>
            <w:vAlign w:val="center"/>
          </w:tcPr>
          <w:p w:rsidR="00C2691D" w:rsidRPr="00F74A88" w:rsidRDefault="00C2691D" w:rsidP="00DA5680">
            <w:pPr>
              <w:spacing w:after="0" w:line="240" w:lineRule="auto"/>
              <w:jc w:val="center"/>
              <w:rPr>
                <w:rFonts w:ascii="Times New Roman" w:eastAsia="Calibri" w:hAnsi="Times New Roman" w:cs="Times New Roman"/>
                <w:szCs w:val="24"/>
                <w:lang w:val="uk-UA"/>
              </w:rPr>
            </w:pPr>
            <w:r w:rsidRPr="00F74A88">
              <w:rPr>
                <w:rFonts w:ascii="Times New Roman" w:eastAsia="Calibri" w:hAnsi="Times New Roman" w:cs="Times New Roman"/>
                <w:szCs w:val="24"/>
                <w:lang w:val="uk-UA"/>
              </w:rPr>
              <w:t>Самостійна робота студента</w:t>
            </w:r>
          </w:p>
        </w:tc>
        <w:tc>
          <w:tcPr>
            <w:tcW w:w="993" w:type="dxa"/>
            <w:vMerge w:val="restart"/>
            <w:vAlign w:val="center"/>
          </w:tcPr>
          <w:p w:rsidR="00C2691D" w:rsidRPr="00DA5680" w:rsidRDefault="00C2691D" w:rsidP="00DA5680">
            <w:pPr>
              <w:spacing w:after="0" w:line="240" w:lineRule="auto"/>
              <w:jc w:val="center"/>
              <w:rPr>
                <w:rFonts w:ascii="Times New Roman" w:eastAsia="Calibri" w:hAnsi="Times New Roman" w:cs="Times New Roman"/>
                <w:sz w:val="24"/>
                <w:szCs w:val="24"/>
                <w:lang w:val="uk-UA"/>
              </w:rPr>
            </w:pPr>
            <w:r w:rsidRPr="00DA5680">
              <w:rPr>
                <w:rFonts w:ascii="Times New Roman" w:eastAsia="Calibri" w:hAnsi="Times New Roman" w:cs="Times New Roman"/>
                <w:i/>
                <w:sz w:val="24"/>
                <w:szCs w:val="24"/>
                <w:lang w:val="uk-UA"/>
              </w:rPr>
              <w:t>Разом</w:t>
            </w:r>
          </w:p>
        </w:tc>
      </w:tr>
      <w:tr w:rsidR="00C2691D" w:rsidRPr="00DA5680" w:rsidTr="00C2691D">
        <w:trPr>
          <w:trHeight w:val="471"/>
        </w:trPr>
        <w:tc>
          <w:tcPr>
            <w:tcW w:w="1701" w:type="dxa"/>
            <w:vAlign w:val="center"/>
          </w:tcPr>
          <w:p w:rsidR="00C2691D" w:rsidRPr="00DA5680" w:rsidRDefault="00C2691D" w:rsidP="00DA5680">
            <w:pPr>
              <w:spacing w:after="0" w:line="240" w:lineRule="auto"/>
              <w:jc w:val="center"/>
              <w:rPr>
                <w:rFonts w:ascii="Times New Roman" w:eastAsia="Calibri" w:hAnsi="Times New Roman" w:cs="Times New Roman"/>
                <w:i/>
                <w:sz w:val="24"/>
                <w:szCs w:val="24"/>
                <w:lang w:val="uk-UA"/>
              </w:rPr>
            </w:pPr>
            <w:r w:rsidRPr="00DA5680">
              <w:rPr>
                <w:rFonts w:ascii="Times New Roman" w:eastAsia="Calibri" w:hAnsi="Times New Roman" w:cs="Times New Roman"/>
                <w:i/>
                <w:sz w:val="24"/>
                <w:szCs w:val="24"/>
                <w:lang w:val="uk-UA"/>
              </w:rPr>
              <w:t>Найменування завдань</w:t>
            </w:r>
          </w:p>
        </w:tc>
        <w:tc>
          <w:tcPr>
            <w:tcW w:w="1276" w:type="dxa"/>
            <w:vAlign w:val="center"/>
          </w:tcPr>
          <w:p w:rsidR="00C2691D" w:rsidRPr="00C2691D" w:rsidRDefault="00C2691D" w:rsidP="00C2691D">
            <w:pPr>
              <w:spacing w:after="0" w:line="240" w:lineRule="auto"/>
              <w:jc w:val="center"/>
              <w:rPr>
                <w:rFonts w:ascii="Times New Roman" w:eastAsia="Calibri" w:hAnsi="Times New Roman" w:cs="Times New Roman"/>
                <w:szCs w:val="24"/>
                <w:lang w:val="uk-UA"/>
              </w:rPr>
            </w:pPr>
            <w:r w:rsidRPr="00C2691D">
              <w:rPr>
                <w:rFonts w:ascii="Times New Roman" w:eastAsia="Calibri" w:hAnsi="Times New Roman" w:cs="Times New Roman"/>
                <w:szCs w:val="24"/>
                <w:lang w:val="uk-UA"/>
              </w:rPr>
              <w:t>Конспект лекцій</w:t>
            </w:r>
          </w:p>
        </w:tc>
        <w:tc>
          <w:tcPr>
            <w:tcW w:w="2126" w:type="dxa"/>
            <w:vAlign w:val="center"/>
          </w:tcPr>
          <w:p w:rsidR="00C2691D" w:rsidRPr="00C2691D" w:rsidRDefault="00C2691D" w:rsidP="00DA5680">
            <w:pPr>
              <w:spacing w:after="0" w:line="240" w:lineRule="auto"/>
              <w:jc w:val="center"/>
              <w:rPr>
                <w:rFonts w:ascii="Times New Roman" w:eastAsia="Calibri" w:hAnsi="Times New Roman" w:cs="Times New Roman"/>
                <w:szCs w:val="24"/>
                <w:lang w:val="uk-UA"/>
              </w:rPr>
            </w:pPr>
            <w:r w:rsidRPr="00C2691D">
              <w:rPr>
                <w:rFonts w:ascii="Times New Roman" w:eastAsia="Calibri" w:hAnsi="Times New Roman" w:cs="Times New Roman"/>
                <w:szCs w:val="24"/>
                <w:lang w:val="uk-UA"/>
              </w:rPr>
              <w:t>Поточне письмове опитування</w:t>
            </w:r>
            <w:r w:rsidRPr="00C2691D">
              <w:rPr>
                <w:rFonts w:ascii="Times New Roman" w:hAnsi="Times New Roman" w:cs="Times New Roman"/>
                <w:szCs w:val="24"/>
                <w:lang w:val="uk-UA"/>
              </w:rPr>
              <w:t xml:space="preserve"> </w:t>
            </w:r>
            <w:r w:rsidRPr="00C2691D">
              <w:rPr>
                <w:rFonts w:ascii="Times New Roman" w:eastAsia="Calibri" w:hAnsi="Times New Roman" w:cs="Times New Roman"/>
                <w:szCs w:val="24"/>
                <w:lang w:val="uk-UA"/>
              </w:rPr>
              <w:t>(згідно з тематикою лекції)</w:t>
            </w:r>
          </w:p>
        </w:tc>
        <w:tc>
          <w:tcPr>
            <w:tcW w:w="1985" w:type="dxa"/>
            <w:vAlign w:val="center"/>
          </w:tcPr>
          <w:p w:rsidR="00C2691D" w:rsidRPr="00C2691D" w:rsidRDefault="00516DCB" w:rsidP="00516DCB">
            <w:pPr>
              <w:spacing w:after="0" w:line="240" w:lineRule="auto"/>
              <w:jc w:val="center"/>
              <w:rPr>
                <w:rFonts w:ascii="Times New Roman" w:eastAsia="Calibri" w:hAnsi="Times New Roman" w:cs="Times New Roman"/>
                <w:szCs w:val="24"/>
                <w:lang w:val="uk-UA"/>
              </w:rPr>
            </w:pPr>
            <w:r>
              <w:rPr>
                <w:rFonts w:ascii="Times New Roman" w:eastAsia="Calibri" w:hAnsi="Times New Roman" w:cs="Times New Roman"/>
                <w:szCs w:val="24"/>
                <w:lang w:val="uk-UA"/>
              </w:rPr>
              <w:t>усні опитування, тестові міні-контр. роботи, участь у тематичних дискуссіях тощо</w:t>
            </w:r>
          </w:p>
        </w:tc>
        <w:tc>
          <w:tcPr>
            <w:tcW w:w="1842" w:type="dxa"/>
            <w:vAlign w:val="center"/>
          </w:tcPr>
          <w:p w:rsidR="00C2691D" w:rsidRPr="00C2691D" w:rsidRDefault="00C2691D" w:rsidP="00DA5680">
            <w:pPr>
              <w:spacing w:after="0" w:line="240" w:lineRule="auto"/>
              <w:jc w:val="center"/>
              <w:rPr>
                <w:rFonts w:ascii="Times New Roman" w:eastAsia="Calibri" w:hAnsi="Times New Roman" w:cs="Times New Roman"/>
                <w:szCs w:val="24"/>
                <w:lang w:val="uk-UA"/>
              </w:rPr>
            </w:pPr>
            <w:r w:rsidRPr="00C2691D">
              <w:rPr>
                <w:rFonts w:ascii="Times New Roman" w:eastAsia="Calibri" w:hAnsi="Times New Roman" w:cs="Times New Roman"/>
                <w:szCs w:val="24"/>
                <w:lang w:val="uk-UA"/>
              </w:rPr>
              <w:t>Виконання тематичних письмових творчих завдань</w:t>
            </w:r>
          </w:p>
        </w:tc>
        <w:tc>
          <w:tcPr>
            <w:tcW w:w="993" w:type="dxa"/>
            <w:vMerge/>
          </w:tcPr>
          <w:p w:rsidR="00C2691D" w:rsidRPr="00DA5680" w:rsidRDefault="00C2691D" w:rsidP="00DA5680">
            <w:pPr>
              <w:spacing w:after="0" w:line="240" w:lineRule="auto"/>
              <w:jc w:val="center"/>
              <w:rPr>
                <w:rFonts w:ascii="Times New Roman" w:eastAsia="Calibri" w:hAnsi="Times New Roman" w:cs="Times New Roman"/>
                <w:sz w:val="24"/>
                <w:szCs w:val="24"/>
                <w:lang w:val="uk-UA"/>
              </w:rPr>
            </w:pPr>
          </w:p>
        </w:tc>
      </w:tr>
      <w:tr w:rsidR="00C2691D" w:rsidRPr="00DA5680" w:rsidTr="00C2691D">
        <w:trPr>
          <w:trHeight w:val="2503"/>
        </w:trPr>
        <w:tc>
          <w:tcPr>
            <w:tcW w:w="1701" w:type="dxa"/>
          </w:tcPr>
          <w:p w:rsidR="00C2691D" w:rsidRPr="00DA5680" w:rsidRDefault="00C2691D" w:rsidP="00DA5680">
            <w:pPr>
              <w:spacing w:after="0" w:line="240" w:lineRule="auto"/>
              <w:rPr>
                <w:rFonts w:ascii="Times New Roman" w:eastAsia="Calibri" w:hAnsi="Times New Roman" w:cs="Times New Roman"/>
                <w:sz w:val="14"/>
                <w:szCs w:val="24"/>
                <w:lang w:val="uk-UA"/>
              </w:rPr>
            </w:pPr>
          </w:p>
          <w:p w:rsidR="00C2691D" w:rsidRPr="00DA5680" w:rsidRDefault="00C2691D" w:rsidP="00DA5680">
            <w:pPr>
              <w:spacing w:after="0" w:line="240" w:lineRule="auto"/>
              <w:rPr>
                <w:rFonts w:ascii="Times New Roman" w:eastAsia="Calibri" w:hAnsi="Times New Roman" w:cs="Times New Roman"/>
                <w:sz w:val="24"/>
                <w:szCs w:val="24"/>
                <w:lang w:val="uk-UA"/>
              </w:rPr>
            </w:pPr>
            <w:r w:rsidRPr="00DA5680">
              <w:rPr>
                <w:rFonts w:ascii="Times New Roman" w:eastAsia="Calibri" w:hAnsi="Times New Roman" w:cs="Times New Roman"/>
                <w:sz w:val="24"/>
                <w:szCs w:val="24"/>
                <w:lang w:val="uk-UA"/>
              </w:rPr>
              <w:t xml:space="preserve">Лекції </w:t>
            </w:r>
          </w:p>
          <w:p w:rsidR="00C2691D" w:rsidRPr="00DA5680" w:rsidRDefault="00C2691D" w:rsidP="00DA5680">
            <w:pPr>
              <w:spacing w:after="0" w:line="240" w:lineRule="auto"/>
              <w:rPr>
                <w:rFonts w:ascii="Times New Roman" w:eastAsia="Calibri" w:hAnsi="Times New Roman" w:cs="Times New Roman"/>
                <w:sz w:val="14"/>
                <w:szCs w:val="24"/>
                <w:lang w:val="uk-UA"/>
              </w:rPr>
            </w:pPr>
          </w:p>
          <w:p w:rsidR="00C2691D" w:rsidRDefault="00C2691D" w:rsidP="00DA5680">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Практичні (семінарські) заняття</w:t>
            </w:r>
          </w:p>
          <w:p w:rsidR="00C2691D" w:rsidRPr="00C2691D" w:rsidRDefault="00C2691D" w:rsidP="00DA5680">
            <w:pPr>
              <w:spacing w:after="0" w:line="240" w:lineRule="auto"/>
              <w:rPr>
                <w:rFonts w:ascii="Times New Roman" w:eastAsia="Calibri" w:hAnsi="Times New Roman" w:cs="Times New Roman"/>
                <w:sz w:val="14"/>
                <w:szCs w:val="24"/>
                <w:lang w:val="uk-UA"/>
              </w:rPr>
            </w:pPr>
          </w:p>
          <w:p w:rsidR="00C2691D" w:rsidRPr="00DA5680" w:rsidRDefault="00C2691D" w:rsidP="00DA5680">
            <w:pPr>
              <w:spacing w:after="0" w:line="240" w:lineRule="auto"/>
              <w:rPr>
                <w:rFonts w:ascii="Times New Roman" w:eastAsia="Calibri" w:hAnsi="Times New Roman" w:cs="Times New Roman"/>
                <w:sz w:val="24"/>
                <w:szCs w:val="24"/>
                <w:lang w:val="uk-UA"/>
              </w:rPr>
            </w:pPr>
            <w:r w:rsidRPr="00DA5680">
              <w:rPr>
                <w:rFonts w:ascii="Times New Roman" w:eastAsia="Calibri" w:hAnsi="Times New Roman" w:cs="Times New Roman"/>
                <w:sz w:val="24"/>
                <w:szCs w:val="24"/>
                <w:lang w:val="uk-UA"/>
              </w:rPr>
              <w:t>Самостійна робота студента</w:t>
            </w:r>
          </w:p>
        </w:tc>
        <w:tc>
          <w:tcPr>
            <w:tcW w:w="1276" w:type="dxa"/>
          </w:tcPr>
          <w:p w:rsidR="00C2691D" w:rsidRPr="00C2691D" w:rsidRDefault="00C2691D" w:rsidP="00DA5680">
            <w:pPr>
              <w:spacing w:after="0" w:line="240" w:lineRule="auto"/>
              <w:jc w:val="center"/>
              <w:rPr>
                <w:rFonts w:ascii="Times New Roman" w:eastAsia="Calibri" w:hAnsi="Times New Roman" w:cs="Times New Roman"/>
                <w:sz w:val="14"/>
                <w:szCs w:val="24"/>
                <w:lang w:val="uk-UA"/>
              </w:rPr>
            </w:pPr>
          </w:p>
          <w:p w:rsidR="00C2691D" w:rsidRPr="00DA5680" w:rsidRDefault="00C2691D" w:rsidP="00C2691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2126" w:type="dxa"/>
          </w:tcPr>
          <w:p w:rsidR="00C2691D" w:rsidRPr="00C2691D" w:rsidRDefault="00C2691D" w:rsidP="00DA5680">
            <w:pPr>
              <w:spacing w:after="0" w:line="240" w:lineRule="auto"/>
              <w:jc w:val="center"/>
              <w:rPr>
                <w:rFonts w:ascii="Times New Roman" w:eastAsia="Calibri" w:hAnsi="Times New Roman" w:cs="Times New Roman"/>
                <w:sz w:val="14"/>
                <w:szCs w:val="24"/>
                <w:lang w:val="uk-UA"/>
              </w:rPr>
            </w:pPr>
          </w:p>
          <w:p w:rsidR="00C2691D" w:rsidRPr="00DA5680" w:rsidRDefault="00516DCB" w:rsidP="00DA5680">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30</w:t>
            </w:r>
          </w:p>
        </w:tc>
        <w:tc>
          <w:tcPr>
            <w:tcW w:w="1985" w:type="dxa"/>
          </w:tcPr>
          <w:p w:rsidR="00C2691D" w:rsidRPr="00C2691D" w:rsidRDefault="00C2691D" w:rsidP="00DA5680">
            <w:pPr>
              <w:spacing w:after="0" w:line="240" w:lineRule="auto"/>
              <w:jc w:val="center"/>
              <w:rPr>
                <w:rFonts w:ascii="Times New Roman" w:eastAsia="Calibri" w:hAnsi="Times New Roman" w:cs="Times New Roman"/>
                <w:sz w:val="14"/>
                <w:szCs w:val="24"/>
                <w:lang w:val="uk-UA"/>
              </w:rPr>
            </w:pPr>
          </w:p>
          <w:p w:rsidR="00C2691D" w:rsidRDefault="00C2691D" w:rsidP="00DA5680">
            <w:pPr>
              <w:spacing w:after="0" w:line="240" w:lineRule="auto"/>
              <w:jc w:val="center"/>
              <w:rPr>
                <w:rFonts w:ascii="Times New Roman" w:eastAsia="Calibri" w:hAnsi="Times New Roman" w:cs="Times New Roman"/>
                <w:sz w:val="24"/>
                <w:szCs w:val="24"/>
                <w:lang w:val="uk-UA"/>
              </w:rPr>
            </w:pPr>
          </w:p>
          <w:p w:rsidR="00516DCB" w:rsidRDefault="00516DCB" w:rsidP="00DA5680">
            <w:pPr>
              <w:spacing w:after="0" w:line="240" w:lineRule="auto"/>
              <w:jc w:val="center"/>
              <w:rPr>
                <w:rFonts w:ascii="Times New Roman" w:eastAsia="Calibri" w:hAnsi="Times New Roman" w:cs="Times New Roman"/>
                <w:sz w:val="24"/>
                <w:szCs w:val="24"/>
                <w:lang w:val="uk-UA"/>
              </w:rPr>
            </w:pPr>
          </w:p>
          <w:p w:rsidR="00C2691D" w:rsidRPr="00DA5680" w:rsidRDefault="00516DCB" w:rsidP="00516DCB">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40</w:t>
            </w:r>
          </w:p>
        </w:tc>
        <w:tc>
          <w:tcPr>
            <w:tcW w:w="1842" w:type="dxa"/>
          </w:tcPr>
          <w:p w:rsidR="00C2691D" w:rsidRPr="00DA5680" w:rsidRDefault="00C2691D" w:rsidP="00DA5680">
            <w:pPr>
              <w:spacing w:after="0" w:line="240" w:lineRule="auto"/>
              <w:jc w:val="center"/>
              <w:rPr>
                <w:rFonts w:ascii="Times New Roman" w:eastAsia="Calibri" w:hAnsi="Times New Roman" w:cs="Times New Roman"/>
                <w:sz w:val="14"/>
                <w:szCs w:val="24"/>
                <w:lang w:val="uk-UA"/>
              </w:rPr>
            </w:pPr>
          </w:p>
          <w:p w:rsidR="00C2691D" w:rsidRDefault="00C2691D" w:rsidP="00DA5680">
            <w:pPr>
              <w:spacing w:after="0" w:line="240" w:lineRule="auto"/>
              <w:jc w:val="center"/>
              <w:rPr>
                <w:rFonts w:ascii="Times New Roman" w:hAnsi="Times New Roman" w:cs="Times New Roman"/>
                <w:sz w:val="24"/>
                <w:szCs w:val="24"/>
                <w:lang w:val="uk-UA"/>
              </w:rPr>
            </w:pPr>
          </w:p>
          <w:p w:rsidR="00C2691D" w:rsidRDefault="00C2691D" w:rsidP="00DA5680">
            <w:pPr>
              <w:spacing w:after="0" w:line="240" w:lineRule="auto"/>
              <w:jc w:val="center"/>
              <w:rPr>
                <w:rFonts w:ascii="Times New Roman" w:hAnsi="Times New Roman" w:cs="Times New Roman"/>
                <w:sz w:val="24"/>
                <w:szCs w:val="24"/>
                <w:lang w:val="uk-UA"/>
              </w:rPr>
            </w:pPr>
          </w:p>
          <w:p w:rsidR="00C2691D" w:rsidRDefault="00C2691D" w:rsidP="00DA5680">
            <w:pPr>
              <w:spacing w:after="0" w:line="240" w:lineRule="auto"/>
              <w:jc w:val="center"/>
              <w:rPr>
                <w:rFonts w:ascii="Times New Roman" w:hAnsi="Times New Roman" w:cs="Times New Roman"/>
                <w:sz w:val="24"/>
                <w:szCs w:val="24"/>
                <w:lang w:val="uk-UA"/>
              </w:rPr>
            </w:pPr>
          </w:p>
          <w:p w:rsidR="00C2691D" w:rsidRDefault="00C2691D" w:rsidP="00DA5680">
            <w:pPr>
              <w:spacing w:after="0" w:line="240" w:lineRule="auto"/>
              <w:jc w:val="center"/>
              <w:rPr>
                <w:rFonts w:ascii="Times New Roman" w:hAnsi="Times New Roman" w:cs="Times New Roman"/>
                <w:sz w:val="24"/>
                <w:szCs w:val="24"/>
                <w:lang w:val="uk-UA"/>
              </w:rPr>
            </w:pPr>
          </w:p>
          <w:p w:rsidR="00516DCB" w:rsidRDefault="00516DCB" w:rsidP="00DA5680">
            <w:pPr>
              <w:spacing w:after="0" w:line="240" w:lineRule="auto"/>
              <w:jc w:val="center"/>
              <w:rPr>
                <w:rFonts w:ascii="Times New Roman" w:hAnsi="Times New Roman" w:cs="Times New Roman"/>
                <w:sz w:val="24"/>
                <w:szCs w:val="24"/>
                <w:lang w:val="uk-UA"/>
              </w:rPr>
            </w:pPr>
          </w:p>
          <w:p w:rsidR="00C2691D" w:rsidRDefault="00C2691D" w:rsidP="00DA5680">
            <w:pPr>
              <w:spacing w:after="0" w:line="240" w:lineRule="auto"/>
              <w:jc w:val="center"/>
              <w:rPr>
                <w:rFonts w:ascii="Times New Roman" w:hAnsi="Times New Roman" w:cs="Times New Roman"/>
                <w:sz w:val="24"/>
                <w:szCs w:val="24"/>
                <w:lang w:val="uk-UA"/>
              </w:rPr>
            </w:pPr>
          </w:p>
          <w:p w:rsidR="00C2691D" w:rsidRPr="00DA5680" w:rsidRDefault="00C2691D" w:rsidP="00DA5680">
            <w:pPr>
              <w:spacing w:after="0" w:line="240" w:lineRule="auto"/>
              <w:jc w:val="center"/>
              <w:rPr>
                <w:rFonts w:ascii="Times New Roman" w:eastAsia="Calibri" w:hAnsi="Times New Roman" w:cs="Times New Roman"/>
                <w:sz w:val="24"/>
                <w:szCs w:val="24"/>
                <w:lang w:val="uk-UA"/>
              </w:rPr>
            </w:pPr>
            <w:r w:rsidRPr="00DA5680">
              <w:rPr>
                <w:rFonts w:ascii="Times New Roman" w:eastAsia="Calibri" w:hAnsi="Times New Roman" w:cs="Times New Roman"/>
                <w:sz w:val="24"/>
                <w:szCs w:val="24"/>
                <w:lang w:val="uk-UA"/>
              </w:rPr>
              <w:t>15</w:t>
            </w:r>
          </w:p>
        </w:tc>
        <w:tc>
          <w:tcPr>
            <w:tcW w:w="993" w:type="dxa"/>
            <w:shd w:val="clear" w:color="auto" w:fill="auto"/>
            <w:vAlign w:val="center"/>
          </w:tcPr>
          <w:p w:rsidR="00C2691D" w:rsidRPr="00DA5680" w:rsidRDefault="00C2691D" w:rsidP="00DA5680">
            <w:pPr>
              <w:spacing w:after="0" w:line="240" w:lineRule="auto"/>
              <w:jc w:val="center"/>
              <w:rPr>
                <w:rFonts w:ascii="Times New Roman" w:eastAsia="Calibri" w:hAnsi="Times New Roman" w:cs="Times New Roman"/>
                <w:sz w:val="24"/>
                <w:szCs w:val="24"/>
                <w:lang w:val="uk-UA"/>
              </w:rPr>
            </w:pPr>
            <w:r w:rsidRPr="00DA5680">
              <w:rPr>
                <w:rFonts w:ascii="Times New Roman" w:eastAsia="Calibri" w:hAnsi="Times New Roman" w:cs="Times New Roman"/>
                <w:sz w:val="24"/>
                <w:szCs w:val="24"/>
                <w:lang w:val="uk-UA"/>
              </w:rPr>
              <w:t>100</w:t>
            </w:r>
          </w:p>
        </w:tc>
      </w:tr>
    </w:tbl>
    <w:p w:rsidR="00DA5680" w:rsidRPr="00DA5680" w:rsidRDefault="00DA5680" w:rsidP="00CA4AFD">
      <w:pPr>
        <w:spacing w:after="0" w:line="240" w:lineRule="auto"/>
        <w:ind w:firstLine="567"/>
        <w:jc w:val="both"/>
        <w:rPr>
          <w:rFonts w:ascii="Times New Roman" w:eastAsia="Calibri" w:hAnsi="Times New Roman" w:cs="Times New Roman"/>
          <w:sz w:val="24"/>
          <w:szCs w:val="24"/>
          <w:lang w:val="uk-UA"/>
        </w:rPr>
      </w:pPr>
    </w:p>
    <w:p w:rsidR="00C84D4D" w:rsidRPr="007A473E" w:rsidRDefault="00C84D4D" w:rsidP="00C11555">
      <w:pPr>
        <w:spacing w:after="0" w:line="240" w:lineRule="auto"/>
        <w:ind w:firstLine="567"/>
        <w:jc w:val="both"/>
        <w:rPr>
          <w:rFonts w:ascii="Times New Roman" w:hAnsi="Times New Roman" w:cs="Times New Roman"/>
          <w:i/>
          <w:sz w:val="24"/>
          <w:szCs w:val="24"/>
          <w:lang w:val="uk-UA"/>
        </w:rPr>
      </w:pPr>
      <w:r w:rsidRPr="007A473E">
        <w:rPr>
          <w:rFonts w:ascii="Times New Roman" w:hAnsi="Times New Roman" w:cs="Times New Roman"/>
          <w:sz w:val="24"/>
          <w:szCs w:val="24"/>
          <w:lang w:val="uk-UA"/>
        </w:rPr>
        <w:t xml:space="preserve">Підсумкова оцінка за семестр </w:t>
      </w:r>
      <w:r w:rsidR="00CA4AFD">
        <w:rPr>
          <w:rFonts w:ascii="Times New Roman" w:hAnsi="Times New Roman" w:cs="Times New Roman"/>
          <w:sz w:val="24"/>
          <w:szCs w:val="24"/>
          <w:lang w:val="uk-UA"/>
        </w:rPr>
        <w:t xml:space="preserve">– </w:t>
      </w:r>
      <w:r w:rsidRPr="007A473E">
        <w:rPr>
          <w:rFonts w:ascii="Times New Roman" w:hAnsi="Times New Roman" w:cs="Times New Roman"/>
          <w:sz w:val="24"/>
          <w:szCs w:val="24"/>
          <w:lang w:val="uk-UA"/>
        </w:rPr>
        <w:t>визначається як с</w:t>
      </w:r>
      <w:r w:rsidR="00CA4AFD">
        <w:rPr>
          <w:rFonts w:ascii="Times New Roman" w:hAnsi="Times New Roman" w:cs="Times New Roman"/>
          <w:sz w:val="24"/>
          <w:szCs w:val="24"/>
          <w:lang w:val="uk-UA"/>
        </w:rPr>
        <w:t>ума набраних балів за всі види роботи (к</w:t>
      </w:r>
      <w:r w:rsidR="00CA4AFD" w:rsidRPr="00DA5680">
        <w:rPr>
          <w:rFonts w:ascii="Times New Roman" w:eastAsia="Calibri" w:hAnsi="Times New Roman" w:cs="Times New Roman"/>
          <w:sz w:val="24"/>
          <w:szCs w:val="24"/>
          <w:lang w:val="uk-UA"/>
        </w:rPr>
        <w:t>онспект лекцій</w:t>
      </w:r>
      <w:r w:rsidR="00CA4AFD">
        <w:rPr>
          <w:rFonts w:ascii="Times New Roman" w:hAnsi="Times New Roman" w:cs="Times New Roman"/>
          <w:sz w:val="24"/>
          <w:szCs w:val="24"/>
          <w:lang w:val="uk-UA"/>
        </w:rPr>
        <w:t xml:space="preserve"> </w:t>
      </w:r>
      <w:r w:rsidR="00CA4AFD" w:rsidRPr="00DA5680">
        <w:rPr>
          <w:rFonts w:ascii="Times New Roman" w:eastAsia="Calibri" w:hAnsi="Times New Roman" w:cs="Times New Roman"/>
          <w:sz w:val="24"/>
          <w:szCs w:val="24"/>
          <w:lang w:val="uk-UA"/>
        </w:rPr>
        <w:t>+</w:t>
      </w:r>
      <w:r w:rsidR="00CA4AFD">
        <w:rPr>
          <w:rFonts w:ascii="Times New Roman" w:hAnsi="Times New Roman" w:cs="Times New Roman"/>
          <w:sz w:val="24"/>
          <w:szCs w:val="24"/>
          <w:lang w:val="uk-UA"/>
        </w:rPr>
        <w:t xml:space="preserve"> п</w:t>
      </w:r>
      <w:r w:rsidR="00CA4AFD" w:rsidRPr="00DA5680">
        <w:rPr>
          <w:rFonts w:ascii="Times New Roman" w:eastAsia="Calibri" w:hAnsi="Times New Roman" w:cs="Times New Roman"/>
          <w:sz w:val="24"/>
          <w:szCs w:val="24"/>
          <w:lang w:val="uk-UA"/>
        </w:rPr>
        <w:t>оточне письмове опитування</w:t>
      </w:r>
      <w:r w:rsidR="00CA4AFD">
        <w:rPr>
          <w:rFonts w:ascii="Times New Roman" w:hAnsi="Times New Roman" w:cs="Times New Roman"/>
          <w:sz w:val="24"/>
          <w:szCs w:val="24"/>
          <w:lang w:val="uk-UA"/>
        </w:rPr>
        <w:t xml:space="preserve"> на лекціях + </w:t>
      </w:r>
      <w:r w:rsidR="00516DCB">
        <w:rPr>
          <w:rFonts w:ascii="Times New Roman" w:hAnsi="Times New Roman" w:cs="Times New Roman"/>
          <w:sz w:val="24"/>
          <w:szCs w:val="24"/>
          <w:lang w:val="uk-UA"/>
        </w:rPr>
        <w:t xml:space="preserve">семінарські заняття + </w:t>
      </w:r>
      <w:r w:rsidR="00CA4AFD">
        <w:rPr>
          <w:rFonts w:ascii="Times New Roman" w:hAnsi="Times New Roman" w:cs="Times New Roman"/>
          <w:sz w:val="24"/>
          <w:szCs w:val="24"/>
          <w:lang w:val="uk-UA"/>
        </w:rPr>
        <w:t>в</w:t>
      </w:r>
      <w:r w:rsidR="00CA4AFD" w:rsidRPr="00DA5680">
        <w:rPr>
          <w:rFonts w:ascii="Times New Roman" w:eastAsia="Calibri" w:hAnsi="Times New Roman" w:cs="Times New Roman"/>
          <w:sz w:val="24"/>
          <w:szCs w:val="24"/>
          <w:lang w:val="uk-UA"/>
        </w:rPr>
        <w:t>иконання тематичних письмових творчих завдань</w:t>
      </w:r>
      <w:r w:rsidR="00CA4AFD">
        <w:rPr>
          <w:rFonts w:ascii="Times New Roman" w:hAnsi="Times New Roman" w:cs="Times New Roman"/>
          <w:sz w:val="24"/>
          <w:szCs w:val="24"/>
          <w:lang w:val="uk-UA"/>
        </w:rPr>
        <w:t xml:space="preserve"> СРС). </w:t>
      </w:r>
    </w:p>
    <w:p w:rsidR="00C84D4D" w:rsidRPr="007A473E" w:rsidRDefault="00CA4AFD" w:rsidP="00C1155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Залік виставляється – як підсумкові бали </w:t>
      </w:r>
      <w:r w:rsidR="00C84D4D" w:rsidRPr="007A473E">
        <w:rPr>
          <w:rFonts w:ascii="Times New Roman" w:hAnsi="Times New Roman" w:cs="Times New Roman"/>
          <w:color w:val="000000"/>
          <w:sz w:val="24"/>
          <w:szCs w:val="24"/>
          <w:lang w:val="uk-UA"/>
        </w:rPr>
        <w:t xml:space="preserve">за </w:t>
      </w:r>
      <w:r>
        <w:rPr>
          <w:rFonts w:ascii="Times New Roman" w:hAnsi="Times New Roman" w:cs="Times New Roman"/>
          <w:color w:val="000000"/>
          <w:sz w:val="24"/>
          <w:szCs w:val="24"/>
          <w:lang w:val="uk-UA"/>
        </w:rPr>
        <w:t>семестр; студент має можливість підняти підсумкові залікові бали (виконавши додатков</w:t>
      </w:r>
      <w:r w:rsidR="00516DCB">
        <w:rPr>
          <w:rFonts w:ascii="Times New Roman" w:hAnsi="Times New Roman" w:cs="Times New Roman"/>
          <w:color w:val="000000"/>
          <w:sz w:val="24"/>
          <w:szCs w:val="24"/>
          <w:lang w:val="uk-UA"/>
        </w:rPr>
        <w:t>і</w:t>
      </w:r>
      <w:r>
        <w:rPr>
          <w:rFonts w:ascii="Times New Roman" w:hAnsi="Times New Roman" w:cs="Times New Roman"/>
          <w:color w:val="000000"/>
          <w:sz w:val="24"/>
          <w:szCs w:val="24"/>
          <w:lang w:val="uk-UA"/>
        </w:rPr>
        <w:t xml:space="preserve"> </w:t>
      </w:r>
      <w:r w:rsidR="00516DCB">
        <w:rPr>
          <w:rFonts w:ascii="Times New Roman" w:hAnsi="Times New Roman" w:cs="Times New Roman"/>
          <w:color w:val="000000"/>
          <w:sz w:val="24"/>
          <w:szCs w:val="24"/>
          <w:lang w:val="uk-UA"/>
        </w:rPr>
        <w:t>завдання</w:t>
      </w:r>
      <w:r>
        <w:rPr>
          <w:rFonts w:ascii="Times New Roman" w:hAnsi="Times New Roman" w:cs="Times New Roman"/>
          <w:color w:val="000000"/>
          <w:sz w:val="24"/>
          <w:szCs w:val="24"/>
          <w:lang w:val="uk-UA"/>
        </w:rPr>
        <w:t>)</w:t>
      </w:r>
      <w:r w:rsidR="00C84D4D" w:rsidRPr="007A473E">
        <w:rPr>
          <w:rFonts w:ascii="Times New Roman" w:hAnsi="Times New Roman" w:cs="Times New Roman"/>
          <w:sz w:val="24"/>
          <w:szCs w:val="24"/>
          <w:lang w:val="uk-UA"/>
        </w:rPr>
        <w:t xml:space="preserve">. </w:t>
      </w:r>
    </w:p>
    <w:p w:rsidR="00C84D4D" w:rsidRPr="005D1A40" w:rsidRDefault="00C84D4D" w:rsidP="00554BAF">
      <w:pPr>
        <w:spacing w:after="0" w:line="240" w:lineRule="auto"/>
        <w:jc w:val="center"/>
        <w:rPr>
          <w:rFonts w:ascii="Times New Roman" w:eastAsia="Times New Roman" w:hAnsi="Times New Roman" w:cs="Times New Roman"/>
          <w:bCs/>
          <w:sz w:val="24"/>
          <w:szCs w:val="24"/>
          <w:lang w:val="uk-UA" w:eastAsia="ru-RU"/>
        </w:rPr>
      </w:pPr>
    </w:p>
    <w:p w:rsidR="00554BAF" w:rsidRPr="007A473E" w:rsidRDefault="00554BAF" w:rsidP="00554BAF">
      <w:pPr>
        <w:spacing w:after="0" w:line="240" w:lineRule="auto"/>
        <w:jc w:val="center"/>
        <w:rPr>
          <w:rFonts w:ascii="Times New Roman" w:eastAsia="Times New Roman" w:hAnsi="Times New Roman" w:cs="Times New Roman"/>
          <w:b/>
          <w:bCs/>
          <w:sz w:val="24"/>
          <w:szCs w:val="24"/>
          <w:lang w:val="uk-UA" w:eastAsia="ru-RU"/>
        </w:rPr>
      </w:pPr>
      <w:r w:rsidRPr="007A473E">
        <w:rPr>
          <w:rFonts w:ascii="Times New Roman" w:eastAsia="Times New Roman" w:hAnsi="Times New Roman" w:cs="Times New Roman"/>
          <w:b/>
          <w:bCs/>
          <w:sz w:val="24"/>
          <w:szCs w:val="24"/>
          <w:lang w:val="uk-UA" w:eastAsia="ru-RU"/>
        </w:rPr>
        <w:t>Шкала оцінювання: національна та ECTS</w:t>
      </w:r>
    </w:p>
    <w:p w:rsidR="005D1A40" w:rsidRPr="007A473E" w:rsidRDefault="005D1A40" w:rsidP="00554BAF">
      <w:pPr>
        <w:spacing w:after="0" w:line="240" w:lineRule="auto"/>
        <w:jc w:val="center"/>
        <w:rPr>
          <w:rFonts w:ascii="Times New Roman" w:eastAsia="Times New Roman" w:hAnsi="Times New Roman" w:cs="Times New Roman"/>
          <w:bCs/>
          <w:sz w:val="20"/>
          <w:szCs w:val="24"/>
          <w:lang w:val="uk-UA" w:eastAsia="ru-RU"/>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8"/>
        <w:gridCol w:w="1523"/>
        <w:gridCol w:w="3467"/>
        <w:gridCol w:w="2693"/>
      </w:tblGrid>
      <w:tr w:rsidR="00554BAF" w:rsidRPr="00554BAF" w:rsidTr="007A473E">
        <w:trPr>
          <w:trHeight w:val="450"/>
        </w:trPr>
        <w:tc>
          <w:tcPr>
            <w:tcW w:w="2098" w:type="dxa"/>
            <w:vMerge w:val="restart"/>
            <w:vAlign w:val="center"/>
          </w:tcPr>
          <w:p w:rsidR="00554BAF" w:rsidRPr="007A473E" w:rsidRDefault="00554BAF" w:rsidP="007A473E">
            <w:pPr>
              <w:spacing w:after="0" w:line="240" w:lineRule="auto"/>
              <w:jc w:val="center"/>
              <w:rPr>
                <w:rFonts w:ascii="Times New Roman" w:eastAsia="Times New Roman" w:hAnsi="Times New Roman" w:cs="Times New Roman"/>
                <w:szCs w:val="26"/>
                <w:lang w:val="uk-UA" w:eastAsia="ru-RU"/>
              </w:rPr>
            </w:pPr>
            <w:r w:rsidRPr="007A473E">
              <w:rPr>
                <w:rFonts w:ascii="Times New Roman" w:eastAsia="Times New Roman" w:hAnsi="Times New Roman" w:cs="Times New Roman"/>
                <w:szCs w:val="26"/>
                <w:lang w:val="uk-UA" w:eastAsia="ru-RU"/>
              </w:rPr>
              <w:t>Сума балів за всі види навчальної діяльності</w:t>
            </w:r>
          </w:p>
        </w:tc>
        <w:tc>
          <w:tcPr>
            <w:tcW w:w="1523" w:type="dxa"/>
            <w:vMerge w:val="restart"/>
            <w:vAlign w:val="center"/>
          </w:tcPr>
          <w:p w:rsidR="00554BAF" w:rsidRPr="007A473E" w:rsidRDefault="00554BAF" w:rsidP="007A473E">
            <w:pPr>
              <w:spacing w:after="0" w:line="240" w:lineRule="auto"/>
              <w:jc w:val="center"/>
              <w:rPr>
                <w:rFonts w:ascii="Times New Roman" w:eastAsia="Times New Roman" w:hAnsi="Times New Roman" w:cs="Times New Roman"/>
                <w:szCs w:val="26"/>
                <w:lang w:val="uk-UA" w:eastAsia="ru-RU"/>
              </w:rPr>
            </w:pPr>
            <w:r w:rsidRPr="007A473E">
              <w:rPr>
                <w:rFonts w:ascii="Times New Roman" w:eastAsia="Times New Roman" w:hAnsi="Times New Roman" w:cs="Times New Roman"/>
                <w:szCs w:val="26"/>
                <w:lang w:val="uk-UA" w:eastAsia="ru-RU"/>
              </w:rPr>
              <w:t>ОцінкаECTS</w:t>
            </w:r>
          </w:p>
        </w:tc>
        <w:tc>
          <w:tcPr>
            <w:tcW w:w="6160" w:type="dxa"/>
            <w:gridSpan w:val="2"/>
            <w:vAlign w:val="center"/>
          </w:tcPr>
          <w:p w:rsidR="00554BAF" w:rsidRPr="007A473E" w:rsidRDefault="00554BAF" w:rsidP="007A473E">
            <w:pPr>
              <w:spacing w:after="0" w:line="240" w:lineRule="auto"/>
              <w:jc w:val="center"/>
              <w:rPr>
                <w:rFonts w:ascii="Times New Roman" w:eastAsia="Times New Roman" w:hAnsi="Times New Roman" w:cs="Times New Roman"/>
                <w:szCs w:val="26"/>
                <w:lang w:val="uk-UA" w:eastAsia="ru-RU"/>
              </w:rPr>
            </w:pPr>
            <w:r w:rsidRPr="007A473E">
              <w:rPr>
                <w:rFonts w:ascii="Times New Roman" w:eastAsia="Times New Roman" w:hAnsi="Times New Roman" w:cs="Times New Roman"/>
                <w:szCs w:val="26"/>
                <w:lang w:val="uk-UA" w:eastAsia="ru-RU"/>
              </w:rPr>
              <w:t>Оцінка за національною шкалою</w:t>
            </w:r>
          </w:p>
        </w:tc>
      </w:tr>
      <w:tr w:rsidR="00554BAF" w:rsidRPr="00554BAF" w:rsidTr="007A473E">
        <w:trPr>
          <w:trHeight w:val="450"/>
        </w:trPr>
        <w:tc>
          <w:tcPr>
            <w:tcW w:w="2098" w:type="dxa"/>
            <w:vMerge/>
            <w:vAlign w:val="center"/>
          </w:tcPr>
          <w:p w:rsidR="00554BAF" w:rsidRPr="007A473E" w:rsidRDefault="00554BAF" w:rsidP="007A473E">
            <w:pPr>
              <w:spacing w:after="0" w:line="240" w:lineRule="auto"/>
              <w:jc w:val="center"/>
              <w:rPr>
                <w:rFonts w:ascii="Times New Roman" w:eastAsia="Times New Roman" w:hAnsi="Times New Roman" w:cs="Times New Roman"/>
                <w:szCs w:val="26"/>
                <w:lang w:val="uk-UA" w:eastAsia="ru-RU"/>
              </w:rPr>
            </w:pPr>
          </w:p>
        </w:tc>
        <w:tc>
          <w:tcPr>
            <w:tcW w:w="1523" w:type="dxa"/>
            <w:vMerge/>
            <w:vAlign w:val="center"/>
          </w:tcPr>
          <w:p w:rsidR="00554BAF" w:rsidRPr="007A473E" w:rsidRDefault="00554BAF" w:rsidP="007A473E">
            <w:pPr>
              <w:spacing w:after="0" w:line="240" w:lineRule="auto"/>
              <w:jc w:val="center"/>
              <w:rPr>
                <w:rFonts w:ascii="Times New Roman" w:eastAsia="Times New Roman" w:hAnsi="Times New Roman" w:cs="Times New Roman"/>
                <w:szCs w:val="26"/>
                <w:lang w:val="uk-UA" w:eastAsia="ru-RU"/>
              </w:rPr>
            </w:pPr>
          </w:p>
        </w:tc>
        <w:tc>
          <w:tcPr>
            <w:tcW w:w="3467" w:type="dxa"/>
            <w:vAlign w:val="center"/>
          </w:tcPr>
          <w:p w:rsidR="00554BAF" w:rsidRPr="007A473E" w:rsidRDefault="00554BAF" w:rsidP="007A473E">
            <w:pPr>
              <w:spacing w:after="0" w:line="240" w:lineRule="auto"/>
              <w:ind w:right="-144"/>
              <w:jc w:val="center"/>
              <w:rPr>
                <w:rFonts w:ascii="Times New Roman" w:eastAsia="Times New Roman" w:hAnsi="Times New Roman" w:cs="Times New Roman"/>
                <w:szCs w:val="26"/>
                <w:lang w:val="uk-UA" w:eastAsia="ru-RU"/>
              </w:rPr>
            </w:pPr>
            <w:r w:rsidRPr="001D445A">
              <w:rPr>
                <w:rFonts w:ascii="Times New Roman" w:eastAsia="Times New Roman" w:hAnsi="Times New Roman" w:cs="Times New Roman"/>
                <w:sz w:val="20"/>
                <w:szCs w:val="26"/>
                <w:lang w:val="uk-UA" w:eastAsia="ru-RU"/>
              </w:rPr>
              <w:t>для екзамену, курсового проекту (роботи), практики</w:t>
            </w:r>
          </w:p>
        </w:tc>
        <w:tc>
          <w:tcPr>
            <w:tcW w:w="2693" w:type="dxa"/>
            <w:shd w:val="clear" w:color="auto" w:fill="auto"/>
            <w:vAlign w:val="center"/>
          </w:tcPr>
          <w:p w:rsidR="00554BAF" w:rsidRPr="00CA4AFD" w:rsidRDefault="00554BAF" w:rsidP="007A473E">
            <w:pPr>
              <w:spacing w:after="0" w:line="240" w:lineRule="auto"/>
              <w:jc w:val="center"/>
              <w:rPr>
                <w:rFonts w:ascii="Times New Roman" w:eastAsia="Times New Roman" w:hAnsi="Times New Roman" w:cs="Times New Roman"/>
                <w:i/>
                <w:szCs w:val="26"/>
                <w:lang w:val="uk-UA" w:eastAsia="ru-RU"/>
              </w:rPr>
            </w:pPr>
            <w:r w:rsidRPr="00CA4AFD">
              <w:rPr>
                <w:rFonts w:ascii="Times New Roman" w:eastAsia="Times New Roman" w:hAnsi="Times New Roman" w:cs="Times New Roman"/>
                <w:i/>
                <w:szCs w:val="26"/>
                <w:lang w:val="uk-UA" w:eastAsia="ru-RU"/>
              </w:rPr>
              <w:t>для заліку</w:t>
            </w:r>
          </w:p>
        </w:tc>
      </w:tr>
      <w:tr w:rsidR="00554BAF" w:rsidRPr="00554BAF" w:rsidTr="007A473E">
        <w:tc>
          <w:tcPr>
            <w:tcW w:w="2098" w:type="dxa"/>
            <w:vAlign w:val="center"/>
          </w:tcPr>
          <w:p w:rsidR="00554BAF" w:rsidRPr="005D1A40" w:rsidRDefault="00554BAF" w:rsidP="005D1A40">
            <w:pPr>
              <w:spacing w:after="0" w:line="240" w:lineRule="auto"/>
              <w:ind w:left="180"/>
              <w:jc w:val="center"/>
              <w:rPr>
                <w:rFonts w:ascii="Times New Roman" w:eastAsia="Times New Roman" w:hAnsi="Times New Roman" w:cs="Times New Roman"/>
                <w:b/>
                <w:sz w:val="24"/>
                <w:szCs w:val="26"/>
                <w:lang w:val="uk-UA" w:eastAsia="ru-RU"/>
              </w:rPr>
            </w:pPr>
            <w:r w:rsidRPr="005D1A40">
              <w:rPr>
                <w:rFonts w:ascii="Times New Roman" w:eastAsia="Times New Roman" w:hAnsi="Times New Roman" w:cs="Times New Roman"/>
                <w:sz w:val="24"/>
                <w:szCs w:val="26"/>
                <w:lang w:val="uk-UA" w:eastAsia="ru-RU"/>
              </w:rPr>
              <w:t>90 – 100</w:t>
            </w:r>
          </w:p>
        </w:tc>
        <w:tc>
          <w:tcPr>
            <w:tcW w:w="1523" w:type="dxa"/>
            <w:vAlign w:val="center"/>
          </w:tcPr>
          <w:p w:rsidR="00554BAF" w:rsidRPr="007A473E" w:rsidRDefault="00554BAF" w:rsidP="005D1A40">
            <w:pPr>
              <w:spacing w:after="0" w:line="240" w:lineRule="auto"/>
              <w:jc w:val="center"/>
              <w:rPr>
                <w:rFonts w:ascii="Times New Roman" w:eastAsia="Times New Roman" w:hAnsi="Times New Roman" w:cs="Times New Roman"/>
                <w:sz w:val="24"/>
                <w:szCs w:val="26"/>
                <w:lang w:val="uk-UA" w:eastAsia="ru-RU"/>
              </w:rPr>
            </w:pPr>
            <w:r w:rsidRPr="007A473E">
              <w:rPr>
                <w:rFonts w:ascii="Times New Roman" w:eastAsia="Times New Roman" w:hAnsi="Times New Roman" w:cs="Times New Roman"/>
                <w:sz w:val="24"/>
                <w:szCs w:val="26"/>
                <w:lang w:val="uk-UA" w:eastAsia="ru-RU"/>
              </w:rPr>
              <w:t>А</w:t>
            </w:r>
          </w:p>
        </w:tc>
        <w:tc>
          <w:tcPr>
            <w:tcW w:w="3467" w:type="dxa"/>
            <w:vAlign w:val="center"/>
          </w:tcPr>
          <w:p w:rsidR="00554BAF" w:rsidRPr="005D1A40" w:rsidRDefault="00554BAF" w:rsidP="005D1A40">
            <w:pPr>
              <w:spacing w:after="0" w:line="240" w:lineRule="auto"/>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відмінно</w:t>
            </w:r>
          </w:p>
        </w:tc>
        <w:tc>
          <w:tcPr>
            <w:tcW w:w="2693" w:type="dxa"/>
            <w:vMerge w:val="restart"/>
            <w:vAlign w:val="center"/>
          </w:tcPr>
          <w:p w:rsidR="00554BAF" w:rsidRPr="005D1A40" w:rsidRDefault="00554BAF" w:rsidP="005D1A40">
            <w:pPr>
              <w:spacing w:after="0" w:line="240" w:lineRule="auto"/>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зараховано</w:t>
            </w:r>
          </w:p>
        </w:tc>
      </w:tr>
      <w:tr w:rsidR="00554BAF" w:rsidRPr="00554BAF" w:rsidTr="007A473E">
        <w:trPr>
          <w:trHeight w:val="194"/>
        </w:trPr>
        <w:tc>
          <w:tcPr>
            <w:tcW w:w="2098" w:type="dxa"/>
            <w:vAlign w:val="center"/>
          </w:tcPr>
          <w:p w:rsidR="00554BAF" w:rsidRPr="005D1A40" w:rsidRDefault="00554BAF" w:rsidP="005D1A40">
            <w:pPr>
              <w:spacing w:after="0" w:line="240" w:lineRule="auto"/>
              <w:ind w:left="180"/>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85</w:t>
            </w:r>
            <w:r w:rsidR="005D1A40">
              <w:rPr>
                <w:rFonts w:ascii="Times New Roman" w:eastAsia="Times New Roman" w:hAnsi="Times New Roman" w:cs="Times New Roman"/>
                <w:sz w:val="24"/>
                <w:szCs w:val="26"/>
                <w:lang w:val="uk-UA" w:eastAsia="ru-RU"/>
              </w:rPr>
              <w:t xml:space="preserve"> – </w:t>
            </w:r>
            <w:r w:rsidRPr="005D1A40">
              <w:rPr>
                <w:rFonts w:ascii="Times New Roman" w:eastAsia="Times New Roman" w:hAnsi="Times New Roman" w:cs="Times New Roman"/>
                <w:sz w:val="24"/>
                <w:szCs w:val="26"/>
                <w:lang w:val="uk-UA" w:eastAsia="ru-RU"/>
              </w:rPr>
              <w:t>89</w:t>
            </w:r>
          </w:p>
        </w:tc>
        <w:tc>
          <w:tcPr>
            <w:tcW w:w="1523" w:type="dxa"/>
            <w:vAlign w:val="center"/>
          </w:tcPr>
          <w:p w:rsidR="00554BAF" w:rsidRPr="007A473E" w:rsidRDefault="00554BAF" w:rsidP="005D1A40">
            <w:pPr>
              <w:spacing w:after="0" w:line="240" w:lineRule="auto"/>
              <w:jc w:val="center"/>
              <w:rPr>
                <w:rFonts w:ascii="Times New Roman" w:eastAsia="Times New Roman" w:hAnsi="Times New Roman" w:cs="Times New Roman"/>
                <w:sz w:val="24"/>
                <w:szCs w:val="26"/>
                <w:lang w:val="uk-UA" w:eastAsia="ru-RU"/>
              </w:rPr>
            </w:pPr>
            <w:r w:rsidRPr="007A473E">
              <w:rPr>
                <w:rFonts w:ascii="Times New Roman" w:eastAsia="Times New Roman" w:hAnsi="Times New Roman" w:cs="Times New Roman"/>
                <w:sz w:val="24"/>
                <w:szCs w:val="26"/>
                <w:lang w:val="uk-UA" w:eastAsia="ru-RU"/>
              </w:rPr>
              <w:t>В</w:t>
            </w:r>
          </w:p>
        </w:tc>
        <w:tc>
          <w:tcPr>
            <w:tcW w:w="3467" w:type="dxa"/>
            <w:vMerge w:val="restart"/>
            <w:vAlign w:val="center"/>
          </w:tcPr>
          <w:p w:rsidR="00554BAF" w:rsidRPr="005D1A40" w:rsidRDefault="00554BAF" w:rsidP="005D1A40">
            <w:pPr>
              <w:spacing w:after="0" w:line="240" w:lineRule="auto"/>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добре</w:t>
            </w:r>
          </w:p>
        </w:tc>
        <w:tc>
          <w:tcPr>
            <w:tcW w:w="2693" w:type="dxa"/>
            <w:vMerge/>
            <w:vAlign w:val="center"/>
          </w:tcPr>
          <w:p w:rsidR="00554BAF" w:rsidRPr="005D1A40" w:rsidRDefault="00554BAF" w:rsidP="005D1A40">
            <w:pPr>
              <w:spacing w:after="0" w:line="240" w:lineRule="auto"/>
              <w:jc w:val="center"/>
              <w:rPr>
                <w:rFonts w:ascii="Times New Roman" w:eastAsia="Times New Roman" w:hAnsi="Times New Roman" w:cs="Times New Roman"/>
                <w:sz w:val="24"/>
                <w:szCs w:val="26"/>
                <w:lang w:val="uk-UA" w:eastAsia="ru-RU"/>
              </w:rPr>
            </w:pPr>
          </w:p>
        </w:tc>
      </w:tr>
      <w:tr w:rsidR="00554BAF" w:rsidRPr="00554BAF" w:rsidTr="007A473E">
        <w:tc>
          <w:tcPr>
            <w:tcW w:w="2098" w:type="dxa"/>
            <w:vAlign w:val="center"/>
          </w:tcPr>
          <w:p w:rsidR="00554BAF" w:rsidRPr="005D1A40" w:rsidRDefault="00554BAF" w:rsidP="005D1A40">
            <w:pPr>
              <w:spacing w:after="0" w:line="240" w:lineRule="auto"/>
              <w:ind w:left="180"/>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75</w:t>
            </w:r>
            <w:r w:rsidR="005D1A40">
              <w:rPr>
                <w:rFonts w:ascii="Times New Roman" w:eastAsia="Times New Roman" w:hAnsi="Times New Roman" w:cs="Times New Roman"/>
                <w:sz w:val="24"/>
                <w:szCs w:val="26"/>
                <w:lang w:val="uk-UA" w:eastAsia="ru-RU"/>
              </w:rPr>
              <w:t xml:space="preserve"> – </w:t>
            </w:r>
            <w:r w:rsidRPr="005D1A40">
              <w:rPr>
                <w:rFonts w:ascii="Times New Roman" w:eastAsia="Times New Roman" w:hAnsi="Times New Roman" w:cs="Times New Roman"/>
                <w:sz w:val="24"/>
                <w:szCs w:val="26"/>
                <w:lang w:val="uk-UA" w:eastAsia="ru-RU"/>
              </w:rPr>
              <w:t>84</w:t>
            </w:r>
          </w:p>
        </w:tc>
        <w:tc>
          <w:tcPr>
            <w:tcW w:w="1523" w:type="dxa"/>
            <w:vAlign w:val="center"/>
          </w:tcPr>
          <w:p w:rsidR="00554BAF" w:rsidRPr="007A473E" w:rsidRDefault="00554BAF" w:rsidP="005D1A40">
            <w:pPr>
              <w:spacing w:after="0" w:line="240" w:lineRule="auto"/>
              <w:jc w:val="center"/>
              <w:rPr>
                <w:rFonts w:ascii="Times New Roman" w:eastAsia="Times New Roman" w:hAnsi="Times New Roman" w:cs="Times New Roman"/>
                <w:sz w:val="24"/>
                <w:szCs w:val="26"/>
                <w:lang w:val="uk-UA" w:eastAsia="ru-RU"/>
              </w:rPr>
            </w:pPr>
            <w:r w:rsidRPr="007A473E">
              <w:rPr>
                <w:rFonts w:ascii="Times New Roman" w:eastAsia="Times New Roman" w:hAnsi="Times New Roman" w:cs="Times New Roman"/>
                <w:sz w:val="24"/>
                <w:szCs w:val="26"/>
                <w:lang w:val="uk-UA" w:eastAsia="ru-RU"/>
              </w:rPr>
              <w:t>С</w:t>
            </w:r>
          </w:p>
        </w:tc>
        <w:tc>
          <w:tcPr>
            <w:tcW w:w="3467" w:type="dxa"/>
            <w:vMerge/>
            <w:vAlign w:val="center"/>
          </w:tcPr>
          <w:p w:rsidR="00554BAF" w:rsidRPr="005D1A40" w:rsidRDefault="00554BAF" w:rsidP="005D1A40">
            <w:pPr>
              <w:spacing w:after="0" w:line="240" w:lineRule="auto"/>
              <w:jc w:val="center"/>
              <w:rPr>
                <w:rFonts w:ascii="Times New Roman" w:eastAsia="Times New Roman" w:hAnsi="Times New Roman" w:cs="Times New Roman"/>
                <w:sz w:val="24"/>
                <w:szCs w:val="26"/>
                <w:lang w:val="uk-UA" w:eastAsia="ru-RU"/>
              </w:rPr>
            </w:pPr>
          </w:p>
        </w:tc>
        <w:tc>
          <w:tcPr>
            <w:tcW w:w="2693" w:type="dxa"/>
            <w:vMerge/>
            <w:vAlign w:val="center"/>
          </w:tcPr>
          <w:p w:rsidR="00554BAF" w:rsidRPr="005D1A40" w:rsidRDefault="00554BAF" w:rsidP="005D1A40">
            <w:pPr>
              <w:spacing w:after="0" w:line="240" w:lineRule="auto"/>
              <w:jc w:val="center"/>
              <w:rPr>
                <w:rFonts w:ascii="Times New Roman" w:eastAsia="Times New Roman" w:hAnsi="Times New Roman" w:cs="Times New Roman"/>
                <w:sz w:val="24"/>
                <w:szCs w:val="26"/>
                <w:lang w:val="uk-UA" w:eastAsia="ru-RU"/>
              </w:rPr>
            </w:pPr>
          </w:p>
        </w:tc>
      </w:tr>
      <w:tr w:rsidR="00554BAF" w:rsidRPr="00554BAF" w:rsidTr="007A473E">
        <w:tc>
          <w:tcPr>
            <w:tcW w:w="2098" w:type="dxa"/>
            <w:vAlign w:val="center"/>
          </w:tcPr>
          <w:p w:rsidR="00554BAF" w:rsidRPr="005D1A40" w:rsidRDefault="00554BAF" w:rsidP="005D1A40">
            <w:pPr>
              <w:spacing w:after="0" w:line="240" w:lineRule="auto"/>
              <w:ind w:left="180"/>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70</w:t>
            </w:r>
            <w:r w:rsidR="005D1A40">
              <w:rPr>
                <w:rFonts w:ascii="Times New Roman" w:eastAsia="Times New Roman" w:hAnsi="Times New Roman" w:cs="Times New Roman"/>
                <w:sz w:val="24"/>
                <w:szCs w:val="26"/>
                <w:lang w:val="uk-UA" w:eastAsia="ru-RU"/>
              </w:rPr>
              <w:t xml:space="preserve"> – </w:t>
            </w:r>
            <w:r w:rsidRPr="005D1A40">
              <w:rPr>
                <w:rFonts w:ascii="Times New Roman" w:eastAsia="Times New Roman" w:hAnsi="Times New Roman" w:cs="Times New Roman"/>
                <w:sz w:val="24"/>
                <w:szCs w:val="26"/>
                <w:lang w:val="uk-UA" w:eastAsia="ru-RU"/>
              </w:rPr>
              <w:t>74</w:t>
            </w:r>
          </w:p>
        </w:tc>
        <w:tc>
          <w:tcPr>
            <w:tcW w:w="1523" w:type="dxa"/>
            <w:vAlign w:val="center"/>
          </w:tcPr>
          <w:p w:rsidR="00554BAF" w:rsidRPr="007A473E" w:rsidRDefault="00554BAF" w:rsidP="005D1A40">
            <w:pPr>
              <w:spacing w:after="0" w:line="240" w:lineRule="auto"/>
              <w:jc w:val="center"/>
              <w:rPr>
                <w:rFonts w:ascii="Times New Roman" w:eastAsia="Times New Roman" w:hAnsi="Times New Roman" w:cs="Times New Roman"/>
                <w:sz w:val="24"/>
                <w:szCs w:val="26"/>
                <w:lang w:val="uk-UA" w:eastAsia="ru-RU"/>
              </w:rPr>
            </w:pPr>
            <w:r w:rsidRPr="007A473E">
              <w:rPr>
                <w:rFonts w:ascii="Times New Roman" w:eastAsia="Times New Roman" w:hAnsi="Times New Roman" w:cs="Times New Roman"/>
                <w:sz w:val="24"/>
                <w:szCs w:val="26"/>
                <w:lang w:val="uk-UA" w:eastAsia="ru-RU"/>
              </w:rPr>
              <w:t>D</w:t>
            </w:r>
          </w:p>
        </w:tc>
        <w:tc>
          <w:tcPr>
            <w:tcW w:w="3467" w:type="dxa"/>
            <w:vMerge w:val="restart"/>
            <w:vAlign w:val="center"/>
          </w:tcPr>
          <w:p w:rsidR="00554BAF" w:rsidRPr="005D1A40" w:rsidRDefault="00554BAF" w:rsidP="005D1A40">
            <w:pPr>
              <w:spacing w:after="0" w:line="240" w:lineRule="auto"/>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задовільно</w:t>
            </w:r>
          </w:p>
        </w:tc>
        <w:tc>
          <w:tcPr>
            <w:tcW w:w="2693" w:type="dxa"/>
            <w:vMerge/>
            <w:vAlign w:val="center"/>
          </w:tcPr>
          <w:p w:rsidR="00554BAF" w:rsidRPr="005D1A40" w:rsidRDefault="00554BAF" w:rsidP="005D1A40">
            <w:pPr>
              <w:spacing w:after="0" w:line="240" w:lineRule="auto"/>
              <w:jc w:val="center"/>
              <w:rPr>
                <w:rFonts w:ascii="Times New Roman" w:eastAsia="Times New Roman" w:hAnsi="Times New Roman" w:cs="Times New Roman"/>
                <w:sz w:val="24"/>
                <w:szCs w:val="26"/>
                <w:lang w:val="uk-UA" w:eastAsia="ru-RU"/>
              </w:rPr>
            </w:pPr>
          </w:p>
        </w:tc>
      </w:tr>
      <w:tr w:rsidR="00554BAF" w:rsidRPr="00554BAF" w:rsidTr="007A473E">
        <w:tc>
          <w:tcPr>
            <w:tcW w:w="2098" w:type="dxa"/>
            <w:vAlign w:val="center"/>
          </w:tcPr>
          <w:p w:rsidR="00554BAF" w:rsidRPr="005D1A40" w:rsidRDefault="00554BAF" w:rsidP="005D1A40">
            <w:pPr>
              <w:spacing w:after="0" w:line="240" w:lineRule="auto"/>
              <w:ind w:left="180"/>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60</w:t>
            </w:r>
            <w:r w:rsidR="005D1A40">
              <w:rPr>
                <w:rFonts w:ascii="Times New Roman" w:eastAsia="Times New Roman" w:hAnsi="Times New Roman" w:cs="Times New Roman"/>
                <w:sz w:val="24"/>
                <w:szCs w:val="26"/>
                <w:lang w:val="uk-UA" w:eastAsia="ru-RU"/>
              </w:rPr>
              <w:t xml:space="preserve"> – </w:t>
            </w:r>
            <w:r w:rsidRPr="005D1A40">
              <w:rPr>
                <w:rFonts w:ascii="Times New Roman" w:eastAsia="Times New Roman" w:hAnsi="Times New Roman" w:cs="Times New Roman"/>
                <w:sz w:val="24"/>
                <w:szCs w:val="26"/>
                <w:lang w:val="uk-UA" w:eastAsia="ru-RU"/>
              </w:rPr>
              <w:t>69</w:t>
            </w:r>
          </w:p>
        </w:tc>
        <w:tc>
          <w:tcPr>
            <w:tcW w:w="1523" w:type="dxa"/>
            <w:vAlign w:val="center"/>
          </w:tcPr>
          <w:p w:rsidR="00554BAF" w:rsidRPr="007A473E" w:rsidRDefault="00554BAF" w:rsidP="005D1A40">
            <w:pPr>
              <w:spacing w:after="0" w:line="240" w:lineRule="auto"/>
              <w:jc w:val="center"/>
              <w:rPr>
                <w:rFonts w:ascii="Times New Roman" w:eastAsia="Times New Roman" w:hAnsi="Times New Roman" w:cs="Times New Roman"/>
                <w:sz w:val="24"/>
                <w:szCs w:val="26"/>
                <w:lang w:val="uk-UA" w:eastAsia="ru-RU"/>
              </w:rPr>
            </w:pPr>
            <w:r w:rsidRPr="007A473E">
              <w:rPr>
                <w:rFonts w:ascii="Times New Roman" w:eastAsia="Times New Roman" w:hAnsi="Times New Roman" w:cs="Times New Roman"/>
                <w:sz w:val="24"/>
                <w:szCs w:val="26"/>
                <w:lang w:val="uk-UA" w:eastAsia="ru-RU"/>
              </w:rPr>
              <w:t>Е</w:t>
            </w:r>
          </w:p>
        </w:tc>
        <w:tc>
          <w:tcPr>
            <w:tcW w:w="3467" w:type="dxa"/>
            <w:vMerge/>
            <w:vAlign w:val="center"/>
          </w:tcPr>
          <w:p w:rsidR="00554BAF" w:rsidRPr="005D1A40" w:rsidRDefault="00554BAF" w:rsidP="005D1A40">
            <w:pPr>
              <w:spacing w:after="0" w:line="240" w:lineRule="auto"/>
              <w:jc w:val="center"/>
              <w:rPr>
                <w:rFonts w:ascii="Times New Roman" w:eastAsia="Times New Roman" w:hAnsi="Times New Roman" w:cs="Times New Roman"/>
                <w:sz w:val="24"/>
                <w:szCs w:val="26"/>
                <w:lang w:val="uk-UA" w:eastAsia="ru-RU"/>
              </w:rPr>
            </w:pPr>
          </w:p>
        </w:tc>
        <w:tc>
          <w:tcPr>
            <w:tcW w:w="2693" w:type="dxa"/>
            <w:vMerge/>
            <w:vAlign w:val="center"/>
          </w:tcPr>
          <w:p w:rsidR="00554BAF" w:rsidRPr="005D1A40" w:rsidRDefault="00554BAF" w:rsidP="005D1A40">
            <w:pPr>
              <w:spacing w:after="0" w:line="240" w:lineRule="auto"/>
              <w:jc w:val="center"/>
              <w:rPr>
                <w:rFonts w:ascii="Times New Roman" w:eastAsia="Times New Roman" w:hAnsi="Times New Roman" w:cs="Times New Roman"/>
                <w:sz w:val="24"/>
                <w:szCs w:val="26"/>
                <w:lang w:val="uk-UA" w:eastAsia="ru-RU"/>
              </w:rPr>
            </w:pPr>
          </w:p>
        </w:tc>
      </w:tr>
      <w:tr w:rsidR="00554BAF" w:rsidRPr="00554BAF" w:rsidTr="007A473E">
        <w:tc>
          <w:tcPr>
            <w:tcW w:w="2098" w:type="dxa"/>
            <w:vAlign w:val="center"/>
          </w:tcPr>
          <w:p w:rsidR="00554BAF" w:rsidRPr="005D1A40" w:rsidRDefault="00554BAF" w:rsidP="005D1A40">
            <w:pPr>
              <w:spacing w:after="0" w:line="240" w:lineRule="auto"/>
              <w:ind w:left="180"/>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35</w:t>
            </w:r>
            <w:r w:rsidR="005D1A40">
              <w:rPr>
                <w:rFonts w:ascii="Times New Roman" w:eastAsia="Times New Roman" w:hAnsi="Times New Roman" w:cs="Times New Roman"/>
                <w:sz w:val="24"/>
                <w:szCs w:val="26"/>
                <w:lang w:val="uk-UA" w:eastAsia="ru-RU"/>
              </w:rPr>
              <w:t xml:space="preserve"> – </w:t>
            </w:r>
            <w:r w:rsidRPr="005D1A40">
              <w:rPr>
                <w:rFonts w:ascii="Times New Roman" w:eastAsia="Times New Roman" w:hAnsi="Times New Roman" w:cs="Times New Roman"/>
                <w:sz w:val="24"/>
                <w:szCs w:val="26"/>
                <w:lang w:val="uk-UA" w:eastAsia="ru-RU"/>
              </w:rPr>
              <w:t>59</w:t>
            </w:r>
          </w:p>
        </w:tc>
        <w:tc>
          <w:tcPr>
            <w:tcW w:w="1523" w:type="dxa"/>
            <w:vAlign w:val="center"/>
          </w:tcPr>
          <w:p w:rsidR="00554BAF" w:rsidRPr="007A473E" w:rsidRDefault="00554BAF" w:rsidP="005D1A40">
            <w:pPr>
              <w:spacing w:after="0" w:line="240" w:lineRule="auto"/>
              <w:jc w:val="center"/>
              <w:rPr>
                <w:rFonts w:ascii="Times New Roman" w:eastAsia="Times New Roman" w:hAnsi="Times New Roman" w:cs="Times New Roman"/>
                <w:sz w:val="24"/>
                <w:szCs w:val="26"/>
                <w:lang w:val="uk-UA" w:eastAsia="ru-RU"/>
              </w:rPr>
            </w:pPr>
            <w:r w:rsidRPr="007A473E">
              <w:rPr>
                <w:rFonts w:ascii="Times New Roman" w:eastAsia="Times New Roman" w:hAnsi="Times New Roman" w:cs="Times New Roman"/>
                <w:sz w:val="24"/>
                <w:szCs w:val="26"/>
                <w:lang w:val="uk-UA" w:eastAsia="ru-RU"/>
              </w:rPr>
              <w:t>FX</w:t>
            </w:r>
          </w:p>
        </w:tc>
        <w:tc>
          <w:tcPr>
            <w:tcW w:w="3467" w:type="dxa"/>
            <w:vAlign w:val="center"/>
          </w:tcPr>
          <w:p w:rsidR="007A473E" w:rsidRDefault="00554BAF" w:rsidP="005D1A40">
            <w:pPr>
              <w:spacing w:after="0" w:line="240" w:lineRule="auto"/>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 xml:space="preserve">незадовільно </w:t>
            </w:r>
          </w:p>
          <w:p w:rsidR="00554BAF" w:rsidRPr="005D1A40" w:rsidRDefault="00554BAF" w:rsidP="005D1A40">
            <w:pPr>
              <w:spacing w:after="0" w:line="240" w:lineRule="auto"/>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з можливістю повторного складання</w:t>
            </w:r>
          </w:p>
        </w:tc>
        <w:tc>
          <w:tcPr>
            <w:tcW w:w="2693" w:type="dxa"/>
            <w:vAlign w:val="center"/>
          </w:tcPr>
          <w:p w:rsidR="005D1A40" w:rsidRDefault="00554BAF" w:rsidP="005D1A40">
            <w:pPr>
              <w:spacing w:after="0" w:line="240" w:lineRule="auto"/>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 xml:space="preserve">не зараховано </w:t>
            </w:r>
          </w:p>
          <w:p w:rsidR="00554BAF" w:rsidRPr="005D1A40" w:rsidRDefault="00554BAF" w:rsidP="005D1A40">
            <w:pPr>
              <w:spacing w:after="0" w:line="240" w:lineRule="auto"/>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з можливістю повторного складання</w:t>
            </w:r>
          </w:p>
        </w:tc>
      </w:tr>
      <w:tr w:rsidR="00554BAF" w:rsidRPr="00554BAF" w:rsidTr="007A473E">
        <w:trPr>
          <w:trHeight w:val="930"/>
        </w:trPr>
        <w:tc>
          <w:tcPr>
            <w:tcW w:w="2098" w:type="dxa"/>
            <w:vAlign w:val="center"/>
          </w:tcPr>
          <w:p w:rsidR="00554BAF" w:rsidRPr="005D1A40" w:rsidRDefault="00554BAF" w:rsidP="005D1A40">
            <w:pPr>
              <w:spacing w:after="0" w:line="240" w:lineRule="auto"/>
              <w:ind w:left="180"/>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1</w:t>
            </w:r>
            <w:r w:rsidR="005D1A40">
              <w:rPr>
                <w:rFonts w:ascii="Times New Roman" w:eastAsia="Times New Roman" w:hAnsi="Times New Roman" w:cs="Times New Roman"/>
                <w:sz w:val="24"/>
                <w:szCs w:val="26"/>
                <w:lang w:val="uk-UA" w:eastAsia="ru-RU"/>
              </w:rPr>
              <w:t xml:space="preserve"> – </w:t>
            </w:r>
            <w:r w:rsidRPr="005D1A40">
              <w:rPr>
                <w:rFonts w:ascii="Times New Roman" w:eastAsia="Times New Roman" w:hAnsi="Times New Roman" w:cs="Times New Roman"/>
                <w:sz w:val="24"/>
                <w:szCs w:val="26"/>
                <w:lang w:val="uk-UA" w:eastAsia="ru-RU"/>
              </w:rPr>
              <w:t>34</w:t>
            </w:r>
          </w:p>
        </w:tc>
        <w:tc>
          <w:tcPr>
            <w:tcW w:w="1523" w:type="dxa"/>
            <w:vAlign w:val="center"/>
          </w:tcPr>
          <w:p w:rsidR="00554BAF" w:rsidRPr="007A473E" w:rsidRDefault="00554BAF" w:rsidP="005D1A40">
            <w:pPr>
              <w:spacing w:after="0" w:line="240" w:lineRule="auto"/>
              <w:jc w:val="center"/>
              <w:rPr>
                <w:rFonts w:ascii="Times New Roman" w:eastAsia="Times New Roman" w:hAnsi="Times New Roman" w:cs="Times New Roman"/>
                <w:sz w:val="24"/>
                <w:szCs w:val="26"/>
                <w:lang w:val="uk-UA" w:eastAsia="ru-RU"/>
              </w:rPr>
            </w:pPr>
            <w:r w:rsidRPr="007A473E">
              <w:rPr>
                <w:rFonts w:ascii="Times New Roman" w:eastAsia="Times New Roman" w:hAnsi="Times New Roman" w:cs="Times New Roman"/>
                <w:sz w:val="24"/>
                <w:szCs w:val="26"/>
                <w:lang w:val="uk-UA" w:eastAsia="ru-RU"/>
              </w:rPr>
              <w:t>F</w:t>
            </w:r>
          </w:p>
        </w:tc>
        <w:tc>
          <w:tcPr>
            <w:tcW w:w="3467" w:type="dxa"/>
            <w:vAlign w:val="center"/>
          </w:tcPr>
          <w:p w:rsidR="007A473E" w:rsidRDefault="00554BAF" w:rsidP="005D1A40">
            <w:pPr>
              <w:spacing w:after="0" w:line="240" w:lineRule="auto"/>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 xml:space="preserve">незадовільно </w:t>
            </w:r>
          </w:p>
          <w:p w:rsidR="00554BAF" w:rsidRPr="005D1A40" w:rsidRDefault="00554BAF" w:rsidP="005D1A40">
            <w:pPr>
              <w:spacing w:after="0" w:line="240" w:lineRule="auto"/>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з обов’язковим повторним вивченням дисципліни</w:t>
            </w:r>
          </w:p>
        </w:tc>
        <w:tc>
          <w:tcPr>
            <w:tcW w:w="2693" w:type="dxa"/>
            <w:vAlign w:val="center"/>
          </w:tcPr>
          <w:p w:rsidR="005D1A40" w:rsidRDefault="00554BAF" w:rsidP="005D1A40">
            <w:pPr>
              <w:spacing w:after="0" w:line="240" w:lineRule="auto"/>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 xml:space="preserve">не зараховано </w:t>
            </w:r>
          </w:p>
          <w:p w:rsidR="00554BAF" w:rsidRPr="005D1A40" w:rsidRDefault="00554BAF" w:rsidP="005D1A40">
            <w:pPr>
              <w:spacing w:after="0" w:line="240" w:lineRule="auto"/>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з обов’язковим повторним вивченням дисципліни</w:t>
            </w:r>
          </w:p>
        </w:tc>
      </w:tr>
    </w:tbl>
    <w:p w:rsidR="005D1A40" w:rsidRDefault="005D1A40" w:rsidP="005D1A40">
      <w:pPr>
        <w:shd w:val="clear" w:color="auto" w:fill="FFFFFF"/>
        <w:spacing w:after="0" w:line="240" w:lineRule="auto"/>
        <w:jc w:val="center"/>
        <w:rPr>
          <w:rFonts w:ascii="Times New Roman" w:eastAsia="Times New Roman" w:hAnsi="Times New Roman" w:cs="Times New Roman"/>
          <w:spacing w:val="-4"/>
          <w:sz w:val="24"/>
          <w:szCs w:val="24"/>
          <w:lang w:val="uk-UA" w:eastAsia="ru-RU"/>
        </w:rPr>
      </w:pPr>
    </w:p>
    <w:p w:rsidR="00C11555" w:rsidRPr="005D1A40" w:rsidRDefault="00C11555" w:rsidP="005D1A40">
      <w:pPr>
        <w:shd w:val="clear" w:color="auto" w:fill="FFFFFF"/>
        <w:spacing w:after="0" w:line="240" w:lineRule="auto"/>
        <w:jc w:val="center"/>
        <w:rPr>
          <w:rFonts w:ascii="Times New Roman" w:eastAsia="Times New Roman" w:hAnsi="Times New Roman" w:cs="Times New Roman"/>
          <w:spacing w:val="-4"/>
          <w:sz w:val="24"/>
          <w:szCs w:val="24"/>
          <w:lang w:val="uk-UA" w:eastAsia="ru-RU"/>
        </w:rPr>
      </w:pPr>
    </w:p>
    <w:p w:rsidR="00554BAF" w:rsidRPr="007A473E" w:rsidRDefault="00554BAF" w:rsidP="00554BAF">
      <w:pPr>
        <w:shd w:val="clear" w:color="auto" w:fill="FFFFFF"/>
        <w:spacing w:after="0" w:line="240" w:lineRule="auto"/>
        <w:jc w:val="center"/>
        <w:rPr>
          <w:rFonts w:ascii="Times New Roman" w:eastAsia="Times New Roman" w:hAnsi="Times New Roman" w:cs="Times New Roman"/>
          <w:b/>
          <w:sz w:val="24"/>
          <w:szCs w:val="24"/>
          <w:lang w:val="uk-UA" w:eastAsia="ru-RU"/>
        </w:rPr>
      </w:pPr>
      <w:r w:rsidRPr="007A473E">
        <w:rPr>
          <w:rFonts w:ascii="Times New Roman" w:eastAsia="Times New Roman" w:hAnsi="Times New Roman" w:cs="Times New Roman"/>
          <w:b/>
          <w:sz w:val="24"/>
          <w:szCs w:val="24"/>
          <w:lang w:val="uk-UA" w:eastAsia="ru-RU"/>
        </w:rPr>
        <w:t>1</w:t>
      </w:r>
      <w:r w:rsidR="005D1A40" w:rsidRPr="007A473E">
        <w:rPr>
          <w:rFonts w:ascii="Times New Roman" w:eastAsia="Times New Roman" w:hAnsi="Times New Roman" w:cs="Times New Roman"/>
          <w:b/>
          <w:sz w:val="24"/>
          <w:szCs w:val="24"/>
          <w:lang w:val="uk-UA" w:eastAsia="ru-RU"/>
        </w:rPr>
        <w:t>3</w:t>
      </w:r>
      <w:r w:rsidRPr="007A473E">
        <w:rPr>
          <w:rFonts w:ascii="Times New Roman" w:eastAsia="Times New Roman" w:hAnsi="Times New Roman" w:cs="Times New Roman"/>
          <w:b/>
          <w:sz w:val="24"/>
          <w:szCs w:val="24"/>
          <w:lang w:val="uk-UA" w:eastAsia="ru-RU"/>
        </w:rPr>
        <w:t>.</w:t>
      </w:r>
      <w:r w:rsidR="005D1A40" w:rsidRPr="007A473E">
        <w:rPr>
          <w:rFonts w:ascii="Times New Roman" w:eastAsia="Times New Roman" w:hAnsi="Times New Roman" w:cs="Times New Roman"/>
          <w:b/>
          <w:sz w:val="24"/>
          <w:szCs w:val="24"/>
          <w:lang w:val="uk-UA" w:eastAsia="ru-RU"/>
        </w:rPr>
        <w:tab/>
      </w:r>
      <w:r w:rsidRPr="001109C8">
        <w:rPr>
          <w:rFonts w:ascii="Times New Roman" w:eastAsia="Times New Roman" w:hAnsi="Times New Roman" w:cs="Times New Roman"/>
          <w:b/>
          <w:spacing w:val="24"/>
          <w:sz w:val="24"/>
          <w:szCs w:val="24"/>
          <w:lang w:val="uk-UA" w:eastAsia="ru-RU"/>
        </w:rPr>
        <w:t xml:space="preserve">Методичне </w:t>
      </w:r>
      <w:r w:rsidR="001109C8">
        <w:rPr>
          <w:rFonts w:ascii="Times New Roman" w:eastAsia="Times New Roman" w:hAnsi="Times New Roman" w:cs="Times New Roman"/>
          <w:b/>
          <w:spacing w:val="24"/>
          <w:sz w:val="24"/>
          <w:szCs w:val="24"/>
          <w:lang w:val="uk-UA" w:eastAsia="ru-RU"/>
        </w:rPr>
        <w:t xml:space="preserve"> </w:t>
      </w:r>
      <w:r w:rsidRPr="001109C8">
        <w:rPr>
          <w:rFonts w:ascii="Times New Roman" w:eastAsia="Times New Roman" w:hAnsi="Times New Roman" w:cs="Times New Roman"/>
          <w:b/>
          <w:spacing w:val="24"/>
          <w:sz w:val="24"/>
          <w:szCs w:val="24"/>
          <w:lang w:val="uk-UA" w:eastAsia="ru-RU"/>
        </w:rPr>
        <w:t>забезпечення</w:t>
      </w:r>
      <w:r w:rsidR="005D1A40" w:rsidRPr="007A473E">
        <w:rPr>
          <w:rFonts w:ascii="Times New Roman" w:eastAsia="Times New Roman" w:hAnsi="Times New Roman" w:cs="Times New Roman"/>
          <w:b/>
          <w:sz w:val="24"/>
          <w:szCs w:val="24"/>
          <w:lang w:val="uk-UA" w:eastAsia="ru-RU"/>
        </w:rPr>
        <w:t xml:space="preserve"> </w:t>
      </w:r>
    </w:p>
    <w:p w:rsidR="005D1A40" w:rsidRPr="00494F77" w:rsidRDefault="005D1A40" w:rsidP="00554BAF">
      <w:pPr>
        <w:shd w:val="clear" w:color="auto" w:fill="FFFFFF"/>
        <w:spacing w:after="0" w:line="240" w:lineRule="auto"/>
        <w:jc w:val="center"/>
        <w:rPr>
          <w:rFonts w:ascii="Times New Roman" w:eastAsia="Times New Roman" w:hAnsi="Times New Roman" w:cs="Times New Roman"/>
          <w:sz w:val="20"/>
          <w:szCs w:val="24"/>
          <w:lang w:val="uk-UA" w:eastAsia="ru-RU"/>
        </w:rPr>
      </w:pPr>
    </w:p>
    <w:p w:rsidR="00CA4AFD" w:rsidRPr="00CA4AFD" w:rsidRDefault="00CA4AFD" w:rsidP="00CD3157">
      <w:pPr>
        <w:pStyle w:val="a8"/>
        <w:numPr>
          <w:ilvl w:val="0"/>
          <w:numId w:val="5"/>
        </w:numPr>
        <w:shd w:val="clear" w:color="auto" w:fill="FFFFFF"/>
        <w:tabs>
          <w:tab w:val="left" w:pos="1134"/>
        </w:tabs>
        <w:spacing w:after="0" w:line="240" w:lineRule="auto"/>
        <w:ind w:left="0" w:firstLine="709"/>
        <w:jc w:val="both"/>
        <w:rPr>
          <w:rFonts w:ascii="Times New Roman" w:hAnsi="Times New Roman" w:cs="Times New Roman"/>
          <w:sz w:val="24"/>
          <w:szCs w:val="24"/>
          <w:lang w:val="uk-UA"/>
        </w:rPr>
      </w:pPr>
      <w:r w:rsidRPr="00CA4AFD">
        <w:rPr>
          <w:rFonts w:ascii="Times New Roman" w:eastAsia="Calibri" w:hAnsi="Times New Roman" w:cs="Times New Roman"/>
          <w:sz w:val="24"/>
          <w:szCs w:val="24"/>
          <w:lang w:val="uk-UA"/>
        </w:rPr>
        <w:t xml:space="preserve">Навчально-методичні рекомендації з курсу «Спеціальні розділи філософії» (для студентів магістрів заочн. форми навч. ЗНТУ) </w:t>
      </w:r>
      <w:r w:rsidRPr="00CA4AFD">
        <w:rPr>
          <w:rFonts w:ascii="Times New Roman" w:hAnsi="Times New Roman" w:cs="Times New Roman"/>
          <w:sz w:val="24"/>
          <w:szCs w:val="24"/>
          <w:lang w:val="uk-UA"/>
        </w:rPr>
        <w:t xml:space="preserve">/ Укл.: Бондаренко О.В. </w:t>
      </w:r>
      <w:r w:rsidRPr="00CA4AFD">
        <w:rPr>
          <w:rFonts w:ascii="Times New Roman" w:eastAsia="Calibri" w:hAnsi="Times New Roman" w:cs="Times New Roman"/>
          <w:sz w:val="24"/>
          <w:szCs w:val="24"/>
          <w:lang w:val="uk-UA"/>
        </w:rPr>
        <w:t>– Запоріжжя: ЗНТУ, 2013. – 30 с.</w:t>
      </w:r>
      <w:r w:rsidRPr="00CA4AFD">
        <w:rPr>
          <w:rFonts w:ascii="Times New Roman" w:hAnsi="Times New Roman" w:cs="Times New Roman"/>
          <w:sz w:val="24"/>
          <w:szCs w:val="24"/>
          <w:lang w:val="uk-UA"/>
        </w:rPr>
        <w:t xml:space="preserve"> (№ 4925е)</w:t>
      </w:r>
      <w:r>
        <w:rPr>
          <w:rFonts w:ascii="Times New Roman" w:hAnsi="Times New Roman" w:cs="Times New Roman"/>
          <w:sz w:val="24"/>
          <w:szCs w:val="24"/>
          <w:lang w:val="uk-UA"/>
        </w:rPr>
        <w:t xml:space="preserve"> </w:t>
      </w:r>
    </w:p>
    <w:p w:rsidR="008767DA" w:rsidRDefault="00192FCE" w:rsidP="00CD3157">
      <w:pPr>
        <w:pStyle w:val="a8"/>
        <w:numPr>
          <w:ilvl w:val="0"/>
          <w:numId w:val="5"/>
        </w:numPr>
        <w:shd w:val="clear" w:color="auto" w:fill="FFFFFF"/>
        <w:tabs>
          <w:tab w:val="left" w:pos="1134"/>
        </w:tabs>
        <w:spacing w:after="0" w:line="240" w:lineRule="auto"/>
        <w:ind w:left="0" w:firstLine="709"/>
        <w:jc w:val="both"/>
        <w:rPr>
          <w:rFonts w:ascii="Times New Roman" w:hAnsi="Times New Roman" w:cs="Times New Roman"/>
          <w:sz w:val="24"/>
          <w:szCs w:val="24"/>
          <w:lang w:val="uk-UA"/>
        </w:rPr>
      </w:pPr>
      <w:r w:rsidRPr="00192FCE">
        <w:rPr>
          <w:rFonts w:ascii="Times New Roman" w:eastAsia="Calibri" w:hAnsi="Times New Roman" w:cs="Times New Roman"/>
          <w:sz w:val="24"/>
          <w:szCs w:val="24"/>
          <w:lang w:val="uk-UA"/>
        </w:rPr>
        <w:t>Навчально-методичні рекомендації з вивчення змістовних модулів з курсу «Спеціальні розділи філософії та психології» (змістовні модулі 1 та 2), що виносяться на самостійну роботу студента (для студентів-магістрів технічних спец. ден. та заочн. форм навч.) / Укл.: Бондаренко О.В., Ємельяненко Є.О. – Запоріжжя: ЗНТУ, 2015. – 66 с.</w:t>
      </w:r>
      <w:r w:rsidR="008767DA" w:rsidRPr="00192FCE">
        <w:rPr>
          <w:rFonts w:ascii="Times New Roman" w:hAnsi="Times New Roman" w:cs="Times New Roman"/>
          <w:sz w:val="24"/>
          <w:szCs w:val="24"/>
          <w:lang w:val="uk-UA"/>
        </w:rPr>
        <w:t xml:space="preserve"> </w:t>
      </w:r>
      <w:r w:rsidR="008767DA" w:rsidRPr="00CD3157">
        <w:rPr>
          <w:rFonts w:ascii="Times New Roman" w:hAnsi="Times New Roman" w:cs="Times New Roman"/>
          <w:sz w:val="24"/>
          <w:szCs w:val="24"/>
          <w:lang w:val="uk-UA"/>
        </w:rPr>
        <w:t>(№ 5</w:t>
      </w:r>
      <w:r>
        <w:rPr>
          <w:rFonts w:ascii="Times New Roman" w:hAnsi="Times New Roman" w:cs="Times New Roman"/>
          <w:sz w:val="24"/>
          <w:szCs w:val="24"/>
          <w:lang w:val="uk-UA"/>
        </w:rPr>
        <w:t>859</w:t>
      </w:r>
      <w:r w:rsidR="008767DA" w:rsidRPr="00CD3157">
        <w:rPr>
          <w:rFonts w:ascii="Times New Roman" w:hAnsi="Times New Roman" w:cs="Times New Roman"/>
          <w:sz w:val="24"/>
          <w:szCs w:val="24"/>
          <w:lang w:val="uk-UA"/>
        </w:rPr>
        <w:t>е)</w:t>
      </w:r>
      <w:r w:rsidR="00CD3157">
        <w:rPr>
          <w:rFonts w:ascii="Times New Roman" w:hAnsi="Times New Roman" w:cs="Times New Roman"/>
          <w:sz w:val="24"/>
          <w:szCs w:val="24"/>
          <w:lang w:val="uk-UA"/>
        </w:rPr>
        <w:t xml:space="preserve"> </w:t>
      </w:r>
    </w:p>
    <w:p w:rsidR="00CD3157" w:rsidRDefault="00192FCE" w:rsidP="00554BAF">
      <w:pPr>
        <w:pStyle w:val="a8"/>
        <w:numPr>
          <w:ilvl w:val="0"/>
          <w:numId w:val="5"/>
        </w:numPr>
        <w:shd w:val="clear" w:color="auto" w:fill="FFFFFF"/>
        <w:tabs>
          <w:tab w:val="left" w:pos="1134"/>
        </w:tabs>
        <w:spacing w:after="0" w:line="240" w:lineRule="auto"/>
        <w:ind w:left="0" w:firstLine="709"/>
        <w:jc w:val="both"/>
        <w:rPr>
          <w:rFonts w:ascii="Times New Roman" w:hAnsi="Times New Roman" w:cs="Times New Roman"/>
          <w:sz w:val="24"/>
          <w:szCs w:val="24"/>
          <w:lang w:val="uk-UA"/>
        </w:rPr>
      </w:pPr>
      <w:r w:rsidRPr="00192FCE">
        <w:rPr>
          <w:rFonts w:ascii="Times New Roman" w:eastAsia="Calibri" w:hAnsi="Times New Roman" w:cs="Times New Roman"/>
          <w:sz w:val="24"/>
          <w:szCs w:val="24"/>
          <w:lang w:val="uk-UA"/>
        </w:rPr>
        <w:t>Навчально-методичні рекомендації з вивчення змістовних модулів з курсу «Спеціальні розділи філософії та психології» (змістовні модулі 3 та 4), що виносяться на самостійну роботу студента (для студентів-магістрів технічних спец. ден. та заочн. форм навчання) / Укл.: Бондаренко О.В., Ємельяненко Є.О. – Запоріжжя: ЗНТУ, 2015. – 90 с.</w:t>
      </w:r>
      <w:r w:rsidRPr="00192FCE">
        <w:rPr>
          <w:rFonts w:ascii="Times New Roman" w:hAnsi="Times New Roman" w:cs="Times New Roman"/>
          <w:sz w:val="24"/>
          <w:szCs w:val="24"/>
          <w:lang w:val="uk-UA"/>
        </w:rPr>
        <w:t xml:space="preserve"> </w:t>
      </w:r>
      <w:r w:rsidR="00CD3157" w:rsidRPr="00CD3157">
        <w:rPr>
          <w:rFonts w:ascii="Times New Roman" w:hAnsi="Times New Roman" w:cs="Times New Roman"/>
          <w:sz w:val="24"/>
          <w:szCs w:val="24"/>
          <w:lang w:val="uk-UA"/>
        </w:rPr>
        <w:t>(№ 5</w:t>
      </w:r>
      <w:r>
        <w:rPr>
          <w:rFonts w:ascii="Times New Roman" w:hAnsi="Times New Roman" w:cs="Times New Roman"/>
          <w:sz w:val="24"/>
          <w:szCs w:val="24"/>
          <w:lang w:val="uk-UA"/>
        </w:rPr>
        <w:t>860</w:t>
      </w:r>
      <w:r w:rsidR="00CD3157" w:rsidRPr="00CD3157">
        <w:rPr>
          <w:rFonts w:ascii="Times New Roman" w:hAnsi="Times New Roman" w:cs="Times New Roman"/>
          <w:sz w:val="24"/>
          <w:szCs w:val="24"/>
          <w:lang w:val="uk-UA"/>
        </w:rPr>
        <w:t>е)</w:t>
      </w:r>
      <w:r w:rsidR="00CD3157">
        <w:rPr>
          <w:rFonts w:ascii="Times New Roman" w:hAnsi="Times New Roman" w:cs="Times New Roman"/>
          <w:sz w:val="24"/>
          <w:szCs w:val="24"/>
          <w:lang w:val="uk-UA"/>
        </w:rPr>
        <w:t xml:space="preserve"> </w:t>
      </w:r>
    </w:p>
    <w:p w:rsidR="00CD3157" w:rsidRDefault="00192FCE" w:rsidP="00554BAF">
      <w:pPr>
        <w:pStyle w:val="a8"/>
        <w:numPr>
          <w:ilvl w:val="0"/>
          <w:numId w:val="5"/>
        </w:numPr>
        <w:shd w:val="clear" w:color="auto" w:fill="FFFFFF"/>
        <w:tabs>
          <w:tab w:val="left" w:pos="1134"/>
        </w:tabs>
        <w:spacing w:after="0" w:line="240" w:lineRule="auto"/>
        <w:ind w:left="0" w:firstLine="709"/>
        <w:jc w:val="both"/>
        <w:rPr>
          <w:rFonts w:ascii="Times New Roman" w:hAnsi="Times New Roman" w:cs="Times New Roman"/>
          <w:sz w:val="24"/>
          <w:szCs w:val="24"/>
          <w:lang w:val="uk-UA"/>
        </w:rPr>
      </w:pPr>
      <w:r w:rsidRPr="00192FCE">
        <w:rPr>
          <w:rFonts w:ascii="Times New Roman" w:eastAsia="Calibri" w:hAnsi="Times New Roman" w:cs="Times New Roman"/>
          <w:sz w:val="24"/>
          <w:szCs w:val="24"/>
          <w:lang w:val="uk-UA"/>
        </w:rPr>
        <w:t>Методичні рекомендації з курсу «Спеціальні розділи філософії та психології» (для студентів-магістрів технічних спец. заочн. форми навч.) / Укл.: Бондаренко О.В., Ємельяненко Є.О. – Запоріжжя: ЗНТУ, 2015. – 38 с.</w:t>
      </w:r>
      <w:r w:rsidR="00CD3157" w:rsidRPr="00CD3157">
        <w:rPr>
          <w:rFonts w:ascii="Times New Roman" w:hAnsi="Times New Roman" w:cs="Times New Roman"/>
          <w:sz w:val="24"/>
          <w:szCs w:val="24"/>
          <w:lang w:val="uk-UA"/>
        </w:rPr>
        <w:t xml:space="preserve"> (№ </w:t>
      </w:r>
      <w:r>
        <w:rPr>
          <w:rFonts w:ascii="Times New Roman" w:hAnsi="Times New Roman" w:cs="Times New Roman"/>
          <w:sz w:val="24"/>
          <w:szCs w:val="24"/>
          <w:lang w:val="uk-UA"/>
        </w:rPr>
        <w:t>5858</w:t>
      </w:r>
      <w:r w:rsidR="00CD3157" w:rsidRPr="00CD3157">
        <w:rPr>
          <w:rFonts w:ascii="Times New Roman" w:hAnsi="Times New Roman" w:cs="Times New Roman"/>
          <w:sz w:val="24"/>
          <w:szCs w:val="24"/>
          <w:lang w:val="uk-UA"/>
        </w:rPr>
        <w:t>е)</w:t>
      </w:r>
      <w:r w:rsidR="00CD3157">
        <w:rPr>
          <w:rFonts w:ascii="Times New Roman" w:hAnsi="Times New Roman" w:cs="Times New Roman"/>
          <w:sz w:val="24"/>
          <w:szCs w:val="24"/>
          <w:lang w:val="uk-UA"/>
        </w:rPr>
        <w:t xml:space="preserve"> </w:t>
      </w:r>
    </w:p>
    <w:p w:rsidR="00CD3157" w:rsidRPr="00CD3157" w:rsidRDefault="00192FCE" w:rsidP="00554BAF">
      <w:pPr>
        <w:pStyle w:val="a8"/>
        <w:numPr>
          <w:ilvl w:val="0"/>
          <w:numId w:val="5"/>
        </w:numPr>
        <w:shd w:val="clear" w:color="auto" w:fill="FFFFFF"/>
        <w:tabs>
          <w:tab w:val="left" w:pos="1134"/>
        </w:tabs>
        <w:spacing w:after="0" w:line="240" w:lineRule="auto"/>
        <w:ind w:left="0" w:firstLine="709"/>
        <w:jc w:val="both"/>
        <w:rPr>
          <w:rFonts w:ascii="Times New Roman" w:hAnsi="Times New Roman" w:cs="Times New Roman"/>
          <w:sz w:val="24"/>
          <w:szCs w:val="24"/>
          <w:lang w:val="uk-UA"/>
        </w:rPr>
      </w:pPr>
      <w:r w:rsidRPr="00192FCE">
        <w:rPr>
          <w:rFonts w:ascii="Times New Roman" w:eastAsia="Calibri" w:hAnsi="Times New Roman" w:cs="Times New Roman"/>
          <w:color w:val="000000"/>
          <w:sz w:val="24"/>
          <w:szCs w:val="24"/>
          <w:shd w:val="clear" w:color="auto" w:fill="FFFFFF"/>
          <w:lang w:val="uk-UA"/>
        </w:rPr>
        <w:t xml:space="preserve">Навчально-методичні рекомендації з вивчення змістовних модулів з дисципліни «Спеціальні розділи психології» (підрозділ магістерського курсу «Спеціальні розділи філософії та </w:t>
      </w:r>
      <w:r w:rsidRPr="00192FCE">
        <w:rPr>
          <w:rFonts w:ascii="Times New Roman" w:eastAsia="Calibri" w:hAnsi="Times New Roman" w:cs="Times New Roman"/>
          <w:color w:val="000000"/>
          <w:sz w:val="24"/>
          <w:szCs w:val="24"/>
          <w:shd w:val="clear" w:color="auto" w:fill="FFFFFF"/>
          <w:lang w:val="uk-UA"/>
        </w:rPr>
        <w:lastRenderedPageBreak/>
        <w:t>психології»), що виносяться на самостійну роботу (для студентів-магістрів технічних спец. ден. форми навч. ЗНТУ) / Укл.: Арсентьєва Г.О. – Запоріжжя: ЗНТУ, 2018. – 54 с</w:t>
      </w:r>
      <w:r w:rsidR="00CD3157" w:rsidRPr="00192FCE">
        <w:rPr>
          <w:rFonts w:ascii="Times New Roman" w:hAnsi="Times New Roman" w:cs="Times New Roman"/>
          <w:sz w:val="24"/>
          <w:szCs w:val="24"/>
          <w:lang w:val="uk-UA"/>
        </w:rPr>
        <w:t>.</w:t>
      </w:r>
      <w:r w:rsidR="00CD3157">
        <w:rPr>
          <w:rFonts w:ascii="Times New Roman" w:hAnsi="Times New Roman" w:cs="Times New Roman"/>
          <w:sz w:val="24"/>
          <w:szCs w:val="24"/>
          <w:lang w:val="uk-UA"/>
        </w:rPr>
        <w:t xml:space="preserve"> (№ 7</w:t>
      </w:r>
      <w:r>
        <w:rPr>
          <w:rFonts w:ascii="Times New Roman" w:hAnsi="Times New Roman" w:cs="Times New Roman"/>
          <w:sz w:val="24"/>
          <w:szCs w:val="24"/>
          <w:lang w:val="uk-UA"/>
        </w:rPr>
        <w:t>188</w:t>
      </w:r>
      <w:r w:rsidR="00CD3157">
        <w:rPr>
          <w:rFonts w:ascii="Times New Roman" w:hAnsi="Times New Roman" w:cs="Times New Roman"/>
          <w:sz w:val="24"/>
          <w:szCs w:val="24"/>
          <w:lang w:val="uk-UA"/>
        </w:rPr>
        <w:t xml:space="preserve">е) </w:t>
      </w:r>
    </w:p>
    <w:p w:rsidR="00554BAF" w:rsidRDefault="00554BAF" w:rsidP="00554BAF">
      <w:pPr>
        <w:spacing w:after="0" w:line="240" w:lineRule="auto"/>
        <w:jc w:val="center"/>
        <w:rPr>
          <w:rFonts w:ascii="Times New Roman" w:eastAsia="Times New Roman" w:hAnsi="Times New Roman" w:cs="Times New Roman"/>
          <w:szCs w:val="24"/>
          <w:lang w:val="uk-UA" w:eastAsia="ru-RU"/>
        </w:rPr>
      </w:pPr>
    </w:p>
    <w:p w:rsidR="00CD3157" w:rsidRPr="00CD3157" w:rsidRDefault="00CD3157" w:rsidP="00554BAF">
      <w:pPr>
        <w:spacing w:after="0" w:line="240" w:lineRule="auto"/>
        <w:jc w:val="center"/>
        <w:rPr>
          <w:rFonts w:ascii="Times New Roman" w:eastAsia="Times New Roman" w:hAnsi="Times New Roman" w:cs="Times New Roman"/>
          <w:szCs w:val="24"/>
          <w:lang w:val="uk-UA" w:eastAsia="ru-RU"/>
        </w:rPr>
      </w:pPr>
    </w:p>
    <w:p w:rsidR="00554BAF" w:rsidRPr="007A473E" w:rsidRDefault="00554BAF" w:rsidP="00554BAF">
      <w:pPr>
        <w:shd w:val="clear" w:color="auto" w:fill="FFFFFF"/>
        <w:spacing w:after="0" w:line="240" w:lineRule="auto"/>
        <w:jc w:val="center"/>
        <w:rPr>
          <w:rFonts w:ascii="Times New Roman" w:eastAsia="Times New Roman" w:hAnsi="Times New Roman" w:cs="Times New Roman"/>
          <w:b/>
          <w:bCs/>
          <w:spacing w:val="-6"/>
          <w:sz w:val="24"/>
          <w:szCs w:val="24"/>
          <w:lang w:val="uk-UA" w:eastAsia="ru-RU"/>
        </w:rPr>
      </w:pPr>
      <w:r w:rsidRPr="007A473E">
        <w:rPr>
          <w:rFonts w:ascii="Times New Roman" w:eastAsia="Times New Roman" w:hAnsi="Times New Roman" w:cs="Times New Roman"/>
          <w:b/>
          <w:sz w:val="24"/>
          <w:szCs w:val="24"/>
          <w:lang w:val="uk-UA" w:eastAsia="ru-RU"/>
        </w:rPr>
        <w:t>1</w:t>
      </w:r>
      <w:r w:rsidR="005D1A40" w:rsidRPr="007A473E">
        <w:rPr>
          <w:rFonts w:ascii="Times New Roman" w:eastAsia="Times New Roman" w:hAnsi="Times New Roman" w:cs="Times New Roman"/>
          <w:b/>
          <w:sz w:val="24"/>
          <w:szCs w:val="24"/>
          <w:lang w:val="uk-UA" w:eastAsia="ru-RU"/>
        </w:rPr>
        <w:t>4</w:t>
      </w:r>
      <w:r w:rsidRPr="007A473E">
        <w:rPr>
          <w:rFonts w:ascii="Times New Roman" w:eastAsia="Times New Roman" w:hAnsi="Times New Roman" w:cs="Times New Roman"/>
          <w:b/>
          <w:sz w:val="24"/>
          <w:szCs w:val="24"/>
          <w:lang w:val="uk-UA" w:eastAsia="ru-RU"/>
        </w:rPr>
        <w:t>.</w:t>
      </w:r>
      <w:r w:rsidR="005D1A40" w:rsidRPr="007A473E">
        <w:rPr>
          <w:rFonts w:ascii="Times New Roman" w:eastAsia="Times New Roman" w:hAnsi="Times New Roman" w:cs="Times New Roman"/>
          <w:b/>
          <w:sz w:val="24"/>
          <w:szCs w:val="24"/>
          <w:lang w:val="uk-UA" w:eastAsia="ru-RU"/>
        </w:rPr>
        <w:tab/>
      </w:r>
      <w:r w:rsidRPr="001109C8">
        <w:rPr>
          <w:rFonts w:ascii="Times New Roman" w:eastAsia="Times New Roman" w:hAnsi="Times New Roman" w:cs="Times New Roman"/>
          <w:b/>
          <w:spacing w:val="24"/>
          <w:sz w:val="24"/>
          <w:szCs w:val="24"/>
          <w:lang w:val="uk-UA" w:eastAsia="ru-RU"/>
        </w:rPr>
        <w:t xml:space="preserve">Рекомендована </w:t>
      </w:r>
      <w:r w:rsidR="001109C8">
        <w:rPr>
          <w:rFonts w:ascii="Times New Roman" w:eastAsia="Times New Roman" w:hAnsi="Times New Roman" w:cs="Times New Roman"/>
          <w:b/>
          <w:spacing w:val="24"/>
          <w:sz w:val="24"/>
          <w:szCs w:val="24"/>
          <w:lang w:val="uk-UA" w:eastAsia="ru-RU"/>
        </w:rPr>
        <w:t xml:space="preserve"> </w:t>
      </w:r>
      <w:r w:rsidRPr="001109C8">
        <w:rPr>
          <w:rFonts w:ascii="Times New Roman" w:eastAsia="Times New Roman" w:hAnsi="Times New Roman" w:cs="Times New Roman"/>
          <w:b/>
          <w:spacing w:val="24"/>
          <w:sz w:val="24"/>
          <w:szCs w:val="24"/>
          <w:lang w:val="uk-UA" w:eastAsia="ru-RU"/>
        </w:rPr>
        <w:t>література</w:t>
      </w:r>
      <w:r w:rsidR="005D1A40" w:rsidRPr="007A473E">
        <w:rPr>
          <w:rFonts w:ascii="Times New Roman" w:eastAsia="Times New Roman" w:hAnsi="Times New Roman" w:cs="Times New Roman"/>
          <w:b/>
          <w:sz w:val="24"/>
          <w:szCs w:val="24"/>
          <w:lang w:val="uk-UA" w:eastAsia="ru-RU"/>
        </w:rPr>
        <w:t xml:space="preserve"> </w:t>
      </w:r>
    </w:p>
    <w:p w:rsidR="00312A1A" w:rsidRPr="00CD3157" w:rsidRDefault="00312A1A" w:rsidP="00554BAF">
      <w:pPr>
        <w:shd w:val="clear" w:color="auto" w:fill="FFFFFF"/>
        <w:spacing w:after="0" w:line="240" w:lineRule="auto"/>
        <w:jc w:val="center"/>
        <w:rPr>
          <w:rFonts w:ascii="Times New Roman" w:eastAsia="Times New Roman" w:hAnsi="Times New Roman" w:cs="Times New Roman"/>
          <w:bCs/>
          <w:spacing w:val="-6"/>
          <w:sz w:val="20"/>
          <w:szCs w:val="24"/>
          <w:lang w:val="uk-UA" w:eastAsia="ru-RU"/>
        </w:rPr>
      </w:pPr>
    </w:p>
    <w:p w:rsidR="00554BAF" w:rsidRPr="001109C8" w:rsidRDefault="00554BAF" w:rsidP="00554BAF">
      <w:pPr>
        <w:shd w:val="clear" w:color="auto" w:fill="FFFFFF"/>
        <w:spacing w:after="0" w:line="240" w:lineRule="auto"/>
        <w:jc w:val="center"/>
        <w:rPr>
          <w:rFonts w:ascii="Times New Roman" w:eastAsia="Times New Roman" w:hAnsi="Times New Roman" w:cs="Times New Roman"/>
          <w:b/>
          <w:bCs/>
          <w:spacing w:val="24"/>
          <w:sz w:val="24"/>
          <w:szCs w:val="24"/>
          <w:lang w:val="uk-UA" w:eastAsia="ru-RU"/>
        </w:rPr>
      </w:pPr>
      <w:r w:rsidRPr="001109C8">
        <w:rPr>
          <w:rFonts w:ascii="Times New Roman" w:eastAsia="Times New Roman" w:hAnsi="Times New Roman" w:cs="Times New Roman"/>
          <w:b/>
          <w:bCs/>
          <w:i/>
          <w:spacing w:val="24"/>
          <w:sz w:val="24"/>
          <w:szCs w:val="24"/>
          <w:lang w:val="uk-UA" w:eastAsia="ru-RU"/>
        </w:rPr>
        <w:t>Базова</w:t>
      </w:r>
      <w:r w:rsidR="005D1A40" w:rsidRPr="001109C8">
        <w:rPr>
          <w:rFonts w:ascii="Times New Roman" w:eastAsia="Times New Roman" w:hAnsi="Times New Roman" w:cs="Times New Roman"/>
          <w:b/>
          <w:bCs/>
          <w:spacing w:val="24"/>
          <w:sz w:val="24"/>
          <w:szCs w:val="24"/>
          <w:lang w:val="uk-UA" w:eastAsia="ru-RU"/>
        </w:rPr>
        <w:t xml:space="preserve"> </w:t>
      </w:r>
    </w:p>
    <w:p w:rsidR="00494F77" w:rsidRPr="00494F77" w:rsidRDefault="00494F77" w:rsidP="00494F77">
      <w:pPr>
        <w:pStyle w:val="a8"/>
        <w:numPr>
          <w:ilvl w:val="0"/>
          <w:numId w:val="7"/>
        </w:numPr>
        <w:shd w:val="clear" w:color="auto" w:fill="FFFFFF"/>
        <w:tabs>
          <w:tab w:val="clear" w:pos="780"/>
          <w:tab w:val="num" w:pos="993"/>
        </w:tabs>
        <w:spacing w:after="0" w:line="240" w:lineRule="auto"/>
        <w:ind w:left="0" w:firstLine="567"/>
        <w:jc w:val="both"/>
        <w:rPr>
          <w:rFonts w:ascii="Times New Roman" w:eastAsia="Times New Roman" w:hAnsi="Times New Roman" w:cs="Times New Roman"/>
          <w:bCs/>
          <w:spacing w:val="-6"/>
          <w:sz w:val="24"/>
          <w:szCs w:val="24"/>
          <w:lang w:val="uk-UA" w:eastAsia="ru-RU"/>
        </w:rPr>
      </w:pPr>
      <w:r w:rsidRPr="00494F77">
        <w:rPr>
          <w:rFonts w:ascii="Times New Roman" w:hAnsi="Times New Roman" w:cs="Times New Roman"/>
          <w:sz w:val="24"/>
          <w:szCs w:val="24"/>
          <w:lang w:val="uk-UA"/>
        </w:rPr>
        <w:t xml:space="preserve">Бондаренко О.В. Спеціальні розділи філософії: навчальний посібник / О.В.Бондаренко, Є.О.Ємельяненко. – Запоріжжя: ЗНТУ, 2017. – 320 с.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Гура О.І. Педагогіка вищої школи: вступ до спеціальності: Нач. пос. для студ. вищ. навч. заклад. / О.І.Гура. – К., 2005. – 224 с.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Гусинский Э.Н. Введение в философию образования / Э.Н.Гусинский, Ю.И.Турчанинова. – М.: Логос, 2003. – 248 с. </w:t>
      </w:r>
    </w:p>
    <w:p w:rsid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Заброд</w:t>
      </w:r>
      <w:r w:rsidR="00EC31F8">
        <w:rPr>
          <w:rFonts w:ascii="Times New Roman" w:eastAsia="Calibri" w:hAnsi="Times New Roman" w:cs="Times New Roman"/>
          <w:sz w:val="24"/>
          <w:szCs w:val="24"/>
          <w:lang w:val="uk-UA"/>
        </w:rPr>
        <w:t>ц</w:t>
      </w:r>
      <w:r w:rsidRPr="00E66CA5">
        <w:rPr>
          <w:rFonts w:ascii="Times New Roman" w:eastAsia="Calibri" w:hAnsi="Times New Roman" w:cs="Times New Roman"/>
          <w:sz w:val="24"/>
          <w:szCs w:val="24"/>
          <w:lang w:val="uk-UA"/>
        </w:rPr>
        <w:t xml:space="preserve">ький М.М. Педагогічна психологія. Курс лекцій / М.М.Забродський. – К., 2000. – 203 с. </w:t>
      </w:r>
    </w:p>
    <w:p w:rsidR="00EC31F8" w:rsidRPr="00EC31F8" w:rsidRDefault="00EC31F8"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b/>
          <w:sz w:val="24"/>
          <w:szCs w:val="24"/>
          <w:lang w:val="uk-UA"/>
        </w:rPr>
      </w:pPr>
      <w:r w:rsidRPr="00EC31F8">
        <w:rPr>
          <w:rStyle w:val="a9"/>
          <w:rFonts w:ascii="Times New Roman" w:hAnsi="Times New Roman" w:cs="Times New Roman"/>
          <w:b w:val="0"/>
          <w:sz w:val="24"/>
          <w:szCs w:val="24"/>
          <w:lang w:val="uk-UA"/>
        </w:rPr>
        <w:t>Заброцький М. М. Педагогічна психологія. Лекції : навч. посібник / М. М. Заброцький, Ю. Г. Шапошникова. – Херсон : ОЛДІ-ПЛЮС, 2017. – 144 с.</w:t>
      </w:r>
      <w:r>
        <w:rPr>
          <w:rStyle w:val="a9"/>
          <w:rFonts w:ascii="Times New Roman" w:hAnsi="Times New Roman" w:cs="Times New Roman"/>
          <w:b w:val="0"/>
          <w:sz w:val="24"/>
          <w:szCs w:val="24"/>
          <w:lang w:val="uk-UA"/>
        </w:rPr>
        <w:t xml:space="preserve">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Зязун І.А. Педагогічна майстерність. Підручн. / І.А.Зязун та ін. – К., 2004.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Калиничева Г.И. Экономическая история: Краткий конспект лекций / </w:t>
      </w:r>
      <w:r w:rsidRPr="00E66CA5">
        <w:rPr>
          <w:rFonts w:ascii="Times New Roman" w:eastAsia="Calibri" w:hAnsi="Times New Roman" w:cs="Times New Roman"/>
          <w:sz w:val="24"/>
          <w:szCs w:val="24"/>
          <w:lang w:val="uk-UA"/>
        </w:rPr>
        <w:t>Г.И.</w:t>
      </w:r>
      <w:r w:rsidRPr="00E66CA5">
        <w:rPr>
          <w:rFonts w:ascii="Times New Roman" w:eastAsia="Calibri" w:hAnsi="Times New Roman" w:cs="Times New Roman"/>
          <w:sz w:val="24"/>
          <w:szCs w:val="24"/>
        </w:rPr>
        <w:t xml:space="preserve">Калиничева. – К., 2001. </w:t>
      </w:r>
    </w:p>
    <w:p w:rsidR="00E66CA5" w:rsidRPr="00867B4B"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Костюк В.Н. История экономических учений / </w:t>
      </w:r>
      <w:r w:rsidRPr="00E66CA5">
        <w:rPr>
          <w:rFonts w:ascii="Times New Roman" w:eastAsia="Calibri" w:hAnsi="Times New Roman" w:cs="Times New Roman"/>
          <w:sz w:val="24"/>
          <w:szCs w:val="24"/>
          <w:lang w:val="uk-UA"/>
        </w:rPr>
        <w:t>В.Н.</w:t>
      </w:r>
      <w:r w:rsidRPr="00E66CA5">
        <w:rPr>
          <w:rFonts w:ascii="Times New Roman" w:eastAsia="Calibri" w:hAnsi="Times New Roman" w:cs="Times New Roman"/>
          <w:sz w:val="24"/>
          <w:szCs w:val="24"/>
        </w:rPr>
        <w:t xml:space="preserve">Костюк. – М., 2001. </w:t>
      </w:r>
    </w:p>
    <w:p w:rsidR="00867B4B" w:rsidRPr="00E66CA5" w:rsidRDefault="00867B4B"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lang w:val="uk-UA"/>
        </w:rPr>
        <w:t xml:space="preserve">Кузь О.М. </w:t>
      </w:r>
      <w:r w:rsidRPr="00126C30">
        <w:rPr>
          <w:rFonts w:ascii="Times New Roman" w:hAnsi="Times New Roman" w:cs="Times New Roman"/>
          <w:sz w:val="24"/>
          <w:szCs w:val="24"/>
          <w:lang w:val="uk-UA"/>
        </w:rPr>
        <w:t>Філософія науки: навчальний посібник / О.М. Кузь,</w:t>
      </w:r>
      <w:r>
        <w:rPr>
          <w:rFonts w:ascii="Times New Roman" w:hAnsi="Times New Roman" w:cs="Times New Roman"/>
          <w:sz w:val="24"/>
          <w:szCs w:val="24"/>
          <w:lang w:val="uk-UA"/>
        </w:rPr>
        <w:t xml:space="preserve"> </w:t>
      </w:r>
      <w:r w:rsidRPr="00126C30">
        <w:rPr>
          <w:rFonts w:ascii="Times New Roman" w:hAnsi="Times New Roman" w:cs="Times New Roman"/>
          <w:sz w:val="24"/>
          <w:szCs w:val="24"/>
          <w:lang w:val="uk-UA"/>
        </w:rPr>
        <w:t>В.Ф. Чешко. –</w:t>
      </w:r>
      <w:r>
        <w:rPr>
          <w:rFonts w:ascii="Times New Roman" w:hAnsi="Times New Roman" w:cs="Times New Roman"/>
          <w:sz w:val="24"/>
          <w:szCs w:val="24"/>
          <w:lang w:val="uk-UA"/>
        </w:rPr>
        <w:t xml:space="preserve"> </w:t>
      </w:r>
      <w:r w:rsidRPr="00126C30">
        <w:rPr>
          <w:rFonts w:ascii="Times New Roman" w:hAnsi="Times New Roman" w:cs="Times New Roman"/>
          <w:sz w:val="24"/>
          <w:szCs w:val="24"/>
          <w:lang w:val="uk-UA"/>
        </w:rPr>
        <w:t>Харків: ХНЕУ ім.</w:t>
      </w:r>
      <w:r>
        <w:rPr>
          <w:rFonts w:ascii="Times New Roman" w:hAnsi="Times New Roman" w:cs="Times New Roman"/>
          <w:sz w:val="24"/>
          <w:szCs w:val="24"/>
          <w:lang w:val="uk-UA"/>
        </w:rPr>
        <w:t xml:space="preserve"> </w:t>
      </w:r>
      <w:r w:rsidRPr="00126C30">
        <w:rPr>
          <w:rFonts w:ascii="Times New Roman" w:hAnsi="Times New Roman" w:cs="Times New Roman"/>
          <w:sz w:val="24"/>
          <w:szCs w:val="24"/>
          <w:lang w:val="uk-UA"/>
        </w:rPr>
        <w:t>С.Кузнеця, 2017. –</w:t>
      </w:r>
      <w:r>
        <w:rPr>
          <w:rFonts w:ascii="Times New Roman" w:hAnsi="Times New Roman" w:cs="Times New Roman"/>
          <w:sz w:val="24"/>
          <w:szCs w:val="24"/>
          <w:lang w:val="uk-UA"/>
        </w:rPr>
        <w:t xml:space="preserve"> </w:t>
      </w:r>
      <w:r w:rsidRPr="00126C30">
        <w:rPr>
          <w:rFonts w:ascii="Times New Roman" w:hAnsi="Times New Roman" w:cs="Times New Roman"/>
          <w:sz w:val="24"/>
          <w:szCs w:val="24"/>
          <w:lang w:val="uk-UA"/>
        </w:rPr>
        <w:t>172</w:t>
      </w:r>
      <w:r>
        <w:rPr>
          <w:rFonts w:ascii="Times New Roman" w:hAnsi="Times New Roman" w:cs="Times New Roman"/>
          <w:sz w:val="24"/>
          <w:szCs w:val="24"/>
          <w:lang w:val="uk-UA"/>
        </w:rPr>
        <w:t xml:space="preserve"> </w:t>
      </w:r>
      <w:r w:rsidRPr="00126C30">
        <w:rPr>
          <w:rFonts w:ascii="Times New Roman" w:hAnsi="Times New Roman" w:cs="Times New Roman"/>
          <w:sz w:val="24"/>
          <w:szCs w:val="24"/>
          <w:lang w:val="uk-UA"/>
        </w:rPr>
        <w:t>с.</w:t>
      </w:r>
      <w:r>
        <w:rPr>
          <w:rFonts w:ascii="Times New Roman" w:hAnsi="Times New Roman" w:cs="Times New Roman"/>
          <w:sz w:val="24"/>
          <w:szCs w:val="24"/>
          <w:lang w:val="uk-UA"/>
        </w:rPr>
        <w:t xml:space="preserve">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Лекції з релігієзнавства: Навч. пос. / О.П.Аляєв та ін. – К., 1995.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Лозниця В.С. Психологія і педагогіка: основні положення. Навч. пос. / В.С.Лозниця. – К., 1999. – 304 с.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Лук’янець В.С. Філософський постмодерн: Навч. пос. / В.С.Лук’янець, О.М.Соболь. – К., 1998. </w:t>
      </w:r>
      <w:r w:rsidR="00EC31F8">
        <w:rPr>
          <w:rFonts w:ascii="Times New Roman" w:eastAsia="Calibri" w:hAnsi="Times New Roman" w:cs="Times New Roman"/>
          <w:sz w:val="24"/>
          <w:szCs w:val="24"/>
          <w:lang w:val="uk-UA"/>
        </w:rPr>
        <w:t xml:space="preserve">– 352 с.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Максименко С.Д. Загальна психологія: Навч. пос. / С.Д.Максименко. – К., 2000. – 256 с.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 xml:space="preserve">Мареев С.Н. Философия ХХ века (истоки и итоги): Уч. пос. / </w:t>
      </w:r>
      <w:r w:rsidRPr="00E66CA5">
        <w:rPr>
          <w:rFonts w:ascii="Times New Roman" w:eastAsia="Calibri" w:hAnsi="Times New Roman" w:cs="Times New Roman"/>
          <w:sz w:val="24"/>
          <w:szCs w:val="24"/>
          <w:lang w:val="uk-UA"/>
        </w:rPr>
        <w:t>С.Н.</w:t>
      </w:r>
      <w:r w:rsidRPr="00E66CA5">
        <w:rPr>
          <w:rFonts w:ascii="Times New Roman" w:eastAsia="Calibri" w:hAnsi="Times New Roman" w:cs="Times New Roman"/>
          <w:sz w:val="24"/>
          <w:szCs w:val="24"/>
        </w:rPr>
        <w:t xml:space="preserve">Мареев, </w:t>
      </w:r>
      <w:r w:rsidRPr="00E66CA5">
        <w:rPr>
          <w:rFonts w:ascii="Times New Roman" w:eastAsia="Calibri" w:hAnsi="Times New Roman" w:cs="Times New Roman"/>
          <w:sz w:val="24"/>
          <w:szCs w:val="24"/>
          <w:lang w:val="uk-UA"/>
        </w:rPr>
        <w:t>Є.В.</w:t>
      </w:r>
      <w:r w:rsidRPr="00E66CA5">
        <w:rPr>
          <w:rFonts w:ascii="Times New Roman" w:eastAsia="Calibri" w:hAnsi="Times New Roman" w:cs="Times New Roman"/>
          <w:sz w:val="24"/>
          <w:szCs w:val="24"/>
        </w:rPr>
        <w:t xml:space="preserve">Мареева, </w:t>
      </w:r>
      <w:r w:rsidRPr="00E66CA5">
        <w:rPr>
          <w:rFonts w:ascii="Times New Roman" w:eastAsia="Calibri" w:hAnsi="Times New Roman" w:cs="Times New Roman"/>
          <w:sz w:val="24"/>
          <w:szCs w:val="24"/>
          <w:lang w:val="uk-UA"/>
        </w:rPr>
        <w:t>В.Г.</w:t>
      </w:r>
      <w:r w:rsidRPr="00E66CA5">
        <w:rPr>
          <w:rFonts w:ascii="Times New Roman" w:eastAsia="Calibri" w:hAnsi="Times New Roman" w:cs="Times New Roman"/>
          <w:sz w:val="24"/>
          <w:szCs w:val="24"/>
        </w:rPr>
        <w:t>Арсланов. – М., 2001</w:t>
      </w:r>
      <w:r w:rsidRPr="00E66CA5">
        <w:rPr>
          <w:rFonts w:ascii="Times New Roman" w:eastAsia="Calibri" w:hAnsi="Times New Roman" w:cs="Times New Roman"/>
          <w:sz w:val="24"/>
          <w:szCs w:val="24"/>
          <w:lang w:val="uk-UA"/>
        </w:rPr>
        <w:t xml:space="preserve">.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Нерсесянц В.С. Философия права: Учебн. для вузов / </w:t>
      </w:r>
      <w:r w:rsidRPr="00E66CA5">
        <w:rPr>
          <w:rFonts w:ascii="Times New Roman" w:eastAsia="Calibri" w:hAnsi="Times New Roman" w:cs="Times New Roman"/>
          <w:sz w:val="24"/>
          <w:szCs w:val="24"/>
          <w:lang w:val="uk-UA"/>
        </w:rPr>
        <w:t>В.С.</w:t>
      </w:r>
      <w:r w:rsidRPr="00E66CA5">
        <w:rPr>
          <w:rFonts w:ascii="Times New Roman" w:eastAsia="Calibri" w:hAnsi="Times New Roman" w:cs="Times New Roman"/>
          <w:sz w:val="24"/>
          <w:szCs w:val="24"/>
        </w:rPr>
        <w:t>Нерсесянц. – М., 2001.</w:t>
      </w:r>
      <w:r w:rsidRPr="00E66CA5">
        <w:rPr>
          <w:rFonts w:ascii="Times New Roman" w:eastAsia="Calibri" w:hAnsi="Times New Roman" w:cs="Times New Roman"/>
          <w:sz w:val="24"/>
          <w:szCs w:val="24"/>
          <w:lang w:val="uk-UA"/>
        </w:rPr>
        <w:t xml:space="preserve"> </w:t>
      </w:r>
    </w:p>
    <w:p w:rsidR="00E66CA5" w:rsidRPr="00E66CA5" w:rsidRDefault="00E66CA5" w:rsidP="00E66CA5">
      <w:pPr>
        <w:numPr>
          <w:ilvl w:val="0"/>
          <w:numId w:val="7"/>
        </w:numPr>
        <w:tabs>
          <w:tab w:val="clear" w:pos="780"/>
          <w:tab w:val="num" w:pos="426"/>
          <w:tab w:val="num" w:pos="993"/>
          <w:tab w:val="num" w:pos="1920"/>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Основи теорії ґ</w:t>
      </w:r>
      <w:r w:rsidRPr="00E66CA5">
        <w:rPr>
          <w:rFonts w:ascii="Times New Roman" w:eastAsia="Calibri" w:hAnsi="Times New Roman" w:cs="Times New Roman"/>
          <w:bCs/>
          <w:sz w:val="24"/>
          <w:szCs w:val="24"/>
          <w:lang w:val="uk-UA"/>
        </w:rPr>
        <w:t>ендеру</w:t>
      </w:r>
      <w:r w:rsidRPr="00E66CA5">
        <w:rPr>
          <w:rFonts w:ascii="Times New Roman" w:eastAsia="Calibri" w:hAnsi="Times New Roman" w:cs="Times New Roman"/>
          <w:sz w:val="24"/>
          <w:szCs w:val="24"/>
          <w:lang w:val="uk-UA"/>
        </w:rPr>
        <w:t xml:space="preserve">: Навч. пос. / За ред. М.М.Скорик. – К., 2004.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Пазенок В.С. Філософія: Навч. пос. / В.С.Пазенок. – К., 2008.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Педагогіка вищої школи: Навч. пос. / За ред. З.Н.Курлянд. – К., 2005. – 399 с.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Прибутько П.С. Філософія: Посіб. для підготов. до іспитів / П.С.Прибутько, Т.В.Кондратюк-Антонова, В.І.Стус. – К., 2005.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Причепій Є.М. Філософія: Підручник / Є.М.Причепій, А.М.Черній, Л.А.Чекаль. – К.: Академвидав, 2009. – 592 с.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Релігієзнавчий словник (відповідні терміни). – К., 1996.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Розин В.М. Философия техники. Уч. пос. для вузов</w:t>
      </w:r>
      <w:r w:rsidRPr="00E66CA5">
        <w:rPr>
          <w:rFonts w:ascii="Times New Roman" w:eastAsia="Calibri" w:hAnsi="Times New Roman" w:cs="Times New Roman"/>
          <w:sz w:val="24"/>
          <w:szCs w:val="24"/>
          <w:lang w:val="uk-UA"/>
        </w:rPr>
        <w:t xml:space="preserve"> / В.М.</w:t>
      </w:r>
      <w:r w:rsidRPr="00E66CA5">
        <w:rPr>
          <w:rFonts w:ascii="Times New Roman" w:eastAsia="Calibri" w:hAnsi="Times New Roman" w:cs="Times New Roman"/>
          <w:sz w:val="24"/>
          <w:szCs w:val="24"/>
        </w:rPr>
        <w:t xml:space="preserve">Розин. – М., 2001.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Русинка І.І. Психологія: Навч. пос. / І.І.Русинка. – К., 2007. – 367 с.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Социальная философия: Учебн. /</w:t>
      </w:r>
      <w:r w:rsidRPr="00E66CA5">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Под общ. </w:t>
      </w:r>
      <w:r w:rsidRPr="00E66CA5">
        <w:rPr>
          <w:rFonts w:ascii="Times New Roman" w:eastAsia="Calibri" w:hAnsi="Times New Roman" w:cs="Times New Roman"/>
          <w:sz w:val="24"/>
          <w:szCs w:val="24"/>
          <w:lang w:val="uk-UA"/>
        </w:rPr>
        <w:t>р</w:t>
      </w:r>
      <w:r w:rsidRPr="00E66CA5">
        <w:rPr>
          <w:rFonts w:ascii="Times New Roman" w:eastAsia="Calibri" w:hAnsi="Times New Roman" w:cs="Times New Roman"/>
          <w:sz w:val="24"/>
          <w:szCs w:val="24"/>
        </w:rPr>
        <w:t xml:space="preserve">ед. </w:t>
      </w:r>
      <w:r w:rsidRPr="00E66CA5">
        <w:rPr>
          <w:rFonts w:ascii="Times New Roman" w:eastAsia="Calibri" w:hAnsi="Times New Roman" w:cs="Times New Roman"/>
          <w:sz w:val="24"/>
          <w:szCs w:val="24"/>
          <w:lang w:val="uk-UA"/>
        </w:rPr>
        <w:t>В.П.</w:t>
      </w:r>
      <w:r w:rsidRPr="00E66CA5">
        <w:rPr>
          <w:rFonts w:ascii="Times New Roman" w:eastAsia="Calibri" w:hAnsi="Times New Roman" w:cs="Times New Roman"/>
          <w:sz w:val="24"/>
          <w:szCs w:val="24"/>
        </w:rPr>
        <w:t xml:space="preserve">Андрущенко, </w:t>
      </w:r>
      <w:r w:rsidRPr="00E66CA5">
        <w:rPr>
          <w:rFonts w:ascii="Times New Roman" w:eastAsia="Calibri" w:hAnsi="Times New Roman" w:cs="Times New Roman"/>
          <w:sz w:val="24"/>
          <w:szCs w:val="24"/>
          <w:lang w:val="uk-UA"/>
        </w:rPr>
        <w:t>Н.И.</w:t>
      </w:r>
      <w:r w:rsidRPr="00E66CA5">
        <w:rPr>
          <w:rFonts w:ascii="Times New Roman" w:eastAsia="Calibri" w:hAnsi="Times New Roman" w:cs="Times New Roman"/>
          <w:sz w:val="24"/>
          <w:szCs w:val="24"/>
        </w:rPr>
        <w:t>Горлача</w:t>
      </w:r>
      <w:r w:rsidRPr="00E66CA5">
        <w:rPr>
          <w:rFonts w:ascii="Times New Roman" w:eastAsia="Calibri" w:hAnsi="Times New Roman" w:cs="Times New Roman"/>
          <w:sz w:val="24"/>
          <w:szCs w:val="24"/>
          <w:lang w:val="uk-UA"/>
        </w:rPr>
        <w:t>.</w:t>
      </w:r>
      <w:r w:rsidRPr="00E66CA5">
        <w:rPr>
          <w:rFonts w:ascii="Times New Roman" w:eastAsia="Calibri" w:hAnsi="Times New Roman" w:cs="Times New Roman"/>
          <w:sz w:val="24"/>
          <w:szCs w:val="24"/>
        </w:rPr>
        <w:t xml:space="preserve"> – К.-Харьков, 2002.</w:t>
      </w:r>
      <w:r w:rsidRPr="00E66CA5">
        <w:rPr>
          <w:rFonts w:ascii="Times New Roman" w:eastAsia="Calibri" w:hAnsi="Times New Roman" w:cs="Times New Roman"/>
          <w:sz w:val="24"/>
          <w:szCs w:val="24"/>
          <w:lang w:val="uk-UA"/>
        </w:rPr>
        <w:t xml:space="preserve">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Старовойт І.С. Філософія / І.С.Старовойт, Т.О.Сілєва, Г.О.Орендарчук. – Тернопіль, 1997.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Трофімов Ю.Л. Психологія: Підручн. для вузів / Ю.Л.Трофімов, В.В.Рибалка, П.А.Гончарук та ін. – К., 2001. – 560 с.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Устименко Л.М. Історія туризму: Навч. пос. / Л.М.Устименко, І.Ю.Афанасьєв. – К.: Альтерпрес, 2005. – 320 с.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Федорченко В.К. Туристський словник-довідник. Навч. пос. / В.К.Федорченко, І.М.Мініч. – К., 2000.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Філософія. / За ред. М.Г.Горлача. – Харків, 2000.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Фіцула М.М. Педагогіка / М.М.Фіцула. – Тернопіль, 1997.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lastRenderedPageBreak/>
        <w:t>Философия ХХ века: Уч. пос. – М., 1997.</w:t>
      </w:r>
      <w:r w:rsidRPr="00E66CA5">
        <w:rPr>
          <w:rFonts w:ascii="Times New Roman" w:eastAsia="Calibri" w:hAnsi="Times New Roman" w:cs="Times New Roman"/>
          <w:sz w:val="24"/>
          <w:szCs w:val="24"/>
          <w:lang w:val="uk-UA"/>
        </w:rPr>
        <w:t xml:space="preserve">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Хамітов Н. Історія філософії: проблема людини. Навч. пос. / Н.Хамітов, Л.Гармаш, С.Крилова. – К., 2000.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Енциклопедичний філософський словник. – К., 2002.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Ягунов В.В. Педагогіка: Навч. пос. / В.В.Ягунов. – К., 2002. </w:t>
      </w:r>
    </w:p>
    <w:p w:rsidR="00554BAF" w:rsidRPr="00CD3157" w:rsidRDefault="00554BAF" w:rsidP="00CD3157">
      <w:pPr>
        <w:shd w:val="clear" w:color="auto" w:fill="FFFFFF"/>
        <w:spacing w:after="0" w:line="240" w:lineRule="auto"/>
        <w:jc w:val="center"/>
        <w:rPr>
          <w:rFonts w:ascii="Times New Roman" w:eastAsia="Times New Roman" w:hAnsi="Times New Roman" w:cs="Times New Roman"/>
          <w:sz w:val="20"/>
          <w:szCs w:val="24"/>
          <w:lang w:val="uk-UA" w:eastAsia="ru-RU"/>
        </w:rPr>
      </w:pPr>
    </w:p>
    <w:p w:rsidR="00554BAF" w:rsidRPr="001109C8" w:rsidRDefault="00554BAF" w:rsidP="00554BAF">
      <w:pPr>
        <w:shd w:val="clear" w:color="auto" w:fill="FFFFFF"/>
        <w:spacing w:after="0" w:line="240" w:lineRule="auto"/>
        <w:jc w:val="center"/>
        <w:rPr>
          <w:rFonts w:ascii="Times New Roman" w:eastAsia="Times New Roman" w:hAnsi="Times New Roman" w:cs="Times New Roman"/>
          <w:b/>
          <w:bCs/>
          <w:spacing w:val="24"/>
          <w:sz w:val="24"/>
          <w:szCs w:val="24"/>
          <w:lang w:val="uk-UA" w:eastAsia="ru-RU"/>
        </w:rPr>
      </w:pPr>
      <w:r w:rsidRPr="001109C8">
        <w:rPr>
          <w:rFonts w:ascii="Times New Roman" w:eastAsia="Times New Roman" w:hAnsi="Times New Roman" w:cs="Times New Roman"/>
          <w:b/>
          <w:bCs/>
          <w:i/>
          <w:spacing w:val="24"/>
          <w:sz w:val="24"/>
          <w:szCs w:val="24"/>
          <w:lang w:val="uk-UA" w:eastAsia="ru-RU"/>
        </w:rPr>
        <w:t>Допоміжна</w:t>
      </w:r>
      <w:r w:rsidR="005D1A40" w:rsidRPr="001109C8">
        <w:rPr>
          <w:rFonts w:ascii="Times New Roman" w:eastAsia="Times New Roman" w:hAnsi="Times New Roman" w:cs="Times New Roman"/>
          <w:b/>
          <w:bCs/>
          <w:spacing w:val="24"/>
          <w:sz w:val="24"/>
          <w:szCs w:val="24"/>
          <w:lang w:val="uk-UA" w:eastAsia="ru-RU"/>
        </w:rPr>
        <w:t xml:space="preserve">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Академічне релігієзнавство: Підручн. / За ред. А.Колодного. – К., 2000.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Алексеева Л.А.. Философия науки и техники. Уч.-метод. пос. для магистрантов</w:t>
      </w:r>
      <w:r w:rsidRPr="00E66CA5">
        <w:rPr>
          <w:rFonts w:ascii="Times New Roman" w:eastAsia="Calibri" w:hAnsi="Times New Roman" w:cs="Times New Roman"/>
          <w:sz w:val="24"/>
          <w:szCs w:val="24"/>
          <w:lang w:val="uk-UA"/>
        </w:rPr>
        <w:t xml:space="preserve"> / Л.А.</w:t>
      </w:r>
      <w:r w:rsidRPr="00E66CA5">
        <w:rPr>
          <w:rFonts w:ascii="Times New Roman" w:eastAsia="Calibri" w:hAnsi="Times New Roman" w:cs="Times New Roman"/>
          <w:sz w:val="24"/>
          <w:szCs w:val="24"/>
        </w:rPr>
        <w:t xml:space="preserve">Алексеева, </w:t>
      </w:r>
      <w:r w:rsidRPr="00E66CA5">
        <w:rPr>
          <w:rFonts w:ascii="Times New Roman" w:eastAsia="Calibri" w:hAnsi="Times New Roman" w:cs="Times New Roman"/>
          <w:sz w:val="24"/>
          <w:szCs w:val="24"/>
          <w:lang w:val="uk-UA"/>
        </w:rPr>
        <w:t>Р.А.</w:t>
      </w:r>
      <w:r w:rsidRPr="00E66CA5">
        <w:rPr>
          <w:rFonts w:ascii="Times New Roman" w:eastAsia="Calibri" w:hAnsi="Times New Roman" w:cs="Times New Roman"/>
          <w:sz w:val="24"/>
          <w:szCs w:val="24"/>
        </w:rPr>
        <w:t xml:space="preserve">Додонов, </w:t>
      </w:r>
      <w:r w:rsidRPr="00E66CA5">
        <w:rPr>
          <w:rFonts w:ascii="Times New Roman" w:eastAsia="Calibri" w:hAnsi="Times New Roman" w:cs="Times New Roman"/>
          <w:sz w:val="24"/>
          <w:szCs w:val="24"/>
          <w:lang w:val="uk-UA"/>
        </w:rPr>
        <w:t>Д.Е.</w:t>
      </w:r>
      <w:r w:rsidRPr="00E66CA5">
        <w:rPr>
          <w:rFonts w:ascii="Times New Roman" w:eastAsia="Calibri" w:hAnsi="Times New Roman" w:cs="Times New Roman"/>
          <w:sz w:val="24"/>
          <w:szCs w:val="24"/>
        </w:rPr>
        <w:t>Муза. – Донецк</w:t>
      </w:r>
      <w:r w:rsidR="00153347">
        <w:rPr>
          <w:rFonts w:ascii="Times New Roman" w:eastAsia="Calibri" w:hAnsi="Times New Roman" w:cs="Times New Roman"/>
          <w:sz w:val="24"/>
          <w:szCs w:val="24"/>
          <w:lang w:val="uk-UA"/>
        </w:rPr>
        <w:t>: ДонНТУ</w:t>
      </w:r>
      <w:r w:rsidRPr="00E66CA5">
        <w:rPr>
          <w:rFonts w:ascii="Times New Roman" w:eastAsia="Calibri" w:hAnsi="Times New Roman" w:cs="Times New Roman"/>
          <w:sz w:val="24"/>
          <w:szCs w:val="24"/>
        </w:rPr>
        <w:t xml:space="preserve">, 2004. </w:t>
      </w:r>
      <w:r w:rsidR="00153347">
        <w:rPr>
          <w:rFonts w:ascii="Times New Roman" w:eastAsia="Calibri" w:hAnsi="Times New Roman" w:cs="Times New Roman"/>
          <w:sz w:val="24"/>
          <w:szCs w:val="24"/>
          <w:lang w:val="uk-UA"/>
        </w:rPr>
        <w:t xml:space="preserve">– 112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Антонович И.И. После современности: почерк цивилизации модернизма и постмордернизма</w:t>
      </w:r>
      <w:r w:rsidRPr="00E66CA5">
        <w:rPr>
          <w:rFonts w:ascii="Times New Roman" w:eastAsia="Calibri" w:hAnsi="Times New Roman" w:cs="Times New Roman"/>
          <w:sz w:val="24"/>
          <w:szCs w:val="24"/>
          <w:lang w:val="uk-UA"/>
        </w:rPr>
        <w:t xml:space="preserve"> / И.И.</w:t>
      </w:r>
      <w:r w:rsidRPr="00E66CA5">
        <w:rPr>
          <w:rFonts w:ascii="Times New Roman" w:eastAsia="Calibri" w:hAnsi="Times New Roman" w:cs="Times New Roman"/>
          <w:sz w:val="24"/>
          <w:szCs w:val="24"/>
        </w:rPr>
        <w:t xml:space="preserve">Антонович. – Минск, 1997.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 xml:space="preserve">Ануфриева Н.М. Социальна психология. Курс лекций / </w:t>
      </w:r>
      <w:r w:rsidRPr="00E66CA5">
        <w:rPr>
          <w:rFonts w:ascii="Times New Roman" w:eastAsia="Calibri" w:hAnsi="Times New Roman" w:cs="Times New Roman"/>
          <w:sz w:val="24"/>
          <w:szCs w:val="24"/>
          <w:lang w:val="uk-UA"/>
        </w:rPr>
        <w:t>Н.М.</w:t>
      </w:r>
      <w:r w:rsidRPr="00E66CA5">
        <w:rPr>
          <w:rFonts w:ascii="Times New Roman" w:eastAsia="Calibri" w:hAnsi="Times New Roman" w:cs="Times New Roman"/>
          <w:sz w:val="24"/>
          <w:szCs w:val="24"/>
        </w:rPr>
        <w:t xml:space="preserve">Ануфриева. – К., 2000. – 136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Белл Д. Грядущее постиндустриальное общество / </w:t>
      </w:r>
      <w:r w:rsidRPr="00E66CA5">
        <w:rPr>
          <w:rFonts w:ascii="Times New Roman" w:eastAsia="Calibri" w:hAnsi="Times New Roman" w:cs="Times New Roman"/>
          <w:sz w:val="24"/>
          <w:szCs w:val="24"/>
          <w:lang w:val="uk-UA"/>
        </w:rPr>
        <w:t>Д.</w:t>
      </w:r>
      <w:r w:rsidRPr="00E66CA5">
        <w:rPr>
          <w:rFonts w:ascii="Times New Roman" w:eastAsia="Calibri" w:hAnsi="Times New Roman" w:cs="Times New Roman"/>
          <w:sz w:val="24"/>
          <w:szCs w:val="24"/>
        </w:rPr>
        <w:t xml:space="preserve">Белл. – М., 1969.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Беркет П. Бизнес и Библия / </w:t>
      </w:r>
      <w:r w:rsidRPr="00E66CA5">
        <w:rPr>
          <w:rFonts w:ascii="Times New Roman" w:eastAsia="Calibri" w:hAnsi="Times New Roman" w:cs="Times New Roman"/>
          <w:sz w:val="24"/>
          <w:szCs w:val="24"/>
          <w:lang w:val="uk-UA"/>
        </w:rPr>
        <w:t>П.</w:t>
      </w:r>
      <w:r w:rsidRPr="00E66CA5">
        <w:rPr>
          <w:rFonts w:ascii="Times New Roman" w:eastAsia="Calibri" w:hAnsi="Times New Roman" w:cs="Times New Roman"/>
          <w:sz w:val="24"/>
          <w:szCs w:val="24"/>
        </w:rPr>
        <w:t xml:space="preserve">Беркет. – СПб., 1998.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Бернал Дж. Наука в истории общества / </w:t>
      </w:r>
      <w:r w:rsidRPr="00E66CA5">
        <w:rPr>
          <w:rFonts w:ascii="Times New Roman" w:eastAsia="Calibri" w:hAnsi="Times New Roman" w:cs="Times New Roman"/>
          <w:sz w:val="24"/>
          <w:szCs w:val="24"/>
          <w:lang w:val="uk-UA"/>
        </w:rPr>
        <w:t>Дж.</w:t>
      </w:r>
      <w:r w:rsidRPr="00E66CA5">
        <w:rPr>
          <w:rFonts w:ascii="Times New Roman" w:eastAsia="Calibri" w:hAnsi="Times New Roman" w:cs="Times New Roman"/>
          <w:sz w:val="24"/>
          <w:szCs w:val="24"/>
        </w:rPr>
        <w:t xml:space="preserve">Бернал. – М., 1956.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Богиня Д.П. Ментальний чинник у сфері праці: проблеми теорії та практики / Д.П.Богиня, М.В.Семикіна. – К., 2003.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Брінклі А. Мистецтво бути викладачем: Практичний пос. / А.Брінклі, Б.Десантс, М.Флемі та ін. – К., 2003. – 144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Вебер М. Протестантська етика і дух капіталізму / М.Вебер. – К., 1994.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Вилсон Г. Язык жестов: Путь к успеху / </w:t>
      </w:r>
      <w:r w:rsidRPr="00E66CA5">
        <w:rPr>
          <w:rFonts w:ascii="Times New Roman" w:eastAsia="Calibri" w:hAnsi="Times New Roman" w:cs="Times New Roman"/>
          <w:sz w:val="24"/>
          <w:szCs w:val="24"/>
          <w:lang w:val="uk-UA"/>
        </w:rPr>
        <w:t>Г.</w:t>
      </w:r>
      <w:r w:rsidRPr="00E66CA5">
        <w:rPr>
          <w:rFonts w:ascii="Times New Roman" w:eastAsia="Calibri" w:hAnsi="Times New Roman" w:cs="Times New Roman"/>
          <w:sz w:val="24"/>
          <w:szCs w:val="24"/>
        </w:rPr>
        <w:t>Вилсон. – СПб., 2000. – 99 с.</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Вища освіта України і Болонський процес: Навч. пос. для магістрів та аспірантів і підготовки викладачів вищ. навч. заклад. / За ред. В.Г.Креміня. – Тернопіль, 2004. – 384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Гайденко П.П. Эволюция понятия науки (ХУ-ХУШ вв.) / </w:t>
      </w:r>
      <w:r w:rsidRPr="00E66CA5">
        <w:rPr>
          <w:rFonts w:ascii="Times New Roman" w:eastAsia="Calibri" w:hAnsi="Times New Roman" w:cs="Times New Roman"/>
          <w:sz w:val="24"/>
          <w:szCs w:val="24"/>
          <w:lang w:val="uk-UA"/>
        </w:rPr>
        <w:t>П.П.</w:t>
      </w:r>
      <w:r w:rsidRPr="00E66CA5">
        <w:rPr>
          <w:rFonts w:ascii="Times New Roman" w:eastAsia="Calibri" w:hAnsi="Times New Roman" w:cs="Times New Roman"/>
          <w:sz w:val="24"/>
          <w:szCs w:val="24"/>
        </w:rPr>
        <w:t xml:space="preserve">Гайденко. – М., 1987.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Глобализация: контуры ХХ</w:t>
      </w:r>
      <w:r w:rsidRPr="00E66CA5">
        <w:rPr>
          <w:rFonts w:ascii="Times New Roman" w:eastAsia="Calibri" w:hAnsi="Times New Roman" w:cs="Times New Roman"/>
          <w:sz w:val="24"/>
          <w:szCs w:val="24"/>
          <w:lang w:val="uk-UA"/>
        </w:rPr>
        <w:t>І</w:t>
      </w:r>
      <w:r w:rsidRPr="00E66CA5">
        <w:rPr>
          <w:rFonts w:ascii="Times New Roman" w:eastAsia="Calibri" w:hAnsi="Times New Roman" w:cs="Times New Roman"/>
          <w:sz w:val="24"/>
          <w:szCs w:val="24"/>
        </w:rPr>
        <w:t xml:space="preserve"> века / Ред. Ю.И.Игрицкий, П.В.Малиновский</w:t>
      </w:r>
      <w:r w:rsidRPr="00E66CA5">
        <w:rPr>
          <w:rFonts w:ascii="Times New Roman" w:eastAsia="Calibri" w:hAnsi="Times New Roman" w:cs="Times New Roman"/>
          <w:sz w:val="24"/>
          <w:szCs w:val="24"/>
          <w:lang w:val="uk-UA"/>
        </w:rPr>
        <w:t>.</w:t>
      </w:r>
      <w:r w:rsidRPr="00E66CA5">
        <w:rPr>
          <w:rFonts w:ascii="Times New Roman" w:eastAsia="Calibri" w:hAnsi="Times New Roman" w:cs="Times New Roman"/>
          <w:sz w:val="24"/>
          <w:szCs w:val="24"/>
        </w:rPr>
        <w:t xml:space="preserve"> – М., 2002.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Гончаренко С.У. Український педагогічний словник / С.У.Гончаренко. – К., 1997.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Гришина Н.В. Психология конфликта / </w:t>
      </w:r>
      <w:r w:rsidRPr="00E66CA5">
        <w:rPr>
          <w:rFonts w:ascii="Times New Roman" w:eastAsia="Calibri" w:hAnsi="Times New Roman" w:cs="Times New Roman"/>
          <w:sz w:val="24"/>
          <w:szCs w:val="24"/>
          <w:lang w:val="uk-UA"/>
        </w:rPr>
        <w:t>Н.В.</w:t>
      </w:r>
      <w:r w:rsidRPr="00E66CA5">
        <w:rPr>
          <w:rFonts w:ascii="Times New Roman" w:eastAsia="Calibri" w:hAnsi="Times New Roman" w:cs="Times New Roman"/>
          <w:sz w:val="24"/>
          <w:szCs w:val="24"/>
        </w:rPr>
        <w:t xml:space="preserve">Гришина. – СПб., 2002.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Гронлунд Н.Е. Оцінювання студентської успішності: Практичний пос. / Н.Е.Гронлунд. – К., 2005. – 302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Губенко Л.Г. Культура ділового спілкування. Навч. пос. / Л.Г.Губенко. – К., 2002. – 198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Дейвіс Б. Вступ до філософії релігії / Б.Дейвіс. – К., 1996.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Дуткевич Т.В. Практична психологія. Вступ у спеціальність: Пос. для вищ. навч. заклад. / Т.В.Дуткевич. – К., 2007. – 256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Егоров В.С. Философия открытого мира / </w:t>
      </w:r>
      <w:r w:rsidRPr="00E66CA5">
        <w:rPr>
          <w:rFonts w:ascii="Times New Roman" w:eastAsia="Calibri" w:hAnsi="Times New Roman" w:cs="Times New Roman"/>
          <w:sz w:val="24"/>
          <w:szCs w:val="24"/>
          <w:lang w:val="uk-UA"/>
        </w:rPr>
        <w:t>В.С.</w:t>
      </w:r>
      <w:r w:rsidRPr="00E66CA5">
        <w:rPr>
          <w:rFonts w:ascii="Times New Roman" w:eastAsia="Calibri" w:hAnsi="Times New Roman" w:cs="Times New Roman"/>
          <w:sz w:val="24"/>
          <w:szCs w:val="24"/>
        </w:rPr>
        <w:t xml:space="preserve">Егоров. – М., 2002.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Журавський В.С. Болонський процес: головні принципи входження в Європейський простір вищої освіти / В.С.Журавський. – К., 2003. – 200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Зелінський М. Людина майбутнього: прогнози і пророцтва / М.Зелінський. – К., 1990.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 xml:space="preserve">Зорин В.В. Роль и построение проблемных лекций в вузе / В.В.Зорин, </w:t>
      </w:r>
      <w:r w:rsidRPr="00E66CA5">
        <w:rPr>
          <w:rFonts w:ascii="Times New Roman" w:eastAsia="Calibri" w:hAnsi="Times New Roman" w:cs="Times New Roman"/>
          <w:sz w:val="24"/>
          <w:szCs w:val="24"/>
          <w:lang w:val="uk-UA"/>
        </w:rPr>
        <w:t>В.Д.</w:t>
      </w:r>
      <w:r w:rsidRPr="00E66CA5">
        <w:rPr>
          <w:rFonts w:ascii="Times New Roman" w:eastAsia="Calibri" w:hAnsi="Times New Roman" w:cs="Times New Roman"/>
          <w:sz w:val="24"/>
          <w:szCs w:val="24"/>
        </w:rPr>
        <w:t xml:space="preserve">Сидякин. // Вестник Киевского политехн. ин-та. Научн.-метод. серия. – К., 1990. – Вып. 14. – С. 7-12.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Ильин В.В. Философия науки / </w:t>
      </w:r>
      <w:r w:rsidRPr="00E66CA5">
        <w:rPr>
          <w:rFonts w:ascii="Times New Roman" w:eastAsia="Calibri" w:hAnsi="Times New Roman" w:cs="Times New Roman"/>
          <w:sz w:val="24"/>
          <w:szCs w:val="24"/>
          <w:lang w:val="uk-UA"/>
        </w:rPr>
        <w:t>В.В.</w:t>
      </w:r>
      <w:r w:rsidRPr="00E66CA5">
        <w:rPr>
          <w:rFonts w:ascii="Times New Roman" w:eastAsia="Calibri" w:hAnsi="Times New Roman" w:cs="Times New Roman"/>
          <w:sz w:val="24"/>
          <w:szCs w:val="24"/>
        </w:rPr>
        <w:t xml:space="preserve">Ильин. – М., 2003.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Історія філософії в її зв’язку з освітою / За ред. Г.І.Волинки. – К., 2006.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Канке В.А. Основные философские направления и концепции науки. Итоги ХХ ст. / </w:t>
      </w:r>
      <w:r w:rsidRPr="00E66CA5">
        <w:rPr>
          <w:rFonts w:ascii="Times New Roman" w:eastAsia="Calibri" w:hAnsi="Times New Roman" w:cs="Times New Roman"/>
          <w:sz w:val="24"/>
          <w:szCs w:val="24"/>
          <w:lang w:val="uk-UA"/>
        </w:rPr>
        <w:t>В.А.</w:t>
      </w:r>
      <w:r w:rsidRPr="00E66CA5">
        <w:rPr>
          <w:rFonts w:ascii="Times New Roman" w:eastAsia="Calibri" w:hAnsi="Times New Roman" w:cs="Times New Roman"/>
          <w:sz w:val="24"/>
          <w:szCs w:val="24"/>
        </w:rPr>
        <w:t xml:space="preserve">Канке. – М., 2000.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Кезин А.В. Наука в зеркале философии / </w:t>
      </w:r>
      <w:r w:rsidRPr="00E66CA5">
        <w:rPr>
          <w:rFonts w:ascii="Times New Roman" w:eastAsia="Calibri" w:hAnsi="Times New Roman" w:cs="Times New Roman"/>
          <w:sz w:val="24"/>
          <w:szCs w:val="24"/>
          <w:lang w:val="uk-UA"/>
        </w:rPr>
        <w:t>А.В.</w:t>
      </w:r>
      <w:r w:rsidRPr="00E66CA5">
        <w:rPr>
          <w:rFonts w:ascii="Times New Roman" w:eastAsia="Calibri" w:hAnsi="Times New Roman" w:cs="Times New Roman"/>
          <w:sz w:val="24"/>
          <w:szCs w:val="24"/>
        </w:rPr>
        <w:t>Кезин. –</w:t>
      </w:r>
      <w:r w:rsidRPr="00E66CA5">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М., 1990.</w:t>
      </w:r>
      <w:r w:rsidRPr="00E66CA5">
        <w:rPr>
          <w:rFonts w:ascii="Times New Roman" w:eastAsia="Calibri" w:hAnsi="Times New Roman" w:cs="Times New Roman"/>
          <w:sz w:val="24"/>
          <w:szCs w:val="24"/>
          <w:lang w:val="uk-UA"/>
        </w:rPr>
        <w:t xml:space="preserve">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Князев В.Н. Человек и технология / </w:t>
      </w:r>
      <w:r w:rsidRPr="00E66CA5">
        <w:rPr>
          <w:rFonts w:ascii="Times New Roman" w:eastAsia="Calibri" w:hAnsi="Times New Roman" w:cs="Times New Roman"/>
          <w:sz w:val="24"/>
          <w:szCs w:val="24"/>
          <w:lang w:val="uk-UA"/>
        </w:rPr>
        <w:t>В.Н.</w:t>
      </w:r>
      <w:r w:rsidRPr="00E66CA5">
        <w:rPr>
          <w:rFonts w:ascii="Times New Roman" w:eastAsia="Calibri" w:hAnsi="Times New Roman" w:cs="Times New Roman"/>
          <w:sz w:val="24"/>
          <w:szCs w:val="24"/>
        </w:rPr>
        <w:t xml:space="preserve">Князев. – К., 1990.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Князева Е.Н. Основания синергетики. Синергетическое мировидение / </w:t>
      </w:r>
      <w:r w:rsidRPr="00E66CA5">
        <w:rPr>
          <w:rFonts w:ascii="Times New Roman" w:eastAsia="Calibri" w:hAnsi="Times New Roman" w:cs="Times New Roman"/>
          <w:sz w:val="24"/>
          <w:szCs w:val="24"/>
          <w:lang w:val="uk-UA"/>
        </w:rPr>
        <w:t>Е.Н.</w:t>
      </w:r>
      <w:r w:rsidRPr="00E66CA5">
        <w:rPr>
          <w:rFonts w:ascii="Times New Roman" w:eastAsia="Calibri" w:hAnsi="Times New Roman" w:cs="Times New Roman"/>
          <w:sz w:val="24"/>
          <w:szCs w:val="24"/>
        </w:rPr>
        <w:t xml:space="preserve">Князева., </w:t>
      </w:r>
      <w:r w:rsidRPr="00E66CA5">
        <w:rPr>
          <w:rFonts w:ascii="Times New Roman" w:eastAsia="Calibri" w:hAnsi="Times New Roman" w:cs="Times New Roman"/>
          <w:sz w:val="24"/>
          <w:szCs w:val="24"/>
          <w:lang w:val="uk-UA"/>
        </w:rPr>
        <w:t>С.П.</w:t>
      </w:r>
      <w:r w:rsidRPr="00E66CA5">
        <w:rPr>
          <w:rFonts w:ascii="Times New Roman" w:eastAsia="Calibri" w:hAnsi="Times New Roman" w:cs="Times New Roman"/>
          <w:sz w:val="24"/>
          <w:szCs w:val="24"/>
        </w:rPr>
        <w:t xml:space="preserve">Курдюмов. – СПб., 2005.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Колодний А. Феномен релігії / А.Колодний. – К., 1999.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Корольчук М.С. Психологія: схеми, опорні конспекти, методики / М.С.Корольчук, В.М.Крайнюк, В.М.Марченко. – К., 2008. – 320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lastRenderedPageBreak/>
        <w:t xml:space="preserve">Крисько В.Г. Словарь-справочник по социальной психологии / </w:t>
      </w:r>
      <w:r w:rsidRPr="00E66CA5">
        <w:rPr>
          <w:rFonts w:ascii="Times New Roman" w:eastAsia="Calibri" w:hAnsi="Times New Roman" w:cs="Times New Roman"/>
          <w:sz w:val="24"/>
          <w:szCs w:val="24"/>
          <w:lang w:val="uk-UA"/>
        </w:rPr>
        <w:t>В.Г.</w:t>
      </w:r>
      <w:r w:rsidRPr="00E66CA5">
        <w:rPr>
          <w:rFonts w:ascii="Times New Roman" w:eastAsia="Calibri" w:hAnsi="Times New Roman" w:cs="Times New Roman"/>
          <w:sz w:val="24"/>
          <w:szCs w:val="24"/>
        </w:rPr>
        <w:t xml:space="preserve">Крисько. – СПб., 2003.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Кун Т. Структура научных революций / </w:t>
      </w:r>
      <w:r w:rsidRPr="00E66CA5">
        <w:rPr>
          <w:rFonts w:ascii="Times New Roman" w:eastAsia="Calibri" w:hAnsi="Times New Roman" w:cs="Times New Roman"/>
          <w:sz w:val="24"/>
          <w:szCs w:val="24"/>
          <w:lang w:val="uk-UA"/>
        </w:rPr>
        <w:t>Т.</w:t>
      </w:r>
      <w:r w:rsidRPr="00E66CA5">
        <w:rPr>
          <w:rFonts w:ascii="Times New Roman" w:eastAsia="Calibri" w:hAnsi="Times New Roman" w:cs="Times New Roman"/>
          <w:sz w:val="24"/>
          <w:szCs w:val="24"/>
        </w:rPr>
        <w:t>Кун. – М., 1975.</w:t>
      </w:r>
      <w:r w:rsidRPr="00E66CA5">
        <w:rPr>
          <w:rFonts w:ascii="Times New Roman" w:eastAsia="Calibri" w:hAnsi="Times New Roman" w:cs="Times New Roman"/>
          <w:sz w:val="24"/>
          <w:szCs w:val="24"/>
          <w:lang w:val="uk-UA"/>
        </w:rPr>
        <w:t xml:space="preserve">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Кутырев В.А. Культура и технология: борьба миров / </w:t>
      </w:r>
      <w:r w:rsidRPr="00E66CA5">
        <w:rPr>
          <w:rFonts w:ascii="Times New Roman" w:eastAsia="Calibri" w:hAnsi="Times New Roman" w:cs="Times New Roman"/>
          <w:sz w:val="24"/>
          <w:szCs w:val="24"/>
          <w:lang w:val="uk-UA"/>
        </w:rPr>
        <w:t>В.А.</w:t>
      </w:r>
      <w:r w:rsidRPr="00E66CA5">
        <w:rPr>
          <w:rFonts w:ascii="Times New Roman" w:eastAsia="Calibri" w:hAnsi="Times New Roman" w:cs="Times New Roman"/>
          <w:sz w:val="24"/>
          <w:szCs w:val="24"/>
        </w:rPr>
        <w:t xml:space="preserve">Кутырев. – М., 2001.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Лакатос И. Методология исследовательских программ / </w:t>
      </w:r>
      <w:r w:rsidRPr="00E66CA5">
        <w:rPr>
          <w:rFonts w:ascii="Times New Roman" w:eastAsia="Calibri" w:hAnsi="Times New Roman" w:cs="Times New Roman"/>
          <w:sz w:val="24"/>
          <w:szCs w:val="24"/>
          <w:lang w:val="uk-UA"/>
        </w:rPr>
        <w:t>И.</w:t>
      </w:r>
      <w:r w:rsidRPr="00E66CA5">
        <w:rPr>
          <w:rFonts w:ascii="Times New Roman" w:eastAsia="Calibri" w:hAnsi="Times New Roman" w:cs="Times New Roman"/>
          <w:sz w:val="24"/>
          <w:szCs w:val="24"/>
        </w:rPr>
        <w:t xml:space="preserve">Лакатос. – М., 2003.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Ленк, Ханс. Размышления о современной технике / </w:t>
      </w:r>
      <w:r w:rsidRPr="00E66CA5">
        <w:rPr>
          <w:rFonts w:ascii="Times New Roman" w:eastAsia="Calibri" w:hAnsi="Times New Roman" w:cs="Times New Roman"/>
          <w:sz w:val="24"/>
          <w:szCs w:val="24"/>
          <w:lang w:val="uk-UA"/>
        </w:rPr>
        <w:t>Х.</w:t>
      </w:r>
      <w:r w:rsidRPr="00E66CA5">
        <w:rPr>
          <w:rFonts w:ascii="Times New Roman" w:eastAsia="Calibri" w:hAnsi="Times New Roman" w:cs="Times New Roman"/>
          <w:sz w:val="24"/>
          <w:szCs w:val="24"/>
        </w:rPr>
        <w:t xml:space="preserve">Ленк.  – М., 1996.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Лиотар Ж.Ф. Состояние постмодерна / </w:t>
      </w:r>
      <w:r w:rsidRPr="00E66CA5">
        <w:rPr>
          <w:rFonts w:ascii="Times New Roman" w:eastAsia="Calibri" w:hAnsi="Times New Roman" w:cs="Times New Roman"/>
          <w:sz w:val="24"/>
          <w:szCs w:val="24"/>
          <w:lang w:val="uk-UA"/>
        </w:rPr>
        <w:t>Ж.Ф.</w:t>
      </w:r>
      <w:r w:rsidRPr="00E66CA5">
        <w:rPr>
          <w:rFonts w:ascii="Times New Roman" w:eastAsia="Calibri" w:hAnsi="Times New Roman" w:cs="Times New Roman"/>
          <w:sz w:val="24"/>
          <w:szCs w:val="24"/>
        </w:rPr>
        <w:t xml:space="preserve">Лиотар. – М., 1998.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Ложкин Г.В. Практическая психология конфликта / </w:t>
      </w:r>
      <w:r w:rsidRPr="00E66CA5">
        <w:rPr>
          <w:rFonts w:ascii="Times New Roman" w:eastAsia="Calibri" w:hAnsi="Times New Roman" w:cs="Times New Roman"/>
          <w:sz w:val="24"/>
          <w:szCs w:val="24"/>
          <w:lang w:val="uk-UA"/>
        </w:rPr>
        <w:t>Г.В.</w:t>
      </w:r>
      <w:r w:rsidRPr="00E66CA5">
        <w:rPr>
          <w:rFonts w:ascii="Times New Roman" w:eastAsia="Calibri" w:hAnsi="Times New Roman" w:cs="Times New Roman"/>
          <w:sz w:val="24"/>
          <w:szCs w:val="24"/>
        </w:rPr>
        <w:t xml:space="preserve">Ложкин, </w:t>
      </w:r>
      <w:r w:rsidRPr="00E66CA5">
        <w:rPr>
          <w:rFonts w:ascii="Times New Roman" w:eastAsia="Calibri" w:hAnsi="Times New Roman" w:cs="Times New Roman"/>
          <w:sz w:val="24"/>
          <w:szCs w:val="24"/>
          <w:lang w:val="uk-UA"/>
        </w:rPr>
        <w:t>Н.И.</w:t>
      </w:r>
      <w:r w:rsidRPr="00E66CA5">
        <w:rPr>
          <w:rFonts w:ascii="Times New Roman" w:eastAsia="Calibri" w:hAnsi="Times New Roman" w:cs="Times New Roman"/>
          <w:sz w:val="24"/>
          <w:szCs w:val="24"/>
        </w:rPr>
        <w:t xml:space="preserve">Повякель. – К., 2000.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Мельник В.П. </w:t>
      </w:r>
      <w:r w:rsidRPr="00E66CA5">
        <w:rPr>
          <w:rFonts w:ascii="Times New Roman" w:eastAsia="Calibri" w:hAnsi="Times New Roman" w:cs="Times New Roman"/>
          <w:sz w:val="24"/>
          <w:szCs w:val="24"/>
          <w:lang w:val="uk-UA"/>
        </w:rPr>
        <w:t>Філософські проблеми технікознавства / В.П.</w:t>
      </w:r>
      <w:r w:rsidRPr="00E66CA5">
        <w:rPr>
          <w:rFonts w:ascii="Times New Roman" w:eastAsia="Calibri" w:hAnsi="Times New Roman" w:cs="Times New Roman"/>
          <w:sz w:val="24"/>
          <w:szCs w:val="24"/>
        </w:rPr>
        <w:t>Мельник.</w:t>
      </w:r>
      <w:r w:rsidRPr="00E66CA5">
        <w:rPr>
          <w:rFonts w:ascii="Times New Roman" w:eastAsia="Calibri" w:hAnsi="Times New Roman" w:cs="Times New Roman"/>
          <w:sz w:val="24"/>
          <w:szCs w:val="24"/>
          <w:lang w:val="uk-UA"/>
        </w:rPr>
        <w:t xml:space="preserve"> – Львів, 1994.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Митчем, Карл. Что такое философия техники? / </w:t>
      </w:r>
      <w:r w:rsidRPr="00E66CA5">
        <w:rPr>
          <w:rFonts w:ascii="Times New Roman" w:eastAsia="Calibri" w:hAnsi="Times New Roman" w:cs="Times New Roman"/>
          <w:sz w:val="24"/>
          <w:szCs w:val="24"/>
          <w:lang w:val="uk-UA"/>
        </w:rPr>
        <w:t>К.</w:t>
      </w:r>
      <w:r w:rsidRPr="00E66CA5">
        <w:rPr>
          <w:rFonts w:ascii="Times New Roman" w:eastAsia="Calibri" w:hAnsi="Times New Roman" w:cs="Times New Roman"/>
          <w:sz w:val="24"/>
          <w:szCs w:val="24"/>
        </w:rPr>
        <w:t xml:space="preserve">Митчем. – М., 1995.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Моисеев Н.Н. Расставание с простотой / </w:t>
      </w:r>
      <w:r w:rsidRPr="00E66CA5">
        <w:rPr>
          <w:rFonts w:ascii="Times New Roman" w:eastAsia="Calibri" w:hAnsi="Times New Roman" w:cs="Times New Roman"/>
          <w:sz w:val="24"/>
          <w:szCs w:val="24"/>
          <w:lang w:val="uk-UA"/>
        </w:rPr>
        <w:t>Н.Н.М</w:t>
      </w:r>
      <w:r w:rsidRPr="00E66CA5">
        <w:rPr>
          <w:rFonts w:ascii="Times New Roman" w:eastAsia="Calibri" w:hAnsi="Times New Roman" w:cs="Times New Roman"/>
          <w:sz w:val="24"/>
          <w:szCs w:val="24"/>
        </w:rPr>
        <w:t xml:space="preserve">оисеев. – М., 1998.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Мороз І.В. Болонський процес: перспективний розвиток у контексті інтеграції України в європейський простір вищої освіти: Монографія / І.В.Мороз. – К., 2005. – 278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Новітні технології навчання. Зб. ст. Спецвипуск. – К., 2003.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Обозов Н.Н. Психология работы с людьми / </w:t>
      </w:r>
      <w:r w:rsidRPr="00E66CA5">
        <w:rPr>
          <w:rFonts w:ascii="Times New Roman" w:eastAsia="Calibri" w:hAnsi="Times New Roman" w:cs="Times New Roman"/>
          <w:sz w:val="24"/>
          <w:szCs w:val="24"/>
          <w:lang w:val="uk-UA"/>
        </w:rPr>
        <w:t>Н.Н.</w:t>
      </w:r>
      <w:r w:rsidRPr="00E66CA5">
        <w:rPr>
          <w:rFonts w:ascii="Times New Roman" w:eastAsia="Calibri" w:hAnsi="Times New Roman" w:cs="Times New Roman"/>
          <w:sz w:val="24"/>
          <w:szCs w:val="24"/>
        </w:rPr>
        <w:t xml:space="preserve">Обозов, </w:t>
      </w:r>
      <w:r w:rsidRPr="00E66CA5">
        <w:rPr>
          <w:rFonts w:ascii="Times New Roman" w:eastAsia="Calibri" w:hAnsi="Times New Roman" w:cs="Times New Roman"/>
          <w:sz w:val="24"/>
          <w:szCs w:val="24"/>
          <w:lang w:val="uk-UA"/>
        </w:rPr>
        <w:t>Г.В.</w:t>
      </w:r>
      <w:r w:rsidRPr="00E66CA5">
        <w:rPr>
          <w:rFonts w:ascii="Times New Roman" w:eastAsia="Calibri" w:hAnsi="Times New Roman" w:cs="Times New Roman"/>
          <w:sz w:val="24"/>
          <w:szCs w:val="24"/>
        </w:rPr>
        <w:t xml:space="preserve">Щекин. – К., 1999.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Обухова Л.Ф. Возрастная психология / </w:t>
      </w:r>
      <w:r w:rsidRPr="00E66CA5">
        <w:rPr>
          <w:rFonts w:ascii="Times New Roman" w:eastAsia="Calibri" w:hAnsi="Times New Roman" w:cs="Times New Roman"/>
          <w:sz w:val="24"/>
          <w:szCs w:val="24"/>
          <w:lang w:val="uk-UA"/>
        </w:rPr>
        <w:t>Л.Ф.</w:t>
      </w:r>
      <w:r w:rsidRPr="00E66CA5">
        <w:rPr>
          <w:rFonts w:ascii="Times New Roman" w:eastAsia="Calibri" w:hAnsi="Times New Roman" w:cs="Times New Roman"/>
          <w:sz w:val="24"/>
          <w:szCs w:val="24"/>
        </w:rPr>
        <w:t xml:space="preserve">Обухова. – М., 2007.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Організація навчального процесу в навчальних закладах. – К., 2004.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Онопрієнко В.І. Історія української науки ХІХ-ХХ ст.: Навч. пос. / В.І.Онопрієнко. – К., 1998.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Панарин А.С. Искушение глобализацией / </w:t>
      </w:r>
      <w:r w:rsidRPr="00E66CA5">
        <w:rPr>
          <w:rFonts w:ascii="Times New Roman" w:eastAsia="Calibri" w:hAnsi="Times New Roman" w:cs="Times New Roman"/>
          <w:sz w:val="24"/>
          <w:szCs w:val="24"/>
          <w:lang w:val="uk-UA"/>
        </w:rPr>
        <w:t>А.С.</w:t>
      </w:r>
      <w:r w:rsidRPr="00E66CA5">
        <w:rPr>
          <w:rFonts w:ascii="Times New Roman" w:eastAsia="Calibri" w:hAnsi="Times New Roman" w:cs="Times New Roman"/>
          <w:sz w:val="24"/>
          <w:szCs w:val="24"/>
        </w:rPr>
        <w:t xml:space="preserve">Панарин. – М., 2000.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Петров Э.Г. Современные психологии обучения в высшей школе: Книга для молодых преподавателей и аспирантов: Уч. пос. / Э.Г.Петров, </w:t>
      </w:r>
      <w:r w:rsidRPr="00E66CA5">
        <w:rPr>
          <w:rFonts w:ascii="Times New Roman" w:eastAsia="Calibri" w:hAnsi="Times New Roman" w:cs="Times New Roman"/>
          <w:sz w:val="24"/>
          <w:szCs w:val="24"/>
          <w:lang w:val="uk-UA"/>
        </w:rPr>
        <w:t>Л.Н.</w:t>
      </w:r>
      <w:r w:rsidRPr="00E66CA5">
        <w:rPr>
          <w:rFonts w:ascii="Times New Roman" w:eastAsia="Calibri" w:hAnsi="Times New Roman" w:cs="Times New Roman"/>
          <w:sz w:val="24"/>
          <w:szCs w:val="24"/>
        </w:rPr>
        <w:t xml:space="preserve">Радванская, </w:t>
      </w:r>
      <w:r w:rsidRPr="00E66CA5">
        <w:rPr>
          <w:rFonts w:ascii="Times New Roman" w:eastAsia="Calibri" w:hAnsi="Times New Roman" w:cs="Times New Roman"/>
          <w:sz w:val="24"/>
          <w:szCs w:val="24"/>
          <w:lang w:val="uk-UA"/>
        </w:rPr>
        <w:t>Н.В.</w:t>
      </w:r>
      <w:r w:rsidRPr="00E66CA5">
        <w:rPr>
          <w:rFonts w:ascii="Times New Roman" w:eastAsia="Calibri" w:hAnsi="Times New Roman" w:cs="Times New Roman"/>
          <w:sz w:val="24"/>
          <w:szCs w:val="24"/>
        </w:rPr>
        <w:t xml:space="preserve">Шаронова. – Харьков, 2007. – 172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 xml:space="preserve">Поппер </w:t>
      </w:r>
      <w:r w:rsidRPr="00E66CA5">
        <w:rPr>
          <w:rFonts w:ascii="Times New Roman" w:eastAsia="Calibri" w:hAnsi="Times New Roman" w:cs="Times New Roman"/>
          <w:sz w:val="24"/>
          <w:szCs w:val="24"/>
          <w:lang w:val="uk-UA"/>
        </w:rPr>
        <w:t>К</w:t>
      </w:r>
      <w:r w:rsidRPr="00E66CA5">
        <w:rPr>
          <w:rFonts w:ascii="Times New Roman" w:eastAsia="Calibri" w:hAnsi="Times New Roman" w:cs="Times New Roman"/>
          <w:sz w:val="24"/>
          <w:szCs w:val="24"/>
        </w:rPr>
        <w:t xml:space="preserve">. Логика и рост научного знания / </w:t>
      </w:r>
      <w:r w:rsidRPr="00E66CA5">
        <w:rPr>
          <w:rFonts w:ascii="Times New Roman" w:eastAsia="Calibri" w:hAnsi="Times New Roman" w:cs="Times New Roman"/>
          <w:sz w:val="24"/>
          <w:szCs w:val="24"/>
          <w:lang w:val="uk-UA"/>
        </w:rPr>
        <w:t>К.</w:t>
      </w:r>
      <w:r w:rsidRPr="00E66CA5">
        <w:rPr>
          <w:rFonts w:ascii="Times New Roman" w:eastAsia="Calibri" w:hAnsi="Times New Roman" w:cs="Times New Roman"/>
          <w:sz w:val="24"/>
          <w:szCs w:val="24"/>
        </w:rPr>
        <w:t>Поппер. – М., 1983.</w:t>
      </w:r>
      <w:r w:rsidRPr="00E66CA5">
        <w:rPr>
          <w:rFonts w:ascii="Times New Roman" w:eastAsia="Calibri" w:hAnsi="Times New Roman" w:cs="Times New Roman"/>
          <w:sz w:val="24"/>
          <w:szCs w:val="24"/>
          <w:lang w:val="uk-UA"/>
        </w:rPr>
        <w:t xml:space="preserve">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 xml:space="preserve">Психологическое тестирование: Пер. с англ. – 7-е изд. – М., 2006. – 688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 xml:space="preserve">Пуанкаре А. О науке / </w:t>
      </w:r>
      <w:r w:rsidRPr="00E66CA5">
        <w:rPr>
          <w:rFonts w:ascii="Times New Roman" w:eastAsia="Calibri" w:hAnsi="Times New Roman" w:cs="Times New Roman"/>
          <w:sz w:val="24"/>
          <w:szCs w:val="24"/>
          <w:lang w:val="uk-UA"/>
        </w:rPr>
        <w:t>А.</w:t>
      </w:r>
      <w:r w:rsidRPr="00E66CA5">
        <w:rPr>
          <w:rFonts w:ascii="Times New Roman" w:eastAsia="Calibri" w:hAnsi="Times New Roman" w:cs="Times New Roman"/>
          <w:sz w:val="24"/>
          <w:szCs w:val="24"/>
        </w:rPr>
        <w:t xml:space="preserve">Пуанкаре. – М., 1990.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Ракитов А.И. Информатизация, наука, технология в глобальных исторических изменениях / </w:t>
      </w:r>
      <w:r w:rsidRPr="00E66CA5">
        <w:rPr>
          <w:rFonts w:ascii="Times New Roman" w:eastAsia="Calibri" w:hAnsi="Times New Roman" w:cs="Times New Roman"/>
          <w:sz w:val="24"/>
          <w:szCs w:val="24"/>
          <w:lang w:val="uk-UA"/>
        </w:rPr>
        <w:t>А.И.</w:t>
      </w:r>
      <w:r w:rsidRPr="00E66CA5">
        <w:rPr>
          <w:rFonts w:ascii="Times New Roman" w:eastAsia="Calibri" w:hAnsi="Times New Roman" w:cs="Times New Roman"/>
          <w:sz w:val="24"/>
          <w:szCs w:val="24"/>
        </w:rPr>
        <w:t xml:space="preserve">Ракитов. – М., 1998.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 xml:space="preserve">Рассел Б. Человеческое познание: его сфера и границы / </w:t>
      </w:r>
      <w:r w:rsidRPr="00E66CA5">
        <w:rPr>
          <w:rFonts w:ascii="Times New Roman" w:eastAsia="Calibri" w:hAnsi="Times New Roman" w:cs="Times New Roman"/>
          <w:sz w:val="24"/>
          <w:szCs w:val="24"/>
          <w:lang w:val="uk-UA"/>
        </w:rPr>
        <w:t>Б.</w:t>
      </w:r>
      <w:r w:rsidRPr="00E66CA5">
        <w:rPr>
          <w:rFonts w:ascii="Times New Roman" w:eastAsia="Calibri" w:hAnsi="Times New Roman" w:cs="Times New Roman"/>
          <w:sz w:val="24"/>
          <w:szCs w:val="24"/>
        </w:rPr>
        <w:t xml:space="preserve">Рассел. – К., 1997.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Реан А. Психология и педагогика / </w:t>
      </w:r>
      <w:r w:rsidRPr="00E66CA5">
        <w:rPr>
          <w:rFonts w:ascii="Times New Roman" w:eastAsia="Calibri" w:hAnsi="Times New Roman" w:cs="Times New Roman"/>
          <w:sz w:val="24"/>
          <w:szCs w:val="24"/>
          <w:lang w:val="uk-UA"/>
        </w:rPr>
        <w:t>А.</w:t>
      </w:r>
      <w:r w:rsidRPr="00E66CA5">
        <w:rPr>
          <w:rFonts w:ascii="Times New Roman" w:eastAsia="Calibri" w:hAnsi="Times New Roman" w:cs="Times New Roman"/>
          <w:sz w:val="24"/>
          <w:szCs w:val="24"/>
        </w:rPr>
        <w:t xml:space="preserve">Реан, </w:t>
      </w:r>
      <w:r w:rsidRPr="00E66CA5">
        <w:rPr>
          <w:rFonts w:ascii="Times New Roman" w:eastAsia="Calibri" w:hAnsi="Times New Roman" w:cs="Times New Roman"/>
          <w:sz w:val="24"/>
          <w:szCs w:val="24"/>
          <w:lang w:val="uk-UA"/>
        </w:rPr>
        <w:t>Н.</w:t>
      </w:r>
      <w:r w:rsidRPr="00E66CA5">
        <w:rPr>
          <w:rFonts w:ascii="Times New Roman" w:eastAsia="Calibri" w:hAnsi="Times New Roman" w:cs="Times New Roman"/>
          <w:sz w:val="24"/>
          <w:szCs w:val="24"/>
        </w:rPr>
        <w:t xml:space="preserve">Бордовская, </w:t>
      </w:r>
      <w:r w:rsidRPr="00E66CA5">
        <w:rPr>
          <w:rFonts w:ascii="Times New Roman" w:eastAsia="Calibri" w:hAnsi="Times New Roman" w:cs="Times New Roman"/>
          <w:sz w:val="24"/>
          <w:szCs w:val="24"/>
          <w:lang w:val="uk-UA"/>
        </w:rPr>
        <w:t>С.</w:t>
      </w:r>
      <w:r w:rsidRPr="00E66CA5">
        <w:rPr>
          <w:rFonts w:ascii="Times New Roman" w:eastAsia="Calibri" w:hAnsi="Times New Roman" w:cs="Times New Roman"/>
          <w:sz w:val="24"/>
          <w:szCs w:val="24"/>
        </w:rPr>
        <w:t xml:space="preserve">Розум. – СПб.: Питер, 2004. – 432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Синергетическая парадигма: Многообразие поисков и подходов. – М., 2000.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Соболь О.М. Постмодернізм і майбутнє філософії / О.М.Соболь. – К., 1997.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Соколенко С.И. Глобальные рынки ХХ</w:t>
      </w:r>
      <w:r w:rsidRPr="00E66CA5">
        <w:rPr>
          <w:rFonts w:ascii="Times New Roman" w:eastAsia="Calibri" w:hAnsi="Times New Roman" w:cs="Times New Roman"/>
          <w:sz w:val="24"/>
          <w:szCs w:val="24"/>
          <w:lang w:val="uk-UA"/>
        </w:rPr>
        <w:t>І</w:t>
      </w:r>
      <w:r w:rsidRPr="00E66CA5">
        <w:rPr>
          <w:rFonts w:ascii="Times New Roman" w:eastAsia="Calibri" w:hAnsi="Times New Roman" w:cs="Times New Roman"/>
          <w:sz w:val="24"/>
          <w:szCs w:val="24"/>
        </w:rPr>
        <w:t xml:space="preserve"> ст.: Перспективы Украины / </w:t>
      </w:r>
      <w:r w:rsidRPr="00E66CA5">
        <w:rPr>
          <w:rFonts w:ascii="Times New Roman" w:eastAsia="Calibri" w:hAnsi="Times New Roman" w:cs="Times New Roman"/>
          <w:sz w:val="24"/>
          <w:szCs w:val="24"/>
          <w:lang w:val="uk-UA"/>
        </w:rPr>
        <w:t>С.И.</w:t>
      </w:r>
      <w:r w:rsidRPr="00E66CA5">
        <w:rPr>
          <w:rFonts w:ascii="Times New Roman" w:eastAsia="Calibri" w:hAnsi="Times New Roman" w:cs="Times New Roman"/>
          <w:sz w:val="24"/>
          <w:szCs w:val="24"/>
        </w:rPr>
        <w:t xml:space="preserve">Соколенко. – К., 1998.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Соколова М.В. История туризма: учеб. пособие для студ. вузов / М.В.Соколова. – М.: Издат. центр «Академия», 2006. – 352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Социокультурный контекст науки. – М., 1998.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Стрелков Ю.К. Инженерная и профессиональная психология / </w:t>
      </w:r>
      <w:r w:rsidRPr="00E66CA5">
        <w:rPr>
          <w:rFonts w:ascii="Times New Roman" w:eastAsia="Calibri" w:hAnsi="Times New Roman" w:cs="Times New Roman"/>
          <w:sz w:val="24"/>
          <w:szCs w:val="24"/>
          <w:lang w:val="uk-UA"/>
        </w:rPr>
        <w:t>Ю.К.</w:t>
      </w:r>
      <w:r w:rsidRPr="00E66CA5">
        <w:rPr>
          <w:rFonts w:ascii="Times New Roman" w:eastAsia="Calibri" w:hAnsi="Times New Roman" w:cs="Times New Roman"/>
          <w:sz w:val="24"/>
          <w:szCs w:val="24"/>
        </w:rPr>
        <w:t xml:space="preserve">Стрелков. – М., 2005.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Татеиси К. Вечный дух предпринимательства: Практ. философия бизнесмена / </w:t>
      </w:r>
      <w:r w:rsidRPr="00E66CA5">
        <w:rPr>
          <w:rFonts w:ascii="Times New Roman" w:eastAsia="Calibri" w:hAnsi="Times New Roman" w:cs="Times New Roman"/>
          <w:sz w:val="24"/>
          <w:szCs w:val="24"/>
          <w:lang w:val="uk-UA"/>
        </w:rPr>
        <w:t>К.</w:t>
      </w:r>
      <w:r w:rsidRPr="00E66CA5">
        <w:rPr>
          <w:rFonts w:ascii="Times New Roman" w:eastAsia="Calibri" w:hAnsi="Times New Roman" w:cs="Times New Roman"/>
          <w:sz w:val="24"/>
          <w:szCs w:val="24"/>
        </w:rPr>
        <w:t xml:space="preserve">Татеиси. – К., 1992.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Товажнянський Л.Л. Болонський процес: цикли, ступені, кредити. Монографія / Л.Л.Товажнянський. – Харків, 2004. – 144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Тойнби А. Цивилизация перед судом истории / </w:t>
      </w:r>
      <w:r w:rsidRPr="00E66CA5">
        <w:rPr>
          <w:rFonts w:ascii="Times New Roman" w:eastAsia="Calibri" w:hAnsi="Times New Roman" w:cs="Times New Roman"/>
          <w:sz w:val="24"/>
          <w:szCs w:val="24"/>
          <w:lang w:val="uk-UA"/>
        </w:rPr>
        <w:t>А.</w:t>
      </w:r>
      <w:r w:rsidRPr="00E66CA5">
        <w:rPr>
          <w:rFonts w:ascii="Times New Roman" w:eastAsia="Calibri" w:hAnsi="Times New Roman" w:cs="Times New Roman"/>
          <w:sz w:val="24"/>
          <w:szCs w:val="24"/>
        </w:rPr>
        <w:t xml:space="preserve">Тойнби. – М.-СПб, 1996.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Томсон Д. Дух науки / </w:t>
      </w:r>
      <w:r w:rsidRPr="00E66CA5">
        <w:rPr>
          <w:rFonts w:ascii="Times New Roman" w:eastAsia="Calibri" w:hAnsi="Times New Roman" w:cs="Times New Roman"/>
          <w:sz w:val="24"/>
          <w:szCs w:val="24"/>
          <w:lang w:val="uk-UA"/>
        </w:rPr>
        <w:t>Д.</w:t>
      </w:r>
      <w:r w:rsidRPr="00E66CA5">
        <w:rPr>
          <w:rFonts w:ascii="Times New Roman" w:eastAsia="Calibri" w:hAnsi="Times New Roman" w:cs="Times New Roman"/>
          <w:sz w:val="24"/>
          <w:szCs w:val="24"/>
        </w:rPr>
        <w:t xml:space="preserve">Томсон. – М., 1970.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Тоффлер О. Футурошок / </w:t>
      </w:r>
      <w:r w:rsidRPr="00E66CA5">
        <w:rPr>
          <w:rFonts w:ascii="Times New Roman" w:eastAsia="Calibri" w:hAnsi="Times New Roman" w:cs="Times New Roman"/>
          <w:sz w:val="24"/>
          <w:szCs w:val="24"/>
          <w:lang w:val="uk-UA"/>
        </w:rPr>
        <w:t>О.</w:t>
      </w:r>
      <w:r w:rsidRPr="00E66CA5">
        <w:rPr>
          <w:rFonts w:ascii="Times New Roman" w:eastAsia="Calibri" w:hAnsi="Times New Roman" w:cs="Times New Roman"/>
          <w:sz w:val="24"/>
          <w:szCs w:val="24"/>
        </w:rPr>
        <w:t xml:space="preserve">Тоффлер. – М., 1997.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Туризм на порозі ХХІ ст.: освіта, культура, екологія. – К., 1999.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Тимошенко З.І. Болонський процес: Документи / З.І.Тимошенко, А.М.Греков, Ю.А.Гапон, Ю.І.Палеха. – К., 2003. – 169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Тимошенко З.І. Болонський процес: Модель структури додатку до диплому / З.І.Тимошенко, О.І.Козаченко, А.М.Греков, Ю.А.Гапон, Ю.І.Палеха. – К., 2003. – 73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Уткин А.И. Глобализация: процесс и осмысление / </w:t>
      </w:r>
      <w:r w:rsidRPr="00E66CA5">
        <w:rPr>
          <w:rFonts w:ascii="Times New Roman" w:eastAsia="Calibri" w:hAnsi="Times New Roman" w:cs="Times New Roman"/>
          <w:sz w:val="24"/>
          <w:szCs w:val="24"/>
          <w:lang w:val="uk-UA"/>
        </w:rPr>
        <w:t>А.И.</w:t>
      </w:r>
      <w:r w:rsidRPr="00E66CA5">
        <w:rPr>
          <w:rFonts w:ascii="Times New Roman" w:eastAsia="Calibri" w:hAnsi="Times New Roman" w:cs="Times New Roman"/>
          <w:sz w:val="24"/>
          <w:szCs w:val="24"/>
        </w:rPr>
        <w:t xml:space="preserve">Уткин. – М., 2001. </w:t>
      </w:r>
    </w:p>
    <w:p w:rsidR="00E66CA5" w:rsidRPr="00E66CA5" w:rsidRDefault="00E66CA5" w:rsidP="00E66CA5">
      <w:pPr>
        <w:numPr>
          <w:ilvl w:val="0"/>
          <w:numId w:val="8"/>
        </w:numPr>
        <w:tabs>
          <w:tab w:val="num" w:pos="-5670"/>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lastRenderedPageBreak/>
        <w:t xml:space="preserve">Федорченко В.К. Історія туризму в Україні: Навч. пос. / В.К.Федорченко, Т.А.Дьорова. – К.: Вища школа, 2002. – 195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Феномен релігії. – К., 1996.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Філіпенко А.С. Основи наукових досліджень. Конспект лекцій / А.С.Філіпенко. – К., 2004.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Філософія і культурологія туризму. – К., 2001.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Філософські нариси туризму: Науково-навч. видання / За ред. В.С.Пазенка. – К.: Укр. Центр духовної культури, 2005. – 328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Фолта Я. История естествознания в датах / </w:t>
      </w:r>
      <w:r w:rsidRPr="00E66CA5">
        <w:rPr>
          <w:rFonts w:ascii="Times New Roman" w:eastAsia="Calibri" w:hAnsi="Times New Roman" w:cs="Times New Roman"/>
          <w:sz w:val="24"/>
          <w:szCs w:val="24"/>
          <w:lang w:val="uk-UA"/>
        </w:rPr>
        <w:t>Я.</w:t>
      </w:r>
      <w:r w:rsidRPr="00E66CA5">
        <w:rPr>
          <w:rFonts w:ascii="Times New Roman" w:eastAsia="Calibri" w:hAnsi="Times New Roman" w:cs="Times New Roman"/>
          <w:sz w:val="24"/>
          <w:szCs w:val="24"/>
        </w:rPr>
        <w:t xml:space="preserve">Фолта, </w:t>
      </w:r>
      <w:r w:rsidRPr="00E66CA5">
        <w:rPr>
          <w:rFonts w:ascii="Times New Roman" w:eastAsia="Calibri" w:hAnsi="Times New Roman" w:cs="Times New Roman"/>
          <w:sz w:val="24"/>
          <w:szCs w:val="24"/>
          <w:lang w:val="uk-UA"/>
        </w:rPr>
        <w:t>Л.</w:t>
      </w:r>
      <w:r w:rsidRPr="00E66CA5">
        <w:rPr>
          <w:rFonts w:ascii="Times New Roman" w:eastAsia="Calibri" w:hAnsi="Times New Roman" w:cs="Times New Roman"/>
          <w:sz w:val="24"/>
          <w:szCs w:val="24"/>
        </w:rPr>
        <w:t xml:space="preserve">Новы. – М., 1989.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Франжіаллі Ф. Тенденції розвитку міжнародного туризму / Франжіаллі, Франческо. – К., 2002.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Хейне П. Экономический образ мышления: Пер. с англ. / </w:t>
      </w:r>
      <w:r w:rsidRPr="00E66CA5">
        <w:rPr>
          <w:rFonts w:ascii="Times New Roman" w:eastAsia="Calibri" w:hAnsi="Times New Roman" w:cs="Times New Roman"/>
          <w:sz w:val="24"/>
          <w:szCs w:val="24"/>
          <w:lang w:val="uk-UA"/>
        </w:rPr>
        <w:t>П.</w:t>
      </w:r>
      <w:r w:rsidRPr="00E66CA5">
        <w:rPr>
          <w:rFonts w:ascii="Times New Roman" w:eastAsia="Calibri" w:hAnsi="Times New Roman" w:cs="Times New Roman"/>
          <w:sz w:val="24"/>
          <w:szCs w:val="24"/>
        </w:rPr>
        <w:t xml:space="preserve">Хейне. – М., 1991.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Христианин-предприниматель в рыночной экономике. – К., 2000.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Християнство і особа. – К.-Тернопіль, 2000.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Християнство і проблеми сучасності. – К., 2000.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Християнство: контекст світової історії та культури. – К., 2000.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Хьосле В. Практична філософія в сучасному світі / В.Хьосле. – К., 2003.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 xml:space="preserve">Хубка В. Теория технических систем: Пер. с нем. / </w:t>
      </w:r>
      <w:r w:rsidRPr="00E66CA5">
        <w:rPr>
          <w:rFonts w:ascii="Times New Roman" w:eastAsia="Calibri" w:hAnsi="Times New Roman" w:cs="Times New Roman"/>
          <w:sz w:val="24"/>
          <w:szCs w:val="24"/>
          <w:lang w:val="uk-UA"/>
        </w:rPr>
        <w:t>В.</w:t>
      </w:r>
      <w:r w:rsidRPr="00E66CA5">
        <w:rPr>
          <w:rFonts w:ascii="Times New Roman" w:eastAsia="Calibri" w:hAnsi="Times New Roman" w:cs="Times New Roman"/>
          <w:sz w:val="24"/>
          <w:szCs w:val="24"/>
        </w:rPr>
        <w:t xml:space="preserve">Хубка. – М., 1987.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 xml:space="preserve">Хюбнер К. Критика научного разума / </w:t>
      </w:r>
      <w:r w:rsidRPr="00E66CA5">
        <w:rPr>
          <w:rFonts w:ascii="Times New Roman" w:eastAsia="Calibri" w:hAnsi="Times New Roman" w:cs="Times New Roman"/>
          <w:sz w:val="24"/>
          <w:szCs w:val="24"/>
          <w:lang w:val="uk-UA"/>
        </w:rPr>
        <w:t>К.</w:t>
      </w:r>
      <w:r w:rsidRPr="00E66CA5">
        <w:rPr>
          <w:rFonts w:ascii="Times New Roman" w:eastAsia="Calibri" w:hAnsi="Times New Roman" w:cs="Times New Roman"/>
          <w:sz w:val="24"/>
          <w:szCs w:val="24"/>
        </w:rPr>
        <w:t xml:space="preserve">Хюбнер. – М., 1994.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 xml:space="preserve">Хюбшер А. Мыслители нашего времени. Справочник по философии Запада ХХ в. / </w:t>
      </w:r>
      <w:r w:rsidRPr="00E66CA5">
        <w:rPr>
          <w:rFonts w:ascii="Times New Roman" w:eastAsia="Calibri" w:hAnsi="Times New Roman" w:cs="Times New Roman"/>
          <w:sz w:val="24"/>
          <w:szCs w:val="24"/>
          <w:lang w:val="uk-UA"/>
        </w:rPr>
        <w:t>А.</w:t>
      </w:r>
      <w:r w:rsidRPr="00E66CA5">
        <w:rPr>
          <w:rFonts w:ascii="Times New Roman" w:eastAsia="Calibri" w:hAnsi="Times New Roman" w:cs="Times New Roman"/>
          <w:sz w:val="24"/>
          <w:szCs w:val="24"/>
        </w:rPr>
        <w:t xml:space="preserve">Хюбшер. – М., 1994.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Чернышев А.С. Технологии в изучении психологии / </w:t>
      </w:r>
      <w:r w:rsidRPr="00E66CA5">
        <w:rPr>
          <w:rFonts w:ascii="Times New Roman" w:eastAsia="Calibri" w:hAnsi="Times New Roman" w:cs="Times New Roman"/>
          <w:sz w:val="24"/>
          <w:szCs w:val="24"/>
          <w:lang w:val="uk-UA"/>
        </w:rPr>
        <w:t>А.С.</w:t>
      </w:r>
      <w:r w:rsidRPr="00E66CA5">
        <w:rPr>
          <w:rFonts w:ascii="Times New Roman" w:eastAsia="Calibri" w:hAnsi="Times New Roman" w:cs="Times New Roman"/>
          <w:sz w:val="24"/>
          <w:szCs w:val="24"/>
        </w:rPr>
        <w:t xml:space="preserve">Чернышев. – М., 2003. – 253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Чьюнинг Р. Бизнес сквозь призму веры / </w:t>
      </w:r>
      <w:r w:rsidRPr="00E66CA5">
        <w:rPr>
          <w:rFonts w:ascii="Times New Roman" w:eastAsia="Calibri" w:hAnsi="Times New Roman" w:cs="Times New Roman"/>
          <w:sz w:val="24"/>
          <w:szCs w:val="24"/>
          <w:lang w:val="uk-UA"/>
        </w:rPr>
        <w:t>Р.</w:t>
      </w:r>
      <w:r w:rsidRPr="00E66CA5">
        <w:rPr>
          <w:rFonts w:ascii="Times New Roman" w:eastAsia="Calibri" w:hAnsi="Times New Roman" w:cs="Times New Roman"/>
          <w:sz w:val="24"/>
          <w:szCs w:val="24"/>
        </w:rPr>
        <w:t xml:space="preserve">Чьюнинг, </w:t>
      </w:r>
      <w:r w:rsidRPr="00E66CA5">
        <w:rPr>
          <w:rFonts w:ascii="Times New Roman" w:eastAsia="Calibri" w:hAnsi="Times New Roman" w:cs="Times New Roman"/>
          <w:sz w:val="24"/>
          <w:szCs w:val="24"/>
          <w:lang w:val="uk-UA"/>
        </w:rPr>
        <w:t>Дж.</w:t>
      </w:r>
      <w:r w:rsidRPr="00E66CA5">
        <w:rPr>
          <w:rFonts w:ascii="Times New Roman" w:eastAsia="Calibri" w:hAnsi="Times New Roman" w:cs="Times New Roman"/>
          <w:sz w:val="24"/>
          <w:szCs w:val="24"/>
        </w:rPr>
        <w:t xml:space="preserve">Еби., </w:t>
      </w:r>
      <w:r w:rsidRPr="00E66CA5">
        <w:rPr>
          <w:rFonts w:ascii="Times New Roman" w:eastAsia="Calibri" w:hAnsi="Times New Roman" w:cs="Times New Roman"/>
          <w:sz w:val="24"/>
          <w:szCs w:val="24"/>
          <w:lang w:val="uk-UA"/>
        </w:rPr>
        <w:t>Ш.</w:t>
      </w:r>
      <w:r w:rsidRPr="00E66CA5">
        <w:rPr>
          <w:rFonts w:ascii="Times New Roman" w:eastAsia="Calibri" w:hAnsi="Times New Roman" w:cs="Times New Roman"/>
          <w:sz w:val="24"/>
          <w:szCs w:val="24"/>
        </w:rPr>
        <w:t xml:space="preserve">Роелс. – М., 1993.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 xml:space="preserve">Шаповаленко И.В. Возрастная психология / </w:t>
      </w:r>
      <w:r w:rsidRPr="00E66CA5">
        <w:rPr>
          <w:rFonts w:ascii="Times New Roman" w:eastAsia="Calibri" w:hAnsi="Times New Roman" w:cs="Times New Roman"/>
          <w:sz w:val="24"/>
          <w:szCs w:val="24"/>
          <w:lang w:val="uk-UA"/>
        </w:rPr>
        <w:t>И.В.</w:t>
      </w:r>
      <w:r w:rsidRPr="00E66CA5">
        <w:rPr>
          <w:rFonts w:ascii="Times New Roman" w:eastAsia="Calibri" w:hAnsi="Times New Roman" w:cs="Times New Roman"/>
          <w:sz w:val="24"/>
          <w:szCs w:val="24"/>
        </w:rPr>
        <w:t xml:space="preserve">Шаповаленко. – М., 2007.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 xml:space="preserve">Шевченко А.Н. Наука и религия – два способа познания мира / </w:t>
      </w:r>
      <w:r w:rsidRPr="00E66CA5">
        <w:rPr>
          <w:rFonts w:ascii="Times New Roman" w:eastAsia="Calibri" w:hAnsi="Times New Roman" w:cs="Times New Roman"/>
          <w:sz w:val="24"/>
          <w:szCs w:val="24"/>
          <w:lang w:val="uk-UA"/>
        </w:rPr>
        <w:t>А.Н.</w:t>
      </w:r>
      <w:r w:rsidRPr="00E66CA5">
        <w:rPr>
          <w:rFonts w:ascii="Times New Roman" w:eastAsia="Calibri" w:hAnsi="Times New Roman" w:cs="Times New Roman"/>
          <w:sz w:val="24"/>
          <w:szCs w:val="24"/>
        </w:rPr>
        <w:t>Шевченко. – Донецк, 1997.</w:t>
      </w:r>
      <w:r w:rsidRPr="00E66CA5">
        <w:rPr>
          <w:rFonts w:ascii="Times New Roman" w:eastAsia="Calibri" w:hAnsi="Times New Roman" w:cs="Times New Roman"/>
          <w:sz w:val="24"/>
          <w:szCs w:val="24"/>
          <w:lang w:val="uk-UA"/>
        </w:rPr>
        <w:t xml:space="preserve">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Шкода В.В. Вступ до правової філософії / В.В.Шкода. – Харків, 1997.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Штокман </w:t>
      </w:r>
      <w:r w:rsidRPr="00E66CA5">
        <w:rPr>
          <w:rFonts w:ascii="Times New Roman" w:eastAsia="Calibri" w:hAnsi="Times New Roman" w:cs="Times New Roman"/>
          <w:sz w:val="24"/>
          <w:szCs w:val="24"/>
        </w:rPr>
        <w:t xml:space="preserve">М.И. Вузовская лекция: практические советы по методике преподавания учебного материала / </w:t>
      </w:r>
      <w:r w:rsidRPr="00E66CA5">
        <w:rPr>
          <w:rFonts w:ascii="Times New Roman" w:eastAsia="Calibri" w:hAnsi="Times New Roman" w:cs="Times New Roman"/>
          <w:sz w:val="24"/>
          <w:szCs w:val="24"/>
          <w:lang w:val="uk-UA"/>
        </w:rPr>
        <w:t>М.И.Штокман</w:t>
      </w:r>
      <w:r w:rsidRPr="00E66CA5">
        <w:rPr>
          <w:rFonts w:ascii="Times New Roman" w:eastAsia="Calibri" w:hAnsi="Times New Roman" w:cs="Times New Roman"/>
          <w:sz w:val="24"/>
          <w:szCs w:val="24"/>
        </w:rPr>
        <w:t>. – К., 1990.</w:t>
      </w:r>
      <w:r w:rsidRPr="00E66CA5">
        <w:rPr>
          <w:rFonts w:ascii="Times New Roman" w:eastAsia="Calibri" w:hAnsi="Times New Roman" w:cs="Times New Roman"/>
          <w:sz w:val="24"/>
          <w:szCs w:val="24"/>
          <w:lang w:val="uk-UA"/>
        </w:rPr>
        <w:t xml:space="preserve">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Цехмистро И.З. Холистистическая философия науки: Уч. пос. / </w:t>
      </w:r>
      <w:r w:rsidRPr="00E66CA5">
        <w:rPr>
          <w:rFonts w:ascii="Times New Roman" w:eastAsia="Calibri" w:hAnsi="Times New Roman" w:cs="Times New Roman"/>
          <w:sz w:val="24"/>
          <w:szCs w:val="24"/>
          <w:lang w:val="uk-UA"/>
        </w:rPr>
        <w:t>И.З.</w:t>
      </w:r>
      <w:r w:rsidRPr="00E66CA5">
        <w:rPr>
          <w:rFonts w:ascii="Times New Roman" w:eastAsia="Calibri" w:hAnsi="Times New Roman" w:cs="Times New Roman"/>
          <w:sz w:val="24"/>
          <w:szCs w:val="24"/>
        </w:rPr>
        <w:t xml:space="preserve">Цехмистро. – Сумы, 2002. </w:t>
      </w:r>
    </w:p>
    <w:p w:rsidR="00CD3157" w:rsidRPr="00CD3157" w:rsidRDefault="00CD3157" w:rsidP="00CD3157">
      <w:pPr>
        <w:shd w:val="clear" w:color="auto" w:fill="FFFFFF"/>
        <w:spacing w:before="14" w:after="0" w:line="226" w:lineRule="exact"/>
        <w:jc w:val="center"/>
        <w:rPr>
          <w:rFonts w:ascii="Times New Roman" w:eastAsia="Times New Roman" w:hAnsi="Times New Roman" w:cs="Times New Roman"/>
          <w:sz w:val="20"/>
          <w:szCs w:val="24"/>
          <w:lang w:val="uk-UA" w:eastAsia="ru-RU"/>
        </w:rPr>
      </w:pPr>
    </w:p>
    <w:p w:rsidR="00554BAF" w:rsidRPr="007A473E" w:rsidRDefault="00554BAF" w:rsidP="005D1A40">
      <w:pPr>
        <w:shd w:val="clear" w:color="auto" w:fill="FFFFFF"/>
        <w:spacing w:before="14" w:after="0" w:line="226" w:lineRule="exact"/>
        <w:jc w:val="center"/>
        <w:rPr>
          <w:rFonts w:ascii="Times New Roman" w:eastAsia="Times New Roman" w:hAnsi="Times New Roman" w:cs="Times New Roman"/>
          <w:b/>
          <w:sz w:val="24"/>
          <w:szCs w:val="24"/>
          <w:lang w:val="uk-UA" w:eastAsia="ru-RU"/>
        </w:rPr>
      </w:pPr>
      <w:r w:rsidRPr="007A473E">
        <w:rPr>
          <w:rFonts w:ascii="Times New Roman" w:eastAsia="Times New Roman" w:hAnsi="Times New Roman" w:cs="Times New Roman"/>
          <w:b/>
          <w:sz w:val="24"/>
          <w:szCs w:val="24"/>
          <w:lang w:val="uk-UA" w:eastAsia="ru-RU"/>
        </w:rPr>
        <w:t>1</w:t>
      </w:r>
      <w:r w:rsidR="005D1A40" w:rsidRPr="007A473E">
        <w:rPr>
          <w:rFonts w:ascii="Times New Roman" w:eastAsia="Times New Roman" w:hAnsi="Times New Roman" w:cs="Times New Roman"/>
          <w:b/>
          <w:sz w:val="24"/>
          <w:szCs w:val="24"/>
          <w:lang w:val="uk-UA" w:eastAsia="ru-RU"/>
        </w:rPr>
        <w:t>5</w:t>
      </w:r>
      <w:r w:rsidRPr="007A473E">
        <w:rPr>
          <w:rFonts w:ascii="Times New Roman" w:eastAsia="Times New Roman" w:hAnsi="Times New Roman" w:cs="Times New Roman"/>
          <w:b/>
          <w:sz w:val="24"/>
          <w:szCs w:val="24"/>
          <w:lang w:val="uk-UA" w:eastAsia="ru-RU"/>
        </w:rPr>
        <w:t>.</w:t>
      </w:r>
      <w:r w:rsidR="005D1A40" w:rsidRPr="007A473E">
        <w:rPr>
          <w:rFonts w:ascii="Times New Roman" w:eastAsia="Times New Roman" w:hAnsi="Times New Roman" w:cs="Times New Roman"/>
          <w:b/>
          <w:sz w:val="24"/>
          <w:szCs w:val="24"/>
          <w:lang w:val="uk-UA" w:eastAsia="ru-RU"/>
        </w:rPr>
        <w:tab/>
      </w:r>
      <w:r w:rsidRPr="001109C8">
        <w:rPr>
          <w:rFonts w:ascii="Times New Roman" w:eastAsia="Times New Roman" w:hAnsi="Times New Roman" w:cs="Times New Roman"/>
          <w:b/>
          <w:spacing w:val="24"/>
          <w:sz w:val="24"/>
          <w:szCs w:val="24"/>
          <w:lang w:val="uk-UA" w:eastAsia="ru-RU"/>
        </w:rPr>
        <w:t>Інформаційні</w:t>
      </w:r>
      <w:r w:rsidR="001109C8">
        <w:rPr>
          <w:rFonts w:ascii="Times New Roman" w:eastAsia="Times New Roman" w:hAnsi="Times New Roman" w:cs="Times New Roman"/>
          <w:b/>
          <w:spacing w:val="24"/>
          <w:sz w:val="24"/>
          <w:szCs w:val="24"/>
          <w:lang w:val="uk-UA" w:eastAsia="ru-RU"/>
        </w:rPr>
        <w:t xml:space="preserve"> </w:t>
      </w:r>
      <w:r w:rsidRPr="001109C8">
        <w:rPr>
          <w:rFonts w:ascii="Times New Roman" w:eastAsia="Times New Roman" w:hAnsi="Times New Roman" w:cs="Times New Roman"/>
          <w:b/>
          <w:spacing w:val="24"/>
          <w:sz w:val="24"/>
          <w:szCs w:val="24"/>
          <w:lang w:val="uk-UA" w:eastAsia="ru-RU"/>
        </w:rPr>
        <w:t xml:space="preserve"> ресурси</w:t>
      </w:r>
      <w:r w:rsidR="005D1A40" w:rsidRPr="007A473E">
        <w:rPr>
          <w:rFonts w:ascii="Times New Roman" w:eastAsia="Times New Roman" w:hAnsi="Times New Roman" w:cs="Times New Roman"/>
          <w:b/>
          <w:sz w:val="24"/>
          <w:szCs w:val="24"/>
          <w:lang w:val="uk-UA" w:eastAsia="ru-RU"/>
        </w:rPr>
        <w:t xml:space="preserve"> </w:t>
      </w:r>
    </w:p>
    <w:p w:rsidR="005D1A40" w:rsidRPr="007A473E" w:rsidRDefault="005D1A40" w:rsidP="005D1A40">
      <w:pPr>
        <w:shd w:val="clear" w:color="auto" w:fill="FFFFFF"/>
        <w:tabs>
          <w:tab w:val="left" w:pos="-5387"/>
        </w:tabs>
        <w:spacing w:before="14" w:after="0" w:line="226" w:lineRule="exact"/>
        <w:jc w:val="center"/>
        <w:rPr>
          <w:rFonts w:ascii="Times New Roman" w:eastAsia="Times New Roman" w:hAnsi="Times New Roman" w:cs="Times New Roman"/>
          <w:spacing w:val="-20"/>
          <w:sz w:val="24"/>
          <w:szCs w:val="24"/>
          <w:lang w:val="uk-UA" w:eastAsia="ru-RU"/>
        </w:rPr>
      </w:pPr>
    </w:p>
    <w:p w:rsidR="00E66CA5" w:rsidRPr="00E66CA5" w:rsidRDefault="00E66CA5" w:rsidP="00E66CA5">
      <w:pPr>
        <w:numPr>
          <w:ilvl w:val="0"/>
          <w:numId w:val="9"/>
        </w:numPr>
        <w:tabs>
          <w:tab w:val="left"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color w:val="000000"/>
          <w:sz w:val="24"/>
          <w:szCs w:val="24"/>
          <w:lang w:val="uk-UA"/>
        </w:rPr>
        <w:t xml:space="preserve">Електронні посібники з філософії. – Режим доступу: </w:t>
      </w:r>
      <w:r w:rsidRPr="00E66CA5">
        <w:rPr>
          <w:rFonts w:ascii="Times New Roman" w:eastAsia="Calibri" w:hAnsi="Times New Roman" w:cs="Times New Roman"/>
          <w:sz w:val="24"/>
          <w:szCs w:val="24"/>
          <w:lang w:val="uk-UA"/>
        </w:rPr>
        <w:t xml:space="preserve">http://pidruchniki.ws/filosofiya/. </w:t>
      </w:r>
    </w:p>
    <w:p w:rsidR="00E66CA5" w:rsidRPr="00E66CA5" w:rsidRDefault="00E66CA5" w:rsidP="00E66CA5">
      <w:pPr>
        <w:widowControl w:val="0"/>
        <w:numPr>
          <w:ilvl w:val="0"/>
          <w:numId w:val="9"/>
        </w:numPr>
        <w:shd w:val="clear" w:color="auto" w:fill="FFFFFF"/>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Матеріали з філософії в Україні сьогодення. – Режим доступу: http://www.philosophy.ua/. </w:t>
      </w:r>
    </w:p>
    <w:p w:rsidR="00E66CA5" w:rsidRPr="00E66CA5" w:rsidRDefault="00E66CA5" w:rsidP="00E66CA5">
      <w:pPr>
        <w:widowControl w:val="0"/>
        <w:numPr>
          <w:ilvl w:val="0"/>
          <w:numId w:val="9"/>
        </w:numPr>
        <w:shd w:val="clear" w:color="auto" w:fill="FFFFFF"/>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Електронна бібліотека з філософії («філософія без меж»). – Режим доступу: http://platonanet.org.ua/load/knigi_po_filosofii/2. </w:t>
      </w:r>
    </w:p>
    <w:p w:rsidR="00E66CA5" w:rsidRPr="00E66CA5" w:rsidRDefault="00E66CA5" w:rsidP="00E66CA5">
      <w:pPr>
        <w:widowControl w:val="0"/>
        <w:numPr>
          <w:ilvl w:val="0"/>
          <w:numId w:val="9"/>
        </w:numPr>
        <w:shd w:val="clear" w:color="auto" w:fill="FFFFFF"/>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Педагогика высшей школы</w:t>
      </w:r>
      <w:r w:rsidRPr="00E66CA5">
        <w:rPr>
          <w:rFonts w:ascii="Times New Roman" w:eastAsia="Calibri" w:hAnsi="Times New Roman" w:cs="Times New Roman"/>
          <w:sz w:val="24"/>
          <w:szCs w:val="24"/>
          <w:lang w:val="uk-UA"/>
        </w:rPr>
        <w:t xml:space="preserve">. – </w:t>
      </w:r>
      <w:r w:rsidRPr="00E66CA5">
        <w:rPr>
          <w:rFonts w:ascii="Times New Roman" w:eastAsia="Calibri" w:hAnsi="Times New Roman" w:cs="Times New Roman"/>
          <w:sz w:val="24"/>
          <w:szCs w:val="24"/>
        </w:rPr>
        <w:t>Режим доступа</w:t>
      </w:r>
      <w:r w:rsidRPr="00E66CA5">
        <w:rPr>
          <w:rFonts w:ascii="Times New Roman" w:eastAsia="Calibri" w:hAnsi="Times New Roman" w:cs="Times New Roman"/>
          <w:sz w:val="24"/>
          <w:szCs w:val="24"/>
          <w:lang w:val="uk-UA"/>
        </w:rPr>
        <w:t xml:space="preserve">: http://window.edu.ru/resource/764/73764/files/pvsh.pdf. </w:t>
      </w:r>
    </w:p>
    <w:p w:rsidR="00E66CA5" w:rsidRPr="00E66CA5" w:rsidRDefault="00E66CA5" w:rsidP="00E66CA5">
      <w:pPr>
        <w:widowControl w:val="0"/>
        <w:numPr>
          <w:ilvl w:val="0"/>
          <w:numId w:val="9"/>
        </w:numPr>
        <w:shd w:val="clear" w:color="auto" w:fill="FFFFFF"/>
        <w:tabs>
          <w:tab w:val="left" w:pos="993"/>
        </w:tabs>
        <w:autoSpaceDE w:val="0"/>
        <w:autoSpaceDN w:val="0"/>
        <w:adjustRightInd w:val="0"/>
        <w:spacing w:after="0" w:line="240" w:lineRule="auto"/>
        <w:ind w:left="0" w:firstLine="567"/>
        <w:jc w:val="both"/>
        <w:rPr>
          <w:rStyle w:val="HTML"/>
          <w:rFonts w:ascii="Times New Roman" w:eastAsia="Calibri" w:hAnsi="Times New Roman" w:cs="Times New Roman"/>
          <w:iCs w:val="0"/>
          <w:sz w:val="24"/>
          <w:szCs w:val="24"/>
          <w:lang w:val="uk-UA"/>
        </w:rPr>
      </w:pPr>
      <w:r w:rsidRPr="00E66CA5">
        <w:rPr>
          <w:rFonts w:ascii="Times New Roman" w:eastAsia="Calibri" w:hAnsi="Times New Roman" w:cs="Times New Roman"/>
          <w:sz w:val="24"/>
          <w:szCs w:val="24"/>
          <w:lang w:val="uk-UA"/>
        </w:rPr>
        <w:t>Електронна бібліотека з педагогіки вищої школи. – Режим доступу: http://</w:t>
      </w:r>
      <w:r w:rsidRPr="00E66CA5">
        <w:rPr>
          <w:rFonts w:ascii="Times New Roman" w:eastAsia="Calibri" w:hAnsi="Times New Roman" w:cs="Times New Roman"/>
          <w:sz w:val="24"/>
          <w:szCs w:val="24"/>
        </w:rPr>
        <w:t>pedagogical_dictionary.academic.ru</w:t>
      </w:r>
      <w:r w:rsidRPr="00E66CA5">
        <w:rPr>
          <w:rStyle w:val="HTML"/>
          <w:rFonts w:ascii="Times New Roman" w:eastAsia="Calibri" w:hAnsi="Times New Roman" w:cs="Times New Roman"/>
          <w:sz w:val="24"/>
          <w:szCs w:val="24"/>
          <w:lang w:val="uk-UA"/>
        </w:rPr>
        <w:t xml:space="preserve">. </w:t>
      </w:r>
    </w:p>
    <w:p w:rsidR="00E66CA5" w:rsidRPr="00E66CA5" w:rsidRDefault="00E66CA5" w:rsidP="00E66CA5">
      <w:pPr>
        <w:widowControl w:val="0"/>
        <w:numPr>
          <w:ilvl w:val="0"/>
          <w:numId w:val="9"/>
        </w:numPr>
        <w:shd w:val="clear" w:color="auto" w:fill="FFFFFF"/>
        <w:tabs>
          <w:tab w:val="left" w:pos="993"/>
        </w:tabs>
        <w:autoSpaceDE w:val="0"/>
        <w:autoSpaceDN w:val="0"/>
        <w:adjustRightInd w:val="0"/>
        <w:spacing w:after="0" w:line="240" w:lineRule="auto"/>
        <w:ind w:left="0" w:firstLine="567"/>
        <w:jc w:val="both"/>
        <w:rPr>
          <w:rStyle w:val="bc"/>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Педагогика высшей школы. Электронная библиотека</w:t>
      </w:r>
      <w:r w:rsidRPr="00E66CA5">
        <w:rPr>
          <w:rFonts w:ascii="Times New Roman" w:eastAsia="Calibri" w:hAnsi="Times New Roman" w:cs="Times New Roman"/>
          <w:sz w:val="24"/>
          <w:szCs w:val="24"/>
          <w:lang w:val="uk-UA"/>
        </w:rPr>
        <w:t xml:space="preserve"> </w:t>
      </w:r>
      <w:r w:rsidRPr="00E66CA5">
        <w:rPr>
          <w:rStyle w:val="bc"/>
          <w:rFonts w:ascii="Times New Roman" w:eastAsia="Calibri" w:hAnsi="Times New Roman" w:cs="Times New Roman"/>
          <w:iCs/>
          <w:sz w:val="24"/>
          <w:szCs w:val="24"/>
        </w:rPr>
        <w:t xml:space="preserve">twirpx.com. – Режим доступа: www.twirpx.com. </w:t>
      </w:r>
    </w:p>
    <w:p w:rsidR="00E66CA5" w:rsidRPr="00E66CA5" w:rsidRDefault="00E66CA5" w:rsidP="00E66CA5">
      <w:pPr>
        <w:widowControl w:val="0"/>
        <w:numPr>
          <w:ilvl w:val="0"/>
          <w:numId w:val="9"/>
        </w:numPr>
        <w:shd w:val="clear" w:color="auto" w:fill="FFFFFF"/>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Педагогика высшей школы. Электронная он-лайн библиотека</w:t>
      </w:r>
      <w:r w:rsidRPr="00E66CA5">
        <w:rPr>
          <w:rStyle w:val="bc"/>
          <w:rFonts w:ascii="Times New Roman" w:eastAsia="Calibri" w:hAnsi="Times New Roman" w:cs="Times New Roman"/>
          <w:iCs/>
          <w:sz w:val="24"/>
          <w:szCs w:val="24"/>
        </w:rPr>
        <w:t xml:space="preserve">. – Режим доступа: </w:t>
      </w:r>
      <w:r w:rsidRPr="00E66CA5">
        <w:rPr>
          <w:rFonts w:ascii="Times New Roman" w:eastAsia="Calibri" w:hAnsi="Times New Roman" w:cs="Times New Roman"/>
          <w:sz w:val="24"/>
          <w:szCs w:val="24"/>
          <w:lang w:val="uk-UA"/>
        </w:rPr>
        <w:t>http://</w:t>
      </w:r>
      <w:r w:rsidRPr="00E66CA5">
        <w:rPr>
          <w:rStyle w:val="HTML"/>
          <w:rFonts w:ascii="Times New Roman" w:eastAsia="Calibri" w:hAnsi="Times New Roman" w:cs="Times New Roman"/>
          <w:i w:val="0"/>
          <w:sz w:val="24"/>
          <w:szCs w:val="24"/>
        </w:rPr>
        <w:t>banauka.ru/4.html</w:t>
      </w:r>
      <w:r w:rsidRPr="00E66CA5">
        <w:rPr>
          <w:rStyle w:val="HTML"/>
          <w:rFonts w:ascii="Times New Roman" w:eastAsia="Calibri" w:hAnsi="Times New Roman" w:cs="Times New Roman"/>
          <w:sz w:val="24"/>
          <w:szCs w:val="24"/>
        </w:rPr>
        <w:t xml:space="preserve">. </w:t>
      </w:r>
    </w:p>
    <w:p w:rsidR="00C11555" w:rsidRDefault="00C11555" w:rsidP="005D1A40">
      <w:pPr>
        <w:spacing w:after="0" w:line="240" w:lineRule="auto"/>
        <w:jc w:val="both"/>
        <w:rPr>
          <w:rFonts w:ascii="Times New Roman" w:eastAsia="Times New Roman" w:hAnsi="Times New Roman" w:cs="Times New Roman"/>
          <w:sz w:val="24"/>
          <w:szCs w:val="24"/>
          <w:lang w:val="uk-UA" w:eastAsia="ru-RU"/>
        </w:rPr>
      </w:pPr>
    </w:p>
    <w:p w:rsidR="00C11555" w:rsidRDefault="00C11555" w:rsidP="005D1A40">
      <w:pPr>
        <w:spacing w:after="0" w:line="240" w:lineRule="auto"/>
        <w:jc w:val="both"/>
        <w:rPr>
          <w:rFonts w:ascii="Times New Roman" w:eastAsia="Times New Roman" w:hAnsi="Times New Roman" w:cs="Times New Roman"/>
          <w:sz w:val="24"/>
          <w:szCs w:val="24"/>
          <w:lang w:val="uk-UA" w:eastAsia="ru-RU"/>
        </w:rPr>
      </w:pPr>
    </w:p>
    <w:p w:rsidR="003B4769" w:rsidRDefault="003B4769" w:rsidP="005D1A40">
      <w:pPr>
        <w:spacing w:after="0" w:line="240" w:lineRule="auto"/>
        <w:jc w:val="both"/>
        <w:rPr>
          <w:rFonts w:ascii="Times New Roman" w:eastAsia="Times New Roman" w:hAnsi="Times New Roman" w:cs="Times New Roman"/>
          <w:sz w:val="24"/>
          <w:szCs w:val="24"/>
          <w:lang w:val="uk-UA" w:eastAsia="ru-RU"/>
        </w:rPr>
      </w:pPr>
    </w:p>
    <w:p w:rsidR="005D1A40" w:rsidRDefault="005D1A40" w:rsidP="005D1A40">
      <w:pPr>
        <w:spacing w:after="0" w:line="240" w:lineRule="auto"/>
        <w:jc w:val="both"/>
        <w:rPr>
          <w:rFonts w:ascii="Times New Roman" w:eastAsia="Times New Roman" w:hAnsi="Times New Roman" w:cs="Times New Roman"/>
          <w:sz w:val="24"/>
          <w:szCs w:val="24"/>
          <w:lang w:val="uk-UA" w:eastAsia="ru-RU"/>
        </w:rPr>
      </w:pPr>
    </w:p>
    <w:p w:rsidR="004254D0" w:rsidRPr="005D1A40" w:rsidRDefault="004254D0" w:rsidP="005D1A40">
      <w:pPr>
        <w:spacing w:after="0" w:line="240" w:lineRule="auto"/>
        <w:jc w:val="both"/>
        <w:rPr>
          <w:rFonts w:ascii="Times New Roman" w:eastAsia="Times New Roman" w:hAnsi="Times New Roman" w:cs="Times New Roman"/>
          <w:sz w:val="24"/>
          <w:szCs w:val="24"/>
          <w:lang w:val="uk-UA" w:eastAsia="ru-RU"/>
        </w:rPr>
      </w:pPr>
    </w:p>
    <w:p w:rsidR="00554BAF" w:rsidRPr="00554BAF" w:rsidRDefault="00554BAF" w:rsidP="00BE342D">
      <w:pPr>
        <w:spacing w:after="0" w:line="240" w:lineRule="auto"/>
        <w:ind w:left="7371"/>
        <w:rPr>
          <w:rFonts w:ascii="Times New Roman" w:eastAsia="Times New Roman" w:hAnsi="Times New Roman" w:cs="Times New Roman"/>
          <w:sz w:val="28"/>
          <w:szCs w:val="24"/>
          <w:lang w:val="uk-UA" w:eastAsia="ru-RU"/>
        </w:rPr>
      </w:pPr>
      <w:r w:rsidRPr="00554BAF">
        <w:rPr>
          <w:rFonts w:ascii="Times New Roman" w:eastAsia="Times New Roman" w:hAnsi="Times New Roman" w:cs="Times New Roman"/>
          <w:sz w:val="28"/>
          <w:szCs w:val="24"/>
          <w:lang w:val="uk-UA" w:eastAsia="ru-RU"/>
        </w:rPr>
        <w:t>__________, 20__  рік</w:t>
      </w:r>
    </w:p>
    <w:p w:rsidR="005D1A40" w:rsidRPr="001109C8" w:rsidRDefault="005D1A40" w:rsidP="005D1A40">
      <w:pPr>
        <w:spacing w:after="0" w:line="240" w:lineRule="auto"/>
        <w:jc w:val="both"/>
        <w:rPr>
          <w:rFonts w:ascii="Times New Roman" w:hAnsi="Times New Roman" w:cs="Times New Roman"/>
          <w:sz w:val="24"/>
          <w:szCs w:val="24"/>
          <w:lang w:val="uk-UA"/>
        </w:rPr>
      </w:pPr>
      <w:bookmarkStart w:id="0" w:name="_GoBack"/>
      <w:bookmarkEnd w:id="0"/>
    </w:p>
    <w:sectPr w:rsidR="005D1A40" w:rsidRPr="001109C8" w:rsidSect="00A65179">
      <w:headerReference w:type="default" r:id="rId7"/>
      <w:footerReference w:type="even" r:id="rId8"/>
      <w:pgSz w:w="11906" w:h="16838"/>
      <w:pgMar w:top="737" w:right="567" w:bottom="1134" w:left="1134"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06E" w:rsidRDefault="006D406E" w:rsidP="00A44BAF">
      <w:pPr>
        <w:spacing w:after="0" w:line="240" w:lineRule="auto"/>
      </w:pPr>
      <w:r>
        <w:separator/>
      </w:r>
    </w:p>
  </w:endnote>
  <w:endnote w:type="continuationSeparator" w:id="1">
    <w:p w:rsidR="006D406E" w:rsidRDefault="006D406E" w:rsidP="00A44B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E8A" w:rsidRDefault="001C0E8A" w:rsidP="004E711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C0E8A" w:rsidRDefault="001C0E8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06E" w:rsidRDefault="006D406E" w:rsidP="00A44BAF">
      <w:pPr>
        <w:spacing w:after="0" w:line="240" w:lineRule="auto"/>
      </w:pPr>
      <w:r>
        <w:separator/>
      </w:r>
    </w:p>
  </w:footnote>
  <w:footnote w:type="continuationSeparator" w:id="1">
    <w:p w:rsidR="006D406E" w:rsidRDefault="006D406E" w:rsidP="00A44B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E8A" w:rsidRDefault="001C0E8A">
    <w:pPr>
      <w:pStyle w:val="a5"/>
      <w:jc w:val="center"/>
    </w:pPr>
    <w:fldSimple w:instr=" PAGE   \* MERGEFORMAT ">
      <w:r w:rsidR="00F74A88">
        <w:rPr>
          <w:noProof/>
        </w:rPr>
        <w:t>20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3B10"/>
    <w:multiLevelType w:val="hybridMultilevel"/>
    <w:tmpl w:val="3D72A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7F7B30"/>
    <w:multiLevelType w:val="hybridMultilevel"/>
    <w:tmpl w:val="8E84CDD0"/>
    <w:lvl w:ilvl="0" w:tplc="48487BD8">
      <w:start w:val="1"/>
      <w:numFmt w:val="decimal"/>
      <w:lvlText w:val="%1."/>
      <w:lvlJc w:val="left"/>
      <w:pPr>
        <w:ind w:left="765" w:hanging="405"/>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ED18DA"/>
    <w:multiLevelType w:val="hybridMultilevel"/>
    <w:tmpl w:val="2592A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4">
    <w:nsid w:val="235A7155"/>
    <w:multiLevelType w:val="hybridMultilevel"/>
    <w:tmpl w:val="4E2697F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nsid w:val="374F0A3F"/>
    <w:multiLevelType w:val="hybridMultilevel"/>
    <w:tmpl w:val="65445418"/>
    <w:lvl w:ilvl="0" w:tplc="76FCFFA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7A953D1"/>
    <w:multiLevelType w:val="hybridMultilevel"/>
    <w:tmpl w:val="7DD02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5806FE"/>
    <w:multiLevelType w:val="hybridMultilevel"/>
    <w:tmpl w:val="3B7A4910"/>
    <w:lvl w:ilvl="0" w:tplc="B358E218">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8">
    <w:nsid w:val="4B6D5CA9"/>
    <w:multiLevelType w:val="multilevel"/>
    <w:tmpl w:val="D7DA7ED2"/>
    <w:lvl w:ilvl="0">
      <w:start w:val="1"/>
      <w:numFmt w:val="decimal"/>
      <w:lvlText w:val="%1."/>
      <w:lvlJc w:val="left"/>
      <w:pPr>
        <w:tabs>
          <w:tab w:val="num" w:pos="4330"/>
        </w:tabs>
        <w:ind w:left="433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BEC5AB6"/>
    <w:multiLevelType w:val="hybridMultilevel"/>
    <w:tmpl w:val="73168D26"/>
    <w:lvl w:ilvl="0" w:tplc="0890C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CF039D0"/>
    <w:multiLevelType w:val="hybridMultilevel"/>
    <w:tmpl w:val="EFF637BC"/>
    <w:lvl w:ilvl="0" w:tplc="962EF1A0">
      <w:start w:val="1"/>
      <w:numFmt w:val="decimal"/>
      <w:lvlText w:val="%1."/>
      <w:lvlJc w:val="left"/>
      <w:pPr>
        <w:ind w:left="720" w:hanging="360"/>
      </w:pPr>
      <w:rPr>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0B3E13"/>
    <w:multiLevelType w:val="hybridMultilevel"/>
    <w:tmpl w:val="61486CE0"/>
    <w:lvl w:ilvl="0" w:tplc="0890C3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87574AB"/>
    <w:multiLevelType w:val="hybridMultilevel"/>
    <w:tmpl w:val="C95C45C0"/>
    <w:lvl w:ilvl="0" w:tplc="A6DE419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8937180"/>
    <w:multiLevelType w:val="hybridMultilevel"/>
    <w:tmpl w:val="B2D666EE"/>
    <w:lvl w:ilvl="0" w:tplc="EDBE125C">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2"/>
  </w:num>
  <w:num w:numId="3">
    <w:abstractNumId w:val="5"/>
  </w:num>
  <w:num w:numId="4">
    <w:abstractNumId w:val="13"/>
  </w:num>
  <w:num w:numId="5">
    <w:abstractNumId w:val="2"/>
  </w:num>
  <w:num w:numId="6">
    <w:abstractNumId w:val="1"/>
  </w:num>
  <w:num w:numId="7">
    <w:abstractNumId w:val="14"/>
  </w:num>
  <w:num w:numId="8">
    <w:abstractNumId w:val="8"/>
  </w:num>
  <w:num w:numId="9">
    <w:abstractNumId w:val="10"/>
  </w:num>
  <w:num w:numId="10">
    <w:abstractNumId w:val="0"/>
  </w:num>
  <w:num w:numId="11">
    <w:abstractNumId w:val="9"/>
  </w:num>
  <w:num w:numId="12">
    <w:abstractNumId w:val="11"/>
  </w:num>
  <w:num w:numId="13">
    <w:abstractNumId w:val="4"/>
  </w:num>
  <w:num w:numId="14">
    <w:abstractNumId w:val="6"/>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97362"/>
    <w:rsid w:val="00013D4C"/>
    <w:rsid w:val="00044026"/>
    <w:rsid w:val="00046654"/>
    <w:rsid w:val="00054C06"/>
    <w:rsid w:val="000660AB"/>
    <w:rsid w:val="000912C4"/>
    <w:rsid w:val="00094CFF"/>
    <w:rsid w:val="00095CCB"/>
    <w:rsid w:val="000A1A88"/>
    <w:rsid w:val="000A3758"/>
    <w:rsid w:val="000D25D0"/>
    <w:rsid w:val="000F2F61"/>
    <w:rsid w:val="00103BDE"/>
    <w:rsid w:val="001109C8"/>
    <w:rsid w:val="001458AD"/>
    <w:rsid w:val="0015021E"/>
    <w:rsid w:val="001503BF"/>
    <w:rsid w:val="00150E0C"/>
    <w:rsid w:val="00153347"/>
    <w:rsid w:val="00186821"/>
    <w:rsid w:val="00192FCE"/>
    <w:rsid w:val="00195F3E"/>
    <w:rsid w:val="001B5AF6"/>
    <w:rsid w:val="001B6487"/>
    <w:rsid w:val="001C0E8A"/>
    <w:rsid w:val="001D0C35"/>
    <w:rsid w:val="001D445A"/>
    <w:rsid w:val="001D793B"/>
    <w:rsid w:val="001E3C37"/>
    <w:rsid w:val="001E6D91"/>
    <w:rsid w:val="001F0914"/>
    <w:rsid w:val="001F09CD"/>
    <w:rsid w:val="001F6C78"/>
    <w:rsid w:val="002129B2"/>
    <w:rsid w:val="002154AD"/>
    <w:rsid w:val="0023385B"/>
    <w:rsid w:val="002355D6"/>
    <w:rsid w:val="00250E58"/>
    <w:rsid w:val="0028430E"/>
    <w:rsid w:val="002933ED"/>
    <w:rsid w:val="002A764E"/>
    <w:rsid w:val="002B6F50"/>
    <w:rsid w:val="002C706D"/>
    <w:rsid w:val="002E43FD"/>
    <w:rsid w:val="002E6CDA"/>
    <w:rsid w:val="002F218A"/>
    <w:rsid w:val="00310120"/>
    <w:rsid w:val="00312A1A"/>
    <w:rsid w:val="003133AC"/>
    <w:rsid w:val="00322E31"/>
    <w:rsid w:val="00333395"/>
    <w:rsid w:val="0034435A"/>
    <w:rsid w:val="0035049E"/>
    <w:rsid w:val="00367230"/>
    <w:rsid w:val="0037221E"/>
    <w:rsid w:val="00374498"/>
    <w:rsid w:val="0038182E"/>
    <w:rsid w:val="003823C6"/>
    <w:rsid w:val="003B2FB2"/>
    <w:rsid w:val="003B4769"/>
    <w:rsid w:val="003D214F"/>
    <w:rsid w:val="003E593A"/>
    <w:rsid w:val="003F518B"/>
    <w:rsid w:val="004254D0"/>
    <w:rsid w:val="00435CFF"/>
    <w:rsid w:val="00472948"/>
    <w:rsid w:val="00475C44"/>
    <w:rsid w:val="004763B5"/>
    <w:rsid w:val="00494F77"/>
    <w:rsid w:val="004E15E3"/>
    <w:rsid w:val="004E39B3"/>
    <w:rsid w:val="004E504A"/>
    <w:rsid w:val="004E7118"/>
    <w:rsid w:val="00516DCB"/>
    <w:rsid w:val="0052043C"/>
    <w:rsid w:val="00547431"/>
    <w:rsid w:val="00551CBE"/>
    <w:rsid w:val="00554BAF"/>
    <w:rsid w:val="005550EE"/>
    <w:rsid w:val="00575C65"/>
    <w:rsid w:val="0058164D"/>
    <w:rsid w:val="005A631D"/>
    <w:rsid w:val="005B6251"/>
    <w:rsid w:val="005D0D8D"/>
    <w:rsid w:val="005D1A40"/>
    <w:rsid w:val="005D3C8B"/>
    <w:rsid w:val="005E4327"/>
    <w:rsid w:val="005E5E53"/>
    <w:rsid w:val="005F47F5"/>
    <w:rsid w:val="00607F49"/>
    <w:rsid w:val="00616138"/>
    <w:rsid w:val="00623BE2"/>
    <w:rsid w:val="0064130D"/>
    <w:rsid w:val="00642688"/>
    <w:rsid w:val="00656125"/>
    <w:rsid w:val="00680C04"/>
    <w:rsid w:val="00687813"/>
    <w:rsid w:val="00692376"/>
    <w:rsid w:val="006924ED"/>
    <w:rsid w:val="00693003"/>
    <w:rsid w:val="006931C8"/>
    <w:rsid w:val="006C3F59"/>
    <w:rsid w:val="006D406E"/>
    <w:rsid w:val="006D5BDD"/>
    <w:rsid w:val="006F3659"/>
    <w:rsid w:val="007238F7"/>
    <w:rsid w:val="00731950"/>
    <w:rsid w:val="00756D04"/>
    <w:rsid w:val="00773FA7"/>
    <w:rsid w:val="00797D7C"/>
    <w:rsid w:val="007A473E"/>
    <w:rsid w:val="007E5F4D"/>
    <w:rsid w:val="007F3701"/>
    <w:rsid w:val="007F658D"/>
    <w:rsid w:val="00803F72"/>
    <w:rsid w:val="00804DAF"/>
    <w:rsid w:val="00846AE7"/>
    <w:rsid w:val="00864376"/>
    <w:rsid w:val="00867B4B"/>
    <w:rsid w:val="00874D97"/>
    <w:rsid w:val="008767DA"/>
    <w:rsid w:val="00876AC4"/>
    <w:rsid w:val="008811C2"/>
    <w:rsid w:val="00884319"/>
    <w:rsid w:val="008A4973"/>
    <w:rsid w:val="008A545A"/>
    <w:rsid w:val="008D1AAB"/>
    <w:rsid w:val="00953C4E"/>
    <w:rsid w:val="0095435F"/>
    <w:rsid w:val="009549A1"/>
    <w:rsid w:val="00963B9F"/>
    <w:rsid w:val="00966140"/>
    <w:rsid w:val="0098598C"/>
    <w:rsid w:val="00994900"/>
    <w:rsid w:val="009A4910"/>
    <w:rsid w:val="009A4D28"/>
    <w:rsid w:val="009B1C3C"/>
    <w:rsid w:val="009C78B5"/>
    <w:rsid w:val="009E186D"/>
    <w:rsid w:val="009E3CFB"/>
    <w:rsid w:val="009E7A7F"/>
    <w:rsid w:val="009F575F"/>
    <w:rsid w:val="00A14199"/>
    <w:rsid w:val="00A341E6"/>
    <w:rsid w:val="00A37235"/>
    <w:rsid w:val="00A4422A"/>
    <w:rsid w:val="00A44BAF"/>
    <w:rsid w:val="00A46658"/>
    <w:rsid w:val="00A60D33"/>
    <w:rsid w:val="00A65179"/>
    <w:rsid w:val="00A70277"/>
    <w:rsid w:val="00A7306A"/>
    <w:rsid w:val="00A82AED"/>
    <w:rsid w:val="00A9273D"/>
    <w:rsid w:val="00AB3867"/>
    <w:rsid w:val="00AB4745"/>
    <w:rsid w:val="00AC5325"/>
    <w:rsid w:val="00AD7D5E"/>
    <w:rsid w:val="00AE61BA"/>
    <w:rsid w:val="00AF0A7E"/>
    <w:rsid w:val="00AF655A"/>
    <w:rsid w:val="00AF7F83"/>
    <w:rsid w:val="00B15356"/>
    <w:rsid w:val="00B20C23"/>
    <w:rsid w:val="00B21986"/>
    <w:rsid w:val="00B31A7D"/>
    <w:rsid w:val="00B4348A"/>
    <w:rsid w:val="00B573B3"/>
    <w:rsid w:val="00B71467"/>
    <w:rsid w:val="00B86190"/>
    <w:rsid w:val="00BA00A4"/>
    <w:rsid w:val="00BB6BEF"/>
    <w:rsid w:val="00BD1C50"/>
    <w:rsid w:val="00BE2957"/>
    <w:rsid w:val="00BE342D"/>
    <w:rsid w:val="00BE67EE"/>
    <w:rsid w:val="00BE6EA2"/>
    <w:rsid w:val="00BF3E85"/>
    <w:rsid w:val="00C11555"/>
    <w:rsid w:val="00C2691D"/>
    <w:rsid w:val="00C30DB6"/>
    <w:rsid w:val="00C325F1"/>
    <w:rsid w:val="00C45397"/>
    <w:rsid w:val="00C530BC"/>
    <w:rsid w:val="00C57C1C"/>
    <w:rsid w:val="00C61105"/>
    <w:rsid w:val="00C66683"/>
    <w:rsid w:val="00C73459"/>
    <w:rsid w:val="00C827CD"/>
    <w:rsid w:val="00C84D4D"/>
    <w:rsid w:val="00C91EB1"/>
    <w:rsid w:val="00C97362"/>
    <w:rsid w:val="00CA3FDA"/>
    <w:rsid w:val="00CA4AFD"/>
    <w:rsid w:val="00CB0B8D"/>
    <w:rsid w:val="00CD3157"/>
    <w:rsid w:val="00CE61C6"/>
    <w:rsid w:val="00CF1A63"/>
    <w:rsid w:val="00D05BA6"/>
    <w:rsid w:val="00D069AD"/>
    <w:rsid w:val="00D36FD4"/>
    <w:rsid w:val="00D45280"/>
    <w:rsid w:val="00D65119"/>
    <w:rsid w:val="00D721E9"/>
    <w:rsid w:val="00D75B60"/>
    <w:rsid w:val="00D86583"/>
    <w:rsid w:val="00D95314"/>
    <w:rsid w:val="00DA5680"/>
    <w:rsid w:val="00DA60A7"/>
    <w:rsid w:val="00DD6ECB"/>
    <w:rsid w:val="00DE6674"/>
    <w:rsid w:val="00E06F78"/>
    <w:rsid w:val="00E12500"/>
    <w:rsid w:val="00E1735A"/>
    <w:rsid w:val="00E3088C"/>
    <w:rsid w:val="00E33CAE"/>
    <w:rsid w:val="00E458E6"/>
    <w:rsid w:val="00E50EF1"/>
    <w:rsid w:val="00E66CA5"/>
    <w:rsid w:val="00E76204"/>
    <w:rsid w:val="00E7685A"/>
    <w:rsid w:val="00E820E6"/>
    <w:rsid w:val="00E8419F"/>
    <w:rsid w:val="00EA46EE"/>
    <w:rsid w:val="00EC13F9"/>
    <w:rsid w:val="00EC31F8"/>
    <w:rsid w:val="00EC43D5"/>
    <w:rsid w:val="00EC4DBD"/>
    <w:rsid w:val="00ED1A4C"/>
    <w:rsid w:val="00EE046B"/>
    <w:rsid w:val="00EE0C82"/>
    <w:rsid w:val="00EE59A3"/>
    <w:rsid w:val="00EF5072"/>
    <w:rsid w:val="00F04CE2"/>
    <w:rsid w:val="00F26143"/>
    <w:rsid w:val="00F262D0"/>
    <w:rsid w:val="00F4415A"/>
    <w:rsid w:val="00F4780A"/>
    <w:rsid w:val="00F524D8"/>
    <w:rsid w:val="00F64BF6"/>
    <w:rsid w:val="00F71436"/>
    <w:rsid w:val="00F74A88"/>
    <w:rsid w:val="00F8170A"/>
    <w:rsid w:val="00FA5789"/>
    <w:rsid w:val="00FA69F7"/>
    <w:rsid w:val="00FC0C78"/>
    <w:rsid w:val="00FC298E"/>
    <w:rsid w:val="00FC3AEC"/>
    <w:rsid w:val="00FC5DE5"/>
    <w:rsid w:val="00FD7D25"/>
    <w:rsid w:val="00FF7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B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554BAF"/>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554BAF"/>
  </w:style>
  <w:style w:type="paragraph" w:styleId="a5">
    <w:name w:val="header"/>
    <w:basedOn w:val="a"/>
    <w:link w:val="a6"/>
    <w:uiPriority w:val="99"/>
    <w:unhideWhenUsed/>
    <w:rsid w:val="00554BA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54BAF"/>
  </w:style>
  <w:style w:type="character" w:styleId="a7">
    <w:name w:val="page number"/>
    <w:basedOn w:val="a0"/>
    <w:rsid w:val="00554BAF"/>
  </w:style>
  <w:style w:type="paragraph" w:styleId="a8">
    <w:name w:val="List Paragraph"/>
    <w:basedOn w:val="a"/>
    <w:uiPriority w:val="34"/>
    <w:qFormat/>
    <w:rsid w:val="004E7118"/>
    <w:pPr>
      <w:ind w:left="720"/>
      <w:contextualSpacing/>
    </w:pPr>
  </w:style>
  <w:style w:type="character" w:customStyle="1" w:styleId="FontStyle62">
    <w:name w:val="Font Style62"/>
    <w:basedOn w:val="a0"/>
    <w:rsid w:val="00DA5680"/>
    <w:rPr>
      <w:rFonts w:ascii="Arial" w:hAnsi="Arial" w:cs="Arial"/>
      <w:sz w:val="26"/>
      <w:szCs w:val="26"/>
    </w:rPr>
  </w:style>
  <w:style w:type="character" w:customStyle="1" w:styleId="FontStyle47">
    <w:name w:val="Font Style47"/>
    <w:basedOn w:val="a0"/>
    <w:rsid w:val="00DA5680"/>
    <w:rPr>
      <w:rFonts w:ascii="Arial" w:hAnsi="Arial" w:cs="Arial"/>
      <w:sz w:val="26"/>
      <w:szCs w:val="26"/>
    </w:rPr>
  </w:style>
  <w:style w:type="paragraph" w:customStyle="1" w:styleId="Style20">
    <w:name w:val="Style20"/>
    <w:basedOn w:val="a"/>
    <w:rsid w:val="00DA5680"/>
    <w:pPr>
      <w:widowControl w:val="0"/>
      <w:autoSpaceDE w:val="0"/>
      <w:autoSpaceDN w:val="0"/>
      <w:adjustRightInd w:val="0"/>
      <w:spacing w:after="0" w:line="322" w:lineRule="exact"/>
      <w:jc w:val="center"/>
    </w:pPr>
    <w:rPr>
      <w:rFonts w:ascii="Arial" w:eastAsia="Times New Roman" w:hAnsi="Arial" w:cs="Times New Roman"/>
      <w:sz w:val="24"/>
      <w:szCs w:val="24"/>
      <w:lang w:eastAsia="ru-RU"/>
    </w:rPr>
  </w:style>
  <w:style w:type="paragraph" w:customStyle="1" w:styleId="Style21">
    <w:name w:val="Style21"/>
    <w:basedOn w:val="a"/>
    <w:rsid w:val="00DA5680"/>
    <w:pPr>
      <w:widowControl w:val="0"/>
      <w:autoSpaceDE w:val="0"/>
      <w:autoSpaceDN w:val="0"/>
      <w:adjustRightInd w:val="0"/>
      <w:spacing w:after="0" w:line="317" w:lineRule="exact"/>
    </w:pPr>
    <w:rPr>
      <w:rFonts w:ascii="Arial" w:eastAsia="Times New Roman" w:hAnsi="Arial" w:cs="Times New Roman"/>
      <w:sz w:val="24"/>
      <w:szCs w:val="24"/>
      <w:lang w:eastAsia="ru-RU"/>
    </w:rPr>
  </w:style>
  <w:style w:type="character" w:styleId="HTML">
    <w:name w:val="HTML Cite"/>
    <w:basedOn w:val="a0"/>
    <w:uiPriority w:val="99"/>
    <w:unhideWhenUsed/>
    <w:rsid w:val="00E66CA5"/>
    <w:rPr>
      <w:i/>
      <w:iCs/>
    </w:rPr>
  </w:style>
  <w:style w:type="character" w:customStyle="1" w:styleId="bc">
    <w:name w:val="bc"/>
    <w:basedOn w:val="a0"/>
    <w:rsid w:val="00E66CA5"/>
  </w:style>
  <w:style w:type="character" w:styleId="a9">
    <w:name w:val="Strong"/>
    <w:basedOn w:val="a0"/>
    <w:uiPriority w:val="22"/>
    <w:qFormat/>
    <w:rsid w:val="00EC31F8"/>
    <w:rPr>
      <w:b/>
      <w:bCs/>
    </w:rPr>
  </w:style>
</w:styles>
</file>

<file path=word/webSettings.xml><?xml version="1.0" encoding="utf-8"?>
<w:webSettings xmlns:r="http://schemas.openxmlformats.org/officeDocument/2006/relationships" xmlns:w="http://schemas.openxmlformats.org/wordprocessingml/2006/main">
  <w:divs>
    <w:div w:id="154051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1209</TotalTime>
  <Pages>21</Pages>
  <Words>7649</Words>
  <Characters>43601</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polina</dc:creator>
  <cp:keywords/>
  <dc:description/>
  <cp:lastModifiedBy>Olga</cp:lastModifiedBy>
  <cp:revision>132</cp:revision>
  <dcterms:created xsi:type="dcterms:W3CDTF">2018-09-19T07:12:00Z</dcterms:created>
  <dcterms:modified xsi:type="dcterms:W3CDTF">2020-08-12T17:24:00Z</dcterms:modified>
</cp:coreProperties>
</file>