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D0" w:rsidRPr="00326AEF" w:rsidRDefault="00377D7B" w:rsidP="009D1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Проблемна група: «Р</w:t>
      </w:r>
      <w:r w:rsidR="00C2402F" w:rsidRPr="00326AEF">
        <w:rPr>
          <w:rFonts w:ascii="Times New Roman" w:hAnsi="Times New Roman" w:cs="Times New Roman"/>
          <w:b/>
          <w:sz w:val="28"/>
          <w:szCs w:val="28"/>
          <w:lang w:val="uk-UA"/>
        </w:rPr>
        <w:t>егіональ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ний розвиток сталого туризму в У</w:t>
      </w:r>
      <w:r w:rsidR="00C2402F" w:rsidRPr="00326A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країні: конкурентоспроможність, менеджмент, інновації» </w:t>
      </w:r>
    </w:p>
    <w:p w:rsidR="00694681" w:rsidRPr="00326AEF" w:rsidRDefault="00C2402F" w:rsidP="009D1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26AEF">
        <w:rPr>
          <w:rFonts w:ascii="Times New Roman" w:hAnsi="Times New Roman" w:cs="Times New Roman"/>
          <w:b/>
          <w:sz w:val="28"/>
          <w:szCs w:val="28"/>
          <w:lang w:val="uk-UA"/>
        </w:rPr>
        <w:t>д.е.н</w:t>
      </w:r>
      <w:proofErr w:type="spellEnd"/>
      <w:r w:rsidRPr="00326A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професор </w:t>
      </w:r>
      <w:proofErr w:type="spellStart"/>
      <w:r w:rsidR="007530AC" w:rsidRPr="00326AEF">
        <w:rPr>
          <w:rFonts w:ascii="Times New Roman" w:hAnsi="Times New Roman" w:cs="Times New Roman"/>
          <w:b/>
          <w:sz w:val="28"/>
          <w:szCs w:val="28"/>
          <w:lang w:val="uk-UA"/>
        </w:rPr>
        <w:t>Шелеметьєва</w:t>
      </w:r>
      <w:proofErr w:type="spellEnd"/>
      <w:r w:rsidR="007530AC" w:rsidRPr="00326A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Т.В.</w:t>
      </w:r>
    </w:p>
    <w:p w:rsidR="009D18D0" w:rsidRPr="00326AEF" w:rsidRDefault="00C2402F" w:rsidP="009D18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</w:t>
      </w:r>
      <w:r w:rsidRPr="00326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ренд подій як складова регіонал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ьної політики розвитку туризму З</w:t>
      </w:r>
      <w:r w:rsidRPr="00326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апорізької області.</w:t>
      </w:r>
    </w:p>
    <w:p w:rsidR="00161DD1" w:rsidRPr="00326AEF" w:rsidRDefault="00C2402F" w:rsidP="009D18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326AEF">
        <w:rPr>
          <w:rFonts w:ascii="Times New Roman" w:hAnsi="Times New Roman" w:cs="Times New Roman"/>
          <w:color w:val="000000"/>
          <w:sz w:val="28"/>
          <w:szCs w:val="28"/>
          <w:lang w:val="uk-UA"/>
        </w:rPr>
        <w:t>егіональна політ</w:t>
      </w:r>
      <w:r w:rsidR="005F7696">
        <w:rPr>
          <w:rFonts w:ascii="Times New Roman" w:hAnsi="Times New Roman" w:cs="Times New Roman"/>
          <w:color w:val="000000"/>
          <w:sz w:val="28"/>
          <w:szCs w:val="28"/>
          <w:lang w:val="uk-UA"/>
        </w:rPr>
        <w:t>ика сталого розвитку туризму в З</w:t>
      </w:r>
      <w:r w:rsidRPr="00326AE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апорізькій області.</w:t>
      </w:r>
    </w:p>
    <w:p w:rsidR="00161DD1" w:rsidRPr="00326AEF" w:rsidRDefault="00C2402F" w:rsidP="009D18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326AEF">
        <w:rPr>
          <w:rFonts w:ascii="Times New Roman" w:hAnsi="Times New Roman" w:cs="Times New Roman"/>
          <w:sz w:val="28"/>
          <w:szCs w:val="28"/>
        </w:rPr>
        <w:t>озвиток</w:t>
      </w:r>
      <w:proofErr w:type="spellEnd"/>
      <w:r w:rsidRPr="00326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AEF">
        <w:rPr>
          <w:rFonts w:ascii="Times New Roman" w:hAnsi="Times New Roman" w:cs="Times New Roman"/>
          <w:sz w:val="28"/>
          <w:szCs w:val="28"/>
        </w:rPr>
        <w:t>сталого</w:t>
      </w:r>
      <w:proofErr w:type="spellEnd"/>
      <w:r w:rsidRPr="00326AEF">
        <w:rPr>
          <w:rFonts w:ascii="Times New Roman" w:hAnsi="Times New Roman" w:cs="Times New Roman"/>
          <w:sz w:val="28"/>
          <w:szCs w:val="28"/>
        </w:rPr>
        <w:t xml:space="preserve"> туризму у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326AEF">
        <w:rPr>
          <w:rFonts w:ascii="Times New Roman" w:hAnsi="Times New Roman" w:cs="Times New Roman"/>
          <w:sz w:val="28"/>
          <w:szCs w:val="28"/>
          <w:lang w:val="uk-UA"/>
        </w:rPr>
        <w:t xml:space="preserve">ьвівській </w:t>
      </w:r>
      <w:proofErr w:type="spellStart"/>
      <w:r w:rsidRPr="00326AEF">
        <w:rPr>
          <w:rFonts w:ascii="Times New Roman" w:hAnsi="Times New Roman" w:cs="Times New Roman"/>
          <w:sz w:val="28"/>
          <w:szCs w:val="28"/>
        </w:rPr>
        <w:t>област</w:t>
      </w:r>
      <w:proofErr w:type="spellEnd"/>
      <w:r w:rsidRPr="00326AEF">
        <w:rPr>
          <w:rFonts w:ascii="Times New Roman" w:hAnsi="Times New Roman" w:cs="Times New Roman"/>
          <w:sz w:val="28"/>
          <w:szCs w:val="28"/>
          <w:lang w:val="uk-UA"/>
        </w:rPr>
        <w:t>і: сучасний стан, проблеми та перспективи.</w:t>
      </w:r>
    </w:p>
    <w:p w:rsidR="00161DD1" w:rsidRPr="00C2402F" w:rsidRDefault="00C2402F" w:rsidP="009D18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spellStart"/>
      <w:r w:rsidRPr="00326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тратегічний</w:t>
      </w:r>
      <w:proofErr w:type="spellEnd"/>
      <w:r w:rsidRPr="00326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аналіз зовнішнього середовища розвитку туризму</w:t>
      </w:r>
      <w:r w:rsidR="005E44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</w:t>
      </w:r>
      <w:r w:rsidRPr="00326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апорізької області </w:t>
      </w:r>
      <w:proofErr w:type="gramStart"/>
      <w:r w:rsidRPr="00326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proofErr w:type="gramEnd"/>
      <w:r w:rsidRPr="00326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 w:rsidRPr="00326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контекст</w:t>
      </w:r>
      <w:proofErr w:type="gramEnd"/>
      <w:r w:rsidRPr="00326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і </w:t>
      </w:r>
      <w:bookmarkStart w:id="0" w:name="_GoBack"/>
      <w:bookmarkEnd w:id="0"/>
      <w:r w:rsidRPr="00326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формування регіональної політики.</w:t>
      </w:r>
    </w:p>
    <w:p w:rsidR="00161DD1" w:rsidRPr="00326AEF" w:rsidRDefault="00C2402F" w:rsidP="009D18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</w:t>
      </w:r>
      <w:r w:rsidRPr="00326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est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-аналіз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розвитку туризму З</w:t>
      </w:r>
      <w:r w:rsidRPr="00326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апорізької області: довоєнний стан.</w:t>
      </w:r>
    </w:p>
    <w:p w:rsidR="00AF6DCC" w:rsidRPr="00326AEF" w:rsidRDefault="00C2402F" w:rsidP="009D18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</w:t>
      </w:r>
      <w:r w:rsidRPr="00326AE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егіональна політика та оціню</w:t>
      </w:r>
      <w:r w:rsidR="005E443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вання сталого розвитку туризму З</w:t>
      </w:r>
      <w:r w:rsidRPr="00326AE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апорізької області.</w:t>
      </w:r>
    </w:p>
    <w:p w:rsidR="00326AEF" w:rsidRPr="00326AEF" w:rsidRDefault="00C2402F" w:rsidP="009D18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</w:t>
      </w:r>
      <w:proofErr w:type="spellStart"/>
      <w:r w:rsidRPr="00326AEF">
        <w:rPr>
          <w:rFonts w:ascii="Times New Roman" w:hAnsi="Times New Roman" w:cs="Times New Roman"/>
          <w:bCs/>
          <w:color w:val="000000"/>
          <w:sz w:val="28"/>
          <w:szCs w:val="28"/>
        </w:rPr>
        <w:t>оль</w:t>
      </w:r>
      <w:proofErr w:type="spellEnd"/>
      <w:r w:rsidRPr="00326A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26AEF">
        <w:rPr>
          <w:rFonts w:ascii="Times New Roman" w:hAnsi="Times New Roman" w:cs="Times New Roman"/>
          <w:bCs/>
          <w:color w:val="000000"/>
          <w:sz w:val="28"/>
          <w:szCs w:val="28"/>
        </w:rPr>
        <w:t>міського</w:t>
      </w:r>
      <w:proofErr w:type="spellEnd"/>
      <w:r w:rsidRPr="00326A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туризму в </w:t>
      </w:r>
      <w:proofErr w:type="spellStart"/>
      <w:r w:rsidRPr="00326AEF">
        <w:rPr>
          <w:rFonts w:ascii="Times New Roman" w:hAnsi="Times New Roman" w:cs="Times New Roman"/>
          <w:bCs/>
          <w:color w:val="000000"/>
          <w:sz w:val="28"/>
          <w:szCs w:val="28"/>
        </w:rPr>
        <w:t>політиці</w:t>
      </w:r>
      <w:proofErr w:type="spellEnd"/>
      <w:r w:rsidRPr="00326A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26AEF">
        <w:rPr>
          <w:rFonts w:ascii="Times New Roman" w:hAnsi="Times New Roman" w:cs="Times New Roman"/>
          <w:bCs/>
          <w:color w:val="000000"/>
          <w:sz w:val="28"/>
          <w:szCs w:val="28"/>
        </w:rPr>
        <w:t>регіонального</w:t>
      </w:r>
      <w:proofErr w:type="spellEnd"/>
      <w:r w:rsidRPr="00326A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26AEF">
        <w:rPr>
          <w:rFonts w:ascii="Times New Roman" w:hAnsi="Times New Roman" w:cs="Times New Roman"/>
          <w:bCs/>
          <w:color w:val="000000"/>
          <w:sz w:val="28"/>
          <w:szCs w:val="28"/>
        </w:rPr>
        <w:t>розвитку</w:t>
      </w:r>
      <w:proofErr w:type="spellEnd"/>
      <w:r w:rsidRPr="00326AE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26AEF" w:rsidRPr="00326AEF" w:rsidRDefault="00C2402F" w:rsidP="009D18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</w:t>
      </w:r>
      <w:r w:rsidRPr="00326AE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цінювання стану кон</w:t>
      </w:r>
      <w:r w:rsidR="00555A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куренції на туристичному ринку У</w:t>
      </w:r>
      <w:r w:rsidRPr="00326AE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країни.</w:t>
      </w:r>
    </w:p>
    <w:p w:rsidR="005A693F" w:rsidRPr="005A693F" w:rsidRDefault="005A693F" w:rsidP="005A69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693F">
        <w:rPr>
          <w:rFonts w:ascii="Times New Roman" w:hAnsi="Times New Roman" w:cs="Times New Roman"/>
          <w:sz w:val="28"/>
          <w:szCs w:val="28"/>
        </w:rPr>
        <w:t>Подієвий</w:t>
      </w:r>
      <w:proofErr w:type="spellEnd"/>
      <w:r w:rsidRPr="005A693F">
        <w:rPr>
          <w:rFonts w:ascii="Times New Roman" w:hAnsi="Times New Roman" w:cs="Times New Roman"/>
          <w:sz w:val="28"/>
          <w:szCs w:val="28"/>
        </w:rPr>
        <w:t xml:space="preserve"> туризм як </w:t>
      </w:r>
      <w:proofErr w:type="spellStart"/>
      <w:r w:rsidRPr="005A693F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Pr="005A6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93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A6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93F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5A693F">
        <w:rPr>
          <w:rFonts w:ascii="Times New Roman" w:hAnsi="Times New Roman" w:cs="Times New Roman"/>
          <w:sz w:val="28"/>
          <w:szCs w:val="28"/>
        </w:rPr>
        <w:t xml:space="preserve"> туризму в </w:t>
      </w:r>
      <w:proofErr w:type="spellStart"/>
      <w:r w:rsidRPr="005A693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A693F">
        <w:rPr>
          <w:rFonts w:ascii="Times New Roman" w:hAnsi="Times New Roman" w:cs="Times New Roman"/>
          <w:sz w:val="28"/>
          <w:szCs w:val="28"/>
        </w:rPr>
        <w:t>.</w:t>
      </w:r>
    </w:p>
    <w:p w:rsidR="00326AEF" w:rsidRPr="005E443E" w:rsidRDefault="00BF5123" w:rsidP="009D18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5E443E" w:rsidRPr="005E443E">
        <w:rPr>
          <w:rFonts w:ascii="Times New Roman" w:hAnsi="Times New Roman" w:cs="Times New Roman"/>
          <w:bCs/>
          <w:sz w:val="28"/>
          <w:szCs w:val="28"/>
        </w:rPr>
        <w:t>Стратегічний</w:t>
      </w:r>
      <w:proofErr w:type="spellEnd"/>
      <w:r w:rsidR="005E443E" w:rsidRPr="005E44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E443E" w:rsidRPr="005E443E">
        <w:rPr>
          <w:rFonts w:ascii="Times New Roman" w:hAnsi="Times New Roman" w:cs="Times New Roman"/>
          <w:bCs/>
          <w:sz w:val="28"/>
          <w:szCs w:val="28"/>
        </w:rPr>
        <w:t>аналіз</w:t>
      </w:r>
      <w:proofErr w:type="spellEnd"/>
      <w:r w:rsidR="005E443E" w:rsidRPr="005E44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E443E" w:rsidRPr="005E443E">
        <w:rPr>
          <w:rFonts w:ascii="Times New Roman" w:hAnsi="Times New Roman" w:cs="Times New Roman"/>
          <w:bCs/>
          <w:sz w:val="28"/>
          <w:szCs w:val="28"/>
        </w:rPr>
        <w:t>факторів</w:t>
      </w:r>
      <w:proofErr w:type="spellEnd"/>
      <w:r w:rsidR="005E443E" w:rsidRPr="005E44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E443E" w:rsidRPr="005E443E">
        <w:rPr>
          <w:rFonts w:ascii="Times New Roman" w:hAnsi="Times New Roman" w:cs="Times New Roman"/>
          <w:bCs/>
          <w:sz w:val="28"/>
          <w:szCs w:val="28"/>
        </w:rPr>
        <w:t>зовнішнього</w:t>
      </w:r>
      <w:proofErr w:type="spellEnd"/>
      <w:r w:rsidR="005E443E" w:rsidRPr="005E44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E443E" w:rsidRPr="005E443E">
        <w:rPr>
          <w:rFonts w:ascii="Times New Roman" w:hAnsi="Times New Roman" w:cs="Times New Roman"/>
          <w:bCs/>
          <w:sz w:val="28"/>
          <w:szCs w:val="28"/>
        </w:rPr>
        <w:t>середовища</w:t>
      </w:r>
      <w:proofErr w:type="spellEnd"/>
      <w:r w:rsidR="005E443E" w:rsidRPr="005E44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E443E" w:rsidRPr="005E443E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="005E443E" w:rsidRPr="005E443E">
        <w:rPr>
          <w:rFonts w:ascii="Times New Roman" w:hAnsi="Times New Roman" w:cs="Times New Roman"/>
          <w:bCs/>
          <w:sz w:val="28"/>
          <w:szCs w:val="28"/>
        </w:rPr>
        <w:t xml:space="preserve"> туризму </w:t>
      </w:r>
      <w:proofErr w:type="spellStart"/>
      <w:r w:rsidR="005E443E" w:rsidRPr="005E443E">
        <w:rPr>
          <w:rFonts w:ascii="Times New Roman" w:hAnsi="Times New Roman" w:cs="Times New Roman"/>
          <w:bCs/>
          <w:sz w:val="28"/>
          <w:szCs w:val="28"/>
        </w:rPr>
        <w:t>Запорізької</w:t>
      </w:r>
      <w:proofErr w:type="spellEnd"/>
      <w:r w:rsidR="005E443E" w:rsidRPr="005E44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E443E" w:rsidRPr="005E443E">
        <w:rPr>
          <w:rFonts w:ascii="Times New Roman" w:hAnsi="Times New Roman" w:cs="Times New Roman"/>
          <w:bCs/>
          <w:sz w:val="28"/>
          <w:szCs w:val="28"/>
        </w:rPr>
        <w:t>області</w:t>
      </w:r>
      <w:proofErr w:type="spellEnd"/>
      <w:r w:rsidR="005E443E" w:rsidRPr="005E443E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5E443E" w:rsidRPr="005E443E">
        <w:rPr>
          <w:rFonts w:ascii="Times New Roman" w:hAnsi="Times New Roman" w:cs="Times New Roman"/>
          <w:bCs/>
          <w:sz w:val="28"/>
          <w:szCs w:val="28"/>
        </w:rPr>
        <w:t>довоєнний</w:t>
      </w:r>
      <w:proofErr w:type="spellEnd"/>
      <w:r w:rsidR="005E443E" w:rsidRPr="005E443E">
        <w:rPr>
          <w:rFonts w:ascii="Times New Roman" w:hAnsi="Times New Roman" w:cs="Times New Roman"/>
          <w:bCs/>
          <w:sz w:val="28"/>
          <w:szCs w:val="28"/>
        </w:rPr>
        <w:t xml:space="preserve"> стан</w:t>
      </w:r>
      <w:r w:rsidR="005E443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E443E" w:rsidRPr="00D55C77" w:rsidRDefault="004A2AD5" w:rsidP="009D18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Регіональна полі</w:t>
      </w:r>
      <w:r w:rsidR="00BF5123">
        <w:rPr>
          <w:rFonts w:ascii="Times New Roman" w:hAnsi="Times New Roman" w:cs="Times New Roman"/>
          <w:sz w:val="28"/>
          <w:szCs w:val="28"/>
          <w:lang w:val="uk-UA"/>
        </w:rPr>
        <w:t xml:space="preserve">тика </w:t>
      </w:r>
      <w:r>
        <w:rPr>
          <w:rFonts w:ascii="Times New Roman" w:hAnsi="Times New Roman" w:cs="Times New Roman"/>
          <w:sz w:val="28"/>
          <w:szCs w:val="28"/>
          <w:lang w:val="uk-UA"/>
        </w:rPr>
        <w:t>сталого розвитку туризму Тернопільської області.</w:t>
      </w:r>
    </w:p>
    <w:p w:rsidR="00D55C77" w:rsidRPr="00326AEF" w:rsidRDefault="00D55C77" w:rsidP="009D18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5C77">
        <w:rPr>
          <w:rFonts w:ascii="Times New Roman" w:hAnsi="Times New Roman" w:cs="Times New Roman"/>
          <w:sz w:val="28"/>
          <w:szCs w:val="28"/>
          <w:lang w:val="uk-UA"/>
        </w:rPr>
        <w:t xml:space="preserve">Місія та </w:t>
      </w:r>
      <w:proofErr w:type="spellStart"/>
      <w:r w:rsidRPr="00D55C77">
        <w:rPr>
          <w:rFonts w:ascii="Times New Roman" w:hAnsi="Times New Roman" w:cs="Times New Roman"/>
          <w:sz w:val="28"/>
          <w:szCs w:val="28"/>
          <w:lang w:val="uk-UA"/>
        </w:rPr>
        <w:t>візія</w:t>
      </w:r>
      <w:proofErr w:type="spellEnd"/>
      <w:r w:rsidRPr="00D55C77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туризму Запорізького регіону: теорія, методологія, практика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D55C77" w:rsidRPr="00326A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5329F"/>
    <w:multiLevelType w:val="hybridMultilevel"/>
    <w:tmpl w:val="76A8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FE"/>
    <w:rsid w:val="000916FE"/>
    <w:rsid w:val="00161DD1"/>
    <w:rsid w:val="00172AFF"/>
    <w:rsid w:val="002A57B4"/>
    <w:rsid w:val="00326AEF"/>
    <w:rsid w:val="00377D7B"/>
    <w:rsid w:val="004A2AD5"/>
    <w:rsid w:val="00555AB0"/>
    <w:rsid w:val="005A693F"/>
    <w:rsid w:val="005E443E"/>
    <w:rsid w:val="005F7696"/>
    <w:rsid w:val="00694681"/>
    <w:rsid w:val="007530AC"/>
    <w:rsid w:val="008D6127"/>
    <w:rsid w:val="009D18D0"/>
    <w:rsid w:val="00AD0A88"/>
    <w:rsid w:val="00AF6DCC"/>
    <w:rsid w:val="00BF5123"/>
    <w:rsid w:val="00C2402F"/>
    <w:rsid w:val="00D5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ЮЗЕР</cp:lastModifiedBy>
  <cp:revision>7</cp:revision>
  <dcterms:created xsi:type="dcterms:W3CDTF">2023-02-24T08:24:00Z</dcterms:created>
  <dcterms:modified xsi:type="dcterms:W3CDTF">2023-02-24T16:10:00Z</dcterms:modified>
</cp:coreProperties>
</file>