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EA3A30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освітн</w:t>
      </w:r>
      <w:r w:rsidR="0079403C">
        <w:rPr>
          <w:rFonts w:ascii="Times New Roman" w:hAnsi="Times New Roman"/>
          <w:sz w:val="28"/>
          <w:szCs w:val="28"/>
          <w:lang w:val="uk-UA"/>
        </w:rPr>
        <w:t>я</w:t>
      </w:r>
      <w:r w:rsidRPr="00EA3A30">
        <w:rPr>
          <w:rFonts w:ascii="Times New Roman" w:hAnsi="Times New Roman"/>
          <w:sz w:val="28"/>
          <w:szCs w:val="28"/>
          <w:lang w:val="uk-UA"/>
        </w:rPr>
        <w:t xml:space="preserve"> програма «</w:t>
      </w:r>
      <w:r w:rsidR="00BF5246" w:rsidRPr="00EA3A30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EA3A30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Pr="00EA3A30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9"/>
        <w:gridCol w:w="6987"/>
      </w:tblGrid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10992" w:type="dxa"/>
          </w:tcPr>
          <w:p w:rsidR="00D80F3C" w:rsidRPr="00544469" w:rsidRDefault="007D7018" w:rsidP="00BF52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44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Волоконно</w:t>
            </w:r>
            <w:proofErr w:type="spellEnd"/>
            <w:r w:rsidRPr="005444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-оптичні системи передачі інформації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0992" w:type="dxa"/>
          </w:tcPr>
          <w:p w:rsidR="00D80F3C" w:rsidRPr="00EA3A30" w:rsidRDefault="00BF5246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Мороз Гаррі Володимирович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10992" w:type="dxa"/>
          </w:tcPr>
          <w:p w:rsidR="00D80F3C" w:rsidRPr="00FC66A7" w:rsidRDefault="001B4FCE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741175" w:rsidRPr="00DD6897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https://zp.edu.ua/kafedra-radiotehniki-ta-telekomunikaciy?q=node/1048</w:t>
              </w:r>
            </w:hyperlink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10992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EA3A30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10992" w:type="dxa"/>
          </w:tcPr>
          <w:p w:rsidR="00D80F3C" w:rsidRPr="00EA3A30" w:rsidRDefault="001B4FCE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BF5246" w:rsidRPr="00EA3A30">
                <w:rPr>
                  <w:rStyle w:val="af0"/>
                  <w:rFonts w:ascii="Times New Roman" w:hAnsi="Times New Roman"/>
                  <w:sz w:val="28"/>
                  <w:szCs w:val="28"/>
                  <w:lang w:val="uk-UA" w:eastAsia="ru-RU"/>
                </w:rPr>
                <w:t>Garry-mrz@rambler.ru</w:t>
              </w:r>
            </w:hyperlink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Сторінка курсу в CMS</w:t>
            </w:r>
          </w:p>
        </w:tc>
        <w:tc>
          <w:tcPr>
            <w:tcW w:w="10992" w:type="dxa"/>
          </w:tcPr>
          <w:p w:rsidR="00D80F3C" w:rsidRPr="00EA3A30" w:rsidRDefault="001B4FCE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DD6897" w:rsidRPr="00096B38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https://moodle.zp.edu.ua/enrol/index.php?id=1617</w:t>
              </w:r>
            </w:hyperlink>
            <w:r w:rsidR="00DD68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10992" w:type="dxa"/>
          </w:tcPr>
          <w:p w:rsidR="00D80F3C" w:rsidRPr="00EA3A30" w:rsidRDefault="00D80F3C" w:rsidP="006C4F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обговорення питань, що виникають при виконанні лабораторних робіт та підготовці до складання </w:t>
            </w:r>
            <w:r w:rsidR="007D7018">
              <w:rPr>
                <w:rFonts w:ascii="Times New Roman" w:hAnsi="Times New Roman"/>
                <w:sz w:val="26"/>
                <w:szCs w:val="26"/>
                <w:lang w:val="uk-UA"/>
              </w:rPr>
              <w:t>іспиту</w:t>
            </w:r>
          </w:p>
        </w:tc>
      </w:tr>
      <w:tr w:rsidR="00D80F3C" w:rsidRPr="00EA3A30" w:rsidTr="005E42AB">
        <w:tc>
          <w:tcPr>
            <w:tcW w:w="3794" w:type="dxa"/>
          </w:tcPr>
          <w:p w:rsidR="00D80F3C" w:rsidRPr="00EA3A30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A3A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10992" w:type="dxa"/>
          </w:tcPr>
          <w:p w:rsidR="007D7018" w:rsidRPr="00A6689A" w:rsidRDefault="007D7018" w:rsidP="00544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Кравченко А.А., Розробка варіантів організаційно-технічних заходів з впровадження технології IP-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over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-DWDM на основі транспортної мережі IP / MPLS // Звонарьова М.А., Ісаєва І.С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Місецька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Г.І. Сидоренко В.О.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Мороз Г.В. // наукова конференц</w:t>
            </w:r>
            <w:r w:rsidR="00FC66A7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я «МТС-3G». Київ, 2013 р.</w:t>
            </w:r>
          </w:p>
          <w:p w:rsidR="007D7018" w:rsidRPr="00A6689A" w:rsidRDefault="007D7018" w:rsidP="00544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Мороз, Г.В. </w:t>
            </w:r>
            <w:r w:rsidRPr="00A6689A"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решение для внедрения новых услуг с использованием технологий широкополосной передачи данных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[</w:t>
            </w:r>
            <w:r w:rsidR="00FC66A7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екст] /Г.В.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Мороз, М.В.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Захарова, М.К.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Ковальчук, В.С.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Кулинич, П.С.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Луковенко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, С.Г.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Сумарюк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Тиждень науки: тези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допов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. наук-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. викладачів, аспірантів та студентів ЗНТУ, 18-23 квітня 2016 р., м. Запоріжжя.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2016.</w:t>
            </w:r>
          </w:p>
          <w:p w:rsidR="007D7018" w:rsidRPr="00A6689A" w:rsidRDefault="007D7018" w:rsidP="005444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Мороз, Г.В. Метод боротьби зі завадами у технології бездротового 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Інтернету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LI-FI радіотрасах [Електронний ресурс] / Г.В.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Мороз, М.І.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Бондарєв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О.Є.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Чудеснова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(гр.РТ-915)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// Тиждень науки: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18-21 квітня 2018 р.: тези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. ред.) Електрон. дані.</w:t>
            </w:r>
            <w:r w:rsidR="00544469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Запоріжжя: ЗНТУ, 2018. </w:t>
            </w:r>
            <w:r w:rsidR="00FB48A6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FB48A6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833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B48A6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834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B48A6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 електрон. опт. диск (DVD-ROM). </w:t>
            </w:r>
            <w:r w:rsidR="0079403C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. екрана.</w:t>
            </w:r>
          </w:p>
          <w:p w:rsidR="007D7018" w:rsidRPr="00A6689A" w:rsidRDefault="007D7018" w:rsidP="00544469">
            <w:pPr>
              <w:tabs>
                <w:tab w:val="left" w:pos="6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Мороз, Г.В. Метод боротьби із завадами в технології бездротового інтернету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Li-Fi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Г.В. Мороз, М.І.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Бондарєв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// Тези доповідей IХ Міжнародної науково-практичної конференції “Сучасні проблеми і досягнення в галузі радіотехніки, телекомунікацій та інформаційних технологій», (03–05 жовтня 2018 р., м. Запоріжжя) [Електронний ресурс] /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.: Д.М. Піза, С.В.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Морщавка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. Електрон. дані. – Запоріжжя: ЗНТУ, 2018. – 1 електрон. опт. диск (DVD-ROM); 1</w:t>
            </w:r>
            <w:r w:rsidR="00DD6897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см. – Назва з </w:t>
            </w:r>
            <w:proofErr w:type="spellStart"/>
            <w:r w:rsidR="00DD6897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="00DD6897" w:rsidRPr="00A6689A">
              <w:rPr>
                <w:rFonts w:ascii="Times New Roman" w:hAnsi="Times New Roman"/>
                <w:sz w:val="24"/>
                <w:szCs w:val="24"/>
                <w:lang w:val="uk-UA"/>
              </w:rPr>
              <w:t>. екрана. 03-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05 жовтня 2018 р., м. Запоріжжя. – Електронне видання комбінованого використовування на DVD-ROM. – С.53-55.</w:t>
            </w:r>
          </w:p>
          <w:p w:rsidR="007D7018" w:rsidRPr="00A6689A" w:rsidRDefault="007D7018" w:rsidP="00544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Метод боротьби зі завадами в технології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Li-Fi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// Самойлик С.С.,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Мороз Г.В., М.І.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Бондарєв</w:t>
            </w:r>
            <w:proofErr w:type="spellEnd"/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// Тиждень науки: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конф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., 18-21 квітня 2019 р.: тези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/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Редкол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.: В.В.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ред.) Електрон. дані.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Запоріжжя: ЗНТУ, 2019. 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С. 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24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 електрон. опт. диск (DVD-ROM). 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назва з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тит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екрана.</w:t>
            </w:r>
          </w:p>
          <w:p w:rsidR="007D7018" w:rsidRPr="00A6689A" w:rsidRDefault="007D7018" w:rsidP="00544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Використання CMOS-датчика камери для зв'язку на основі VLC // Мороз Г.В.,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О.В.Бурцева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О.Є.Чудеснова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//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Щоріч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наук.-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викладачів, науковців, молодих учених, аспірантів, студентів НУ «Запорізька політехніка», 2020.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Тиждень науки – 2020: НУ «Запорізька політехніка»,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зб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. тез </w:t>
            </w:r>
            <w:proofErr w:type="spellStart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– Запоріжжя: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2020. С.</w:t>
            </w:r>
            <w:r w:rsidR="00FB48A6"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30–31.</w:t>
            </w:r>
          </w:p>
          <w:p w:rsidR="00264DC9" w:rsidRPr="00A6689A" w:rsidRDefault="007D7018" w:rsidP="00907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USING A CMOS CAMERA SENSOR FOR VISIBLE LIGHT COMMUNICATION //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Moroz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G.,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Kabak</w:t>
            </w:r>
            <w:proofErr w:type="spellEnd"/>
            <w:r w:rsidR="00FB48A6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V., 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Burtseva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// Х міжнародна науково-практична конференція «Сучасні проблеми і досягнення в галузі радіотехніки, телекомунікацій та інформаційних технологій» 7-9 жовтня 2020 р.: – НУ «</w:t>
            </w:r>
            <w:proofErr w:type="spellStart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>Зпорізька</w:t>
            </w:r>
            <w:proofErr w:type="spellEnd"/>
            <w:r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політехніка», 2020.</w:t>
            </w:r>
            <w:r w:rsidR="00EE0AD5" w:rsidRPr="00A66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15-16</w:t>
            </w:r>
          </w:p>
        </w:tc>
      </w:tr>
    </w:tbl>
    <w:p w:rsidR="00D80F3C" w:rsidRPr="00EA3A30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EA3A30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EA3A30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A3A30">
        <w:rPr>
          <w:rFonts w:ascii="Times New Roman" w:hAnsi="Times New Roman"/>
          <w:sz w:val="28"/>
          <w:szCs w:val="28"/>
          <w:lang w:val="uk-UA"/>
        </w:rPr>
        <w:t>освітн</w:t>
      </w:r>
      <w:r w:rsidR="00907786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EA3A30">
        <w:rPr>
          <w:rFonts w:ascii="Times New Roman" w:hAnsi="Times New Roman"/>
          <w:sz w:val="28"/>
          <w:szCs w:val="28"/>
          <w:lang w:val="uk-UA"/>
        </w:rPr>
        <w:t>програма «</w:t>
      </w:r>
      <w:r w:rsidR="00794C42" w:rsidRPr="00EA3A30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EA3A30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EA3A30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EA3A30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EA3A30" w:rsidTr="00D80F3C">
        <w:trPr>
          <w:trHeight w:val="513"/>
        </w:trPr>
        <w:tc>
          <w:tcPr>
            <w:tcW w:w="2500" w:type="pct"/>
          </w:tcPr>
          <w:p w:rsidR="00D1316A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B54C08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C08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EA3A30" w:rsidRDefault="00EA3A30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54C08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EA3A30" w:rsidTr="00D80F3C">
        <w:tc>
          <w:tcPr>
            <w:tcW w:w="2500" w:type="pct"/>
          </w:tcPr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907786" w:rsidRDefault="002B456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07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Волоконно</w:t>
            </w:r>
            <w:proofErr w:type="spellEnd"/>
            <w:r w:rsidRPr="009077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-оптичні системи передачі інформації</w:t>
            </w:r>
          </w:p>
        </w:tc>
      </w:tr>
      <w:tr w:rsidR="00176B29" w:rsidRPr="00EA3A30" w:rsidTr="00D80F3C">
        <w:tc>
          <w:tcPr>
            <w:tcW w:w="2500" w:type="pct"/>
          </w:tcPr>
          <w:p w:rsidR="0052115D" w:rsidRPr="00EA3A3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C62575" w:rsidRDefault="00CC6221" w:rsidP="00913B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2575">
              <w:rPr>
                <w:rFonts w:ascii="Times New Roman" w:hAnsi="Times New Roman"/>
                <w:sz w:val="24"/>
                <w:szCs w:val="24"/>
                <w:lang w:val="uk-UA"/>
              </w:rPr>
              <w:t>ППН 1</w:t>
            </w:r>
            <w:r w:rsidR="00913B5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EA3A30" w:rsidTr="00D80F3C">
        <w:tc>
          <w:tcPr>
            <w:tcW w:w="2500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EA3A30" w:rsidTr="00D80F3C">
        <w:tc>
          <w:tcPr>
            <w:tcW w:w="2500" w:type="pct"/>
          </w:tcPr>
          <w:p w:rsidR="00E61F33" w:rsidRPr="00EA3A30" w:rsidRDefault="00BF5246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Мороз Гаррі Володимирович</w:t>
            </w:r>
          </w:p>
        </w:tc>
        <w:tc>
          <w:tcPr>
            <w:tcW w:w="2500" w:type="pct"/>
          </w:tcPr>
          <w:p w:rsidR="00624612" w:rsidRPr="00EA3A3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EA3A30" w:rsidTr="00D80F3C">
        <w:tc>
          <w:tcPr>
            <w:tcW w:w="1666" w:type="pct"/>
            <w:vAlign w:val="center"/>
          </w:tcPr>
          <w:p w:rsidR="00624612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EA3A30" w:rsidTr="00D80F3C">
        <w:tc>
          <w:tcPr>
            <w:tcW w:w="1666" w:type="pct"/>
          </w:tcPr>
          <w:p w:rsidR="0052115D" w:rsidRPr="00EA3A3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EA3A30" w:rsidRDefault="00C62575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667" w:type="pct"/>
          </w:tcPr>
          <w:p w:rsidR="0052115D" w:rsidRPr="00C62575" w:rsidRDefault="00C62575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:rsidR="0052115D" w:rsidRPr="00EA3A3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EA3A30" w:rsidTr="00D80F3C">
        <w:tc>
          <w:tcPr>
            <w:tcW w:w="1666" w:type="pct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EA3A3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EA3A30" w:rsidTr="00D80F3C">
        <w:tc>
          <w:tcPr>
            <w:tcW w:w="1666" w:type="pct"/>
          </w:tcPr>
          <w:p w:rsidR="0052115D" w:rsidRPr="00EA3A3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лекції/лабораторні</w:t>
            </w:r>
          </w:p>
        </w:tc>
        <w:tc>
          <w:tcPr>
            <w:tcW w:w="1667" w:type="pct"/>
            <w:vAlign w:val="center"/>
          </w:tcPr>
          <w:p w:rsidR="0052115D" w:rsidRPr="00CC6221" w:rsidRDefault="00B54C08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22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7" w:type="pct"/>
            <w:vAlign w:val="center"/>
          </w:tcPr>
          <w:p w:rsidR="0052115D" w:rsidRPr="00EA3A3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EA3A3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4876DE" w:rsidRPr="00EA3A30" w:rsidTr="00D80F3C">
        <w:tc>
          <w:tcPr>
            <w:tcW w:w="5000" w:type="pct"/>
            <w:gridSpan w:val="2"/>
          </w:tcPr>
          <w:p w:rsidR="004876DE" w:rsidRPr="00EA3A3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EA3A30" w:rsidTr="00C62575">
        <w:tc>
          <w:tcPr>
            <w:tcW w:w="2379" w:type="pct"/>
          </w:tcPr>
          <w:p w:rsidR="0052115D" w:rsidRPr="00CC6221" w:rsidRDefault="00415580" w:rsidP="00C625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C62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CC62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03343B" w:rsidRPr="00907786" w:rsidRDefault="0003343B" w:rsidP="00C6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2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CC6221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Вища математика</w:t>
            </w:r>
            <w:r w:rsidR="00C6257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C4CB0" w:rsidRPr="00907786" w:rsidRDefault="0003343B" w:rsidP="00C6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CC6221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Фізика</w:t>
            </w:r>
            <w:r w:rsidR="00C6257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3343B" w:rsidRPr="00907786" w:rsidRDefault="0003343B" w:rsidP="00C6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CC6221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Основи схемотехніки</w:t>
            </w:r>
            <w:r w:rsidR="00C6257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34F04" w:rsidRPr="00907786" w:rsidRDefault="00F34F04" w:rsidP="00C6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 w:rsidR="00CC6221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Електро</w:t>
            </w:r>
            <w:proofErr w:type="spellEnd"/>
            <w:r w:rsidR="00CC6221" w:rsidRPr="009077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та </w:t>
            </w:r>
            <w:proofErr w:type="spellStart"/>
            <w:r w:rsidR="00CC6221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радіоматеріали</w:t>
            </w:r>
            <w:proofErr w:type="spellEnd"/>
            <w:r w:rsidR="00C6257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34F04" w:rsidRPr="00907786" w:rsidRDefault="00F34F04" w:rsidP="00C6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CC6221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Прикладне програмування</w:t>
            </w:r>
            <w:r w:rsidR="00C6257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34F04" w:rsidRPr="00CC6221" w:rsidRDefault="00CC6221" w:rsidP="00C625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– Інформаційні технології</w:t>
            </w:r>
          </w:p>
        </w:tc>
        <w:tc>
          <w:tcPr>
            <w:tcW w:w="2621" w:type="pct"/>
          </w:tcPr>
          <w:p w:rsidR="00F34F04" w:rsidRPr="00CC6221" w:rsidRDefault="00415580" w:rsidP="00C625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2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Супутні</w:t>
            </w:r>
            <w:r w:rsidR="0052115D" w:rsidRPr="00CC62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r w:rsidRPr="00CC62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якщо потрібно</w:t>
            </w:r>
            <w:r w:rsidR="0052115D" w:rsidRPr="00CC62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):</w:t>
            </w:r>
          </w:p>
          <w:p w:rsidR="00CC6221" w:rsidRPr="00CC6221" w:rsidRDefault="00F34F04" w:rsidP="00C6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221">
              <w:rPr>
                <w:rFonts w:ascii="Times New Roman" w:hAnsi="Times New Roman"/>
                <w:lang w:val="uk-UA"/>
              </w:rPr>
              <w:t xml:space="preserve">– </w:t>
            </w:r>
            <w:r w:rsidR="00CC6221" w:rsidRPr="00CC6221">
              <w:rPr>
                <w:rFonts w:ascii="Times New Roman" w:hAnsi="Times New Roman"/>
                <w:sz w:val="24"/>
                <w:szCs w:val="24"/>
                <w:lang w:val="uk-UA"/>
              </w:rPr>
              <w:t>Напрямні системи</w:t>
            </w:r>
            <w:r w:rsidR="00C6257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C6221" w:rsidRPr="00CC6221" w:rsidRDefault="00CC6221" w:rsidP="00C6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221">
              <w:rPr>
                <w:rFonts w:ascii="Times New Roman" w:hAnsi="Times New Roman"/>
                <w:lang w:val="uk-UA"/>
              </w:rPr>
              <w:t xml:space="preserve">– </w:t>
            </w:r>
            <w:r w:rsidRPr="00CC6221">
              <w:rPr>
                <w:rFonts w:ascii="Times New Roman" w:hAnsi="Times New Roman"/>
                <w:sz w:val="24"/>
                <w:szCs w:val="24"/>
                <w:lang w:val="uk-UA"/>
              </w:rPr>
              <w:t>Системи комутації та розподіл інформації</w:t>
            </w:r>
            <w:r w:rsidR="00C6257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C6221" w:rsidRPr="00CC6221" w:rsidRDefault="00CC6221" w:rsidP="00C62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6221">
              <w:rPr>
                <w:rFonts w:ascii="Times New Roman" w:hAnsi="Times New Roman"/>
                <w:lang w:val="uk-UA"/>
              </w:rPr>
              <w:t xml:space="preserve">– </w:t>
            </w:r>
            <w:r w:rsidRPr="00CC6221">
              <w:rPr>
                <w:rFonts w:ascii="Times New Roman" w:hAnsi="Times New Roman"/>
                <w:sz w:val="24"/>
                <w:szCs w:val="24"/>
                <w:lang w:val="uk-UA"/>
              </w:rPr>
              <w:t>Кінцеві пристрої абонентського доступу</w:t>
            </w:r>
            <w:r w:rsidR="00C6257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54C08" w:rsidRPr="00CC6221" w:rsidRDefault="00CC6221" w:rsidP="00C6257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C6221">
              <w:rPr>
                <w:rFonts w:ascii="Times New Roman" w:hAnsi="Times New Roman"/>
                <w:lang w:val="uk-UA"/>
              </w:rPr>
              <w:t xml:space="preserve">– </w:t>
            </w:r>
            <w:r w:rsidRPr="00CC6221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Телекомунікаційні системи передач</w:t>
            </w:r>
            <w:r w:rsidR="009E5AEF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</w:tbl>
    <w:p w:rsidR="005057E4" w:rsidRPr="00EA3A30" w:rsidRDefault="005057E4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EA3A30" w:rsidTr="00D80F3C">
        <w:tc>
          <w:tcPr>
            <w:tcW w:w="1250" w:type="pct"/>
          </w:tcPr>
          <w:p w:rsidR="0052115D" w:rsidRPr="00B74D74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ECTS </w:t>
            </w:r>
            <w:r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br/>
              <w:t>(</w:t>
            </w:r>
            <w:r w:rsidR="000F5584"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>Кред</w:t>
            </w:r>
            <w:r w:rsidR="0023152C"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>и</w:t>
            </w:r>
            <w:r w:rsidR="000F5584"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>ти модуля</w:t>
            </w:r>
            <w:r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B74D74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Загальна кількість </w:t>
            </w:r>
            <w:r w:rsidR="004876DE"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>год</w:t>
            </w:r>
            <w:r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B74D74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B74D74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color w:val="000000" w:themeColor="text1"/>
                <w:lang w:val="uk-UA"/>
              </w:rPr>
              <w:t>Самостійна робота</w:t>
            </w:r>
          </w:p>
        </w:tc>
      </w:tr>
      <w:tr w:rsidR="00176B29" w:rsidRPr="00EA3A30" w:rsidTr="00D80F3C">
        <w:tc>
          <w:tcPr>
            <w:tcW w:w="1250" w:type="pct"/>
          </w:tcPr>
          <w:p w:rsidR="0052115D" w:rsidRPr="00B74D74" w:rsidRDefault="000D088A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1250" w:type="pct"/>
          </w:tcPr>
          <w:p w:rsidR="0052115D" w:rsidRPr="00B74D74" w:rsidRDefault="0023608E" w:rsidP="000D0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  <w:r w:rsidR="000D088A" w:rsidRPr="00B74D74">
              <w:rPr>
                <w:rFonts w:ascii="Times New Roman" w:hAnsi="Times New Roman"/>
                <w:color w:val="000000" w:themeColor="text1"/>
                <w:lang w:val="uk-UA"/>
              </w:rPr>
              <w:t>20</w:t>
            </w:r>
          </w:p>
        </w:tc>
        <w:tc>
          <w:tcPr>
            <w:tcW w:w="1250" w:type="pct"/>
          </w:tcPr>
          <w:p w:rsidR="0052115D" w:rsidRPr="00B74D74" w:rsidRDefault="000D088A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color w:val="000000" w:themeColor="text1"/>
                <w:lang w:val="uk-UA"/>
              </w:rPr>
              <w:t>45</w:t>
            </w:r>
          </w:p>
        </w:tc>
        <w:tc>
          <w:tcPr>
            <w:tcW w:w="1250" w:type="pct"/>
          </w:tcPr>
          <w:p w:rsidR="0052115D" w:rsidRPr="00B74D74" w:rsidRDefault="0023608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color w:val="000000" w:themeColor="text1"/>
                <w:lang w:val="uk-UA"/>
              </w:rPr>
              <w:t>75</w:t>
            </w:r>
          </w:p>
        </w:tc>
      </w:tr>
      <w:tr w:rsidR="00176B29" w:rsidRPr="00EA3A30" w:rsidTr="00D80F3C">
        <w:trPr>
          <w:trHeight w:val="421"/>
        </w:trPr>
        <w:tc>
          <w:tcPr>
            <w:tcW w:w="5000" w:type="pct"/>
            <w:gridSpan w:val="4"/>
          </w:tcPr>
          <w:p w:rsidR="0052115D" w:rsidRPr="00B74D74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4D74">
              <w:rPr>
                <w:rFonts w:ascii="Times New Roman" w:hAnsi="Times New Roman"/>
                <w:b/>
                <w:lang w:val="uk-UA"/>
              </w:rPr>
              <w:t>Мета навчання дисципліни (модуля)</w:t>
            </w:r>
            <w:r w:rsidR="0052115D" w:rsidRPr="00B74D74">
              <w:rPr>
                <w:rFonts w:ascii="Times New Roman" w:hAnsi="Times New Roman"/>
                <w:b/>
                <w:lang w:val="uk-UA"/>
              </w:rPr>
              <w:t xml:space="preserve">: </w:t>
            </w:r>
            <w:r w:rsidRPr="00B74D74">
              <w:rPr>
                <w:rFonts w:ascii="Times New Roman" w:hAnsi="Times New Roman"/>
                <w:b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A3A30" w:rsidTr="00D80F3C">
        <w:trPr>
          <w:trHeight w:val="809"/>
        </w:trPr>
        <w:tc>
          <w:tcPr>
            <w:tcW w:w="5000" w:type="pct"/>
            <w:gridSpan w:val="4"/>
            <w:vAlign w:val="center"/>
          </w:tcPr>
          <w:p w:rsidR="00624612" w:rsidRPr="00B74D74" w:rsidRDefault="007E149F" w:rsidP="00C62575">
            <w:pPr>
              <w:tabs>
                <w:tab w:val="left" w:pos="284"/>
                <w:tab w:val="left" w:pos="567"/>
              </w:tabs>
              <w:ind w:firstLine="142"/>
              <w:jc w:val="both"/>
              <w:rPr>
                <w:rFonts w:ascii="Times New Roman" w:hAnsi="Times New Roman"/>
                <w:lang w:val="uk-UA"/>
              </w:rPr>
            </w:pPr>
            <w:r w:rsidRPr="00B74D74">
              <w:rPr>
                <w:rFonts w:ascii="Times New Roman" w:hAnsi="Times New Roman"/>
                <w:lang w:val="uk-UA"/>
              </w:rPr>
              <w:t xml:space="preserve">Опанування побудови трас </w:t>
            </w:r>
            <w:proofErr w:type="spellStart"/>
            <w:r w:rsidRPr="00B74D74">
              <w:rPr>
                <w:rFonts w:ascii="Times New Roman" w:hAnsi="Times New Roman"/>
                <w:lang w:val="uk-UA"/>
              </w:rPr>
              <w:t>волоконно</w:t>
            </w:r>
            <w:proofErr w:type="spellEnd"/>
            <w:r w:rsidRPr="00B74D74">
              <w:rPr>
                <w:rFonts w:ascii="Times New Roman" w:hAnsi="Times New Roman"/>
                <w:lang w:val="uk-UA"/>
              </w:rPr>
              <w:t>-оптичних ліній зв’язку та принципів дії квантових радіотехнічних пристроїв та систем, вміння працювати з пристроями ВОСП, вивчення їх характеристик і діапазон застосування.</w:t>
            </w:r>
          </w:p>
        </w:tc>
      </w:tr>
      <w:tr w:rsidR="00176B29" w:rsidRPr="00EA3A30" w:rsidTr="00B74D74"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B74D74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Результати навчання в термінах компетенцій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B74D74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Методи навчання</w:t>
            </w:r>
          </w:p>
          <w:p w:rsidR="00624612" w:rsidRPr="00B74D74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</w:t>
            </w:r>
            <w:r w:rsidR="00415580"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теорія</w:t>
            </w: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, </w:t>
            </w:r>
            <w:r w:rsidR="00415580"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лабораторні</w:t>
            </w: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, </w:t>
            </w:r>
            <w:r w:rsidR="00415580"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практичні</w:t>
            </w: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B74D74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Контроль якості</w:t>
            </w:r>
          </w:p>
          <w:p w:rsidR="00624612" w:rsidRPr="00B74D74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(</w:t>
            </w:r>
            <w:r w:rsidR="000F5584"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письмовий екзамен</w:t>
            </w: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, </w:t>
            </w:r>
            <w:r w:rsidR="000F5584"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усний екзамен</w:t>
            </w: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, </w:t>
            </w:r>
            <w:r w:rsidR="00415580"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звіт</w:t>
            </w:r>
            <w:r w:rsidRPr="00B74D74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)</w:t>
            </w:r>
          </w:p>
        </w:tc>
      </w:tr>
      <w:tr w:rsidR="00B74D74" w:rsidRPr="00EA3A30" w:rsidTr="007961A1">
        <w:trPr>
          <w:trHeight w:val="7787"/>
        </w:trPr>
        <w:tc>
          <w:tcPr>
            <w:tcW w:w="2500" w:type="pct"/>
            <w:gridSpan w:val="2"/>
          </w:tcPr>
          <w:p w:rsidR="00B74D74" w:rsidRPr="00907786" w:rsidRDefault="00C62575" w:rsidP="00416D47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907786">
              <w:rPr>
                <w:rFonts w:ascii="Times New Roman" w:hAnsi="Times New Roman"/>
                <w:b/>
                <w:szCs w:val="28"/>
                <w:lang w:val="uk-UA"/>
              </w:rPr>
              <w:lastRenderedPageBreak/>
              <w:t>З</w:t>
            </w:r>
            <w:r w:rsidR="00B74D74" w:rsidRPr="00907786">
              <w:rPr>
                <w:rFonts w:ascii="Times New Roman" w:hAnsi="Times New Roman"/>
                <w:b/>
                <w:szCs w:val="28"/>
                <w:lang w:val="uk-UA"/>
              </w:rPr>
              <w:t>агальні компетенції: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датність застосовувати знання 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практичних ситуаціях (ЗК-2);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нання та розуміння предметної області та розуміння професійної діяльності (ЗК-4)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датність працювати в команді (ЗК-6)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рагнення до збереження навколишнього середовища (ЗК-10)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(ЗК-11).</w:t>
            </w:r>
          </w:p>
          <w:p w:rsidR="00B74D74" w:rsidRPr="00907786" w:rsidRDefault="00C62575" w:rsidP="00416D47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907786">
              <w:rPr>
                <w:rFonts w:ascii="Times New Roman" w:hAnsi="Times New Roman"/>
                <w:b/>
                <w:szCs w:val="28"/>
                <w:lang w:val="uk-UA"/>
              </w:rPr>
              <w:t>Ф</w:t>
            </w:r>
            <w:r w:rsidR="00B74D74" w:rsidRPr="00907786">
              <w:rPr>
                <w:rFonts w:ascii="Times New Roman" w:hAnsi="Times New Roman"/>
                <w:b/>
                <w:szCs w:val="28"/>
                <w:lang w:val="uk-UA"/>
              </w:rPr>
              <w:t>ахові компетенції: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отовність до контролю дотримання та забезпечення екологічної безпеки (ПК-7)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датність здійснювати приймання та освоєння нового обладнання відповідно до чинних нормативів (ПК-9)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датність проводити роботи з керування потоками навантаження інформаційно-телекомунікаційних мереж(ПК-12)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датність організовувати і здійснювати заходи з охорони праці та техніки безпеки в процесі експлуатації, технічного обслуговування і ремонту обладнання інформаційно</w:t>
            </w:r>
            <w:r w:rsidR="0090778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телекомунікаційних мереж, телекомунікаційних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радіотехнічних систем (ПК-13);</w:t>
            </w:r>
          </w:p>
          <w:p w:rsidR="00B74D74" w:rsidRPr="00907786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отовність до вивчення науково-технічної інформації, вітчизняного і закордонного досвіду з тематики інвестиційного (або іншого) проекту засобів телекомунікацій та радіотехніки (ПК-14)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B74D74" w:rsidRDefault="00C62575" w:rsidP="00416D47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B74D74" w:rsidRPr="00907786">
              <w:rPr>
                <w:rFonts w:ascii="Times New Roman" w:hAnsi="Times New Roman"/>
                <w:sz w:val="24"/>
                <w:szCs w:val="24"/>
                <w:lang w:val="uk-UA"/>
              </w:rPr>
              <w:t>датність проводити розрахунки у процесі проектування споруд і засобів інформаційно-телекомунікаційних мереж, телекомунікаційних та радіотехнічних систем, відповідно до технічного завдання з використанням як стандартних, так і самостійно створених методів, прийомів і програмних засобів автоматизації проектування (ПК-15).</w:t>
            </w:r>
          </w:p>
          <w:p w:rsidR="007961A1" w:rsidRPr="001856C3" w:rsidRDefault="007961A1" w:rsidP="007961A1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56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навчання:</w:t>
            </w:r>
          </w:p>
          <w:p w:rsidR="007961A1" w:rsidRPr="00261BE5" w:rsidRDefault="007961A1" w:rsidP="007961A1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 визначати та застосовувати у професійній діяльності методики випробувань інформаційно-телекомунікаційних мереж, телекомунікаційних та радіотехнічних систем на відповідність вимогам вітчизняних та міжнародних нормативних документів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(РН-3)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; </w:t>
            </w:r>
          </w:p>
          <w:p w:rsidR="007961A1" w:rsidRPr="00261BE5" w:rsidRDefault="007961A1" w:rsidP="007961A1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lastRenderedPageBreak/>
              <w:t>–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 адаптуватись в умовах зміни технологій інформаційно-комунікаційних мереж, телекомунікаційних та радіотехнічних систем</w:t>
            </w:r>
            <w:r>
              <w:rPr>
                <w:rFonts w:ascii="Times New Roman" w:hAnsi="Times New Roman"/>
                <w:szCs w:val="28"/>
                <w:lang w:val="uk-UA"/>
              </w:rPr>
              <w:t>(РН-6)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>;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7961A1" w:rsidRPr="00261BE5" w:rsidRDefault="007961A1" w:rsidP="007961A1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 описувати принципи та процедури, що використовуються в телекомунікаційних системах, інформаційно-телекомунікаційних мережах та радіотехніці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(РН-8)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>;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7961A1" w:rsidRPr="00261BE5" w:rsidRDefault="007961A1" w:rsidP="007961A1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 розуміння та дотримання вітчизняних і міжнародних нормативних документів з питань розроблення, впровадження та технічної експлуатації інформаційно-телекомунікаційних мереж, телекомунікаційних і радіотехнічних систем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(РН-17)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; </w:t>
            </w:r>
          </w:p>
          <w:p w:rsidR="007961A1" w:rsidRPr="00261BE5" w:rsidRDefault="007961A1" w:rsidP="007961A1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 здійснювати стандартні випробування інформаційно-комунікаційних мереж, телекомунікаційних та радіотехнічних систем на відповідність вимогам вітчизняних та міжнародних нормативних документів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(РН-19)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; </w:t>
            </w:r>
          </w:p>
          <w:p w:rsidR="007961A1" w:rsidRPr="00261BE5" w:rsidRDefault="007961A1" w:rsidP="007961A1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 забезпечувати надійну та якісну роботу інформаційно-комунікаційних мереж, телекомунікаційних та радіотехнічних систем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(РН-21)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; </w:t>
            </w:r>
          </w:p>
          <w:p w:rsidR="007961A1" w:rsidRDefault="007961A1" w:rsidP="007961A1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–</w:t>
            </w:r>
            <w:r w:rsidRPr="00261BE5">
              <w:rPr>
                <w:rFonts w:ascii="Times New Roman" w:hAnsi="Times New Roman"/>
                <w:szCs w:val="28"/>
                <w:lang w:val="uk-UA"/>
              </w:rPr>
              <w:t xml:space="preserve"> контролювати технічний стан інформаційно-комунікаційних мереж, телекомунікаційних і радіотехнічних систем у процесі їх технічної експлуатації з метою виявлення погіршення якості функціонування чи відмов, та його систематична фіксація шляхом документування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(РН-22)</w:t>
            </w:r>
            <w:r w:rsidR="00AE3618">
              <w:rPr>
                <w:rFonts w:ascii="Times New Roman" w:hAnsi="Times New Roman"/>
                <w:szCs w:val="28"/>
                <w:lang w:val="uk-UA"/>
              </w:rPr>
              <w:t>;</w:t>
            </w:r>
          </w:p>
          <w:p w:rsidR="00AE3618" w:rsidRPr="00907786" w:rsidRDefault="00AE3618" w:rsidP="00AE3618">
            <w:pPr>
              <w:pStyle w:val="ad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– </w:t>
            </w:r>
            <w:r w:rsidRPr="00AE3618">
              <w:rPr>
                <w:rFonts w:ascii="Times New Roman" w:hAnsi="Times New Roman"/>
                <w:szCs w:val="28"/>
                <w:lang w:val="uk-UA"/>
              </w:rPr>
              <w:t>п</w:t>
            </w:r>
            <w:r w:rsidRPr="00AE3618">
              <w:rPr>
                <w:rFonts w:ascii="Times New Roman" w:hAnsi="Times New Roman"/>
                <w:szCs w:val="28"/>
                <w:lang w:val="uk-UA"/>
              </w:rPr>
              <w:t>ланувати та здійснювати заходи, спрямовані на забезпечення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AE3618">
              <w:rPr>
                <w:rFonts w:ascii="Times New Roman" w:hAnsi="Times New Roman"/>
                <w:szCs w:val="28"/>
                <w:lang w:val="uk-UA"/>
              </w:rPr>
              <w:t>заданого рівня інформаційної безпеки в інформаційних мережах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AE3618">
              <w:rPr>
                <w:rFonts w:ascii="Times New Roman" w:hAnsi="Times New Roman"/>
                <w:szCs w:val="28"/>
                <w:lang w:val="uk-UA"/>
              </w:rPr>
              <w:t>зв’язку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="006748B3">
              <w:rPr>
                <w:rFonts w:ascii="Times New Roman" w:hAnsi="Times New Roman"/>
                <w:szCs w:val="28"/>
                <w:lang w:val="uk-UA"/>
              </w:rPr>
              <w:t>(РН-А)</w:t>
            </w:r>
            <w:bookmarkStart w:id="0" w:name="_GoBack"/>
            <w:bookmarkEnd w:id="0"/>
            <w:r w:rsidRPr="00AE3618">
              <w:rPr>
                <w:rFonts w:ascii="Times New Roman" w:hAnsi="Times New Roman"/>
                <w:szCs w:val="28"/>
                <w:lang w:val="uk-UA"/>
              </w:rPr>
              <w:t>.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Використання при проведенні лекцій та </w:t>
            </w: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лабораторних занять</w:t>
            </w: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  <w:p w:rsidR="007D743B" w:rsidRDefault="007D743B" w:rsidP="007D7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D74" w:rsidRPr="00EA3A30" w:rsidRDefault="00B74D74" w:rsidP="007D7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час карантину використовується дистанційний метод навчання за 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допомогою"Система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дистанційного навчання НУ «Запорізька політехніка» 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" , та системи відео конференцій "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Zoom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".</w:t>
            </w:r>
          </w:p>
          <w:p w:rsidR="00B74D74" w:rsidRPr="00EA3A30" w:rsidRDefault="00B74D74" w:rsidP="007D743B">
            <w:pPr>
              <w:spacing w:after="0" w:line="240" w:lineRule="auto"/>
              <w:ind w:left="142" w:firstLine="567"/>
              <w:rPr>
                <w:rFonts w:ascii="Times New Roman" w:hAnsi="Times New Roman"/>
                <w:szCs w:val="28"/>
                <w:lang w:val="uk-UA"/>
              </w:rPr>
            </w:pP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Окремого оцінювання не передбачено</w:t>
            </w: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Оцінюються під час складання екзамену</w:t>
            </w: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D74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:rsidR="007D743B" w:rsidRPr="00EA3A30" w:rsidRDefault="007D743B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D74" w:rsidRPr="00EA3A30" w:rsidRDefault="00B74D74" w:rsidP="007D74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Під час карантину лабораторні роботи та тести проводяться в система дистанційного навчання НУ «Запорізька політехніка» "</w:t>
            </w:r>
            <w:proofErr w:type="spellStart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Moodle</w:t>
            </w:r>
            <w:proofErr w:type="spellEnd"/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".</w:t>
            </w:r>
          </w:p>
        </w:tc>
      </w:tr>
    </w:tbl>
    <w:p w:rsidR="00952712" w:rsidRPr="00EA3A30" w:rsidRDefault="00952712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26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395"/>
        <w:gridCol w:w="429"/>
        <w:gridCol w:w="427"/>
        <w:gridCol w:w="426"/>
        <w:gridCol w:w="426"/>
        <w:gridCol w:w="706"/>
        <w:gridCol w:w="571"/>
        <w:gridCol w:w="565"/>
        <w:gridCol w:w="2837"/>
      </w:tblGrid>
      <w:tr w:rsidR="009355AA" w:rsidRPr="00EA3A30" w:rsidTr="00A73C40">
        <w:tc>
          <w:tcPr>
            <w:tcW w:w="1735" w:type="pct"/>
            <w:vMerge w:val="restart"/>
            <w:vAlign w:val="center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526" w:type="pct"/>
            <w:gridSpan w:val="6"/>
            <w:vAlign w:val="center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739" w:type="pct"/>
            <w:gridSpan w:val="2"/>
          </w:tcPr>
          <w:p w:rsidR="00862760" w:rsidRPr="00EA3A3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A73C40" w:rsidRPr="00EA3A30" w:rsidTr="00A73C40">
        <w:trPr>
          <w:trHeight w:val="1783"/>
        </w:trPr>
        <w:tc>
          <w:tcPr>
            <w:tcW w:w="1735" w:type="pct"/>
            <w:vMerge/>
          </w:tcPr>
          <w:p w:rsidR="00862760" w:rsidRPr="00EA3A3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9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18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18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18" w:type="pct"/>
            <w:textDirection w:val="btLr"/>
          </w:tcPr>
          <w:p w:rsidR="00862760" w:rsidRPr="009355AA" w:rsidRDefault="00862760" w:rsidP="009355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355AA">
              <w:rPr>
                <w:rFonts w:ascii="Times New Roman" w:hAnsi="Times New Roman"/>
                <w:color w:val="000000" w:themeColor="text1"/>
                <w:lang w:val="uk-UA"/>
              </w:rPr>
              <w:t>Практичні заняття</w:t>
            </w:r>
          </w:p>
        </w:tc>
        <w:tc>
          <w:tcPr>
            <w:tcW w:w="361" w:type="pct"/>
            <w:textDirection w:val="btLr"/>
          </w:tcPr>
          <w:p w:rsidR="00862760" w:rsidRPr="009355AA" w:rsidRDefault="00862760" w:rsidP="009355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9355AA">
              <w:rPr>
                <w:rFonts w:ascii="Times New Roman" w:hAnsi="Times New Roman"/>
                <w:color w:val="000000" w:themeColor="text1"/>
                <w:lang w:val="uk-UA"/>
              </w:rPr>
              <w:t>Лабораторні роботи</w:t>
            </w:r>
          </w:p>
        </w:tc>
        <w:tc>
          <w:tcPr>
            <w:tcW w:w="292" w:type="pct"/>
            <w:textDirection w:val="btLr"/>
          </w:tcPr>
          <w:p w:rsidR="00862760" w:rsidRPr="00EA3A3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289" w:type="pct"/>
            <w:textDirection w:val="btLr"/>
          </w:tcPr>
          <w:p w:rsidR="00862760" w:rsidRPr="009355AA" w:rsidRDefault="00862760" w:rsidP="00C625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9355A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Самостійна робота</w:t>
            </w:r>
          </w:p>
        </w:tc>
        <w:tc>
          <w:tcPr>
            <w:tcW w:w="1450" w:type="pct"/>
            <w:vAlign w:val="center"/>
          </w:tcPr>
          <w:p w:rsidR="00862760" w:rsidRPr="00EA3A3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A73C40" w:rsidRPr="00EA3A30" w:rsidTr="00A73C40">
        <w:trPr>
          <w:trHeight w:val="762"/>
        </w:trPr>
        <w:tc>
          <w:tcPr>
            <w:tcW w:w="1735" w:type="pct"/>
            <w:vAlign w:val="center"/>
          </w:tcPr>
          <w:p w:rsidR="00256825" w:rsidRPr="00C62575" w:rsidRDefault="00145117" w:rsidP="00687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Тема 1. Основи побудови ВОСП. Інформаційна безпека трактів ВОСП</w:t>
            </w:r>
          </w:p>
        </w:tc>
        <w:tc>
          <w:tcPr>
            <w:tcW w:w="219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7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07786">
              <w:rPr>
                <w:rFonts w:ascii="Times New Roman" w:hAnsi="Times New Roman"/>
                <w:color w:val="000000"/>
                <w:sz w:val="24"/>
                <w:lang w:val="uk-UA"/>
              </w:rPr>
              <w:t>3</w:t>
            </w:r>
          </w:p>
        </w:tc>
        <w:tc>
          <w:tcPr>
            <w:tcW w:w="292" w:type="pct"/>
            <w:vAlign w:val="center"/>
          </w:tcPr>
          <w:p w:rsidR="00256825" w:rsidRPr="00907786" w:rsidRDefault="009355AA" w:rsidP="00907786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9" w:type="pct"/>
            <w:vAlign w:val="center"/>
          </w:tcPr>
          <w:p w:rsidR="00256825" w:rsidRPr="009355AA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15</w:t>
            </w:r>
          </w:p>
        </w:tc>
        <w:tc>
          <w:tcPr>
            <w:tcW w:w="1450" w:type="pct"/>
            <w:vAlign w:val="center"/>
          </w:tcPr>
          <w:p w:rsidR="00256825" w:rsidRPr="00EA3A30" w:rsidRDefault="00256825" w:rsidP="00A73C40">
            <w:pPr>
              <w:tabs>
                <w:tab w:val="left" w:pos="284"/>
                <w:tab w:val="left" w:pos="567"/>
              </w:tabs>
              <w:spacing w:after="0" w:line="216" w:lineRule="auto"/>
              <w:ind w:firstLine="3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Зміст цифрової обробки  сигналів (ЦОС) </w:t>
            </w:r>
          </w:p>
        </w:tc>
      </w:tr>
      <w:tr w:rsidR="00A73C40" w:rsidRPr="00EA3A30" w:rsidTr="00A73C40">
        <w:trPr>
          <w:trHeight w:val="702"/>
        </w:trPr>
        <w:tc>
          <w:tcPr>
            <w:tcW w:w="1735" w:type="pct"/>
            <w:vAlign w:val="center"/>
          </w:tcPr>
          <w:p w:rsidR="00256825" w:rsidRPr="00C62575" w:rsidRDefault="00256825" w:rsidP="00687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2. Джерела оптичного випромінювання </w:t>
            </w:r>
          </w:p>
        </w:tc>
        <w:tc>
          <w:tcPr>
            <w:tcW w:w="219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7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07786">
              <w:rPr>
                <w:rFonts w:ascii="Times New Roman" w:hAnsi="Times New Roman"/>
                <w:color w:val="000000"/>
                <w:sz w:val="24"/>
                <w:lang w:val="uk-UA"/>
              </w:rPr>
              <w:t>3</w:t>
            </w:r>
          </w:p>
        </w:tc>
        <w:tc>
          <w:tcPr>
            <w:tcW w:w="292" w:type="pct"/>
            <w:vAlign w:val="center"/>
          </w:tcPr>
          <w:p w:rsidR="00256825" w:rsidRPr="00907786" w:rsidRDefault="009355AA" w:rsidP="00907786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9" w:type="pct"/>
            <w:vAlign w:val="center"/>
          </w:tcPr>
          <w:p w:rsidR="00256825" w:rsidRPr="009355AA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15</w:t>
            </w:r>
          </w:p>
        </w:tc>
        <w:tc>
          <w:tcPr>
            <w:tcW w:w="1450" w:type="pct"/>
            <w:vAlign w:val="center"/>
          </w:tcPr>
          <w:p w:rsidR="00256825" w:rsidRPr="00EA3A30" w:rsidRDefault="00256825" w:rsidP="00A73C40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Вибіркові дані і частота </w:t>
            </w:r>
            <w:proofErr w:type="spellStart"/>
            <w:r w:rsidR="00A73C40">
              <w:rPr>
                <w:rFonts w:ascii="Times New Roman" w:hAnsi="Times New Roman"/>
                <w:lang w:val="uk-UA"/>
              </w:rPr>
              <w:t>Найквіста</w:t>
            </w:r>
            <w:proofErr w:type="spellEnd"/>
            <w:r w:rsidR="00A73C40">
              <w:rPr>
                <w:rFonts w:ascii="Times New Roman" w:hAnsi="Times New Roman"/>
                <w:lang w:val="uk-UA"/>
              </w:rPr>
              <w:t>. Теорема про вибірку</w:t>
            </w:r>
          </w:p>
        </w:tc>
      </w:tr>
      <w:tr w:rsidR="00A73C40" w:rsidRPr="00EA3A30" w:rsidTr="00A73C40">
        <w:trPr>
          <w:trHeight w:val="984"/>
        </w:trPr>
        <w:tc>
          <w:tcPr>
            <w:tcW w:w="1735" w:type="pct"/>
            <w:vAlign w:val="center"/>
          </w:tcPr>
          <w:p w:rsidR="00256825" w:rsidRPr="00C62575" w:rsidRDefault="00256825" w:rsidP="00687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3. Модуляція випромінювання джерел </w:t>
            </w:r>
          </w:p>
        </w:tc>
        <w:tc>
          <w:tcPr>
            <w:tcW w:w="219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7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tabs>
                <w:tab w:val="center" w:pos="9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786">
              <w:rPr>
                <w:rFonts w:ascii="Times New Roman" w:hAnsi="Times New Roman"/>
                <w:color w:val="000000"/>
                <w:sz w:val="24"/>
                <w:lang w:val="uk-UA"/>
              </w:rPr>
              <w:t>3</w:t>
            </w:r>
          </w:p>
        </w:tc>
        <w:tc>
          <w:tcPr>
            <w:tcW w:w="292" w:type="pct"/>
            <w:vAlign w:val="center"/>
          </w:tcPr>
          <w:p w:rsidR="00256825" w:rsidRPr="00907786" w:rsidRDefault="009355AA" w:rsidP="00907786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9" w:type="pct"/>
            <w:vAlign w:val="center"/>
          </w:tcPr>
          <w:p w:rsidR="00256825" w:rsidRPr="009355AA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1450" w:type="pct"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Обчислення дискретного перетворення Фур'є. Елементи  теорії </w:t>
            </w:r>
          </w:p>
        </w:tc>
      </w:tr>
      <w:tr w:rsidR="00A73C40" w:rsidRPr="00EA3A30" w:rsidTr="00A73C40">
        <w:tc>
          <w:tcPr>
            <w:tcW w:w="1735" w:type="pct"/>
            <w:vAlign w:val="center"/>
          </w:tcPr>
          <w:p w:rsidR="00256825" w:rsidRPr="00C62575" w:rsidRDefault="00256825" w:rsidP="00687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4 Приймачі </w:t>
            </w:r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випромінювання ВОСП </w:t>
            </w:r>
          </w:p>
        </w:tc>
        <w:tc>
          <w:tcPr>
            <w:tcW w:w="219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7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7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:rsidR="00256825" w:rsidRPr="00907786" w:rsidRDefault="009355AA" w:rsidP="00907786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9" w:type="pct"/>
            <w:vAlign w:val="center"/>
          </w:tcPr>
          <w:p w:rsidR="00256825" w:rsidRPr="009355AA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1450" w:type="pct"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Обчислення зворотного </w:t>
            </w:r>
            <w:r w:rsidRPr="00993E88">
              <w:rPr>
                <w:rFonts w:ascii="Times New Roman" w:hAnsi="Times New Roman"/>
                <w:lang w:val="uk-UA"/>
              </w:rPr>
              <w:lastRenderedPageBreak/>
              <w:t xml:space="preserve">перетворення Фур'є шляхом прямого дискретного перетворення Фур'є </w:t>
            </w:r>
          </w:p>
        </w:tc>
      </w:tr>
      <w:tr w:rsidR="00A73C40" w:rsidRPr="00EA3A30" w:rsidTr="00A73C40">
        <w:tc>
          <w:tcPr>
            <w:tcW w:w="1735" w:type="pct"/>
            <w:vAlign w:val="center"/>
          </w:tcPr>
          <w:p w:rsidR="00256825" w:rsidRPr="00C62575" w:rsidRDefault="00256825" w:rsidP="00687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Тема 5 Лінійний тракт ВОСП </w:t>
            </w:r>
          </w:p>
        </w:tc>
        <w:tc>
          <w:tcPr>
            <w:tcW w:w="219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7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7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:rsidR="00256825" w:rsidRPr="00907786" w:rsidRDefault="009355AA" w:rsidP="00907786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89" w:type="pct"/>
            <w:vAlign w:val="center"/>
          </w:tcPr>
          <w:p w:rsidR="00256825" w:rsidRPr="009355AA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15</w:t>
            </w:r>
          </w:p>
        </w:tc>
        <w:tc>
          <w:tcPr>
            <w:tcW w:w="1450" w:type="pct"/>
            <w:vAlign w:val="center"/>
          </w:tcPr>
          <w:p w:rsidR="00256825" w:rsidRPr="00EA3A30" w:rsidRDefault="00256825" w:rsidP="00A73C40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>Передавальна функція цифрового фільтру. Дослідження усталеності цифрових фільтрів другого порядку</w:t>
            </w:r>
          </w:p>
        </w:tc>
      </w:tr>
      <w:tr w:rsidR="00A73C40" w:rsidRPr="00EA3A30" w:rsidTr="00A73C40">
        <w:tc>
          <w:tcPr>
            <w:tcW w:w="1735" w:type="pct"/>
            <w:vAlign w:val="center"/>
          </w:tcPr>
          <w:p w:rsidR="00256825" w:rsidRPr="00C62575" w:rsidRDefault="00256825" w:rsidP="00935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Тема 6 Системи зв'язку </w:t>
            </w:r>
            <w:proofErr w:type="spellStart"/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плез</w:t>
            </w:r>
            <w:r w:rsidR="009355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охронно</w:t>
            </w:r>
            <w:r w:rsidR="009355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ї</w:t>
            </w:r>
            <w:proofErr w:type="spellEnd"/>
            <w:r w:rsidRPr="00C625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цифрової ієрархії </w:t>
            </w:r>
          </w:p>
        </w:tc>
        <w:tc>
          <w:tcPr>
            <w:tcW w:w="219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7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07786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256825" w:rsidRPr="00907786" w:rsidRDefault="00256825" w:rsidP="00907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256825" w:rsidRPr="00907786" w:rsidRDefault="009355AA" w:rsidP="00907786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89" w:type="pct"/>
            <w:vAlign w:val="center"/>
          </w:tcPr>
          <w:p w:rsidR="00256825" w:rsidRPr="009355AA" w:rsidRDefault="00256825" w:rsidP="0090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1450" w:type="pct"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3E88">
              <w:rPr>
                <w:rFonts w:ascii="Times New Roman" w:hAnsi="Times New Roman"/>
                <w:lang w:val="uk-UA"/>
              </w:rPr>
              <w:t xml:space="preserve">Фінітна та </w:t>
            </w:r>
            <w:proofErr w:type="spellStart"/>
            <w:r w:rsidRPr="00993E88">
              <w:rPr>
                <w:rFonts w:ascii="Times New Roman" w:hAnsi="Times New Roman"/>
                <w:lang w:val="uk-UA"/>
              </w:rPr>
              <w:t>інфінітна</w:t>
            </w:r>
            <w:proofErr w:type="spellEnd"/>
            <w:r w:rsidRPr="00993E88">
              <w:rPr>
                <w:rFonts w:ascii="Times New Roman" w:hAnsi="Times New Roman"/>
                <w:lang w:val="uk-UA"/>
              </w:rPr>
              <w:t xml:space="preserve"> імпульсна характеристика цифрового фільтра</w:t>
            </w:r>
          </w:p>
        </w:tc>
      </w:tr>
      <w:tr w:rsidR="00A73C40" w:rsidRPr="00EA3A30" w:rsidTr="00A73C40">
        <w:trPr>
          <w:trHeight w:val="285"/>
        </w:trPr>
        <w:tc>
          <w:tcPr>
            <w:tcW w:w="1735" w:type="pct"/>
            <w:vAlign w:val="center"/>
          </w:tcPr>
          <w:p w:rsidR="00256825" w:rsidRPr="009355AA" w:rsidRDefault="009355AA" w:rsidP="009355AA">
            <w:pPr>
              <w:pStyle w:val="4"/>
              <w:keepNext w:val="0"/>
              <w:jc w:val="left"/>
              <w:rPr>
                <w:b w:val="0"/>
                <w:sz w:val="24"/>
                <w:lang w:val="ru-RU"/>
              </w:rPr>
            </w:pPr>
            <w:r>
              <w:rPr>
                <w:b w:val="0"/>
                <w:sz w:val="24"/>
              </w:rPr>
              <w:t>Усього годин</w:t>
            </w:r>
          </w:p>
        </w:tc>
        <w:tc>
          <w:tcPr>
            <w:tcW w:w="219" w:type="pct"/>
            <w:vAlign w:val="center"/>
          </w:tcPr>
          <w:p w:rsidR="00256825" w:rsidRPr="009355AA" w:rsidRDefault="00256825" w:rsidP="00907786">
            <w:pPr>
              <w:spacing w:after="0" w:line="240" w:lineRule="auto"/>
              <w:ind w:left="-102" w:right="-91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sz w:val="24"/>
                <w:lang w:val="uk-UA"/>
              </w:rPr>
              <w:t>30</w:t>
            </w:r>
          </w:p>
        </w:tc>
        <w:tc>
          <w:tcPr>
            <w:tcW w:w="218" w:type="pct"/>
            <w:vAlign w:val="center"/>
          </w:tcPr>
          <w:p w:rsidR="00256825" w:rsidRPr="009355AA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355AA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8" w:type="pct"/>
            <w:vAlign w:val="center"/>
          </w:tcPr>
          <w:p w:rsidR="00256825" w:rsidRPr="009355AA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256825" w:rsidRPr="009355AA" w:rsidRDefault="00256825" w:rsidP="00935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sz w:val="24"/>
                <w:lang w:val="uk-UA"/>
              </w:rPr>
              <w:t>1</w:t>
            </w:r>
            <w:r w:rsidR="009355AA">
              <w:rPr>
                <w:rFonts w:ascii="Times New Roman" w:hAnsi="Times New Roman"/>
                <w:b/>
                <w:sz w:val="24"/>
                <w:lang w:val="uk-UA"/>
              </w:rPr>
              <w:t>5</w:t>
            </w:r>
          </w:p>
        </w:tc>
        <w:tc>
          <w:tcPr>
            <w:tcW w:w="292" w:type="pct"/>
            <w:vAlign w:val="center"/>
          </w:tcPr>
          <w:p w:rsidR="00256825" w:rsidRPr="009355AA" w:rsidRDefault="009355AA" w:rsidP="00907786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289" w:type="pct"/>
            <w:vAlign w:val="center"/>
          </w:tcPr>
          <w:p w:rsidR="00256825" w:rsidRPr="009355AA" w:rsidRDefault="00256825" w:rsidP="009077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355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75</w:t>
            </w:r>
          </w:p>
        </w:tc>
        <w:tc>
          <w:tcPr>
            <w:tcW w:w="1450" w:type="pct"/>
          </w:tcPr>
          <w:p w:rsidR="00256825" w:rsidRPr="00EA3A30" w:rsidRDefault="00256825" w:rsidP="00907786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F5F1B" w:rsidRDefault="000F5F1B" w:rsidP="000F5F1B">
      <w:pPr>
        <w:spacing w:after="0" w:line="240" w:lineRule="auto"/>
        <w:rPr>
          <w:rFonts w:ascii="Times New Roman" w:hAnsi="Times New Roman"/>
          <w:lang w:val="uk-UA"/>
        </w:rPr>
      </w:pPr>
    </w:p>
    <w:p w:rsidR="00A73C40" w:rsidRDefault="00A73C40" w:rsidP="00A73C40">
      <w:pPr>
        <w:shd w:val="clear" w:color="auto" w:fill="FFFFFF" w:themeFill="background1"/>
        <w:spacing w:after="0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ru-RU"/>
        </w:rPr>
      </w:pPr>
      <w:r w:rsidRPr="000C6DD7">
        <w:rPr>
          <w:rFonts w:ascii="Times New Roman" w:hAnsi="Times New Roman"/>
          <w:bCs/>
          <w:i/>
          <w:color w:val="000000" w:themeColor="text1"/>
          <w:sz w:val="24"/>
          <w:szCs w:val="24"/>
          <w:lang w:val="uk-UA"/>
        </w:rPr>
        <w:t xml:space="preserve">Приклад для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ru-RU"/>
        </w:rPr>
        <w:t>екзамену</w:t>
      </w:r>
      <w:proofErr w:type="spellEnd"/>
    </w:p>
    <w:p w:rsidR="00A73C40" w:rsidRPr="00A73C40" w:rsidRDefault="00A73C40" w:rsidP="000F5F1B">
      <w:pPr>
        <w:spacing w:after="0" w:line="240" w:lineRule="auto"/>
        <w:rPr>
          <w:rFonts w:ascii="Times New Roman" w:hAnsi="Times New Roman"/>
          <w:lang w:val="uk-UA"/>
        </w:rPr>
      </w:pPr>
    </w:p>
    <w:tbl>
      <w:tblPr>
        <w:tblStyle w:val="a8"/>
        <w:tblW w:w="526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800"/>
        <w:gridCol w:w="798"/>
        <w:gridCol w:w="1215"/>
        <w:gridCol w:w="4969"/>
      </w:tblGrid>
      <w:tr w:rsidR="00256825" w:rsidRPr="00EA3A30" w:rsidTr="00A73C40">
        <w:tc>
          <w:tcPr>
            <w:tcW w:w="1431" w:type="pct"/>
            <w:vAlign w:val="center"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08" w:type="pct"/>
            <w:vAlign w:val="center"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21" w:type="pct"/>
            <w:vAlign w:val="center"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540" w:type="pct"/>
            <w:vAlign w:val="center"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256825" w:rsidRPr="00EA3A30" w:rsidTr="00A73C40">
        <w:tc>
          <w:tcPr>
            <w:tcW w:w="1431" w:type="pct"/>
            <w:vMerge w:val="restart"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08" w:type="pct"/>
          </w:tcPr>
          <w:p w:rsidR="00256825" w:rsidRPr="00EA3A30" w:rsidRDefault="00256825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1" w:type="pct"/>
            <w:vMerge w:val="restart"/>
            <w:vAlign w:val="center"/>
          </w:tcPr>
          <w:p w:rsidR="00256825" w:rsidRPr="00EA3A30" w:rsidRDefault="00256825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540" w:type="pct"/>
          </w:tcPr>
          <w:p w:rsidR="00256825" w:rsidRPr="00EA3A30" w:rsidRDefault="00256825" w:rsidP="00C54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чний звіт за кожною з тем 1</w:t>
            </w: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6D108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56825" w:rsidRPr="00EA3A30" w:rsidTr="00A73C40">
        <w:tc>
          <w:tcPr>
            <w:tcW w:w="1431" w:type="pct"/>
            <w:vMerge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</w:tcPr>
          <w:p w:rsidR="00256825" w:rsidRPr="00EA3A30" w:rsidRDefault="00256825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1" w:type="pct"/>
            <w:vMerge/>
            <w:vAlign w:val="center"/>
          </w:tcPr>
          <w:p w:rsidR="00256825" w:rsidRPr="00EA3A30" w:rsidRDefault="00256825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</w:tcPr>
          <w:p w:rsidR="00256825" w:rsidRPr="00EA3A30" w:rsidRDefault="00256825" w:rsidP="006D108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теоретичний звіт за кожною з тем </w:t>
            </w:r>
            <w:r w:rsidR="006D108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6D108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256825" w:rsidRPr="00EA3A30" w:rsidTr="00A73C40">
        <w:tc>
          <w:tcPr>
            <w:tcW w:w="1431" w:type="pct"/>
            <w:vMerge w:val="restart"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08" w:type="pct"/>
          </w:tcPr>
          <w:p w:rsidR="00256825" w:rsidRPr="00EA3A30" w:rsidRDefault="006D1084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1" w:type="pct"/>
            <w:vMerge/>
            <w:vAlign w:val="center"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</w:tcPr>
          <w:p w:rsidR="00256825" w:rsidRPr="00EA3A30" w:rsidRDefault="00256825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роботи№1</w:t>
            </w:r>
          </w:p>
        </w:tc>
      </w:tr>
      <w:tr w:rsidR="00256825" w:rsidRPr="00EA3A30" w:rsidTr="00A73C40">
        <w:tc>
          <w:tcPr>
            <w:tcW w:w="1431" w:type="pct"/>
            <w:vMerge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</w:tcPr>
          <w:p w:rsidR="00256825" w:rsidRPr="00EA3A30" w:rsidRDefault="006D1084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1" w:type="pct"/>
            <w:vMerge/>
            <w:vAlign w:val="center"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</w:tcPr>
          <w:p w:rsidR="00256825" w:rsidRPr="00EA3A30" w:rsidRDefault="00256825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роботи№2</w:t>
            </w:r>
          </w:p>
        </w:tc>
      </w:tr>
      <w:tr w:rsidR="00256825" w:rsidRPr="00EA3A30" w:rsidTr="00A73C40">
        <w:tc>
          <w:tcPr>
            <w:tcW w:w="1431" w:type="pct"/>
            <w:vMerge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</w:tcPr>
          <w:p w:rsidR="00256825" w:rsidRPr="00EA3A30" w:rsidRDefault="00256825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1" w:type="pct"/>
            <w:vMerge/>
            <w:vAlign w:val="center"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</w:tcPr>
          <w:p w:rsidR="00256825" w:rsidRPr="00EA3A30" w:rsidRDefault="00256825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роботи№3</w:t>
            </w:r>
          </w:p>
        </w:tc>
      </w:tr>
      <w:tr w:rsidR="00256825" w:rsidRPr="00EA3A30" w:rsidTr="00A73C40">
        <w:tc>
          <w:tcPr>
            <w:tcW w:w="1431" w:type="pct"/>
            <w:vMerge/>
            <w:vAlign w:val="center"/>
          </w:tcPr>
          <w:p w:rsidR="00256825" w:rsidRPr="00EA3A30" w:rsidRDefault="00256825" w:rsidP="00A73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</w:tcPr>
          <w:p w:rsidR="00256825" w:rsidRPr="00EA3A30" w:rsidRDefault="006D1084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1" w:type="pct"/>
            <w:vMerge/>
            <w:vAlign w:val="center"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</w:tcPr>
          <w:p w:rsidR="00256825" w:rsidRPr="00EA3A30" w:rsidRDefault="00256825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№4</w:t>
            </w:r>
          </w:p>
        </w:tc>
      </w:tr>
      <w:tr w:rsidR="006D1084" w:rsidRPr="00EA3A30" w:rsidTr="00A73C40">
        <w:trPr>
          <w:trHeight w:val="304"/>
        </w:trPr>
        <w:tc>
          <w:tcPr>
            <w:tcW w:w="1431" w:type="pct"/>
            <w:vMerge/>
            <w:vAlign w:val="center"/>
          </w:tcPr>
          <w:p w:rsidR="006D1084" w:rsidRPr="00EA3A30" w:rsidRDefault="006D1084" w:rsidP="00A73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</w:tcPr>
          <w:p w:rsidR="006D1084" w:rsidRPr="00EA3A30" w:rsidRDefault="006D1084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21" w:type="pct"/>
            <w:vMerge/>
            <w:vAlign w:val="center"/>
          </w:tcPr>
          <w:p w:rsidR="006D1084" w:rsidRPr="00EA3A30" w:rsidRDefault="006D1084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</w:tcPr>
          <w:p w:rsidR="006D1084" w:rsidRPr="00EA3A30" w:rsidRDefault="006D1084" w:rsidP="009576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73C40" w:rsidRPr="00EA3A30" w:rsidTr="00A73C40">
        <w:tc>
          <w:tcPr>
            <w:tcW w:w="1431" w:type="pct"/>
            <w:vMerge w:val="restart"/>
            <w:vAlign w:val="center"/>
          </w:tcPr>
          <w:p w:rsidR="00A73C40" w:rsidRPr="00EA3A30" w:rsidRDefault="00A73C40" w:rsidP="00A73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408" w:type="pct"/>
            <w:vAlign w:val="center"/>
          </w:tcPr>
          <w:p w:rsidR="00A73C40" w:rsidRPr="00EA3A30" w:rsidRDefault="00A73C40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A3A30">
              <w:rPr>
                <w:rFonts w:ascii="Times New Roman" w:hAnsi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621" w:type="pct"/>
            <w:vMerge w:val="restart"/>
            <w:vAlign w:val="center"/>
          </w:tcPr>
          <w:p w:rsidR="00A73C40" w:rsidRPr="004411D3" w:rsidRDefault="00A73C40" w:rsidP="003E0868">
            <w:pPr>
              <w:shd w:val="clear" w:color="auto" w:fill="FFFFFF" w:themeFill="background1"/>
              <w:spacing w:after="0" w:line="240" w:lineRule="auto"/>
              <w:ind w:left="-30" w:right="-107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73C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</w:t>
            </w: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модулю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за </w:t>
            </w:r>
            <w:r w:rsidRPr="00A73C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розкладом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73C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сесії</w:t>
            </w:r>
          </w:p>
        </w:tc>
        <w:tc>
          <w:tcPr>
            <w:tcW w:w="2540" w:type="pct"/>
            <w:vAlign w:val="center"/>
          </w:tcPr>
          <w:p w:rsidR="00A73C40" w:rsidRPr="002A28E9" w:rsidRDefault="00A73C40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6A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відмінно</w:t>
            </w:r>
          </w:p>
        </w:tc>
      </w:tr>
      <w:tr w:rsidR="00256825" w:rsidRPr="00EA3A30" w:rsidTr="00A73C40">
        <w:tc>
          <w:tcPr>
            <w:tcW w:w="1431" w:type="pct"/>
            <w:vMerge/>
          </w:tcPr>
          <w:p w:rsidR="00256825" w:rsidRPr="00EA3A30" w:rsidRDefault="00256825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  <w:vAlign w:val="center"/>
          </w:tcPr>
          <w:p w:rsidR="00256825" w:rsidRPr="00EA3A30" w:rsidRDefault="00256825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75-89</w:t>
            </w:r>
          </w:p>
        </w:tc>
        <w:tc>
          <w:tcPr>
            <w:tcW w:w="621" w:type="pct"/>
            <w:vMerge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  <w:vAlign w:val="center"/>
          </w:tcPr>
          <w:p w:rsidR="00256825" w:rsidRPr="002A28E9" w:rsidRDefault="006D1084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6A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добре</w:t>
            </w:r>
          </w:p>
        </w:tc>
      </w:tr>
      <w:tr w:rsidR="00256825" w:rsidRPr="00EA3A30" w:rsidTr="00A73C40">
        <w:tc>
          <w:tcPr>
            <w:tcW w:w="1431" w:type="pct"/>
            <w:vMerge/>
          </w:tcPr>
          <w:p w:rsidR="00256825" w:rsidRPr="00EA3A30" w:rsidRDefault="00256825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  <w:vAlign w:val="center"/>
          </w:tcPr>
          <w:p w:rsidR="00256825" w:rsidRPr="00EA3A30" w:rsidRDefault="00256825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21" w:type="pct"/>
            <w:vMerge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  <w:vAlign w:val="center"/>
          </w:tcPr>
          <w:p w:rsidR="00256825" w:rsidRPr="002A28E9" w:rsidRDefault="006D1084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6A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задовільно</w:t>
            </w:r>
          </w:p>
        </w:tc>
      </w:tr>
      <w:tr w:rsidR="00256825" w:rsidRPr="00EA3A30" w:rsidTr="00A73C40">
        <w:tc>
          <w:tcPr>
            <w:tcW w:w="1431" w:type="pct"/>
            <w:vMerge/>
          </w:tcPr>
          <w:p w:rsidR="00256825" w:rsidRPr="00EA3A30" w:rsidRDefault="00256825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  <w:vAlign w:val="center"/>
          </w:tcPr>
          <w:p w:rsidR="00256825" w:rsidRPr="00EA3A30" w:rsidRDefault="00256825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21" w:type="pct"/>
            <w:vMerge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  <w:vAlign w:val="center"/>
          </w:tcPr>
          <w:p w:rsidR="00256825" w:rsidRPr="002A28E9" w:rsidRDefault="006D1084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6A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</w:tr>
      <w:tr w:rsidR="00256825" w:rsidRPr="00EA3A30" w:rsidTr="00A73C40">
        <w:trPr>
          <w:trHeight w:val="262"/>
        </w:trPr>
        <w:tc>
          <w:tcPr>
            <w:tcW w:w="1431" w:type="pct"/>
            <w:vMerge/>
          </w:tcPr>
          <w:p w:rsidR="00256825" w:rsidRPr="00EA3A30" w:rsidRDefault="00256825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08" w:type="pct"/>
            <w:vAlign w:val="center"/>
          </w:tcPr>
          <w:p w:rsidR="00256825" w:rsidRPr="00EA3A30" w:rsidRDefault="00256825" w:rsidP="00AC0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A3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21" w:type="pct"/>
            <w:vMerge/>
          </w:tcPr>
          <w:p w:rsidR="00256825" w:rsidRPr="00EA3A30" w:rsidRDefault="00256825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40" w:type="pct"/>
            <w:vAlign w:val="center"/>
          </w:tcPr>
          <w:p w:rsidR="00256825" w:rsidRPr="002A28E9" w:rsidRDefault="006D1084" w:rsidP="002A28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36A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</w:tr>
    </w:tbl>
    <w:p w:rsidR="0052115D" w:rsidRPr="00EA3A3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389" w:type="pct"/>
        <w:tblLayout w:type="fixed"/>
        <w:tblLook w:val="04A0" w:firstRow="1" w:lastRow="0" w:firstColumn="1" w:lastColumn="0" w:noHBand="0" w:noVBand="1"/>
      </w:tblPr>
      <w:tblGrid>
        <w:gridCol w:w="2852"/>
        <w:gridCol w:w="981"/>
        <w:gridCol w:w="3000"/>
        <w:gridCol w:w="3165"/>
        <w:gridCol w:w="10"/>
      </w:tblGrid>
      <w:tr w:rsidR="00A73C40" w:rsidRPr="00A73C40" w:rsidTr="00317296">
        <w:trPr>
          <w:trHeight w:val="861"/>
        </w:trPr>
        <w:tc>
          <w:tcPr>
            <w:tcW w:w="1425" w:type="pct"/>
            <w:vAlign w:val="center"/>
          </w:tcPr>
          <w:p w:rsidR="00317296" w:rsidRPr="00A73C40" w:rsidRDefault="00317296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73C4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90" w:type="pct"/>
            <w:vAlign w:val="center"/>
          </w:tcPr>
          <w:p w:rsidR="00317296" w:rsidRPr="00A73C40" w:rsidRDefault="00317296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73C4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499" w:type="pct"/>
            <w:vAlign w:val="center"/>
          </w:tcPr>
          <w:p w:rsidR="00317296" w:rsidRPr="00A73C40" w:rsidRDefault="00317296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C4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586" w:type="pct"/>
            <w:gridSpan w:val="2"/>
            <w:vAlign w:val="center"/>
          </w:tcPr>
          <w:p w:rsidR="00317296" w:rsidRPr="00A73C40" w:rsidRDefault="00317296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73C4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A73C40" w:rsidRPr="00A73C40" w:rsidTr="00A73C40">
        <w:trPr>
          <w:trHeight w:val="798"/>
        </w:trPr>
        <w:tc>
          <w:tcPr>
            <w:tcW w:w="1425" w:type="pct"/>
            <w:vAlign w:val="center"/>
          </w:tcPr>
          <w:p w:rsidR="003F7D80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Щекотихін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 xml:space="preserve"> О.В., </w:t>
            </w:r>
          </w:p>
          <w:p w:rsidR="003F7D80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 xml:space="preserve">Піза Д.М., </w:t>
            </w:r>
          </w:p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Бугрова Т.І</w:t>
            </w:r>
          </w:p>
        </w:tc>
        <w:tc>
          <w:tcPr>
            <w:tcW w:w="490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2003</w:t>
            </w:r>
          </w:p>
        </w:tc>
        <w:tc>
          <w:tcPr>
            <w:tcW w:w="1499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Компоненти та пристрої ВОЛЗ</w:t>
            </w:r>
          </w:p>
        </w:tc>
        <w:tc>
          <w:tcPr>
            <w:tcW w:w="1586" w:type="pct"/>
            <w:gridSpan w:val="2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Запоріжжя:</w:t>
            </w:r>
            <w:r w:rsidR="00A73C40" w:rsidRPr="00A73C40">
              <w:rPr>
                <w:rFonts w:ascii="Times New Roman" w:hAnsi="Times New Roman"/>
                <w:lang w:val="uk-UA"/>
              </w:rPr>
              <w:t xml:space="preserve"> </w:t>
            </w:r>
            <w:r w:rsidRPr="00A73C40">
              <w:rPr>
                <w:rFonts w:ascii="Times New Roman" w:hAnsi="Times New Roman"/>
                <w:lang w:val="uk-UA"/>
              </w:rPr>
              <w:t>ЗНТУ</w:t>
            </w:r>
          </w:p>
        </w:tc>
      </w:tr>
      <w:tr w:rsidR="00A73C40" w:rsidRPr="00A73C40" w:rsidTr="00A73C40">
        <w:trPr>
          <w:trHeight w:val="532"/>
        </w:trPr>
        <w:tc>
          <w:tcPr>
            <w:tcW w:w="1425" w:type="pct"/>
            <w:vAlign w:val="center"/>
          </w:tcPr>
          <w:p w:rsidR="003F7D80" w:rsidRPr="00A73C40" w:rsidRDefault="001E4F55" w:rsidP="00A73C4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Щекотихін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 xml:space="preserve"> О.В., </w:t>
            </w:r>
          </w:p>
          <w:p w:rsidR="00317296" w:rsidRPr="00A73C40" w:rsidRDefault="001E4F55" w:rsidP="00A73C40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Піза Д.М</w:t>
            </w:r>
          </w:p>
        </w:tc>
        <w:tc>
          <w:tcPr>
            <w:tcW w:w="490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2004</w:t>
            </w:r>
          </w:p>
        </w:tc>
        <w:tc>
          <w:tcPr>
            <w:tcW w:w="1499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Волоконно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>-оптичні прилади та пристрої в телекомунікація. Частина І: Оптичні волокна і кабелі</w:t>
            </w:r>
          </w:p>
        </w:tc>
        <w:tc>
          <w:tcPr>
            <w:tcW w:w="1586" w:type="pct"/>
            <w:gridSpan w:val="2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Запоріжжя:</w:t>
            </w:r>
            <w:r w:rsidR="00A73C40" w:rsidRPr="00A73C40">
              <w:rPr>
                <w:rFonts w:ascii="Times New Roman" w:hAnsi="Times New Roman"/>
                <w:lang w:val="uk-UA"/>
              </w:rPr>
              <w:t xml:space="preserve"> </w:t>
            </w:r>
            <w:r w:rsidRPr="00A73C40">
              <w:rPr>
                <w:rFonts w:ascii="Times New Roman" w:hAnsi="Times New Roman"/>
                <w:lang w:val="uk-UA"/>
              </w:rPr>
              <w:t>ЗНТУ</w:t>
            </w:r>
          </w:p>
        </w:tc>
      </w:tr>
      <w:tr w:rsidR="00A73C40" w:rsidRPr="00A73C40" w:rsidTr="00A73C40">
        <w:trPr>
          <w:trHeight w:val="517"/>
        </w:trPr>
        <w:tc>
          <w:tcPr>
            <w:tcW w:w="1425" w:type="pct"/>
            <w:vAlign w:val="center"/>
          </w:tcPr>
          <w:p w:rsidR="003F7D80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Щекотихін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 xml:space="preserve"> О.В., </w:t>
            </w:r>
          </w:p>
          <w:p w:rsidR="003F7D80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 xml:space="preserve">Піза Д.М, </w:t>
            </w:r>
          </w:p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Корольков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 xml:space="preserve"> Р.Ю.</w:t>
            </w:r>
          </w:p>
        </w:tc>
        <w:tc>
          <w:tcPr>
            <w:tcW w:w="490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2007</w:t>
            </w:r>
          </w:p>
        </w:tc>
        <w:tc>
          <w:tcPr>
            <w:tcW w:w="1499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Волоконно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>-оптичні прилади та пристрої в телекомунікація. Частина ІІ: Активні компоненти ВОЛЗ</w:t>
            </w:r>
          </w:p>
        </w:tc>
        <w:tc>
          <w:tcPr>
            <w:tcW w:w="1586" w:type="pct"/>
            <w:gridSpan w:val="2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Запоріжжя:</w:t>
            </w:r>
            <w:r w:rsidR="00A73C40" w:rsidRPr="00A73C40">
              <w:rPr>
                <w:rFonts w:ascii="Times New Roman" w:hAnsi="Times New Roman"/>
                <w:lang w:val="uk-UA"/>
              </w:rPr>
              <w:t xml:space="preserve"> </w:t>
            </w:r>
            <w:r w:rsidRPr="00A73C40">
              <w:rPr>
                <w:rFonts w:ascii="Times New Roman" w:hAnsi="Times New Roman"/>
                <w:lang w:val="uk-UA"/>
              </w:rPr>
              <w:t>ЗНТУ</w:t>
            </w:r>
          </w:p>
        </w:tc>
      </w:tr>
      <w:tr w:rsidR="00A73C40" w:rsidRPr="00A73C40" w:rsidTr="00A73C40">
        <w:trPr>
          <w:trHeight w:val="470"/>
        </w:trPr>
        <w:tc>
          <w:tcPr>
            <w:tcW w:w="1425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A73C40">
              <w:rPr>
                <w:rFonts w:ascii="Times New Roman" w:hAnsi="Times New Roman"/>
                <w:lang w:val="ru-RU"/>
              </w:rPr>
              <w:t>Скляров О.К.</w:t>
            </w:r>
          </w:p>
        </w:tc>
        <w:tc>
          <w:tcPr>
            <w:tcW w:w="490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2004</w:t>
            </w:r>
          </w:p>
        </w:tc>
        <w:tc>
          <w:tcPr>
            <w:tcW w:w="1499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A73C40">
              <w:rPr>
                <w:rFonts w:ascii="Times New Roman" w:hAnsi="Times New Roman"/>
                <w:lang w:val="ru-RU"/>
              </w:rPr>
              <w:t>Волоконно-оптические сети и системы связи</w:t>
            </w:r>
          </w:p>
        </w:tc>
        <w:tc>
          <w:tcPr>
            <w:tcW w:w="1586" w:type="pct"/>
            <w:gridSpan w:val="2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М.:</w:t>
            </w:r>
            <w:r w:rsidR="00A73C40" w:rsidRPr="00A73C40">
              <w:rPr>
                <w:rFonts w:ascii="Times New Roman" w:hAnsi="Times New Roman"/>
                <w:lang w:val="uk-UA"/>
              </w:rPr>
              <w:t xml:space="preserve"> </w:t>
            </w:r>
            <w:r w:rsidRPr="00A73C40">
              <w:rPr>
                <w:rFonts w:ascii="Times New Roman" w:hAnsi="Times New Roman"/>
                <w:lang w:val="uk-UA"/>
              </w:rPr>
              <w:t>Салон-Пресс</w:t>
            </w:r>
          </w:p>
        </w:tc>
      </w:tr>
      <w:tr w:rsidR="00A73C40" w:rsidRPr="00A73C40" w:rsidTr="00A73C40">
        <w:trPr>
          <w:trHeight w:val="298"/>
        </w:trPr>
        <w:tc>
          <w:tcPr>
            <w:tcW w:w="1425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A73C40">
              <w:rPr>
                <w:rFonts w:ascii="Times New Roman" w:hAnsi="Times New Roman"/>
                <w:lang w:val="ru-RU"/>
              </w:rPr>
              <w:t>Портнов Э.А.</w:t>
            </w:r>
          </w:p>
        </w:tc>
        <w:tc>
          <w:tcPr>
            <w:tcW w:w="490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2007</w:t>
            </w:r>
          </w:p>
        </w:tc>
        <w:tc>
          <w:tcPr>
            <w:tcW w:w="1499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A73C40">
              <w:rPr>
                <w:rFonts w:ascii="Times New Roman" w:hAnsi="Times New Roman"/>
                <w:lang w:val="ru-RU"/>
              </w:rPr>
              <w:t>Оптические кабели свя</w:t>
            </w:r>
            <w:r w:rsidR="008A17CF" w:rsidRPr="00A73C40">
              <w:rPr>
                <w:rFonts w:ascii="Times New Roman" w:hAnsi="Times New Roman"/>
                <w:lang w:val="ru-RU"/>
              </w:rPr>
              <w:t>з</w:t>
            </w:r>
            <w:r w:rsidRPr="00A73C40">
              <w:rPr>
                <w:rFonts w:ascii="Times New Roman" w:hAnsi="Times New Roman"/>
                <w:lang w:val="ru-RU"/>
              </w:rPr>
              <w:t xml:space="preserve">и и пассивные компоненты волоконно-оптических </w:t>
            </w:r>
            <w:r w:rsidRPr="00A73C40">
              <w:rPr>
                <w:rFonts w:ascii="Times New Roman" w:hAnsi="Times New Roman"/>
                <w:lang w:val="ru-RU"/>
              </w:rPr>
              <w:lastRenderedPageBreak/>
              <w:t>линий святи</w:t>
            </w:r>
          </w:p>
        </w:tc>
        <w:tc>
          <w:tcPr>
            <w:tcW w:w="1586" w:type="pct"/>
            <w:gridSpan w:val="2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lastRenderedPageBreak/>
              <w:t xml:space="preserve">М.: </w:t>
            </w:r>
            <w:r w:rsidR="00A73C40" w:rsidRPr="00034DEB">
              <w:rPr>
                <w:rFonts w:ascii="Times New Roman" w:hAnsi="Times New Roman"/>
                <w:lang w:val="ru-RU"/>
              </w:rPr>
              <w:t>Г</w:t>
            </w:r>
            <w:r w:rsidRPr="00034DEB">
              <w:rPr>
                <w:rFonts w:ascii="Times New Roman" w:hAnsi="Times New Roman"/>
                <w:lang w:val="ru-RU"/>
              </w:rPr>
              <w:t>орячая</w:t>
            </w:r>
            <w:r w:rsidRPr="00A73C40">
              <w:rPr>
                <w:rFonts w:ascii="Times New Roman" w:hAnsi="Times New Roman"/>
                <w:lang w:val="uk-UA"/>
              </w:rPr>
              <w:t xml:space="preserve"> </w:t>
            </w:r>
            <w:r w:rsidRPr="00034DEB">
              <w:rPr>
                <w:rFonts w:ascii="Times New Roman" w:hAnsi="Times New Roman"/>
                <w:lang w:val="ru-RU"/>
              </w:rPr>
              <w:t>линия – Телеком</w:t>
            </w:r>
          </w:p>
        </w:tc>
      </w:tr>
      <w:tr w:rsidR="00A73C40" w:rsidRPr="00A73C40" w:rsidTr="00A73C40">
        <w:trPr>
          <w:trHeight w:val="548"/>
        </w:trPr>
        <w:tc>
          <w:tcPr>
            <w:tcW w:w="1425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A73C40">
              <w:rPr>
                <w:rFonts w:ascii="Times New Roman" w:hAnsi="Times New Roman"/>
                <w:lang w:val="ru-RU"/>
              </w:rPr>
              <w:lastRenderedPageBreak/>
              <w:t>Иванов В.И.</w:t>
            </w:r>
          </w:p>
        </w:tc>
        <w:tc>
          <w:tcPr>
            <w:tcW w:w="490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1994</w:t>
            </w:r>
          </w:p>
        </w:tc>
        <w:tc>
          <w:tcPr>
            <w:tcW w:w="1499" w:type="pct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A73C40">
              <w:rPr>
                <w:rFonts w:ascii="Times New Roman" w:hAnsi="Times New Roman"/>
                <w:lang w:val="ru-RU"/>
              </w:rPr>
              <w:t>Оптические системы передачи</w:t>
            </w:r>
          </w:p>
        </w:tc>
        <w:tc>
          <w:tcPr>
            <w:tcW w:w="1586" w:type="pct"/>
            <w:gridSpan w:val="2"/>
            <w:vAlign w:val="center"/>
          </w:tcPr>
          <w:p w:rsidR="00317296" w:rsidRPr="00A73C40" w:rsidRDefault="001E4F55" w:rsidP="00A73C40">
            <w:pPr>
              <w:shd w:val="clear" w:color="auto" w:fill="FFFFFF" w:themeFill="background1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М</w:t>
            </w:r>
            <w:r w:rsidRPr="00034DEB">
              <w:rPr>
                <w:rFonts w:ascii="Times New Roman" w:hAnsi="Times New Roman"/>
                <w:lang w:val="ru-RU"/>
              </w:rPr>
              <w:t>.: Радио и связь</w:t>
            </w:r>
            <w:r w:rsidRPr="00A73C4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73C40" w:rsidRPr="00A73C40" w:rsidTr="00317296">
        <w:trPr>
          <w:gridAfter w:val="1"/>
          <w:wAfter w:w="5" w:type="pct"/>
          <w:trHeight w:val="282"/>
        </w:trPr>
        <w:tc>
          <w:tcPr>
            <w:tcW w:w="4995" w:type="pct"/>
            <w:gridSpan w:val="4"/>
          </w:tcPr>
          <w:p w:rsidR="00421252" w:rsidRPr="00A73C40" w:rsidRDefault="00421252" w:rsidP="00A73C4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lang w:val="uk-UA"/>
              </w:rPr>
            </w:pPr>
            <w:r w:rsidRPr="00A73C40">
              <w:rPr>
                <w:rFonts w:ascii="Times New Roman" w:hAnsi="Times New Roman"/>
                <w:b/>
                <w:bCs/>
                <w:lang w:val="uk-UA"/>
              </w:rPr>
              <w:t>Додаткова література</w:t>
            </w:r>
          </w:p>
        </w:tc>
      </w:tr>
      <w:tr w:rsidR="00A73C40" w:rsidRPr="00A73C40" w:rsidTr="00A73C40">
        <w:trPr>
          <w:gridAfter w:val="1"/>
          <w:wAfter w:w="5" w:type="pct"/>
          <w:trHeight w:val="840"/>
        </w:trPr>
        <w:tc>
          <w:tcPr>
            <w:tcW w:w="1425" w:type="pct"/>
            <w:vAlign w:val="center"/>
          </w:tcPr>
          <w:p w:rsidR="00317296" w:rsidRPr="00034DEB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ru-RU"/>
              </w:rPr>
            </w:pPr>
            <w:r w:rsidRPr="00034DEB">
              <w:rPr>
                <w:rFonts w:ascii="Times New Roman" w:hAnsi="Times New Roman"/>
                <w:lang w:val="ru-RU"/>
              </w:rPr>
              <w:t>Портов Э.Л</w:t>
            </w:r>
          </w:p>
        </w:tc>
        <w:tc>
          <w:tcPr>
            <w:tcW w:w="490" w:type="pct"/>
            <w:vAlign w:val="center"/>
          </w:tcPr>
          <w:p w:rsidR="00317296" w:rsidRPr="00A73C40" w:rsidRDefault="00A21ADA" w:rsidP="00A73C4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2002</w:t>
            </w:r>
          </w:p>
        </w:tc>
        <w:tc>
          <w:tcPr>
            <w:tcW w:w="1499" w:type="pct"/>
            <w:vAlign w:val="center"/>
          </w:tcPr>
          <w:p w:rsidR="00317296" w:rsidRPr="00034DEB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ru-RU"/>
              </w:rPr>
            </w:pPr>
            <w:r w:rsidRPr="00034DEB">
              <w:rPr>
                <w:rFonts w:ascii="Times New Roman" w:hAnsi="Times New Roman"/>
                <w:lang w:val="ru-RU"/>
              </w:rPr>
              <w:t>Оптические кабели связи</w:t>
            </w:r>
          </w:p>
        </w:tc>
        <w:tc>
          <w:tcPr>
            <w:tcW w:w="1581" w:type="pct"/>
            <w:vAlign w:val="center"/>
          </w:tcPr>
          <w:p w:rsidR="00317296" w:rsidRPr="00034DEB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ru-RU"/>
              </w:rPr>
            </w:pPr>
            <w:r w:rsidRPr="00034DEB">
              <w:rPr>
                <w:rFonts w:ascii="Times New Roman" w:hAnsi="Times New Roman"/>
                <w:lang w:val="ru-RU"/>
              </w:rPr>
              <w:t>М.: Г</w:t>
            </w:r>
            <w:r w:rsidR="00A73C40" w:rsidRPr="00034DEB">
              <w:rPr>
                <w:rFonts w:ascii="Times New Roman" w:hAnsi="Times New Roman"/>
                <w:lang w:val="ru-RU"/>
              </w:rPr>
              <w:t>о</w:t>
            </w:r>
            <w:r w:rsidRPr="00034DEB">
              <w:rPr>
                <w:rFonts w:ascii="Times New Roman" w:hAnsi="Times New Roman"/>
                <w:lang w:val="ru-RU"/>
              </w:rPr>
              <w:t xml:space="preserve">рячая линия  – Телеком </w:t>
            </w:r>
          </w:p>
        </w:tc>
      </w:tr>
      <w:tr w:rsidR="00A73C40" w:rsidRPr="00A73C40" w:rsidTr="00A73C40">
        <w:trPr>
          <w:gridAfter w:val="1"/>
          <w:wAfter w:w="5" w:type="pct"/>
          <w:trHeight w:val="315"/>
        </w:trPr>
        <w:tc>
          <w:tcPr>
            <w:tcW w:w="1425" w:type="pct"/>
            <w:vAlign w:val="center"/>
          </w:tcPr>
          <w:p w:rsidR="00317296" w:rsidRPr="00034DEB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034DEB">
              <w:rPr>
                <w:rFonts w:ascii="Times New Roman" w:hAnsi="Times New Roman"/>
                <w:lang w:val="ru-RU"/>
              </w:rPr>
              <w:t>Убайдуллаев Р.Р.</w:t>
            </w:r>
          </w:p>
        </w:tc>
        <w:tc>
          <w:tcPr>
            <w:tcW w:w="490" w:type="pct"/>
            <w:vAlign w:val="center"/>
          </w:tcPr>
          <w:p w:rsidR="00317296" w:rsidRPr="00A73C40" w:rsidRDefault="00A21ADA" w:rsidP="00A73C40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1998</w:t>
            </w:r>
          </w:p>
        </w:tc>
        <w:tc>
          <w:tcPr>
            <w:tcW w:w="1499" w:type="pct"/>
            <w:vAlign w:val="center"/>
          </w:tcPr>
          <w:p w:rsidR="00317296" w:rsidRPr="00034DEB" w:rsidRDefault="00A21ADA" w:rsidP="00A73C40">
            <w:pPr>
              <w:shd w:val="clear" w:color="auto" w:fill="FFFFFF" w:themeFill="background1"/>
              <w:spacing w:after="0"/>
              <w:outlineLvl w:val="3"/>
              <w:rPr>
                <w:rFonts w:ascii="Times New Roman" w:hAnsi="Times New Roman"/>
                <w:lang w:val="ru-RU"/>
              </w:rPr>
            </w:pPr>
            <w:r w:rsidRPr="00034DEB">
              <w:rPr>
                <w:rFonts w:ascii="Times New Roman" w:hAnsi="Times New Roman"/>
                <w:lang w:val="ru-RU"/>
              </w:rPr>
              <w:t>Волоконно-оптические сети</w:t>
            </w:r>
          </w:p>
        </w:tc>
        <w:tc>
          <w:tcPr>
            <w:tcW w:w="1581" w:type="pct"/>
            <w:vAlign w:val="center"/>
          </w:tcPr>
          <w:p w:rsidR="00317296" w:rsidRPr="00034DEB" w:rsidRDefault="00A21ADA" w:rsidP="00A73C40">
            <w:pPr>
              <w:shd w:val="clear" w:color="auto" w:fill="FFFFFF" w:themeFill="background1"/>
              <w:outlineLvl w:val="3"/>
              <w:rPr>
                <w:rFonts w:ascii="Times New Roman" w:hAnsi="Times New Roman"/>
                <w:lang w:val="ru-RU"/>
              </w:rPr>
            </w:pPr>
            <w:r w:rsidRPr="00034DEB">
              <w:rPr>
                <w:rFonts w:ascii="Times New Roman" w:hAnsi="Times New Roman"/>
                <w:lang w:val="ru-RU"/>
              </w:rPr>
              <w:t>М.: Эко-</w:t>
            </w:r>
            <w:proofErr w:type="spellStart"/>
            <w:r w:rsidRPr="00034DEB">
              <w:rPr>
                <w:rFonts w:ascii="Times New Roman" w:hAnsi="Times New Roman"/>
                <w:lang w:val="ru-RU"/>
              </w:rPr>
              <w:t>Трендз</w:t>
            </w:r>
            <w:proofErr w:type="spellEnd"/>
            <w:r w:rsidRPr="00034DEB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A73C40" w:rsidRPr="00A73C40" w:rsidTr="00A73C40">
        <w:trPr>
          <w:gridAfter w:val="1"/>
          <w:wAfter w:w="5" w:type="pct"/>
          <w:trHeight w:val="840"/>
        </w:trPr>
        <w:tc>
          <w:tcPr>
            <w:tcW w:w="1425" w:type="pct"/>
            <w:vAlign w:val="center"/>
          </w:tcPr>
          <w:p w:rsidR="00A21ADA" w:rsidRPr="00A73C40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Каток В.Б.</w:t>
            </w:r>
          </w:p>
        </w:tc>
        <w:tc>
          <w:tcPr>
            <w:tcW w:w="490" w:type="pct"/>
            <w:vAlign w:val="center"/>
          </w:tcPr>
          <w:p w:rsidR="00A21ADA" w:rsidRPr="00A73C40" w:rsidRDefault="00A21ADA" w:rsidP="00A73C40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1999</w:t>
            </w:r>
          </w:p>
        </w:tc>
        <w:tc>
          <w:tcPr>
            <w:tcW w:w="1499" w:type="pct"/>
            <w:vAlign w:val="center"/>
          </w:tcPr>
          <w:p w:rsidR="00A21ADA" w:rsidRPr="00A73C40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Волоконно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>-оптичні системи зв’язку</w:t>
            </w:r>
          </w:p>
        </w:tc>
        <w:tc>
          <w:tcPr>
            <w:tcW w:w="1581" w:type="pct"/>
            <w:vAlign w:val="center"/>
          </w:tcPr>
          <w:p w:rsidR="00A21ADA" w:rsidRPr="00A73C40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 xml:space="preserve">Київ: </w:t>
            </w:r>
            <w:proofErr w:type="spellStart"/>
            <w:r w:rsidRPr="00A73C40">
              <w:rPr>
                <w:rFonts w:ascii="Times New Roman" w:hAnsi="Times New Roman"/>
                <w:lang w:val="uk-UA"/>
              </w:rPr>
              <w:t>Lucent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 xml:space="preserve"> Technologies </w:t>
            </w:r>
            <w:proofErr w:type="spellStart"/>
            <w:r w:rsidRPr="00A73C40">
              <w:rPr>
                <w:rFonts w:ascii="Times New Roman" w:hAnsi="Times New Roman"/>
                <w:lang w:val="uk-UA"/>
              </w:rPr>
              <w:t>Bell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A73C40">
              <w:rPr>
                <w:rFonts w:ascii="Times New Roman" w:hAnsi="Times New Roman"/>
                <w:lang w:val="uk-UA"/>
              </w:rPr>
              <w:t>Labs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A73C40">
              <w:rPr>
                <w:rFonts w:ascii="Times New Roman" w:hAnsi="Times New Roman"/>
                <w:lang w:val="uk-UA"/>
              </w:rPr>
              <w:t>Innovations</w:t>
            </w:r>
            <w:proofErr w:type="spellEnd"/>
          </w:p>
        </w:tc>
      </w:tr>
      <w:tr w:rsidR="00A73C40" w:rsidRPr="00A73C40" w:rsidTr="00A73C40">
        <w:trPr>
          <w:gridAfter w:val="1"/>
          <w:wAfter w:w="5" w:type="pct"/>
          <w:trHeight w:val="315"/>
        </w:trPr>
        <w:tc>
          <w:tcPr>
            <w:tcW w:w="1425" w:type="pct"/>
            <w:vAlign w:val="center"/>
          </w:tcPr>
          <w:p w:rsidR="003F7D80" w:rsidRPr="00A73C40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Корнийчук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 xml:space="preserve"> В.И., </w:t>
            </w:r>
          </w:p>
          <w:p w:rsidR="00A21ADA" w:rsidRPr="00A73C40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Панфілов І.В.</w:t>
            </w:r>
          </w:p>
        </w:tc>
        <w:tc>
          <w:tcPr>
            <w:tcW w:w="490" w:type="pct"/>
            <w:vAlign w:val="center"/>
          </w:tcPr>
          <w:p w:rsidR="00A21ADA" w:rsidRPr="00A73C40" w:rsidRDefault="00A21ADA" w:rsidP="00A73C40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2001</w:t>
            </w:r>
          </w:p>
        </w:tc>
        <w:tc>
          <w:tcPr>
            <w:tcW w:w="1499" w:type="pct"/>
            <w:vAlign w:val="center"/>
          </w:tcPr>
          <w:p w:rsidR="00A21ADA" w:rsidRPr="00A73C40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uk-UA"/>
              </w:rPr>
            </w:pPr>
            <w:proofErr w:type="spellStart"/>
            <w:r w:rsidRPr="00A73C40">
              <w:rPr>
                <w:rFonts w:ascii="Times New Roman" w:hAnsi="Times New Roman"/>
                <w:lang w:val="uk-UA"/>
              </w:rPr>
              <w:t>Волоконно</w:t>
            </w:r>
            <w:proofErr w:type="spellEnd"/>
            <w:r w:rsidRPr="00A73C40">
              <w:rPr>
                <w:rFonts w:ascii="Times New Roman" w:hAnsi="Times New Roman"/>
                <w:lang w:val="uk-UA"/>
              </w:rPr>
              <w:t>-оптичні системи передачі</w:t>
            </w:r>
          </w:p>
        </w:tc>
        <w:tc>
          <w:tcPr>
            <w:tcW w:w="1581" w:type="pct"/>
            <w:vAlign w:val="center"/>
          </w:tcPr>
          <w:p w:rsidR="00A21ADA" w:rsidRPr="00A73C40" w:rsidRDefault="00A21ADA" w:rsidP="00A73C40">
            <w:pPr>
              <w:shd w:val="clear" w:color="auto" w:fill="FFFFFF" w:themeFill="background1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Одеса: Друк</w:t>
            </w:r>
          </w:p>
        </w:tc>
      </w:tr>
      <w:tr w:rsidR="00A73C40" w:rsidRPr="00A73C40" w:rsidTr="00A73C40">
        <w:trPr>
          <w:gridAfter w:val="1"/>
          <w:wAfter w:w="5" w:type="pct"/>
          <w:trHeight w:val="315"/>
        </w:trPr>
        <w:tc>
          <w:tcPr>
            <w:tcW w:w="1425" w:type="pct"/>
            <w:vAlign w:val="center"/>
          </w:tcPr>
          <w:p w:rsidR="00A21ADA" w:rsidRPr="00034DEB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034DEB">
              <w:rPr>
                <w:rFonts w:ascii="Times New Roman" w:hAnsi="Times New Roman"/>
                <w:lang w:val="ru-RU"/>
              </w:rPr>
              <w:t>Иванов А.Б.</w:t>
            </w:r>
          </w:p>
        </w:tc>
        <w:tc>
          <w:tcPr>
            <w:tcW w:w="490" w:type="pct"/>
            <w:vAlign w:val="center"/>
          </w:tcPr>
          <w:p w:rsidR="00A21ADA" w:rsidRPr="00A73C40" w:rsidRDefault="00A21ADA" w:rsidP="00A73C40">
            <w:pPr>
              <w:shd w:val="clear" w:color="auto" w:fill="FFFFFF" w:themeFill="background1"/>
              <w:jc w:val="center"/>
              <w:outlineLvl w:val="3"/>
              <w:rPr>
                <w:rFonts w:ascii="Times New Roman" w:hAnsi="Times New Roman"/>
                <w:lang w:val="uk-UA"/>
              </w:rPr>
            </w:pPr>
            <w:r w:rsidRPr="00A73C40">
              <w:rPr>
                <w:rFonts w:ascii="Times New Roman" w:hAnsi="Times New Roman"/>
                <w:lang w:val="uk-UA"/>
              </w:rPr>
              <w:t>1999</w:t>
            </w:r>
          </w:p>
        </w:tc>
        <w:tc>
          <w:tcPr>
            <w:tcW w:w="1499" w:type="pct"/>
            <w:vAlign w:val="center"/>
          </w:tcPr>
          <w:p w:rsidR="00A21ADA" w:rsidRPr="00034DEB" w:rsidRDefault="00A21ADA" w:rsidP="00A73C4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lang w:val="ru-RU"/>
              </w:rPr>
            </w:pPr>
            <w:r w:rsidRPr="00034DEB">
              <w:rPr>
                <w:rFonts w:ascii="Times New Roman" w:hAnsi="Times New Roman"/>
                <w:lang w:val="ru-RU"/>
              </w:rPr>
              <w:t>Волоконная оптика</w:t>
            </w:r>
            <w:r w:rsidR="00034DEB">
              <w:rPr>
                <w:rFonts w:ascii="Times New Roman" w:hAnsi="Times New Roman"/>
                <w:lang w:val="ru-RU"/>
              </w:rPr>
              <w:t>.</w:t>
            </w:r>
            <w:r w:rsidRPr="00034DEB">
              <w:rPr>
                <w:rFonts w:ascii="Times New Roman" w:hAnsi="Times New Roman"/>
                <w:lang w:val="ru-RU"/>
              </w:rPr>
              <w:t xml:space="preserve"> Компоненты, системы передачи, измерения</w:t>
            </w:r>
          </w:p>
        </w:tc>
        <w:tc>
          <w:tcPr>
            <w:tcW w:w="1581" w:type="pct"/>
            <w:vAlign w:val="center"/>
          </w:tcPr>
          <w:p w:rsidR="00A21ADA" w:rsidRPr="00A73C40" w:rsidRDefault="00034DEB" w:rsidP="00A73C40">
            <w:pPr>
              <w:shd w:val="clear" w:color="auto" w:fill="FFFFFF" w:themeFill="background1"/>
              <w:outlineLvl w:val="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lang w:val="uk-UA"/>
              </w:rPr>
              <w:t>Syrus</w:t>
            </w:r>
            <w:proofErr w:type="spellEnd"/>
            <w:r w:rsidR="00A21ADA" w:rsidRPr="00A73C4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</w:tbl>
    <w:p w:rsidR="0052115D" w:rsidRPr="00A21ADA" w:rsidRDefault="0052115D" w:rsidP="00A21AD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lang w:val="uk-UA"/>
        </w:rPr>
      </w:pPr>
    </w:p>
    <w:sectPr w:rsidR="0052115D" w:rsidRPr="00A21ADA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CE" w:rsidRDefault="001B4FCE" w:rsidP="00593FCF">
      <w:pPr>
        <w:spacing w:after="0" w:line="240" w:lineRule="auto"/>
      </w:pPr>
      <w:r>
        <w:separator/>
      </w:r>
    </w:p>
  </w:endnote>
  <w:endnote w:type="continuationSeparator" w:id="0">
    <w:p w:rsidR="001B4FCE" w:rsidRDefault="001B4FCE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 w:rsidR="00687F09">
      <w:rPr>
        <w:lang w:val="nl-NL"/>
      </w:rPr>
      <w:fldChar w:fldCharType="begin"/>
    </w:r>
    <w:r>
      <w:rPr>
        <w:lang w:val="nl-NL"/>
      </w:rPr>
      <w:instrText xml:space="preserve"> PAGE </w:instrText>
    </w:r>
    <w:r w:rsidR="00687F09">
      <w:rPr>
        <w:lang w:val="nl-NL"/>
      </w:rPr>
      <w:fldChar w:fldCharType="separate"/>
    </w:r>
    <w:r w:rsidR="006748B3">
      <w:rPr>
        <w:noProof/>
        <w:lang w:val="nl-NL"/>
      </w:rPr>
      <w:t>5</w:t>
    </w:r>
    <w:r w:rsidR="00687F09">
      <w:rPr>
        <w:lang w:val="nl-NL"/>
      </w:rPr>
      <w:fldChar w:fldCharType="end"/>
    </w:r>
    <w:r>
      <w:rPr>
        <w:lang w:val="nl-NL"/>
      </w:rPr>
      <w:t xml:space="preserve"> of </w:t>
    </w:r>
    <w:r w:rsidR="00687F09">
      <w:rPr>
        <w:lang w:val="nl-NL"/>
      </w:rPr>
      <w:fldChar w:fldCharType="begin"/>
    </w:r>
    <w:r>
      <w:rPr>
        <w:lang w:val="nl-NL"/>
      </w:rPr>
      <w:instrText xml:space="preserve"> NUMPAGES  </w:instrText>
    </w:r>
    <w:r w:rsidR="00687F09">
      <w:rPr>
        <w:lang w:val="nl-NL"/>
      </w:rPr>
      <w:fldChar w:fldCharType="separate"/>
    </w:r>
    <w:r w:rsidR="006748B3">
      <w:rPr>
        <w:noProof/>
        <w:lang w:val="nl-NL"/>
      </w:rPr>
      <w:t>7</w:t>
    </w:r>
    <w:r w:rsidR="00687F09"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CE" w:rsidRDefault="001B4FCE" w:rsidP="00593FCF">
      <w:pPr>
        <w:spacing w:after="0" w:line="240" w:lineRule="auto"/>
      </w:pPr>
      <w:r>
        <w:separator/>
      </w:r>
    </w:p>
  </w:footnote>
  <w:footnote w:type="continuationSeparator" w:id="0">
    <w:p w:rsidR="001B4FCE" w:rsidRDefault="001B4FCE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6CB520B"/>
    <w:multiLevelType w:val="multilevel"/>
    <w:tmpl w:val="613A4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80139DB"/>
    <w:multiLevelType w:val="hybridMultilevel"/>
    <w:tmpl w:val="95543F7A"/>
    <w:lvl w:ilvl="0" w:tplc="4FC6ED98">
      <w:start w:val="1"/>
      <w:numFmt w:val="bullet"/>
      <w:lvlText w:val="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24845"/>
    <w:multiLevelType w:val="hybridMultilevel"/>
    <w:tmpl w:val="A1D85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E42AD"/>
    <w:multiLevelType w:val="hybridMultilevel"/>
    <w:tmpl w:val="093822DA"/>
    <w:lvl w:ilvl="0" w:tplc="072C97CC">
      <w:start w:val="4"/>
      <w:numFmt w:val="bullet"/>
      <w:lvlText w:val=""/>
      <w:lvlJc w:val="left"/>
      <w:pPr>
        <w:ind w:left="1069" w:hanging="360"/>
      </w:pPr>
      <w:rPr>
        <w:rFonts w:ascii="Calibri" w:eastAsia="Calibri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4470EF9"/>
    <w:multiLevelType w:val="hybridMultilevel"/>
    <w:tmpl w:val="33269F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EE313D"/>
    <w:multiLevelType w:val="hybridMultilevel"/>
    <w:tmpl w:val="DA96254E"/>
    <w:lvl w:ilvl="0" w:tplc="9CCE2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A33257"/>
    <w:multiLevelType w:val="hybridMultilevel"/>
    <w:tmpl w:val="62561B38"/>
    <w:lvl w:ilvl="0" w:tplc="C5025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F9D44C5"/>
    <w:multiLevelType w:val="hybridMultilevel"/>
    <w:tmpl w:val="EBB4E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DB2CC2"/>
    <w:multiLevelType w:val="hybridMultilevel"/>
    <w:tmpl w:val="058874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4D750C6"/>
    <w:multiLevelType w:val="multilevel"/>
    <w:tmpl w:val="1AB2793A"/>
    <w:lvl w:ilvl="0">
      <w:start w:val="2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2730773"/>
    <w:multiLevelType w:val="hybridMultilevel"/>
    <w:tmpl w:val="B45A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697C7B"/>
    <w:multiLevelType w:val="hybridMultilevel"/>
    <w:tmpl w:val="03CAB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01241"/>
    <w:multiLevelType w:val="hybridMultilevel"/>
    <w:tmpl w:val="260049F8"/>
    <w:lvl w:ilvl="0" w:tplc="6ED43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12"/>
  </w:num>
  <w:num w:numId="8">
    <w:abstractNumId w:val="15"/>
  </w:num>
  <w:num w:numId="9">
    <w:abstractNumId w:val="3"/>
  </w:num>
  <w:num w:numId="10">
    <w:abstractNumId w:val="14"/>
  </w:num>
  <w:num w:numId="11">
    <w:abstractNumId w:val="1"/>
  </w:num>
  <w:num w:numId="12">
    <w:abstractNumId w:val="13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03626"/>
    <w:rsid w:val="00011F7D"/>
    <w:rsid w:val="00013F31"/>
    <w:rsid w:val="0003343B"/>
    <w:rsid w:val="00034504"/>
    <w:rsid w:val="00034DEB"/>
    <w:rsid w:val="000375F8"/>
    <w:rsid w:val="0004350D"/>
    <w:rsid w:val="000647C3"/>
    <w:rsid w:val="00073727"/>
    <w:rsid w:val="0007638C"/>
    <w:rsid w:val="000B11DB"/>
    <w:rsid w:val="000B6692"/>
    <w:rsid w:val="000C3A17"/>
    <w:rsid w:val="000D088A"/>
    <w:rsid w:val="000E05F0"/>
    <w:rsid w:val="000E59CD"/>
    <w:rsid w:val="000E5CC2"/>
    <w:rsid w:val="000E5EE0"/>
    <w:rsid w:val="000E6C11"/>
    <w:rsid w:val="000F5584"/>
    <w:rsid w:val="000F5F1B"/>
    <w:rsid w:val="001071AF"/>
    <w:rsid w:val="00117832"/>
    <w:rsid w:val="00131DB8"/>
    <w:rsid w:val="00135237"/>
    <w:rsid w:val="00145117"/>
    <w:rsid w:val="00162647"/>
    <w:rsid w:val="00170876"/>
    <w:rsid w:val="001710BC"/>
    <w:rsid w:val="00172790"/>
    <w:rsid w:val="00176178"/>
    <w:rsid w:val="00176B29"/>
    <w:rsid w:val="001A2909"/>
    <w:rsid w:val="001A55D5"/>
    <w:rsid w:val="001B4FCE"/>
    <w:rsid w:val="001C5C0A"/>
    <w:rsid w:val="001C7827"/>
    <w:rsid w:val="001E4C9E"/>
    <w:rsid w:val="001E4F55"/>
    <w:rsid w:val="001E587F"/>
    <w:rsid w:val="001F7CB9"/>
    <w:rsid w:val="00202966"/>
    <w:rsid w:val="002049B2"/>
    <w:rsid w:val="002072D6"/>
    <w:rsid w:val="00226757"/>
    <w:rsid w:val="0023013A"/>
    <w:rsid w:val="00230484"/>
    <w:rsid w:val="0023152C"/>
    <w:rsid w:val="0023608E"/>
    <w:rsid w:val="00241BCC"/>
    <w:rsid w:val="00242D03"/>
    <w:rsid w:val="0024595B"/>
    <w:rsid w:val="002469DA"/>
    <w:rsid w:val="00256825"/>
    <w:rsid w:val="002604F9"/>
    <w:rsid w:val="0026232B"/>
    <w:rsid w:val="00264DC9"/>
    <w:rsid w:val="002A28E9"/>
    <w:rsid w:val="002A60EC"/>
    <w:rsid w:val="002B4564"/>
    <w:rsid w:val="002B77B8"/>
    <w:rsid w:val="002C7779"/>
    <w:rsid w:val="002D49B8"/>
    <w:rsid w:val="002E30B7"/>
    <w:rsid w:val="0030531C"/>
    <w:rsid w:val="0031069E"/>
    <w:rsid w:val="00315006"/>
    <w:rsid w:val="00317296"/>
    <w:rsid w:val="0033694C"/>
    <w:rsid w:val="00340DC8"/>
    <w:rsid w:val="0034516D"/>
    <w:rsid w:val="00356917"/>
    <w:rsid w:val="00364AB4"/>
    <w:rsid w:val="00382095"/>
    <w:rsid w:val="0038230F"/>
    <w:rsid w:val="00397095"/>
    <w:rsid w:val="003973BB"/>
    <w:rsid w:val="003A02BE"/>
    <w:rsid w:val="003A2B04"/>
    <w:rsid w:val="003C26FA"/>
    <w:rsid w:val="003D382F"/>
    <w:rsid w:val="003D575A"/>
    <w:rsid w:val="003F1C9F"/>
    <w:rsid w:val="003F7D80"/>
    <w:rsid w:val="00415580"/>
    <w:rsid w:val="00416D47"/>
    <w:rsid w:val="00421252"/>
    <w:rsid w:val="00436AF5"/>
    <w:rsid w:val="004411D3"/>
    <w:rsid w:val="0046082F"/>
    <w:rsid w:val="0046748E"/>
    <w:rsid w:val="004876DE"/>
    <w:rsid w:val="00494D84"/>
    <w:rsid w:val="004A0A06"/>
    <w:rsid w:val="004A1C89"/>
    <w:rsid w:val="004B4CAB"/>
    <w:rsid w:val="004C4CB0"/>
    <w:rsid w:val="004C54CB"/>
    <w:rsid w:val="004C63EB"/>
    <w:rsid w:val="004D06A3"/>
    <w:rsid w:val="004D3DA5"/>
    <w:rsid w:val="004E0046"/>
    <w:rsid w:val="005057C4"/>
    <w:rsid w:val="005057E4"/>
    <w:rsid w:val="0052112F"/>
    <w:rsid w:val="0052115D"/>
    <w:rsid w:val="005262E3"/>
    <w:rsid w:val="005328FF"/>
    <w:rsid w:val="00534108"/>
    <w:rsid w:val="0054168B"/>
    <w:rsid w:val="00544469"/>
    <w:rsid w:val="00550520"/>
    <w:rsid w:val="00551A9D"/>
    <w:rsid w:val="00557387"/>
    <w:rsid w:val="005634C3"/>
    <w:rsid w:val="00576FE8"/>
    <w:rsid w:val="005928F4"/>
    <w:rsid w:val="00593FCF"/>
    <w:rsid w:val="005B3A3D"/>
    <w:rsid w:val="005D7D1C"/>
    <w:rsid w:val="005F4E0D"/>
    <w:rsid w:val="00600A5F"/>
    <w:rsid w:val="00624612"/>
    <w:rsid w:val="006357B0"/>
    <w:rsid w:val="006400EB"/>
    <w:rsid w:val="00647FA5"/>
    <w:rsid w:val="006748B3"/>
    <w:rsid w:val="0067712D"/>
    <w:rsid w:val="0068117B"/>
    <w:rsid w:val="00685A44"/>
    <w:rsid w:val="00687F09"/>
    <w:rsid w:val="006A5FA7"/>
    <w:rsid w:val="006B05A9"/>
    <w:rsid w:val="006C4F1E"/>
    <w:rsid w:val="006C56DA"/>
    <w:rsid w:val="006D1084"/>
    <w:rsid w:val="006D44CA"/>
    <w:rsid w:val="006D6871"/>
    <w:rsid w:val="006E29CA"/>
    <w:rsid w:val="006E64DF"/>
    <w:rsid w:val="006F3110"/>
    <w:rsid w:val="006F5B4C"/>
    <w:rsid w:val="0070774A"/>
    <w:rsid w:val="00713D01"/>
    <w:rsid w:val="00715FB4"/>
    <w:rsid w:val="00737749"/>
    <w:rsid w:val="00741175"/>
    <w:rsid w:val="007508C1"/>
    <w:rsid w:val="00760846"/>
    <w:rsid w:val="007641ED"/>
    <w:rsid w:val="00771816"/>
    <w:rsid w:val="00774C87"/>
    <w:rsid w:val="007768AC"/>
    <w:rsid w:val="00777545"/>
    <w:rsid w:val="00780C9C"/>
    <w:rsid w:val="007816DE"/>
    <w:rsid w:val="00783E77"/>
    <w:rsid w:val="0079268D"/>
    <w:rsid w:val="0079403C"/>
    <w:rsid w:val="0079473B"/>
    <w:rsid w:val="00794C42"/>
    <w:rsid w:val="007961A1"/>
    <w:rsid w:val="007A2122"/>
    <w:rsid w:val="007D7018"/>
    <w:rsid w:val="007D743B"/>
    <w:rsid w:val="007D7BC9"/>
    <w:rsid w:val="007E149F"/>
    <w:rsid w:val="007E34D2"/>
    <w:rsid w:val="00800B51"/>
    <w:rsid w:val="00810C93"/>
    <w:rsid w:val="008138CC"/>
    <w:rsid w:val="00821142"/>
    <w:rsid w:val="00821F19"/>
    <w:rsid w:val="008226B6"/>
    <w:rsid w:val="00836192"/>
    <w:rsid w:val="008443CA"/>
    <w:rsid w:val="00844C73"/>
    <w:rsid w:val="008471CA"/>
    <w:rsid w:val="00851561"/>
    <w:rsid w:val="008523F7"/>
    <w:rsid w:val="008543DB"/>
    <w:rsid w:val="00857C90"/>
    <w:rsid w:val="00862760"/>
    <w:rsid w:val="008825E0"/>
    <w:rsid w:val="00884BE2"/>
    <w:rsid w:val="00887340"/>
    <w:rsid w:val="0089015A"/>
    <w:rsid w:val="00894AAD"/>
    <w:rsid w:val="008A17CF"/>
    <w:rsid w:val="008A3FA3"/>
    <w:rsid w:val="008A7E8E"/>
    <w:rsid w:val="008B2C6D"/>
    <w:rsid w:val="008C392B"/>
    <w:rsid w:val="008C4AC1"/>
    <w:rsid w:val="008F29E7"/>
    <w:rsid w:val="00904F53"/>
    <w:rsid w:val="00907786"/>
    <w:rsid w:val="00910534"/>
    <w:rsid w:val="00913B52"/>
    <w:rsid w:val="009178DA"/>
    <w:rsid w:val="00926BEE"/>
    <w:rsid w:val="009355AA"/>
    <w:rsid w:val="00943AFC"/>
    <w:rsid w:val="00943C9E"/>
    <w:rsid w:val="00952712"/>
    <w:rsid w:val="00957682"/>
    <w:rsid w:val="00962DDA"/>
    <w:rsid w:val="00965472"/>
    <w:rsid w:val="00972AB9"/>
    <w:rsid w:val="00991115"/>
    <w:rsid w:val="009B1A8B"/>
    <w:rsid w:val="009C7F6A"/>
    <w:rsid w:val="009E5AEF"/>
    <w:rsid w:val="00A07260"/>
    <w:rsid w:val="00A206C7"/>
    <w:rsid w:val="00A210A9"/>
    <w:rsid w:val="00A21ADA"/>
    <w:rsid w:val="00A2314C"/>
    <w:rsid w:val="00A24119"/>
    <w:rsid w:val="00A246A3"/>
    <w:rsid w:val="00A255D0"/>
    <w:rsid w:val="00A53E82"/>
    <w:rsid w:val="00A6689A"/>
    <w:rsid w:val="00A73C40"/>
    <w:rsid w:val="00A8185F"/>
    <w:rsid w:val="00AD0AB1"/>
    <w:rsid w:val="00AD1ECC"/>
    <w:rsid w:val="00AE03DB"/>
    <w:rsid w:val="00AE3519"/>
    <w:rsid w:val="00AE3618"/>
    <w:rsid w:val="00AE7BB0"/>
    <w:rsid w:val="00AF1E75"/>
    <w:rsid w:val="00B0264A"/>
    <w:rsid w:val="00B23753"/>
    <w:rsid w:val="00B24025"/>
    <w:rsid w:val="00B3267E"/>
    <w:rsid w:val="00B5358E"/>
    <w:rsid w:val="00B54C08"/>
    <w:rsid w:val="00B74D74"/>
    <w:rsid w:val="00B8591B"/>
    <w:rsid w:val="00B96E2C"/>
    <w:rsid w:val="00BA55F7"/>
    <w:rsid w:val="00BB26BC"/>
    <w:rsid w:val="00BC39F2"/>
    <w:rsid w:val="00BD181F"/>
    <w:rsid w:val="00BF1604"/>
    <w:rsid w:val="00BF2377"/>
    <w:rsid w:val="00BF5246"/>
    <w:rsid w:val="00C0013B"/>
    <w:rsid w:val="00C07386"/>
    <w:rsid w:val="00C172EA"/>
    <w:rsid w:val="00C17C15"/>
    <w:rsid w:val="00C33E70"/>
    <w:rsid w:val="00C345BA"/>
    <w:rsid w:val="00C544A7"/>
    <w:rsid w:val="00C62575"/>
    <w:rsid w:val="00C74063"/>
    <w:rsid w:val="00C92055"/>
    <w:rsid w:val="00CB154E"/>
    <w:rsid w:val="00CC1B60"/>
    <w:rsid w:val="00CC6221"/>
    <w:rsid w:val="00CC68FA"/>
    <w:rsid w:val="00CD0B71"/>
    <w:rsid w:val="00CE708C"/>
    <w:rsid w:val="00CF52DD"/>
    <w:rsid w:val="00CF5975"/>
    <w:rsid w:val="00D07807"/>
    <w:rsid w:val="00D1316A"/>
    <w:rsid w:val="00D26E3D"/>
    <w:rsid w:val="00D36558"/>
    <w:rsid w:val="00D41E9D"/>
    <w:rsid w:val="00D46FC3"/>
    <w:rsid w:val="00D50DE0"/>
    <w:rsid w:val="00D57B69"/>
    <w:rsid w:val="00D67CF1"/>
    <w:rsid w:val="00D80F3C"/>
    <w:rsid w:val="00D84007"/>
    <w:rsid w:val="00DA24C0"/>
    <w:rsid w:val="00DA7BE7"/>
    <w:rsid w:val="00DB4867"/>
    <w:rsid w:val="00DB5CCA"/>
    <w:rsid w:val="00DB72BF"/>
    <w:rsid w:val="00DD6897"/>
    <w:rsid w:val="00E014B7"/>
    <w:rsid w:val="00E1265E"/>
    <w:rsid w:val="00E20FFF"/>
    <w:rsid w:val="00E60881"/>
    <w:rsid w:val="00E61F33"/>
    <w:rsid w:val="00E63EA3"/>
    <w:rsid w:val="00E7153F"/>
    <w:rsid w:val="00E80E88"/>
    <w:rsid w:val="00E96109"/>
    <w:rsid w:val="00EA3A30"/>
    <w:rsid w:val="00EB6D60"/>
    <w:rsid w:val="00ED2264"/>
    <w:rsid w:val="00EE0AD5"/>
    <w:rsid w:val="00EE1160"/>
    <w:rsid w:val="00EE23CB"/>
    <w:rsid w:val="00F00BEF"/>
    <w:rsid w:val="00F021D4"/>
    <w:rsid w:val="00F06FB9"/>
    <w:rsid w:val="00F136CD"/>
    <w:rsid w:val="00F34F04"/>
    <w:rsid w:val="00F47561"/>
    <w:rsid w:val="00F6532C"/>
    <w:rsid w:val="00F6574B"/>
    <w:rsid w:val="00F73B8A"/>
    <w:rsid w:val="00F95475"/>
    <w:rsid w:val="00F97A4B"/>
    <w:rsid w:val="00FA4C61"/>
    <w:rsid w:val="00FB0A21"/>
    <w:rsid w:val="00FB48A6"/>
    <w:rsid w:val="00FC66A7"/>
    <w:rsid w:val="00FD7531"/>
    <w:rsid w:val="00FD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2">
    <w:name w:val="heading 2"/>
    <w:basedOn w:val="a0"/>
    <w:next w:val="a0"/>
    <w:link w:val="20"/>
    <w:qFormat/>
    <w:rsid w:val="00EE23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34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semiHidden/>
    <w:unhideWhenUsed/>
    <w:rsid w:val="00CF5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F52DD"/>
    <w:rPr>
      <w:sz w:val="16"/>
      <w:szCs w:val="16"/>
      <w:lang w:val="de-DE" w:eastAsia="en-US"/>
    </w:rPr>
  </w:style>
  <w:style w:type="paragraph" w:customStyle="1" w:styleId="1">
    <w:name w:val="Стиль1"/>
    <w:basedOn w:val="a0"/>
    <w:rsid w:val="008226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E23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6pt">
    <w:name w:val="Обычный +16 pt"/>
    <w:rsid w:val="00EE23CB"/>
    <w:rPr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821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21F19"/>
    <w:rPr>
      <w:sz w:val="16"/>
      <w:szCs w:val="16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2">
    <w:name w:val="heading 2"/>
    <w:basedOn w:val="a0"/>
    <w:next w:val="a0"/>
    <w:link w:val="20"/>
    <w:qFormat/>
    <w:rsid w:val="00EE23C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34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semiHidden/>
    <w:unhideWhenUsed/>
    <w:rsid w:val="00CF5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CF52DD"/>
    <w:rPr>
      <w:sz w:val="16"/>
      <w:szCs w:val="16"/>
      <w:lang w:val="de-DE" w:eastAsia="en-US"/>
    </w:rPr>
  </w:style>
  <w:style w:type="paragraph" w:customStyle="1" w:styleId="1">
    <w:name w:val="Стиль1"/>
    <w:basedOn w:val="a0"/>
    <w:rsid w:val="008226B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E23C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6pt">
    <w:name w:val="Обычный +16 pt"/>
    <w:rsid w:val="00EE23CB"/>
    <w:rPr>
      <w:sz w:val="28"/>
    </w:rPr>
  </w:style>
  <w:style w:type="paragraph" w:styleId="31">
    <w:name w:val="Body Text 3"/>
    <w:basedOn w:val="a0"/>
    <w:link w:val="32"/>
    <w:uiPriority w:val="99"/>
    <w:semiHidden/>
    <w:unhideWhenUsed/>
    <w:rsid w:val="00821F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21F19"/>
    <w:rPr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73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enrol/index.php?id=1617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E:\GALINA\&#1040;&#1050;&#1056;&#1045;&#1044;&#1048;&#1058;&#1040;&#1062;&#1030;&#1071;_&#1056;&#1058;_&#1058;&#1050;\&#1040;&#1082;&#1088;&#1077;&#1076;&#1080;&#1090;&#1072;&#1094;&#1110;&#1103;%20&#1058;&#1050;_&#1041;&#1040;&#1050;\&#1056;&#1055;_Syllabus_&#1058;&#1050;\&#1042;&#1054;&#1057;&#1055;&#1030;\Garry-mrz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FAB9651-A617-4702-9FD6-CA6E9893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4</cp:revision>
  <cp:lastPrinted>2021-03-12T13:06:00Z</cp:lastPrinted>
  <dcterms:created xsi:type="dcterms:W3CDTF">2021-07-02T08:08:00Z</dcterms:created>
  <dcterms:modified xsi:type="dcterms:W3CDTF">2021-07-02T08:36:00Z</dcterms:modified>
</cp:coreProperties>
</file>