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4A" w:rsidRPr="00D80F3C" w:rsidRDefault="002B774A" w:rsidP="002B774A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2B774A" w:rsidRPr="00D80F3C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2B774A" w:rsidRPr="00D80F3C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2B774A" w:rsidRPr="00D80F3C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2B774A" w:rsidRPr="00D80F3C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2B774A" w:rsidRPr="00D80F3C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Інформація до силлабусу</w:t>
      </w:r>
    </w:p>
    <w:p w:rsidR="002B774A" w:rsidRDefault="002B774A" w:rsidP="002B77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6590"/>
      </w:tblGrid>
      <w:tr w:rsidR="002B774A" w:rsidRPr="002B774A" w:rsidTr="00721046">
        <w:tc>
          <w:tcPr>
            <w:tcW w:w="2696" w:type="dxa"/>
          </w:tcPr>
          <w:p w:rsidR="002B774A" w:rsidRPr="00D80F3C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590" w:type="dxa"/>
          </w:tcPr>
          <w:p w:rsidR="002B774A" w:rsidRPr="00695BB2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95BB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Захист інформації в телекомунікаційних системах</w:t>
            </w:r>
          </w:p>
        </w:tc>
      </w:tr>
      <w:tr w:rsidR="002B774A" w:rsidRPr="00D80F3C" w:rsidTr="00721046">
        <w:tc>
          <w:tcPr>
            <w:tcW w:w="2696" w:type="dxa"/>
          </w:tcPr>
          <w:p w:rsidR="002B774A" w:rsidRPr="00D80F3C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590" w:type="dxa"/>
          </w:tcPr>
          <w:p w:rsidR="002B774A" w:rsidRPr="00D80F3C" w:rsidRDefault="002B774A" w:rsidP="00721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Сметанін Ігор Миколайович</w:t>
            </w:r>
          </w:p>
        </w:tc>
      </w:tr>
      <w:tr w:rsidR="002B774A" w:rsidRPr="002B774A" w:rsidTr="00721046">
        <w:tc>
          <w:tcPr>
            <w:tcW w:w="2696" w:type="dxa"/>
          </w:tcPr>
          <w:p w:rsidR="002B774A" w:rsidRPr="00BF656B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65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 викладачів</w:t>
            </w:r>
          </w:p>
        </w:tc>
        <w:tc>
          <w:tcPr>
            <w:tcW w:w="6590" w:type="dxa"/>
          </w:tcPr>
          <w:p w:rsidR="002B774A" w:rsidRPr="00EB1F66" w:rsidRDefault="00EE3858" w:rsidP="00721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2B774A" w:rsidRPr="00D067E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https://zp.edu.ua/kafedra-radiotehniki-ta-telekomunikaciy?q=node/1064</w:t>
              </w:r>
            </w:hyperlink>
            <w:r w:rsidR="002B7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B774A" w:rsidRPr="00BF656B" w:rsidTr="00721046">
        <w:tc>
          <w:tcPr>
            <w:tcW w:w="2696" w:type="dxa"/>
          </w:tcPr>
          <w:p w:rsidR="002B774A" w:rsidRPr="00BF656B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65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590" w:type="dxa"/>
          </w:tcPr>
          <w:p w:rsidR="002B774A" w:rsidRPr="00BF656B" w:rsidRDefault="002B774A" w:rsidP="00721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56B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2B774A" w:rsidRPr="00BF656B" w:rsidTr="00721046">
        <w:tc>
          <w:tcPr>
            <w:tcW w:w="2696" w:type="dxa"/>
          </w:tcPr>
          <w:p w:rsidR="002B774A" w:rsidRPr="00BF656B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F65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590" w:type="dxa"/>
          </w:tcPr>
          <w:p w:rsidR="002B774A" w:rsidRPr="00EB1F66" w:rsidRDefault="00EE3858" w:rsidP="00721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2B774A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smeig</w:t>
              </w:r>
              <w:r w:rsidR="002B774A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1@</w:t>
              </w:r>
              <w:r w:rsidR="002B774A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2B774A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2B774A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2B774A" w:rsidRPr="00EB1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B774A" w:rsidRPr="002B774A" w:rsidTr="00721046">
        <w:tc>
          <w:tcPr>
            <w:tcW w:w="2696" w:type="dxa"/>
          </w:tcPr>
          <w:p w:rsidR="002B774A" w:rsidRPr="00D80F3C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590" w:type="dxa"/>
          </w:tcPr>
          <w:p w:rsidR="002B774A" w:rsidRPr="00D80F3C" w:rsidRDefault="00EE3858" w:rsidP="00721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2B774A" w:rsidRPr="00C32762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https://moodle.zp.edu.ua/enrol/index.php?id=165</w:t>
              </w:r>
            </w:hyperlink>
            <w:r w:rsidR="002B7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B774A" w:rsidRPr="002B774A" w:rsidTr="00721046">
        <w:tc>
          <w:tcPr>
            <w:tcW w:w="2696" w:type="dxa"/>
          </w:tcPr>
          <w:p w:rsidR="002B774A" w:rsidRPr="00D80F3C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90" w:type="dxa"/>
          </w:tcPr>
          <w:p w:rsidR="002B774A" w:rsidRPr="00695BB2" w:rsidRDefault="002B774A" w:rsidP="007210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5B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питань, що виникають при виконанні лабораторних робіт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 </w:t>
            </w:r>
            <w:r w:rsidRPr="00695B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підготовці до складання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іспиту</w:t>
            </w:r>
          </w:p>
        </w:tc>
      </w:tr>
      <w:tr w:rsidR="002B774A" w:rsidRPr="00D80F3C" w:rsidTr="00721046">
        <w:tc>
          <w:tcPr>
            <w:tcW w:w="2696" w:type="dxa"/>
          </w:tcPr>
          <w:p w:rsidR="002B774A" w:rsidRPr="00D80F3C" w:rsidRDefault="002B774A" w:rsidP="007210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590" w:type="dxa"/>
          </w:tcPr>
          <w:p w:rsidR="002B774A" w:rsidRPr="002B774A" w:rsidRDefault="002B774A" w:rsidP="0072104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74A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2B77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073DDA">
              <w:rPr>
                <w:rFonts w:ascii="Times New Roman" w:hAnsi="Times New Roman"/>
                <w:sz w:val="24"/>
                <w:szCs w:val="24"/>
                <w:lang w:val="ru-RU"/>
              </w:rPr>
              <w:t>Костенко В.О. Электропитание охранной сигнализации от высоковольтной линии электропередач [Текст] / В.О. Костенко, И.Н. Сметанин, О.В. Щекотихин</w:t>
            </w:r>
            <w:r w:rsidRPr="002B77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// РИУ: ЗНТУ. – 2014. – №1. – С. 40-45.</w:t>
            </w:r>
          </w:p>
          <w:p w:rsidR="002B774A" w:rsidRPr="00073DDA" w:rsidRDefault="002B774A" w:rsidP="00721046">
            <w:pPr>
              <w:pStyle w:val="ae"/>
              <w:widowControl w:val="0"/>
              <w:ind w:firstLine="317"/>
              <w:jc w:val="both"/>
              <w:rPr>
                <w:spacing w:val="-4"/>
                <w:szCs w:val="24"/>
                <w:lang w:val="uk-UA"/>
              </w:rPr>
            </w:pPr>
            <w:r w:rsidRPr="00073DDA">
              <w:rPr>
                <w:spacing w:val="-4"/>
                <w:szCs w:val="24"/>
                <w:lang w:val="uk-UA"/>
              </w:rPr>
              <w:t xml:space="preserve">2. Пат. 62006 Україна МПК </w:t>
            </w:r>
            <w:r w:rsidRPr="00073DDA">
              <w:rPr>
                <w:spacing w:val="-4"/>
                <w:szCs w:val="24"/>
                <w:lang w:val="de-DE"/>
              </w:rPr>
              <w:t>H</w:t>
            </w:r>
            <w:r w:rsidRPr="00073DDA">
              <w:rPr>
                <w:spacing w:val="-4"/>
                <w:szCs w:val="24"/>
                <w:lang w:val="uk-UA"/>
              </w:rPr>
              <w:t>04</w:t>
            </w:r>
            <w:r w:rsidRPr="00073DDA">
              <w:rPr>
                <w:spacing w:val="-4"/>
                <w:szCs w:val="24"/>
                <w:lang w:val="de-DE"/>
              </w:rPr>
              <w:t>B</w:t>
            </w:r>
            <w:r w:rsidRPr="00073DDA">
              <w:rPr>
                <w:spacing w:val="-4"/>
                <w:szCs w:val="24"/>
                <w:lang w:val="uk-UA"/>
              </w:rPr>
              <w:t xml:space="preserve"> 10/12. Спосіб передачі інформації в системах оптичного зв’язку [Текст] / О.В.</w:t>
            </w:r>
            <w:r w:rsidRPr="00073DDA">
              <w:rPr>
                <w:spacing w:val="-4"/>
                <w:szCs w:val="24"/>
                <w:lang w:val="de-DE"/>
              </w:rPr>
              <w:t> </w:t>
            </w:r>
            <w:r w:rsidRPr="00073DDA">
              <w:rPr>
                <w:spacing w:val="-4"/>
                <w:szCs w:val="24"/>
                <w:lang w:val="uk-UA"/>
              </w:rPr>
              <w:t>Щекотихін, І.М. Сметанін, Л.М. Карпуков, В.И. Корнійчук; заявник і патентовласник Запорізький національний технічний університет. – №</w:t>
            </w:r>
            <w:r w:rsidRPr="00073DDA">
              <w:rPr>
                <w:spacing w:val="-4"/>
                <w:szCs w:val="24"/>
                <w:lang w:val="de-DE"/>
              </w:rPr>
              <w:t> u</w:t>
            </w:r>
            <w:r w:rsidRPr="00073DDA">
              <w:rPr>
                <w:spacing w:val="-4"/>
                <w:szCs w:val="24"/>
                <w:lang w:val="uk-UA"/>
              </w:rPr>
              <w:t>201100097; заявл. 04.01.11; опубл. 10.08.11, Бюл. № 15.</w:t>
            </w:r>
          </w:p>
          <w:p w:rsidR="002B774A" w:rsidRPr="00073DDA" w:rsidRDefault="002B774A" w:rsidP="0072104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3. Пат. Україна №45771 МПК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uk-UA"/>
              </w:rPr>
              <w:t>9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04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10/12 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H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04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1/00 Спосіб передачі інформації в системах оптичного зв’язку [Текст] / О.В. Щекотихін, І.М. Сметанін, Л.М. Карпуков, заявник Запорізький національний технічний університет</w:t>
            </w:r>
            <w:r w:rsidRPr="00073DD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. 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– №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</w:rPr>
              <w:t> u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200905916; подан. 09.06.09; опубл. 25.11.2009; Бюл.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№22.</w:t>
            </w:r>
          </w:p>
          <w:p w:rsidR="002B774A" w:rsidRPr="00D80F3C" w:rsidRDefault="002B774A" w:rsidP="00721046">
            <w:pPr>
              <w:spacing w:after="0" w:line="240" w:lineRule="auto"/>
              <w:ind w:firstLine="317"/>
              <w:jc w:val="both"/>
              <w:rPr>
                <w:sz w:val="28"/>
                <w:szCs w:val="28"/>
                <w:lang w:val="uk-UA"/>
              </w:rPr>
            </w:pP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4.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Костенко В.О. Принцип самоорганизующихся сетей при контроле потока мобильных станций [Текст] / В.О. Костенко, І.М. Сметанін // VIII Міжнародна наук.-практ. конф. Сучасні проблеми і досягнення в галузі радіотехніки, телекомунікацій та інформаційних техноло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гій, 22-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24 вересня 2016 р., м. Запоріжжя: тез доп./ відп. ред. Д.М. Піза, С.В. Морщавка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– Запоріжжя: ЗНТУ, 2016.  – С.100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-</w:t>
            </w:r>
            <w:r w:rsidRPr="00073DD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102.</w:t>
            </w:r>
          </w:p>
        </w:tc>
      </w:tr>
    </w:tbl>
    <w:p w:rsidR="002B774A" w:rsidRPr="00D80F3C" w:rsidRDefault="002B774A" w:rsidP="002B77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774A" w:rsidRPr="00DF3016" w:rsidRDefault="002B774A" w:rsidP="002B774A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2B774A" w:rsidRPr="00DF3016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2B774A" w:rsidRPr="00DF3016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2B774A" w:rsidRPr="00DF3016" w:rsidRDefault="002B774A" w:rsidP="002B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2B774A" w:rsidRPr="002B774A" w:rsidRDefault="002B774A" w:rsidP="002B77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2B774A" w:rsidRPr="00D80F3C" w:rsidRDefault="002B774A" w:rsidP="002B774A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ОПИС/Силлабус дисципліни/модуля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2B774A" w:rsidRPr="00D50DE0" w:rsidTr="00721046">
        <w:trPr>
          <w:trHeight w:val="513"/>
        </w:trPr>
        <w:tc>
          <w:tcPr>
            <w:tcW w:w="2500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Коротка назва університету / підрозділу</w:t>
            </w:r>
          </w:p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дата (місяць / рік)   </w:t>
            </w:r>
          </w:p>
        </w:tc>
        <w:tc>
          <w:tcPr>
            <w:tcW w:w="2500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D2B2C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2B774A" w:rsidRPr="002B774A" w:rsidTr="00721046">
        <w:tc>
          <w:tcPr>
            <w:tcW w:w="2500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2B774A" w:rsidRPr="003D2B2C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D2B2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Захист інформації в телекомунікаційних системах</w:t>
            </w:r>
          </w:p>
        </w:tc>
      </w:tr>
      <w:tr w:rsidR="002B774A" w:rsidRPr="0058240A" w:rsidTr="00721046">
        <w:tc>
          <w:tcPr>
            <w:tcW w:w="2500" w:type="pct"/>
          </w:tcPr>
          <w:p w:rsidR="002B774A" w:rsidRPr="0058240A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2B774A" w:rsidRPr="0058240A" w:rsidRDefault="002B774A" w:rsidP="00721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sz w:val="24"/>
                <w:szCs w:val="24"/>
                <w:lang w:val="uk-UA"/>
              </w:rPr>
              <w:t>ППВ 10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2B774A" w:rsidRPr="00D50DE0" w:rsidTr="00721046">
        <w:tc>
          <w:tcPr>
            <w:tcW w:w="2500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2B774A" w:rsidRPr="00D50DE0" w:rsidTr="00721046">
        <w:tc>
          <w:tcPr>
            <w:tcW w:w="2500" w:type="pct"/>
          </w:tcPr>
          <w:p w:rsidR="002B774A" w:rsidRPr="00584E1D" w:rsidRDefault="002B774A" w:rsidP="007210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4E1D">
              <w:rPr>
                <w:rFonts w:ascii="Times New Roman" w:hAnsi="Times New Roman"/>
                <w:sz w:val="24"/>
                <w:szCs w:val="24"/>
                <w:lang w:val="uk-UA"/>
              </w:rPr>
              <w:t>Сметанін Ігор Миколайович</w:t>
            </w:r>
          </w:p>
        </w:tc>
        <w:tc>
          <w:tcPr>
            <w:tcW w:w="2500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2B774A" w:rsidRPr="00D50DE0" w:rsidRDefault="002B774A" w:rsidP="002B77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2B774A" w:rsidRPr="002B774A" w:rsidTr="00721046">
        <w:tc>
          <w:tcPr>
            <w:tcW w:w="1666" w:type="pct"/>
            <w:vAlign w:val="center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Рівень модулю/дисципліни </w:t>
            </w:r>
          </w:p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(номер семестру)</w:t>
            </w:r>
          </w:p>
        </w:tc>
        <w:tc>
          <w:tcPr>
            <w:tcW w:w="1667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модулю/дисципліни</w:t>
            </w:r>
          </w:p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(обов’язковий / вибірковий)</w:t>
            </w:r>
          </w:p>
        </w:tc>
      </w:tr>
      <w:tr w:rsidR="002B774A" w:rsidRPr="00D50DE0" w:rsidTr="00721046">
        <w:tc>
          <w:tcPr>
            <w:tcW w:w="1666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667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</w:tr>
    </w:tbl>
    <w:p w:rsidR="002B774A" w:rsidRPr="00D50DE0" w:rsidRDefault="002B774A" w:rsidP="002B77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2B774A" w:rsidRPr="00D50DE0" w:rsidTr="00721046">
        <w:tc>
          <w:tcPr>
            <w:tcW w:w="1666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(лекції / лабораторні / практичні)</w:t>
            </w:r>
          </w:p>
        </w:tc>
        <w:tc>
          <w:tcPr>
            <w:tcW w:w="1667" w:type="pct"/>
            <w:vAlign w:val="center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(тижнів/місяців)</w:t>
            </w:r>
          </w:p>
        </w:tc>
        <w:tc>
          <w:tcPr>
            <w:tcW w:w="1667" w:type="pct"/>
            <w:vAlign w:val="center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2B774A" w:rsidRPr="00D50DE0" w:rsidTr="00721046">
        <w:tc>
          <w:tcPr>
            <w:tcW w:w="1666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 / лабораторні</w:t>
            </w:r>
          </w:p>
        </w:tc>
        <w:tc>
          <w:tcPr>
            <w:tcW w:w="1667" w:type="pct"/>
            <w:vAlign w:val="center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667" w:type="pct"/>
            <w:vAlign w:val="center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2B774A" w:rsidRPr="00D50DE0" w:rsidRDefault="002B774A" w:rsidP="002B77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2B774A" w:rsidRPr="00D50DE0" w:rsidTr="00721046">
        <w:tc>
          <w:tcPr>
            <w:tcW w:w="5000" w:type="pct"/>
            <w:gridSpan w:val="2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2B774A" w:rsidRPr="00D50DE0" w:rsidTr="00721046">
        <w:tc>
          <w:tcPr>
            <w:tcW w:w="2500" w:type="pct"/>
          </w:tcPr>
          <w:p w:rsidR="002B774A" w:rsidRDefault="002B774A" w:rsidP="007210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Попередні: </w:t>
            </w:r>
          </w:p>
          <w:p w:rsidR="002B774A" w:rsidRPr="0058240A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58240A">
              <w:rPr>
                <w:rFonts w:ascii="Times New Roman" w:hAnsi="Times New Roman"/>
                <w:sz w:val="24"/>
                <w:szCs w:val="24"/>
                <w:lang w:val="uk-UA"/>
              </w:rPr>
              <w:t>Кінцеві пристрої абонентського доступу;</w:t>
            </w:r>
          </w:p>
          <w:p w:rsidR="002B774A" w:rsidRPr="0058240A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58240A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та інформаційні мережі;</w:t>
            </w:r>
          </w:p>
          <w:p w:rsidR="002B774A" w:rsidRPr="0058240A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58240A">
              <w:rPr>
                <w:rFonts w:ascii="Times New Roman" w:hAnsi="Times New Roman"/>
                <w:sz w:val="24"/>
                <w:szCs w:val="24"/>
                <w:lang w:val="uk-UA"/>
              </w:rPr>
              <w:t>Системи мобільного зв'язку;</w:t>
            </w:r>
          </w:p>
          <w:p w:rsidR="002B774A" w:rsidRPr="0058240A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58240A">
              <w:rPr>
                <w:rFonts w:ascii="Times New Roman" w:hAnsi="Times New Roman"/>
                <w:sz w:val="24"/>
                <w:szCs w:val="24"/>
                <w:lang w:val="uk-UA"/>
              </w:rPr>
              <w:t>Основи схемотехніки;</w:t>
            </w:r>
          </w:p>
          <w:p w:rsidR="002B774A" w:rsidRPr="0058240A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Напрямні системи</w:t>
            </w:r>
            <w:r w:rsidRPr="0058240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B774A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58240A">
              <w:rPr>
                <w:rFonts w:ascii="Times New Roman" w:hAnsi="Times New Roman"/>
                <w:sz w:val="24"/>
                <w:szCs w:val="24"/>
                <w:lang w:val="uk-UA"/>
              </w:rPr>
              <w:t>Комп'ютерні мережі та Інтернет</w:t>
            </w:r>
          </w:p>
          <w:p w:rsidR="002B774A" w:rsidRPr="006F3110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0" w:type="pct"/>
          </w:tcPr>
          <w:p w:rsidR="002B774A" w:rsidRPr="00D50DE0" w:rsidRDefault="002B774A" w:rsidP="007210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 (якщо потрібно):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2B774A" w:rsidRPr="00D50DE0" w:rsidRDefault="002B774A" w:rsidP="0072104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695B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250" w:type="pct"/>
          </w:tcPr>
          <w:p w:rsidR="0052115D" w:rsidRPr="00D50DE0" w:rsidRDefault="00695BB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1250" w:type="pct"/>
          </w:tcPr>
          <w:p w:rsidR="0052115D" w:rsidRPr="00D50DE0" w:rsidRDefault="00F453C6" w:rsidP="000F5E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34</w:t>
            </w:r>
          </w:p>
        </w:tc>
        <w:tc>
          <w:tcPr>
            <w:tcW w:w="1250" w:type="pct"/>
          </w:tcPr>
          <w:p w:rsidR="0052115D" w:rsidRPr="00D50DE0" w:rsidRDefault="00F453C6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71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61F33" w:rsidTr="008322AD">
        <w:trPr>
          <w:trHeight w:val="132"/>
        </w:trPr>
        <w:tc>
          <w:tcPr>
            <w:tcW w:w="5000" w:type="pct"/>
            <w:gridSpan w:val="4"/>
            <w:vAlign w:val="center"/>
          </w:tcPr>
          <w:p w:rsidR="0058240A" w:rsidRDefault="0058240A" w:rsidP="008322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322AD">
              <w:rPr>
                <w:rFonts w:ascii="Times New Roman" w:hAnsi="Times New Roman"/>
                <w:sz w:val="23"/>
                <w:szCs w:val="23"/>
                <w:lang w:val="uk-UA"/>
              </w:rPr>
              <w:t>Формування та розвиток у здобувачів певних загальних і професійних компетентностей з впровадження та застосування теоретичних і практичних основ знань методів і засобів захисту інформації у системах її створення та зберігання, системах зв’язку, в мережах обміну інформацією, а також у виробничих приміщеннях, які дозволять їм в подальшій професійній діяльності, або під час продовження освіти здійснювати аналіз, проектування і експлуатацію систем та мереж зв’язку з урахуванням основних вимог інформаційної безпеки</w:t>
            </w:r>
            <w:r w:rsidR="008322AD" w:rsidRPr="008322AD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8322AD" w:rsidRPr="008322AD" w:rsidRDefault="008322AD" w:rsidP="008322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774A" w:rsidRPr="00A82A3C" w:rsidRDefault="002B774A"/>
    <w:p w:rsidR="002B774A" w:rsidRPr="00A82A3C" w:rsidRDefault="002B774A"/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2366"/>
        <w:gridCol w:w="2366"/>
      </w:tblGrid>
      <w:tr w:rsidR="00176B29" w:rsidRPr="002B774A" w:rsidTr="00D80F3C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2500" w:type="pct"/>
            <w:tcBorders>
              <w:bottom w:val="nil"/>
            </w:tcBorders>
          </w:tcPr>
          <w:p w:rsidR="0058240A" w:rsidRPr="00BF656B" w:rsidRDefault="0058240A" w:rsidP="0058240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вільно володіти державною мовою та спілкуватися іноземною мовою (ЗК-5), </w:t>
            </w:r>
          </w:p>
          <w:p w:rsidR="0058240A" w:rsidRPr="00BF656B" w:rsidRDefault="0058240A" w:rsidP="0058240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>працювати в команді (ЗК-6);</w:t>
            </w:r>
          </w:p>
          <w:p w:rsidR="00BF656B" w:rsidRPr="00BF656B" w:rsidRDefault="00BF656B" w:rsidP="00BF656B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>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(ЗК-11);</w:t>
            </w:r>
          </w:p>
          <w:p w:rsidR="00D80F3C" w:rsidRDefault="0058240A" w:rsidP="0058240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>розуміти сутність і значення інформації та її захист в розвитку сучасного інформаційного суспільства (ПК-1);</w:t>
            </w:r>
          </w:p>
          <w:p w:rsidR="00BF656B" w:rsidRPr="00BF656B" w:rsidRDefault="00BF656B" w:rsidP="00BF656B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:rsidR="00624612" w:rsidRPr="00D50DE0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при проведенні лекцій та лабораторних занять</w:t>
            </w:r>
          </w:p>
        </w:tc>
        <w:tc>
          <w:tcPr>
            <w:tcW w:w="1250" w:type="pct"/>
            <w:tcBorders>
              <w:bottom w:val="nil"/>
            </w:tcBorders>
          </w:tcPr>
          <w:p w:rsidR="00BF1604" w:rsidRPr="00D50DE0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</w:tc>
      </w:tr>
      <w:tr w:rsidR="00B3267E" w:rsidRPr="002B774A" w:rsidTr="0058240A">
        <w:trPr>
          <w:trHeight w:val="141"/>
        </w:trPr>
        <w:tc>
          <w:tcPr>
            <w:tcW w:w="2500" w:type="pct"/>
            <w:tcBorders>
              <w:top w:val="nil"/>
              <w:bottom w:val="nil"/>
            </w:tcBorders>
          </w:tcPr>
          <w:p w:rsidR="005073C4" w:rsidRPr="00BF656B" w:rsidRDefault="005073C4" w:rsidP="0058240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знання у практичних ситуаціях, (ЗК-2);</w:t>
            </w:r>
          </w:p>
          <w:p w:rsidR="00D80F3C" w:rsidRDefault="0058240A" w:rsidP="005073C4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(ПК-2); </w:t>
            </w:r>
          </w:p>
          <w:p w:rsidR="00BF656B" w:rsidRPr="00BF656B" w:rsidRDefault="00BF656B" w:rsidP="00BF656B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3267E" w:rsidRPr="00D50DE0" w:rsidRDefault="00B3267E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3267E" w:rsidRPr="00D50DE0" w:rsidRDefault="00B3267E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</w:tr>
      <w:tr w:rsidR="006F3110" w:rsidRPr="002B774A" w:rsidTr="002B774A">
        <w:trPr>
          <w:trHeight w:val="3440"/>
        </w:trPr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:rsidR="00BF656B" w:rsidRPr="00BF656B" w:rsidRDefault="00BF656B" w:rsidP="00BF656B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>приймати обґрунтовані рішення, а також здійснювати безпечну діяльність (ЗК-9);</w:t>
            </w:r>
          </w:p>
          <w:p w:rsidR="0058240A" w:rsidRPr="00BF656B" w:rsidRDefault="0058240A" w:rsidP="00BF656B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>моделювати комп'ютерні пристрої, системи і процеси з використанням універсальних пакетів прикладних програм для отримання більш якісного захисту інформації (ПК-4);</w:t>
            </w:r>
          </w:p>
          <w:p w:rsidR="006F3110" w:rsidRDefault="0058240A" w:rsidP="00BF656B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56B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нормативну та правову документацію, що стосується мобільних інформаційно-телекомунікаційних мереж, для вирішення професійних завдань з питань інформаційної безпеки (ПК-5)</w:t>
            </w:r>
            <w:r w:rsidR="002B774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2A3C" w:rsidRDefault="00A82A3C" w:rsidP="00A82A3C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A3C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планувати та здійснювати заходи з забезпечення захисту інформації в телекомунікаційних системах та мережах інформаційного зв’язку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B774A" w:rsidRDefault="002B774A" w:rsidP="002B774A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656B" w:rsidRPr="00BF656B" w:rsidRDefault="00BF656B" w:rsidP="00BF6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6F3110" w:rsidRPr="00D50DE0" w:rsidRDefault="006F3110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6F3110" w:rsidRPr="00D50DE0" w:rsidRDefault="006F3110" w:rsidP="00E55D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</w:tc>
      </w:tr>
      <w:tr w:rsidR="002B774A" w:rsidRPr="002B774A" w:rsidTr="00A82A3C">
        <w:trPr>
          <w:trHeight w:val="69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025F65" w:rsidRDefault="00025F65" w:rsidP="00025F65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аналізувати, аргументувати, приймати рішення при розв’язанні спеціалізованих задач та практичних проблем по захисту </w:t>
            </w:r>
            <w:r w:rsidRPr="002B774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інформації, які характеризуються комплексністю та неповною визначеністю умов (РН-1); </w:t>
            </w:r>
          </w:p>
          <w:p w:rsidR="00025F65" w:rsidRDefault="00025F65" w:rsidP="00025F65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74A">
              <w:rPr>
                <w:rFonts w:ascii="Times New Roman" w:hAnsi="Times New Roman"/>
                <w:sz w:val="24"/>
                <w:szCs w:val="24"/>
                <w:lang w:val="uk-UA"/>
              </w:rPr>
              <w:t>пояснювати результати, отримані в результаті проведення специфічних вимірювань, в термінах їх значущості та пов’язувати їх з відповідною теорією (РН-4);</w:t>
            </w:r>
          </w:p>
          <w:p w:rsidR="002B774A" w:rsidRDefault="002B774A" w:rsidP="002B774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порядок оцінювання, інтерпретації, синтезу та захисту інформації і даних (РН-5); </w:t>
            </w:r>
          </w:p>
          <w:p w:rsidR="00025F65" w:rsidRDefault="00025F65" w:rsidP="00025F65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уміти спілкуватись з професійних питань із інформаційної безпеки, включаючи усну та письмову комунікацію державною мовою та однією з поширених європейських мов (РН-10); </w:t>
            </w:r>
          </w:p>
          <w:p w:rsidR="002B774A" w:rsidRDefault="00025F65" w:rsidP="002B774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мати уяву про</w:t>
            </w:r>
            <w:r w:rsidR="002B774A" w:rsidRPr="002B7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основні властивості компонентної бази для забезпечення якості, надійності функціонування та захисту інформації в телекомунікаційних, радіотехнічних системах і пристроях (РН-14); </w:t>
            </w:r>
          </w:p>
          <w:p w:rsidR="002B774A" w:rsidRDefault="002B774A" w:rsidP="002B774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як знаходити, оцінювати і використовувати інформацію з різних джерел, необхідну для розв’язання професійних завдань з точки зору безпеки, включаючи відтворення інформації через електронний пошук (РН-18); </w:t>
            </w:r>
          </w:p>
          <w:p w:rsidR="002B774A" w:rsidRDefault="00025F65" w:rsidP="002B774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</w:t>
            </w:r>
            <w:r w:rsidR="002B774A" w:rsidRPr="002B7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методики стандартних випробувань інформаційно-комунікаційних мереж, телекомунікаційних та радіотехнічних систем на відповідність вимогам вітчизняних та міжнародних нормативних документів по боротьбі з інформаційною злочинністю (РН-19)</w:t>
            </w:r>
            <w:r w:rsidR="002B774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2B774A" w:rsidRPr="002B77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B774A" w:rsidRDefault="002B774A" w:rsidP="002B774A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74A">
              <w:rPr>
                <w:rFonts w:ascii="Times New Roman" w:hAnsi="Times New Roman"/>
                <w:sz w:val="24"/>
                <w:szCs w:val="24"/>
                <w:lang w:val="uk-UA"/>
              </w:rPr>
              <w:t>контролювати технічний стан інформаційно-комунікаційних мереж, телекомунікаційних і радіотехнічних систем у процесі їх технічної експлуатації з метою виявлення погіршення якості функціонування системи захисту чи її відмови, та систематично фіксувати всі відхилення в її роботі шляхом документування (РН-22)</w:t>
            </w:r>
            <w:r w:rsidR="00A82A3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B774A" w:rsidRPr="00BF656B" w:rsidRDefault="00A82A3C" w:rsidP="00A82A3C">
            <w:pPr>
              <w:pStyle w:val="ad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A3C">
              <w:rPr>
                <w:rFonts w:ascii="Times New Roman" w:hAnsi="Times New Roman"/>
                <w:sz w:val="24"/>
                <w:szCs w:val="24"/>
                <w:lang w:val="uk-UA"/>
              </w:rPr>
              <w:t>планувати та здійснювати заходи, спрямовані на забезпечення заданого рівня інформаційної безпеки в інформаційних мережах зв’язку</w:t>
            </w:r>
            <w:r w:rsidR="00892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(РН-А)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2B774A" w:rsidRPr="00D50DE0" w:rsidRDefault="002B774A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:rsidR="002B774A" w:rsidRPr="00D50DE0" w:rsidRDefault="002B774A" w:rsidP="00E55D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5006" w:rsidRPr="00D50DE0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3305"/>
        <w:gridCol w:w="420"/>
        <w:gridCol w:w="420"/>
        <w:gridCol w:w="415"/>
        <w:gridCol w:w="420"/>
        <w:gridCol w:w="415"/>
        <w:gridCol w:w="422"/>
        <w:gridCol w:w="683"/>
        <w:gridCol w:w="2964"/>
      </w:tblGrid>
      <w:tr w:rsidR="00862760" w:rsidRPr="002B774A" w:rsidTr="00BF656B">
        <w:tc>
          <w:tcPr>
            <w:tcW w:w="1746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Теми курсу</w:t>
            </w:r>
          </w:p>
        </w:tc>
        <w:tc>
          <w:tcPr>
            <w:tcW w:w="1326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928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D50DE0" w:rsidTr="00BF656B">
        <w:trPr>
          <w:trHeight w:val="1783"/>
        </w:trPr>
        <w:tc>
          <w:tcPr>
            <w:tcW w:w="1746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2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9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2" w:type="pct"/>
            <w:textDirection w:val="btLr"/>
          </w:tcPr>
          <w:p w:rsidR="00862760" w:rsidRPr="00D50DE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19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23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61" w:type="pct"/>
            <w:textDirection w:val="btL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567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58240A" w:rsidRPr="00D50DE0" w:rsidTr="00BF656B">
        <w:trPr>
          <w:trHeight w:val="1106"/>
        </w:trPr>
        <w:tc>
          <w:tcPr>
            <w:tcW w:w="1746" w:type="pct"/>
          </w:tcPr>
          <w:p w:rsidR="0058240A" w:rsidRPr="00D50DE0" w:rsidRDefault="0058240A" w:rsidP="00241B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Вступ. Основні концепту-альні положення системи захисту інформації.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567" w:type="pct"/>
          </w:tcPr>
          <w:p w:rsidR="0058240A" w:rsidRPr="00D50DE0" w:rsidRDefault="0058240A" w:rsidP="009178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Види з</w:t>
            </w:r>
            <w:r w:rsidRPr="009178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абезпечення інформаційної безпеки</w:t>
            </w:r>
          </w:p>
        </w:tc>
      </w:tr>
      <w:tr w:rsidR="0058240A" w:rsidRPr="002B774A" w:rsidTr="00BF656B">
        <w:trPr>
          <w:trHeight w:val="962"/>
        </w:trPr>
        <w:tc>
          <w:tcPr>
            <w:tcW w:w="1746" w:type="pct"/>
          </w:tcPr>
          <w:p w:rsidR="0058240A" w:rsidRPr="00D50DE0" w:rsidRDefault="0058240A" w:rsidP="00241B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Об'єкти захисту, відомості, що охороняються, і демаскуючі ознаки.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567" w:type="pct"/>
          </w:tcPr>
          <w:p w:rsidR="0058240A" w:rsidRPr="00D50DE0" w:rsidRDefault="0058240A" w:rsidP="004B4C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901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Вивчення</w:t>
            </w:r>
            <w:r w:rsidRPr="004B4C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переліку відомостей</w:t>
            </w:r>
            <w:r w:rsidRPr="004B4C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що охороняються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Дослідження д</w:t>
            </w:r>
            <w:r w:rsidRPr="004B4C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емаскуюч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 ознак</w:t>
            </w:r>
          </w:p>
        </w:tc>
      </w:tr>
      <w:tr w:rsidR="0058240A" w:rsidRPr="002B774A" w:rsidTr="00BF656B">
        <w:trPr>
          <w:trHeight w:val="1589"/>
        </w:trPr>
        <w:tc>
          <w:tcPr>
            <w:tcW w:w="1746" w:type="pct"/>
          </w:tcPr>
          <w:p w:rsidR="0058240A" w:rsidRPr="00D50DE0" w:rsidRDefault="0058240A" w:rsidP="00241B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Класифікація і основні характеристики технічних каналів просочування інформації.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567" w:type="pct"/>
          </w:tcPr>
          <w:p w:rsidR="0058240A" w:rsidRPr="004B4CAB" w:rsidRDefault="0058240A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B4C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можливих технічних каналів просочування інформації</w:t>
            </w:r>
          </w:p>
        </w:tc>
      </w:tr>
      <w:tr w:rsidR="0058240A" w:rsidRPr="002B774A" w:rsidTr="00BF656B">
        <w:tc>
          <w:tcPr>
            <w:tcW w:w="1746" w:type="pct"/>
          </w:tcPr>
          <w:p w:rsidR="0058240A" w:rsidRPr="00D50DE0" w:rsidRDefault="0058240A" w:rsidP="00241B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 Акустичні і віброакустичні канали просочування мовної інфо-рмації з об'ємів виділених приміщень. 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567" w:type="pct"/>
          </w:tcPr>
          <w:p w:rsidR="0058240A" w:rsidRPr="00D50DE0" w:rsidRDefault="0058240A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9015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Дослідження спрямованих мікрофонів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Pr="000435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розбірлив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0435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0435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 зрозуміл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 w:rsidRPr="000435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0435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мови</w:t>
            </w:r>
          </w:p>
        </w:tc>
      </w:tr>
      <w:tr w:rsidR="0058240A" w:rsidRPr="002B774A" w:rsidTr="00BF656B">
        <w:tc>
          <w:tcPr>
            <w:tcW w:w="1746" w:type="pct"/>
          </w:tcPr>
          <w:p w:rsidR="0058240A" w:rsidRPr="00D50DE0" w:rsidRDefault="0058240A" w:rsidP="00241B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Знімання інформації з ви-користанням закладних пристроїв. Загальні характеристики і побудова закладних пристроїв.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567" w:type="pct"/>
          </w:tcPr>
          <w:p w:rsidR="0058240A" w:rsidRPr="00D50DE0" w:rsidRDefault="0058240A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Побудова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901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пристроїв</w:t>
            </w:r>
            <w:r w:rsidRPr="008901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435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зняття мовної інформації з телефонної лінії </w:t>
            </w:r>
          </w:p>
        </w:tc>
      </w:tr>
      <w:tr w:rsidR="0058240A" w:rsidRPr="002B774A" w:rsidTr="00BF656B">
        <w:tc>
          <w:tcPr>
            <w:tcW w:w="1746" w:type="pct"/>
          </w:tcPr>
          <w:p w:rsidR="0058240A" w:rsidRPr="00D50DE0" w:rsidRDefault="0058240A" w:rsidP="002C77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6. Виявлення каналів просочування інформації. 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567" w:type="pct"/>
          </w:tcPr>
          <w:p w:rsidR="0058240A" w:rsidRPr="00D50DE0" w:rsidRDefault="0058240A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901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Вивчення характеристик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автоматизованих пошукових комплексів</w:t>
            </w:r>
          </w:p>
        </w:tc>
      </w:tr>
      <w:tr w:rsidR="0058240A" w:rsidRPr="002B774A" w:rsidTr="00BF656B">
        <w:tc>
          <w:tcPr>
            <w:tcW w:w="1746" w:type="pct"/>
          </w:tcPr>
          <w:p w:rsidR="0058240A" w:rsidRPr="00D50DE0" w:rsidRDefault="0058240A" w:rsidP="002C77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7. Захист мовної інформації.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567" w:type="pct"/>
          </w:tcPr>
          <w:p w:rsidR="0058240A" w:rsidRPr="00D50DE0" w:rsidRDefault="0058240A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901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Дослідження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0435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ктивн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их</w:t>
            </w:r>
            <w:r w:rsidRPr="000435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і пасивн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их</w:t>
            </w:r>
            <w:r w:rsidRPr="000435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метод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ів </w:t>
            </w:r>
            <w:r w:rsidRPr="000435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акустичного зашумлення</w:t>
            </w:r>
          </w:p>
        </w:tc>
      </w:tr>
      <w:tr w:rsidR="0058240A" w:rsidRPr="002B774A" w:rsidTr="00BF656B">
        <w:tc>
          <w:tcPr>
            <w:tcW w:w="1746" w:type="pct"/>
          </w:tcPr>
          <w:p w:rsidR="0058240A" w:rsidRPr="00D50DE0" w:rsidRDefault="0058240A" w:rsidP="002C77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 Основи сучасної  крипто-графії і питання шифрування. Криптографія і криптосистеми.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567" w:type="pct"/>
          </w:tcPr>
          <w:p w:rsidR="0058240A" w:rsidRPr="0004350D" w:rsidRDefault="0058240A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35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Порівняння різних криптосистем і систем шифрування</w:t>
            </w:r>
          </w:p>
        </w:tc>
      </w:tr>
      <w:tr w:rsidR="0058240A" w:rsidRPr="002B774A" w:rsidTr="00BF656B">
        <w:tc>
          <w:tcPr>
            <w:tcW w:w="1746" w:type="pct"/>
          </w:tcPr>
          <w:p w:rsidR="0058240A" w:rsidRPr="00D50DE0" w:rsidRDefault="0058240A" w:rsidP="000345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9. Огляд сучасних крипто-систем. Засоби автентифікації даних і управління ключами шифрування.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567" w:type="pct"/>
          </w:tcPr>
          <w:p w:rsidR="0058240A" w:rsidRPr="0004350D" w:rsidRDefault="0058240A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35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Порівняння різних засобів автентифікації користувачів.</w:t>
            </w:r>
          </w:p>
        </w:tc>
      </w:tr>
      <w:tr w:rsidR="0058240A" w:rsidRPr="00D50DE0" w:rsidTr="00BF656B">
        <w:tc>
          <w:tcPr>
            <w:tcW w:w="1746" w:type="pct"/>
            <w:vAlign w:val="center"/>
          </w:tcPr>
          <w:p w:rsidR="0058240A" w:rsidRPr="00D50DE0" w:rsidRDefault="0058240A" w:rsidP="0011783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22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9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223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34</w:t>
            </w:r>
          </w:p>
        </w:tc>
        <w:tc>
          <w:tcPr>
            <w:tcW w:w="361" w:type="pct"/>
            <w:vAlign w:val="center"/>
          </w:tcPr>
          <w:p w:rsidR="0058240A" w:rsidRPr="00810A43" w:rsidRDefault="0058240A" w:rsidP="0058240A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10A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71</w:t>
            </w:r>
          </w:p>
        </w:tc>
        <w:tc>
          <w:tcPr>
            <w:tcW w:w="1567" w:type="pct"/>
            <w:vAlign w:val="center"/>
          </w:tcPr>
          <w:p w:rsidR="0058240A" w:rsidRPr="00D50DE0" w:rsidRDefault="0058240A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Pr="00D50DE0" w:rsidRDefault="0031500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D80F3C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58240A" w:rsidRPr="002B774A" w:rsidTr="00E25109">
        <w:tc>
          <w:tcPr>
            <w:tcW w:w="1464" w:type="pct"/>
            <w:vMerge w:val="restart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 w:val="restart"/>
            <w:vAlign w:val="center"/>
          </w:tcPr>
          <w:p w:rsidR="0058240A" w:rsidRPr="00D50DE0" w:rsidRDefault="0058240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58240A" w:rsidRPr="00D50DE0" w:rsidRDefault="0058240A" w:rsidP="005824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1-5</w:t>
            </w:r>
          </w:p>
        </w:tc>
      </w:tr>
      <w:tr w:rsidR="0058240A" w:rsidRPr="002B774A" w:rsidTr="00E25109">
        <w:tc>
          <w:tcPr>
            <w:tcW w:w="1464" w:type="pct"/>
            <w:vMerge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641" w:type="pct"/>
            <w:vMerge/>
            <w:vAlign w:val="center"/>
          </w:tcPr>
          <w:p w:rsidR="0058240A" w:rsidRPr="00D50DE0" w:rsidRDefault="0058240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58240A" w:rsidRPr="00D50DE0" w:rsidRDefault="0058240A" w:rsidP="005824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6-9</w:t>
            </w:r>
          </w:p>
        </w:tc>
      </w:tr>
      <w:tr w:rsidR="0058240A" w:rsidRPr="00D50DE0" w:rsidTr="00E25109">
        <w:tc>
          <w:tcPr>
            <w:tcW w:w="1464" w:type="pct"/>
            <w:vMerge w:val="restart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641" w:type="pct"/>
            <w:vMerge/>
            <w:vAlign w:val="center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58240A" w:rsidRPr="00D50DE0" w:rsidRDefault="0058240A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лабораторної роботи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58240A" w:rsidRPr="00D50DE0" w:rsidTr="00E25109">
        <w:tc>
          <w:tcPr>
            <w:tcW w:w="1464" w:type="pct"/>
            <w:vMerge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641" w:type="pct"/>
            <w:vMerge/>
            <w:vAlign w:val="center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58240A" w:rsidRPr="00D50DE0" w:rsidRDefault="0058240A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8240A" w:rsidRPr="00D50DE0" w:rsidTr="00E25109">
        <w:tc>
          <w:tcPr>
            <w:tcW w:w="1464" w:type="pct"/>
            <w:vMerge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641" w:type="pct"/>
            <w:vMerge/>
            <w:vAlign w:val="center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58240A" w:rsidRPr="00D50DE0" w:rsidRDefault="0058240A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8240A" w:rsidRPr="00D50DE0" w:rsidTr="00E25109">
        <w:tc>
          <w:tcPr>
            <w:tcW w:w="1464" w:type="pct"/>
            <w:vMerge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641" w:type="pct"/>
            <w:vMerge/>
            <w:vAlign w:val="center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58240A" w:rsidRPr="00D50DE0" w:rsidRDefault="0058240A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240A" w:rsidRPr="00D50DE0" w:rsidTr="00E25109">
        <w:tc>
          <w:tcPr>
            <w:tcW w:w="1464" w:type="pct"/>
            <w:vMerge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641" w:type="pct"/>
            <w:vMerge/>
            <w:vAlign w:val="center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58240A" w:rsidRPr="00D50DE0" w:rsidRDefault="0058240A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58240A" w:rsidRPr="00D50DE0" w:rsidTr="00E25109">
        <w:tc>
          <w:tcPr>
            <w:tcW w:w="1464" w:type="pct"/>
            <w:vMerge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58240A" w:rsidRPr="0058240A" w:rsidRDefault="0058240A" w:rsidP="00582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824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641" w:type="pct"/>
            <w:vMerge/>
            <w:vAlign w:val="center"/>
          </w:tcPr>
          <w:p w:rsidR="0058240A" w:rsidRPr="00D50DE0" w:rsidRDefault="0058240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58240A" w:rsidRPr="00D50DE0" w:rsidRDefault="0058240A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544A7" w:rsidRPr="00D50DE0" w:rsidTr="00D80F3C">
        <w:tc>
          <w:tcPr>
            <w:tcW w:w="1464" w:type="pct"/>
            <w:vMerge w:val="restart"/>
          </w:tcPr>
          <w:p w:rsidR="00C544A7" w:rsidRPr="00D50DE0" w:rsidRDefault="00C544A7" w:rsidP="00A255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A25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424" w:type="pct"/>
            <w:vAlign w:val="center"/>
          </w:tcPr>
          <w:p w:rsidR="00C544A7" w:rsidRPr="00D50DE0" w:rsidRDefault="00C544A7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Align w:val="center"/>
          </w:tcPr>
          <w:p w:rsidR="00C544A7" w:rsidRPr="00E80E88" w:rsidRDefault="00C544A7" w:rsidP="00700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C544A7" w:rsidRPr="00D50DE0" w:rsidTr="00D80F3C">
        <w:tc>
          <w:tcPr>
            <w:tcW w:w="1464" w:type="pct"/>
            <w:vMerge/>
          </w:tcPr>
          <w:p w:rsidR="00C544A7" w:rsidRPr="00D50DE0" w:rsidRDefault="00C544A7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544A7" w:rsidRPr="00D50DE0" w:rsidRDefault="00962DDA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 w:rsidR="00C544A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544A7" w:rsidRPr="00E80E88" w:rsidRDefault="00C544A7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962DDA" w:rsidRPr="00D50DE0" w:rsidTr="00D80F3C"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F4B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962DDA" w:rsidRPr="002B774A" w:rsidTr="00D80F3C"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Default="00962DD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962DDA" w:rsidRPr="002B774A" w:rsidTr="00D80F3C">
        <w:trPr>
          <w:trHeight w:val="262"/>
        </w:trPr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AC0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2115D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DA19AC" w:rsidRPr="00D50DE0" w:rsidRDefault="00DA19AC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4"/>
        <w:gridCol w:w="789"/>
        <w:gridCol w:w="3121"/>
        <w:gridCol w:w="1418"/>
        <w:gridCol w:w="1842"/>
      </w:tblGrid>
      <w:tr w:rsidR="00176B29" w:rsidRPr="00D50DE0" w:rsidTr="00025F65">
        <w:tc>
          <w:tcPr>
            <w:tcW w:w="1212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1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649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9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973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D50DE0" w:rsidTr="00D80F3C">
        <w:tc>
          <w:tcPr>
            <w:tcW w:w="5000" w:type="pct"/>
            <w:gridSpan w:val="5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CD0B71" w:rsidRPr="003D382F" w:rsidTr="00025F65">
        <w:tc>
          <w:tcPr>
            <w:tcW w:w="1212" w:type="pct"/>
          </w:tcPr>
          <w:p w:rsidR="00CD0B71" w:rsidRPr="003D382F" w:rsidRDefault="00CD0B71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А.И. Куприянов, А.В. Сахаров, </w:t>
            </w:r>
          </w:p>
          <w:p w:rsidR="00CD0B71" w:rsidRPr="003D382F" w:rsidRDefault="00CD0B71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В.А. Шевцов</w:t>
            </w:r>
          </w:p>
        </w:tc>
        <w:tc>
          <w:tcPr>
            <w:tcW w:w="417" w:type="pct"/>
          </w:tcPr>
          <w:p w:rsidR="00CD0B71" w:rsidRPr="003D382F" w:rsidRDefault="00CD0B71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2006</w:t>
            </w:r>
          </w:p>
        </w:tc>
        <w:tc>
          <w:tcPr>
            <w:tcW w:w="1649" w:type="pct"/>
          </w:tcPr>
          <w:p w:rsidR="00CD0B71" w:rsidRPr="003D382F" w:rsidRDefault="00CD0B71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защиты информации</w:t>
            </w:r>
          </w:p>
        </w:tc>
        <w:tc>
          <w:tcPr>
            <w:tcW w:w="749" w:type="pct"/>
          </w:tcPr>
          <w:p w:rsidR="00CD0B71" w:rsidRPr="00D50DE0" w:rsidRDefault="00CD0B71" w:rsidP="006E022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973" w:type="pct"/>
          </w:tcPr>
          <w:p w:rsidR="00CD0B71" w:rsidRPr="003D382F" w:rsidRDefault="00CD0B71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Издательский центр “Академия”</w:t>
            </w:r>
          </w:p>
        </w:tc>
      </w:tr>
      <w:tr w:rsidR="00CD0B71" w:rsidRPr="00D50DE0" w:rsidTr="00025F65">
        <w:tc>
          <w:tcPr>
            <w:tcW w:w="1212" w:type="pct"/>
          </w:tcPr>
          <w:p w:rsidR="00CD0B71" w:rsidRPr="003D382F" w:rsidRDefault="00CD0B71" w:rsidP="00FF0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С.Н. Сёмкин, </w:t>
            </w:r>
          </w:p>
          <w:p w:rsidR="00CD0B71" w:rsidRPr="003D382F" w:rsidRDefault="00CD0B71" w:rsidP="00FF0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Э.В. Беляков, </w:t>
            </w:r>
          </w:p>
          <w:p w:rsidR="00CD0B71" w:rsidRPr="003D382F" w:rsidRDefault="00CD0B71" w:rsidP="00FF0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С.В. Гребенев, </w:t>
            </w:r>
          </w:p>
          <w:p w:rsidR="00CD0B71" w:rsidRPr="003D382F" w:rsidRDefault="00CD0B71" w:rsidP="00FF023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sz w:val="24"/>
                <w:szCs w:val="24"/>
                <w:lang w:val="ru-RU"/>
              </w:rPr>
              <w:t>В.И. Козачок</w:t>
            </w:r>
          </w:p>
        </w:tc>
        <w:tc>
          <w:tcPr>
            <w:tcW w:w="417" w:type="pct"/>
          </w:tcPr>
          <w:p w:rsidR="00CD0B71" w:rsidRPr="003D382F" w:rsidRDefault="00CD0B71" w:rsidP="00FF023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649" w:type="pct"/>
          </w:tcPr>
          <w:p w:rsidR="00CD0B71" w:rsidRPr="003D382F" w:rsidRDefault="00CD0B71" w:rsidP="00FF023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Основы организационного обеспечения информационной безопасности объектов информатизации </w:t>
            </w:r>
          </w:p>
        </w:tc>
        <w:tc>
          <w:tcPr>
            <w:tcW w:w="749" w:type="pct"/>
          </w:tcPr>
          <w:p w:rsidR="00CD0B71" w:rsidRPr="00D50DE0" w:rsidRDefault="00CD0B71" w:rsidP="00FF023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973" w:type="pct"/>
          </w:tcPr>
          <w:p w:rsidR="00CD0B71" w:rsidRDefault="00CD0B71" w:rsidP="00FF023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38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М.: Гелиос АРВ </w:t>
            </w:r>
          </w:p>
          <w:p w:rsidR="00CD0B71" w:rsidRPr="00D50DE0" w:rsidRDefault="00CD0B71" w:rsidP="00FF0234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D382F" w:rsidRPr="00D50DE0" w:rsidTr="00025F65">
        <w:tc>
          <w:tcPr>
            <w:tcW w:w="1212" w:type="pct"/>
          </w:tcPr>
          <w:p w:rsidR="003D382F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В.Л. Бурячок, </w:t>
            </w:r>
          </w:p>
          <w:p w:rsidR="003D382F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В.Б. Толубко, </w:t>
            </w:r>
          </w:p>
          <w:p w:rsidR="003D382F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В.О. Хорошко, </w:t>
            </w:r>
          </w:p>
          <w:p w:rsidR="003D382F" w:rsidRPr="003D382F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С.В. Толюпа</w:t>
            </w:r>
          </w:p>
        </w:tc>
        <w:tc>
          <w:tcPr>
            <w:tcW w:w="417" w:type="pct"/>
          </w:tcPr>
          <w:p w:rsidR="003D382F" w:rsidRPr="00D50DE0" w:rsidRDefault="003D382F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2015</w:t>
            </w:r>
          </w:p>
        </w:tc>
        <w:tc>
          <w:tcPr>
            <w:tcW w:w="1649" w:type="pct"/>
          </w:tcPr>
          <w:p w:rsidR="003D382F" w:rsidRPr="003D382F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Інформаційна та кібербезпека: соціотехнічний аспект</w:t>
            </w:r>
          </w:p>
        </w:tc>
        <w:tc>
          <w:tcPr>
            <w:tcW w:w="749" w:type="pct"/>
          </w:tcPr>
          <w:p w:rsidR="003D382F" w:rsidRPr="00D50DE0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ідручник</w:t>
            </w:r>
          </w:p>
        </w:tc>
        <w:tc>
          <w:tcPr>
            <w:tcW w:w="973" w:type="pct"/>
          </w:tcPr>
          <w:p w:rsidR="003D382F" w:rsidRPr="00D50DE0" w:rsidRDefault="003D382F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иїв</w:t>
            </w: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 ДУТ</w:t>
            </w:r>
          </w:p>
        </w:tc>
      </w:tr>
      <w:tr w:rsidR="003D382F" w:rsidRPr="003D382F" w:rsidTr="00025F65">
        <w:tc>
          <w:tcPr>
            <w:tcW w:w="1212" w:type="pct"/>
          </w:tcPr>
          <w:p w:rsidR="003D382F" w:rsidRPr="003D382F" w:rsidRDefault="003D382F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 Столингс</w:t>
            </w:r>
          </w:p>
        </w:tc>
        <w:tc>
          <w:tcPr>
            <w:tcW w:w="417" w:type="pct"/>
          </w:tcPr>
          <w:p w:rsidR="003D382F" w:rsidRPr="003D382F" w:rsidRDefault="003D382F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2001</w:t>
            </w:r>
          </w:p>
        </w:tc>
        <w:tc>
          <w:tcPr>
            <w:tcW w:w="1649" w:type="pct"/>
          </w:tcPr>
          <w:p w:rsidR="003D382F" w:rsidRPr="003D382F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Криптография и защита сетей: принципы и практика</w:t>
            </w:r>
          </w:p>
        </w:tc>
        <w:tc>
          <w:tcPr>
            <w:tcW w:w="749" w:type="pct"/>
          </w:tcPr>
          <w:p w:rsidR="003D382F" w:rsidRPr="003D382F" w:rsidRDefault="003D382F" w:rsidP="009347E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пер. с англ., 2-е изд.</w:t>
            </w:r>
          </w:p>
        </w:tc>
        <w:tc>
          <w:tcPr>
            <w:tcW w:w="973" w:type="pct"/>
          </w:tcPr>
          <w:p w:rsidR="003D382F" w:rsidRPr="003D382F" w:rsidRDefault="003D382F" w:rsidP="003D382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Киев: Вильямс</w:t>
            </w:r>
          </w:p>
        </w:tc>
      </w:tr>
      <w:tr w:rsidR="003D382F" w:rsidRPr="00D50DE0" w:rsidTr="00D80F3C">
        <w:tc>
          <w:tcPr>
            <w:tcW w:w="5000" w:type="pct"/>
            <w:gridSpan w:val="5"/>
          </w:tcPr>
          <w:p w:rsidR="003D382F" w:rsidRPr="00D50DE0" w:rsidRDefault="003D382F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F97A4B" w:rsidRPr="00F97A4B" w:rsidTr="00025F65">
        <w:tc>
          <w:tcPr>
            <w:tcW w:w="1212" w:type="pct"/>
          </w:tcPr>
          <w:p w:rsidR="00F97A4B" w:rsidRPr="00F97A4B" w:rsidRDefault="00F97A4B" w:rsidP="007641E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О.Є. Архипов,  В.М. Луценко, </w:t>
            </w:r>
          </w:p>
          <w:p w:rsidR="003D382F" w:rsidRPr="00F97A4B" w:rsidRDefault="00F97A4B" w:rsidP="007641ED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В.О. Худяков</w:t>
            </w:r>
          </w:p>
        </w:tc>
        <w:tc>
          <w:tcPr>
            <w:tcW w:w="417" w:type="pct"/>
          </w:tcPr>
          <w:p w:rsidR="003D382F" w:rsidRPr="00F97A4B" w:rsidRDefault="003D382F" w:rsidP="00F97A4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="00F97A4B" w:rsidRPr="00F97A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</w:t>
            </w:r>
          </w:p>
        </w:tc>
        <w:tc>
          <w:tcPr>
            <w:tcW w:w="1649" w:type="pct"/>
          </w:tcPr>
          <w:p w:rsidR="003D382F" w:rsidRPr="00F97A4B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інформації в телекомунікаційних мережах та системах зв'язку</w:t>
            </w:r>
          </w:p>
        </w:tc>
        <w:tc>
          <w:tcPr>
            <w:tcW w:w="749" w:type="pct"/>
          </w:tcPr>
          <w:p w:rsidR="003D382F" w:rsidRPr="00F97A4B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навч.-метод. посіб.</w:t>
            </w:r>
          </w:p>
        </w:tc>
        <w:tc>
          <w:tcPr>
            <w:tcW w:w="973" w:type="pct"/>
          </w:tcPr>
          <w:p w:rsidR="003D382F" w:rsidRPr="00F97A4B" w:rsidRDefault="00F97A4B" w:rsidP="00F97A4B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Київ: Політехніка</w:t>
            </w:r>
          </w:p>
        </w:tc>
      </w:tr>
      <w:tr w:rsidR="00F97A4B" w:rsidRPr="00F97A4B" w:rsidTr="00025F65">
        <w:tc>
          <w:tcPr>
            <w:tcW w:w="1212" w:type="pct"/>
          </w:tcPr>
          <w:p w:rsidR="003D382F" w:rsidRPr="00F97A4B" w:rsidRDefault="00F97A4B" w:rsidP="00CB154E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Э.И. Абалмазов</w:t>
            </w:r>
          </w:p>
        </w:tc>
        <w:tc>
          <w:tcPr>
            <w:tcW w:w="417" w:type="pct"/>
          </w:tcPr>
          <w:p w:rsidR="003D382F" w:rsidRPr="00F97A4B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1997</w:t>
            </w:r>
          </w:p>
        </w:tc>
        <w:tc>
          <w:tcPr>
            <w:tcW w:w="1649" w:type="pct"/>
          </w:tcPr>
          <w:p w:rsidR="003D382F" w:rsidRPr="0058240A" w:rsidRDefault="00F97A4B" w:rsidP="000E6C1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8240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Методы и инженерно-технические средства противодействия информационным угрозам</w:t>
            </w:r>
          </w:p>
        </w:tc>
        <w:tc>
          <w:tcPr>
            <w:tcW w:w="749" w:type="pct"/>
          </w:tcPr>
          <w:p w:rsidR="003D382F" w:rsidRPr="00F97A4B" w:rsidRDefault="003D382F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pct"/>
          </w:tcPr>
          <w:p w:rsidR="003D382F" w:rsidRPr="00F97A4B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–М.: Гротек</w:t>
            </w:r>
          </w:p>
        </w:tc>
      </w:tr>
      <w:tr w:rsidR="003D382F" w:rsidRPr="00D50DE0" w:rsidTr="00025F65">
        <w:tc>
          <w:tcPr>
            <w:tcW w:w="1212" w:type="pct"/>
          </w:tcPr>
          <w:p w:rsidR="003D382F" w:rsidRPr="00D50DE0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Р.Э. Смит</w:t>
            </w:r>
          </w:p>
        </w:tc>
        <w:tc>
          <w:tcPr>
            <w:tcW w:w="417" w:type="pct"/>
          </w:tcPr>
          <w:p w:rsidR="003D382F" w:rsidRPr="00D50DE0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649" w:type="pct"/>
          </w:tcPr>
          <w:p w:rsidR="003D382F" w:rsidRPr="0058240A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58240A">
              <w:rPr>
                <w:rFonts w:ascii="Times New Roman" w:hAnsi="Times New Roman"/>
                <w:sz w:val="24"/>
                <w:szCs w:val="24"/>
                <w:lang w:val="ru-RU"/>
              </w:rPr>
              <w:t>Аутентификация: от паролей до открытых ключей</w:t>
            </w:r>
          </w:p>
        </w:tc>
        <w:tc>
          <w:tcPr>
            <w:tcW w:w="749" w:type="pct"/>
          </w:tcPr>
          <w:p w:rsidR="003D382F" w:rsidRPr="00D50DE0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F97A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ер. с англ</w:t>
            </w:r>
          </w:p>
        </w:tc>
        <w:tc>
          <w:tcPr>
            <w:tcW w:w="973" w:type="pct"/>
          </w:tcPr>
          <w:p w:rsidR="003D382F" w:rsidRPr="00D50DE0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Киев : Вильямс</w:t>
            </w:r>
          </w:p>
        </w:tc>
      </w:tr>
      <w:tr w:rsidR="00F97A4B" w:rsidRPr="00F97A4B" w:rsidTr="00025F65">
        <w:tc>
          <w:tcPr>
            <w:tcW w:w="1212" w:type="pct"/>
          </w:tcPr>
          <w:p w:rsidR="00F97A4B" w:rsidRPr="00F97A4B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Н. Смарт</w:t>
            </w:r>
          </w:p>
        </w:tc>
        <w:tc>
          <w:tcPr>
            <w:tcW w:w="417" w:type="pct"/>
          </w:tcPr>
          <w:p w:rsidR="00F97A4B" w:rsidRPr="00F97A4B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649" w:type="pct"/>
          </w:tcPr>
          <w:p w:rsidR="00F97A4B" w:rsidRPr="0058240A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240A">
              <w:rPr>
                <w:rFonts w:ascii="Times New Roman" w:hAnsi="Times New Roman"/>
                <w:sz w:val="24"/>
                <w:szCs w:val="24"/>
                <w:lang w:val="ru-RU"/>
              </w:rPr>
              <w:t>Криптография</w:t>
            </w:r>
          </w:p>
        </w:tc>
        <w:tc>
          <w:tcPr>
            <w:tcW w:w="749" w:type="pct"/>
          </w:tcPr>
          <w:p w:rsidR="00F97A4B" w:rsidRPr="00F97A4B" w:rsidRDefault="00F97A4B" w:rsidP="00FE4047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пер. с англ</w:t>
            </w:r>
          </w:p>
        </w:tc>
        <w:tc>
          <w:tcPr>
            <w:tcW w:w="973" w:type="pct"/>
          </w:tcPr>
          <w:p w:rsidR="00F97A4B" w:rsidRPr="00F97A4B" w:rsidRDefault="00F97A4B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М.: Техносфера</w:t>
            </w:r>
          </w:p>
        </w:tc>
      </w:tr>
      <w:tr w:rsidR="00CD0B71" w:rsidRPr="00F97A4B" w:rsidTr="00025F65">
        <w:tc>
          <w:tcPr>
            <w:tcW w:w="1212" w:type="pct"/>
          </w:tcPr>
          <w:p w:rsidR="00CD0B71" w:rsidRPr="00F97A4B" w:rsidRDefault="00CD0B71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В.И. Завгородний</w:t>
            </w:r>
          </w:p>
        </w:tc>
        <w:tc>
          <w:tcPr>
            <w:tcW w:w="417" w:type="pct"/>
          </w:tcPr>
          <w:p w:rsidR="00CD0B71" w:rsidRPr="00F97A4B" w:rsidRDefault="00CD0B71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2001</w:t>
            </w:r>
          </w:p>
        </w:tc>
        <w:tc>
          <w:tcPr>
            <w:tcW w:w="1649" w:type="pct"/>
          </w:tcPr>
          <w:p w:rsidR="00CD0B71" w:rsidRPr="0058240A" w:rsidRDefault="00CD0B71" w:rsidP="00CB154E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240A"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защита информации в компьютерных системах</w:t>
            </w:r>
          </w:p>
        </w:tc>
        <w:tc>
          <w:tcPr>
            <w:tcW w:w="749" w:type="pct"/>
          </w:tcPr>
          <w:p w:rsidR="00CD0B71" w:rsidRPr="00D50DE0" w:rsidRDefault="00CD0B71" w:rsidP="006E022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973" w:type="pct"/>
          </w:tcPr>
          <w:p w:rsidR="00CD0B71" w:rsidRPr="00F97A4B" w:rsidRDefault="00CD0B71" w:rsidP="002072D6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A4B">
              <w:rPr>
                <w:rFonts w:ascii="Times New Roman" w:hAnsi="Times New Roman"/>
                <w:sz w:val="24"/>
                <w:szCs w:val="24"/>
                <w:lang w:val="uk-UA"/>
              </w:rPr>
              <w:t>М.: Логос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58" w:rsidRDefault="00EE3858" w:rsidP="00593FCF">
      <w:pPr>
        <w:spacing w:after="0" w:line="240" w:lineRule="auto"/>
      </w:pPr>
      <w:r>
        <w:separator/>
      </w:r>
    </w:p>
  </w:endnote>
  <w:endnote w:type="continuationSeparator" w:id="0">
    <w:p w:rsidR="00EE3858" w:rsidRDefault="00EE3858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8924F5">
      <w:rPr>
        <w:noProof/>
        <w:lang w:val="nl-NL"/>
      </w:rPr>
      <w:t>5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8924F5">
      <w:rPr>
        <w:noProof/>
        <w:lang w:val="nl-NL"/>
      </w:rPr>
      <w:t>7</w:t>
    </w:r>
    <w:r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58" w:rsidRDefault="00EE3858" w:rsidP="00593FCF">
      <w:pPr>
        <w:spacing w:after="0" w:line="240" w:lineRule="auto"/>
      </w:pPr>
      <w:r>
        <w:separator/>
      </w:r>
    </w:p>
  </w:footnote>
  <w:footnote w:type="continuationSeparator" w:id="0">
    <w:p w:rsidR="00EE3858" w:rsidRDefault="00EE3858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0AC5892"/>
    <w:multiLevelType w:val="hybridMultilevel"/>
    <w:tmpl w:val="60889890"/>
    <w:lvl w:ilvl="0" w:tplc="57FCDF3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24F7F"/>
    <w:rsid w:val="00025F65"/>
    <w:rsid w:val="0003343B"/>
    <w:rsid w:val="00034504"/>
    <w:rsid w:val="000375F8"/>
    <w:rsid w:val="0004350D"/>
    <w:rsid w:val="00073727"/>
    <w:rsid w:val="00073DDA"/>
    <w:rsid w:val="0007638C"/>
    <w:rsid w:val="000B11DB"/>
    <w:rsid w:val="000B6692"/>
    <w:rsid w:val="000C3A17"/>
    <w:rsid w:val="000D5876"/>
    <w:rsid w:val="000E5CC2"/>
    <w:rsid w:val="000E6C11"/>
    <w:rsid w:val="000F5584"/>
    <w:rsid w:val="000F5E09"/>
    <w:rsid w:val="00116EC8"/>
    <w:rsid w:val="00117832"/>
    <w:rsid w:val="00131DB8"/>
    <w:rsid w:val="00135237"/>
    <w:rsid w:val="00162647"/>
    <w:rsid w:val="00172790"/>
    <w:rsid w:val="00176178"/>
    <w:rsid w:val="00176B29"/>
    <w:rsid w:val="00177C32"/>
    <w:rsid w:val="001A2909"/>
    <w:rsid w:val="001A55D5"/>
    <w:rsid w:val="001C7827"/>
    <w:rsid w:val="001E28F7"/>
    <w:rsid w:val="001E4C9E"/>
    <w:rsid w:val="00202966"/>
    <w:rsid w:val="002049B2"/>
    <w:rsid w:val="002072D6"/>
    <w:rsid w:val="0023013A"/>
    <w:rsid w:val="00230484"/>
    <w:rsid w:val="0023152C"/>
    <w:rsid w:val="00241BCC"/>
    <w:rsid w:val="00242D03"/>
    <w:rsid w:val="00246184"/>
    <w:rsid w:val="002469DA"/>
    <w:rsid w:val="002620B0"/>
    <w:rsid w:val="0026232B"/>
    <w:rsid w:val="002B774A"/>
    <w:rsid w:val="002B77B8"/>
    <w:rsid w:val="002C7779"/>
    <w:rsid w:val="0031069E"/>
    <w:rsid w:val="00315006"/>
    <w:rsid w:val="00340DC8"/>
    <w:rsid w:val="0034516D"/>
    <w:rsid w:val="00364AB4"/>
    <w:rsid w:val="00371280"/>
    <w:rsid w:val="00382095"/>
    <w:rsid w:val="00393721"/>
    <w:rsid w:val="00397095"/>
    <w:rsid w:val="003A02BE"/>
    <w:rsid w:val="003A2B04"/>
    <w:rsid w:val="003D382F"/>
    <w:rsid w:val="003D575A"/>
    <w:rsid w:val="00415580"/>
    <w:rsid w:val="00436AF5"/>
    <w:rsid w:val="004411D3"/>
    <w:rsid w:val="0046082F"/>
    <w:rsid w:val="0046748E"/>
    <w:rsid w:val="004876DE"/>
    <w:rsid w:val="00494D84"/>
    <w:rsid w:val="004A0A06"/>
    <w:rsid w:val="004A1C89"/>
    <w:rsid w:val="004B4CAB"/>
    <w:rsid w:val="004B4DC9"/>
    <w:rsid w:val="004C54CB"/>
    <w:rsid w:val="004C63EB"/>
    <w:rsid w:val="004E0046"/>
    <w:rsid w:val="005057C4"/>
    <w:rsid w:val="005073C4"/>
    <w:rsid w:val="0052112F"/>
    <w:rsid w:val="0052115D"/>
    <w:rsid w:val="005328FF"/>
    <w:rsid w:val="00534108"/>
    <w:rsid w:val="00550520"/>
    <w:rsid w:val="00551A9D"/>
    <w:rsid w:val="00557387"/>
    <w:rsid w:val="00562AB3"/>
    <w:rsid w:val="005634C3"/>
    <w:rsid w:val="00576FE8"/>
    <w:rsid w:val="0058240A"/>
    <w:rsid w:val="00584E1D"/>
    <w:rsid w:val="00593FCF"/>
    <w:rsid w:val="005B3A3D"/>
    <w:rsid w:val="005F4E0D"/>
    <w:rsid w:val="00600A5F"/>
    <w:rsid w:val="0062294B"/>
    <w:rsid w:val="00624612"/>
    <w:rsid w:val="00647FA5"/>
    <w:rsid w:val="0068117B"/>
    <w:rsid w:val="00685A44"/>
    <w:rsid w:val="00695BB2"/>
    <w:rsid w:val="006A5FA7"/>
    <w:rsid w:val="006C56DA"/>
    <w:rsid w:val="006D6871"/>
    <w:rsid w:val="006E29CA"/>
    <w:rsid w:val="006F3110"/>
    <w:rsid w:val="006F5B4C"/>
    <w:rsid w:val="0070774A"/>
    <w:rsid w:val="00737749"/>
    <w:rsid w:val="007641ED"/>
    <w:rsid w:val="007643FE"/>
    <w:rsid w:val="00777545"/>
    <w:rsid w:val="00783E77"/>
    <w:rsid w:val="0079473B"/>
    <w:rsid w:val="007A2122"/>
    <w:rsid w:val="007C5DCE"/>
    <w:rsid w:val="007D7BC9"/>
    <w:rsid w:val="007E34D2"/>
    <w:rsid w:val="00800B51"/>
    <w:rsid w:val="008138CC"/>
    <w:rsid w:val="008322AD"/>
    <w:rsid w:val="00843040"/>
    <w:rsid w:val="008443CA"/>
    <w:rsid w:val="00844C73"/>
    <w:rsid w:val="00851561"/>
    <w:rsid w:val="00862760"/>
    <w:rsid w:val="00884BE2"/>
    <w:rsid w:val="00887340"/>
    <w:rsid w:val="0089015A"/>
    <w:rsid w:val="008924F5"/>
    <w:rsid w:val="008B2C6D"/>
    <w:rsid w:val="008C392B"/>
    <w:rsid w:val="008C4AC1"/>
    <w:rsid w:val="008F29E7"/>
    <w:rsid w:val="00904F53"/>
    <w:rsid w:val="00906D7C"/>
    <w:rsid w:val="009178DA"/>
    <w:rsid w:val="00926BEE"/>
    <w:rsid w:val="00943AFC"/>
    <w:rsid w:val="00957682"/>
    <w:rsid w:val="00962DDA"/>
    <w:rsid w:val="00965472"/>
    <w:rsid w:val="00972AB9"/>
    <w:rsid w:val="00991115"/>
    <w:rsid w:val="009965AD"/>
    <w:rsid w:val="00A206C7"/>
    <w:rsid w:val="00A24119"/>
    <w:rsid w:val="00A246A3"/>
    <w:rsid w:val="00A255D0"/>
    <w:rsid w:val="00A53E82"/>
    <w:rsid w:val="00A8185F"/>
    <w:rsid w:val="00A82A3C"/>
    <w:rsid w:val="00AE3519"/>
    <w:rsid w:val="00B0264A"/>
    <w:rsid w:val="00B20302"/>
    <w:rsid w:val="00B23753"/>
    <w:rsid w:val="00B3267E"/>
    <w:rsid w:val="00B37213"/>
    <w:rsid w:val="00B806B7"/>
    <w:rsid w:val="00B8591B"/>
    <w:rsid w:val="00BA55F7"/>
    <w:rsid w:val="00BB26BC"/>
    <w:rsid w:val="00BC39F2"/>
    <w:rsid w:val="00BD181F"/>
    <w:rsid w:val="00BF1604"/>
    <w:rsid w:val="00BF2377"/>
    <w:rsid w:val="00BF5246"/>
    <w:rsid w:val="00BF656B"/>
    <w:rsid w:val="00C0013B"/>
    <w:rsid w:val="00C172EA"/>
    <w:rsid w:val="00C17C15"/>
    <w:rsid w:val="00C33E70"/>
    <w:rsid w:val="00C345BA"/>
    <w:rsid w:val="00C544A7"/>
    <w:rsid w:val="00C74063"/>
    <w:rsid w:val="00C753E8"/>
    <w:rsid w:val="00C9334D"/>
    <w:rsid w:val="00C9751E"/>
    <w:rsid w:val="00CB154E"/>
    <w:rsid w:val="00CD0B71"/>
    <w:rsid w:val="00CE708C"/>
    <w:rsid w:val="00D07807"/>
    <w:rsid w:val="00D1316A"/>
    <w:rsid w:val="00D36558"/>
    <w:rsid w:val="00D46FC3"/>
    <w:rsid w:val="00D50DE0"/>
    <w:rsid w:val="00D57B69"/>
    <w:rsid w:val="00D67CF1"/>
    <w:rsid w:val="00D80F3C"/>
    <w:rsid w:val="00DA19AC"/>
    <w:rsid w:val="00DA7BE7"/>
    <w:rsid w:val="00DB4867"/>
    <w:rsid w:val="00DB5CCA"/>
    <w:rsid w:val="00DB72BF"/>
    <w:rsid w:val="00E014B7"/>
    <w:rsid w:val="00E20FFF"/>
    <w:rsid w:val="00E61F33"/>
    <w:rsid w:val="00E63EA3"/>
    <w:rsid w:val="00E7153F"/>
    <w:rsid w:val="00E80E88"/>
    <w:rsid w:val="00E96109"/>
    <w:rsid w:val="00EB6D60"/>
    <w:rsid w:val="00EC7F95"/>
    <w:rsid w:val="00ED2264"/>
    <w:rsid w:val="00EE1160"/>
    <w:rsid w:val="00EE3858"/>
    <w:rsid w:val="00F00BEF"/>
    <w:rsid w:val="00F021D4"/>
    <w:rsid w:val="00F136CD"/>
    <w:rsid w:val="00F453C6"/>
    <w:rsid w:val="00F47561"/>
    <w:rsid w:val="00F97A4B"/>
    <w:rsid w:val="00FB0A21"/>
    <w:rsid w:val="00FD7C7B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8430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843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65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eig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5214443-B3F3-4E9A-BA66-E5CA1889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17</cp:revision>
  <cp:lastPrinted>2021-03-12T13:08:00Z</cp:lastPrinted>
  <dcterms:created xsi:type="dcterms:W3CDTF">2020-09-28T08:25:00Z</dcterms:created>
  <dcterms:modified xsi:type="dcterms:W3CDTF">2021-07-02T10:13:00Z</dcterms:modified>
</cp:coreProperties>
</file>