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7E" w:rsidRPr="001B207E" w:rsidRDefault="001B207E" w:rsidP="001B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Розділ. Організація та методика роботи з особовим складом</w:t>
      </w:r>
    </w:p>
    <w:p w:rsidR="001B207E" w:rsidRPr="001B207E" w:rsidRDefault="001B207E" w:rsidP="001B20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B207E" w:rsidRPr="001B207E" w:rsidRDefault="001B207E" w:rsidP="001B20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МОДУЛЬ ВП 10</w:t>
      </w:r>
    </w:p>
    <w:p w:rsidR="001B207E" w:rsidRDefault="001B207E" w:rsidP="001B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“Організація та методика роботи з особовим складом</w:t>
      </w:r>
      <w:r w:rsidRPr="001B20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”</w:t>
      </w:r>
    </w:p>
    <w:p w:rsidR="00BB3087" w:rsidRPr="001B207E" w:rsidRDefault="00BB3087" w:rsidP="001B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36 годин</w:t>
      </w:r>
      <w:bookmarkStart w:id="0" w:name="_GoBack"/>
      <w:bookmarkEnd w:id="0"/>
    </w:p>
    <w:p w:rsidR="001B207E" w:rsidRPr="001B207E" w:rsidRDefault="001B207E" w:rsidP="001B20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07E" w:rsidRPr="001B207E" w:rsidRDefault="001B207E" w:rsidP="001B20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07E" w:rsidRPr="001B207E" w:rsidRDefault="001B207E" w:rsidP="001B20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навчання</w:t>
      </w:r>
    </w:p>
    <w:p w:rsidR="001B207E" w:rsidRPr="001B207E" w:rsidRDefault="001B207E" w:rsidP="001B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B207E" w:rsidRPr="001B207E" w:rsidRDefault="001B207E" w:rsidP="001B20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 з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громадянами, які проходять військову підготовку,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основи правових знань з питань військового будівництва в Україні, юридичну відповідальність військовослужбовців та норм міжнародного гуманітарного права, 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основи психології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особистості воїна та військового колективу, організацію процесу виховання, воєнно-ідеологічної підготовки та інформаційного забезпечення в підрозділі, </w:t>
      </w:r>
      <w:proofErr w:type="spellStart"/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психотравмуючі</w:t>
      </w:r>
      <w:proofErr w:type="spellEnd"/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фактори сучасного бою, шляхи подолання страху та його наслідків; формувати у них навички роботи з особовим складом та проведення занять з воєнно-ідеологічної підготовки, 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морально-психологічну готовність до виконання завдань під час підготовки та ведення різних видів бою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профілактики і надання психологічної самодопомоги при виникненні емоційної напруженості; 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розвивати у тих, хто навчається, творче мислення та організаційні здібності, які забезпечують якісне виконання завдань підрозділів.</w:t>
      </w:r>
    </w:p>
    <w:p w:rsidR="001B207E" w:rsidRPr="001B207E" w:rsidRDefault="001B207E" w:rsidP="001B2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 вивчення модуля громадяни повинні</w:t>
      </w:r>
    </w:p>
    <w:p w:rsidR="001B207E" w:rsidRPr="001B207E" w:rsidRDefault="001B207E" w:rsidP="001B207E">
      <w:pP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207E" w:rsidRPr="001B207E" w:rsidRDefault="001B207E" w:rsidP="001B207E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ЗНАТИ:</w:t>
      </w:r>
    </w:p>
    <w:p w:rsidR="001B207E" w:rsidRPr="001B207E" w:rsidRDefault="001B207E" w:rsidP="001B207E">
      <w:pP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207E" w:rsidRPr="001B207E" w:rsidRDefault="001B207E" w:rsidP="001B207E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 Основи правового регулювання будівництва Збройних Сил України,</w:t>
      </w:r>
      <w:r w:rsidRPr="001B207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правові основи застосування зброї військовослужбовцями Збройних Сил України як у мирний, так і воєнний ча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 (особливий період), зміст та особливості юридичної відповідальності 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військовослужбовців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норм міжнародного гуманітарного права.</w:t>
      </w:r>
    </w:p>
    <w:p w:rsidR="001B207E" w:rsidRPr="001B207E" w:rsidRDefault="001B207E" w:rsidP="001B207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Основи психології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особистості воїна та військового колективу, основні форми і характеристики девіантної поведінки, м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етодику вивчення психологічних якостей військовослужбовців, 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причини виникнення конфліктів у військових колективах та методи роботи командира (начальника) щодо їх попередження та розв’язання.</w:t>
      </w:r>
    </w:p>
    <w:p w:rsidR="001B207E" w:rsidRPr="001B207E" w:rsidRDefault="001B207E" w:rsidP="001B207E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Завдання, зміст, форми і методи організації роботи командира з особовим складом.</w:t>
      </w:r>
    </w:p>
    <w:p w:rsidR="001B207E" w:rsidRPr="001B207E" w:rsidRDefault="001B207E" w:rsidP="001B2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Основи організації 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воєнно-ідеологічної підготовки та інформаційного забезпечення в підрозділі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форми та методи проведення занять з особовим складом підрозділу.</w:t>
      </w:r>
    </w:p>
    <w:p w:rsidR="001B207E" w:rsidRPr="001B207E" w:rsidRDefault="001B207E" w:rsidP="001B207E">
      <w:pPr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5. Основи морально-психологічної підготовки особового складу підрозділу в бойовій обстановці, о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сновні </w:t>
      </w:r>
      <w:proofErr w:type="spellStart"/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психотравмуючі</w:t>
      </w:r>
      <w:proofErr w:type="spellEnd"/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фактори сучасного бою, шляхи подолання страху та його наслідків,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методи профілактики та 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надання психологічної самодопомоги при виникненні емоційної напруженості.</w:t>
      </w:r>
    </w:p>
    <w:p w:rsidR="001B207E" w:rsidRPr="001B207E" w:rsidRDefault="001B207E" w:rsidP="001B2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207E" w:rsidRPr="001B207E" w:rsidRDefault="001B207E" w:rsidP="001B2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ВМІТИ:</w:t>
      </w:r>
    </w:p>
    <w:p w:rsidR="001B207E" w:rsidRPr="001B207E" w:rsidRDefault="001B207E" w:rsidP="001B2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207E" w:rsidRPr="001B207E" w:rsidRDefault="001B207E" w:rsidP="001B2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Проводити правову роботу з особовим складом підрозділу, яку спрямовувати на дотримання військової дисципліни та правопорядку, організовувати заходи щодо  попередження надзвичайних подій, злочинів та дисциплінарних проступків.</w:t>
      </w:r>
    </w:p>
    <w:p w:rsidR="001B207E" w:rsidRPr="001B207E" w:rsidRDefault="001B207E" w:rsidP="001B2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Організовувати заходи суворого виконання особовим складом підрозділу норм міжнародного гуманітарного права і прав людини у збройних конфліктах, кодексу поведінки учасника бойових дій під час їх участі у виконанні миротворчих завдань, у стабілізаційних, специфічних діях військ та у спеціальних операціях.</w:t>
      </w:r>
    </w:p>
    <w:p w:rsidR="001B207E" w:rsidRPr="001B207E" w:rsidRDefault="001B207E" w:rsidP="001B2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Організовувати і проводити індивідуальну виховну роботу в підрозділі, виховувати підлеглих у дусі патріотизму, відданості Українському народові, гуманізму та людяності, на традиціях дружби і військового товариства, громадянської свідомості та особистої відповідальності за захист Батьківщини.</w:t>
      </w:r>
    </w:p>
    <w:p w:rsidR="001B207E" w:rsidRPr="001B207E" w:rsidRDefault="001B207E" w:rsidP="001B2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Організовувати і проводити воєнно-ідеологічну підготовку з військовослужбовцями та здійснювати суспільно-політичне, правове, бойове, військово-технічне, оперативне та цільове інформування в підрозділі.</w:t>
      </w:r>
    </w:p>
    <w:p w:rsidR="001B207E" w:rsidRPr="001B207E" w:rsidRDefault="001B207E" w:rsidP="001B2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Організовувати і проводити психологічну підготовку з особовим складом підрозділу, формувати у них високі морально-психологічні якості; вчити підлеглих наданню першої психологічної допомоги на полі бою тим, хто отримав бойову психічну травму і психологічній самодопомозі при виникненні емоційної напруженості, подоланню страху та його наслідків під час виконання бойових завдань у складних  умовах обстановки.</w:t>
      </w:r>
    </w:p>
    <w:p w:rsidR="001B207E" w:rsidRPr="001B207E" w:rsidRDefault="001B207E" w:rsidP="001B2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207E" w:rsidRPr="001B207E" w:rsidRDefault="001B207E" w:rsidP="001B20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 результаті отриманих знань, вмінь і практичних навичок з модуля </w:t>
      </w:r>
      <w:r w:rsidRPr="001B207E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>“</w:t>
      </w:r>
      <w:r w:rsidRPr="001B207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Організація та методика роботи з особовим складом</w:t>
      </w:r>
      <w:r w:rsidRPr="001B207E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 xml:space="preserve">” громадяни, які проходять військову підготовку, повинні володіти наступними професійними </w:t>
      </w:r>
      <w:proofErr w:type="spellStart"/>
      <w:r w:rsidRPr="001B207E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>компетенціями</w:t>
      </w:r>
      <w:proofErr w:type="spellEnd"/>
      <w:r w:rsidRPr="001B207E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>:</w:t>
      </w:r>
    </w:p>
    <w:p w:rsidR="001B207E" w:rsidRPr="001B207E" w:rsidRDefault="001B207E" w:rsidP="001B2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використовувати знання законодавчої бази правових, нормативних документів для організації і проведення роботи з особовим складом, воєнно-ідеологічної підготовки, підтримання бойової готовності, статутного порядку та військової дисципліни в підрозділі, виховання у військовослужбовців відданості Українському народові, формування в особового складу морально-психологічних якостей необхідних для виконання бойових завдань в будь-яких умовах обстановки на фоні високої емоційної напруженості (КСП.01);</w:t>
      </w:r>
    </w:p>
    <w:p w:rsidR="001B207E" w:rsidRPr="001B207E" w:rsidRDefault="001B207E" w:rsidP="001B2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застосовувати знання положень норм міжнародного гуманітарного права для обмеження воюючих сторін у виборі засобів і методів ведення бойових дій та захисту осіб, які не беруть безпосередньої участі у цих діях (КСП.01).</w:t>
      </w:r>
    </w:p>
    <w:p w:rsidR="001B207E" w:rsidRPr="001B207E" w:rsidRDefault="001B207E" w:rsidP="001B2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:rsidR="001B207E" w:rsidRPr="001B207E" w:rsidRDefault="001B207E" w:rsidP="001B20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x-none"/>
        </w:rPr>
      </w:pPr>
      <w:r w:rsidRPr="001B207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x-none"/>
        </w:rPr>
        <w:t>Методичні вказівки</w:t>
      </w:r>
    </w:p>
    <w:p w:rsidR="001B207E" w:rsidRPr="001B207E" w:rsidRDefault="001B207E" w:rsidP="001B207E">
      <w:pPr>
        <w:spacing w:after="0" w:line="240" w:lineRule="auto"/>
        <w:ind w:left="57" w:right="57" w:firstLine="66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207E" w:rsidRPr="001B207E" w:rsidRDefault="001B207E" w:rsidP="001B207E">
      <w:pPr>
        <w:spacing w:after="0" w:line="240" w:lineRule="auto"/>
        <w:ind w:left="57" w:right="57" w:firstLine="66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Предметом модуля є вивчення актуальних проблем військового будівництва та норм міжнародного гуманітарного права, сутності та принципів військово-педагогічного процесу, основ військової психології, форм і методів організації виховання військовослужбовців,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психологічної підготовки особового складу підрозділу в бойовій обстановці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Наукову основу модуля складає  положення Воєнної доктрини України, теорія і практика військового будівництва, військове законодавство та міжнародне гуманітарне право. Методологічну основу викладання модуля - загальна та військова педагогіка і психологія, досвід ведення бойових дій в зоні АТО. </w:t>
      </w:r>
    </w:p>
    <w:p w:rsidR="001B207E" w:rsidRPr="001B207E" w:rsidRDefault="001B207E" w:rsidP="001B2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Вивчення модуля “Організація та методика роботи з особовим складом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”</w:t>
      </w:r>
      <w:r w:rsidRPr="001B20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базується на знаннях, які отримані здобувачами вищої освіти з гуманітарних та соціально-економічних дисциплін у вищому навчальному закладі. Знання та вміння, одержані під час занять, використовуються тими, хто навчається, при вивченні розділів програми військової підготовки: загальновійськова підготовка, тактична і тактико-спеціальна підготовка, військово-технічна і військово-спеціальна підготовка.</w:t>
      </w:r>
    </w:p>
    <w:p w:rsidR="001B207E" w:rsidRPr="001B207E" w:rsidRDefault="001B207E" w:rsidP="001B207E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Вивчення модуля здійснювати у послідовності, яка визначена в розділі ІV даної програми.</w:t>
      </w:r>
    </w:p>
    <w:p w:rsidR="001B207E" w:rsidRPr="001B207E" w:rsidRDefault="001B207E" w:rsidP="001B207E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результаті вивчення розділу 1 громадяни, які проходять військову підготовку, повинні знати основи військового будівництва та міжнародного гуманітарного права, основ психології особистості військовослужбовця та психології військового колективу. </w:t>
      </w:r>
    </w:p>
    <w:p w:rsidR="001B207E" w:rsidRPr="001B207E" w:rsidRDefault="001B207E" w:rsidP="001B207E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 результаті вивчення розділу 2 громадяни повинні знати: завдання, зміст, форми і методи організації роботи командира підрозділу (начальника служби) з особовим складом; основи організації воєнно-ідеологічної підготовки, військово-патріотичного виховання та інформаційного забезпечення в підрозділі, форми та методи проведення занять з особовим складом підрозділу; основи  психологічної підготовки особового складу підрозділу в бойовій обстановці; основні </w:t>
      </w:r>
      <w:proofErr w:type="spellStart"/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психотравмуючі</w:t>
      </w:r>
      <w:proofErr w:type="spellEnd"/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фактори сучасного бою, шляхи подолання страху та його наслідків; методи профілактики та надання психологічної самодопомоги при виникненні емоційної напруженості.</w:t>
      </w:r>
    </w:p>
    <w:p w:rsidR="001B207E" w:rsidRPr="001B207E" w:rsidRDefault="001B207E" w:rsidP="001B207E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Основними видами навчальних занять вважати: лекції, семінарські, групові, практичні заняття,  самостійні заняття під керівництвом науково-педагогічних працівників та консультації. </w:t>
      </w:r>
    </w:p>
    <w:p w:rsidR="001B207E" w:rsidRPr="001B207E" w:rsidRDefault="001B207E" w:rsidP="001B207E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Лекції читати з метою вивчення тими, хто навчається, загальних положень та закономірностей дидактики, теорії і методики виховання, а також норм міжнародного гуманітарного права. При цьому слід спиратись на життєдіяльність військ,практичний досвід морально-психологічного забезпечення особового складу Збройних Сил України в ході антитерористичної операції на Сході України, практичну діяльність офіцера 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 організації навчально-виховного процесу. Лекція має носити проблемний характер, стимулювати активну пізнавальну діяльність тих, хто навчається, сприяти формуванню у них творчого мислення. Для активізації пізнавальної діяльності тих, хто навчається, впроваджувати в систему читання лекцій метод діалогу, опорні конспекти, елементи рольового тренінгу, постійно використовувати технічні засоби навчання. Лекції проводити для однієї або декількох навчальних груп тих, хто навчається.</w:t>
      </w:r>
    </w:p>
    <w:p w:rsidR="001B207E" w:rsidRPr="001B207E" w:rsidRDefault="001B207E" w:rsidP="001B2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Семінарські заняття проводити з основних і найбільш складних тем програми модуля. Вони мають за мету: поглибити і закріпити знання, отримані на лекціях та у процесі самостійної роботи над навчальною і науковою літературою; прищепити навички пошуку і удосконалення навчального матеріалу. На семінарських заняттях ті, хто навчаються, повинні навчитися вести дискусії, полеміку, обґрунтовувати і відстоювати свої думки, спростовувати помилкові погляди своїх товаришів, вести наукові суперечки. Навчальні питання на семінари мають формулюватись таким чином, щоб на них не було готової відповіді в підручниках і лекціях. Для якісної підготовки до семінарських занять на кафедрі необхідно розробляти плани семінарських занять. План проведення семінару зі списком рекомендованої літератури надавати тим, хто навчається заздалегідь. </w:t>
      </w:r>
    </w:p>
    <w:p w:rsidR="001B207E" w:rsidRPr="001B207E" w:rsidRDefault="001B207E" w:rsidP="001B207E">
      <w:pPr>
        <w:autoSpaceDE w:val="0"/>
        <w:autoSpaceDN w:val="0"/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Групові заняття проводити з метою формування у 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тих, хто навчається,</w:t>
      </w:r>
      <w:r w:rsidRPr="001B20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навичок в організації та проведенні занять з 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воєнно-ідеологічної </w:t>
      </w:r>
      <w:r w:rsidRPr="001B20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підготовки, підведенні підсумків стану військової дисципліни, знання 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етодики вивчення психологічних якостей військовослужбовців, </w:t>
      </w:r>
      <w:r w:rsidRPr="001B20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причин виникнення конфліктів у військових колективах та особливостей роботи командира (начальника) щодо їх попередження, з</w:t>
      </w: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авдань, змісту, форм і методів організації роботи командира з особовим складом, </w:t>
      </w:r>
      <w:r w:rsidRPr="001B20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вивчення основних положень військового законодавства, норм міжнародного гуманітарного права.</w:t>
      </w:r>
    </w:p>
    <w:p w:rsidR="001B207E" w:rsidRPr="001B207E" w:rsidRDefault="001B207E" w:rsidP="001B207E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Практичні заняття проводити з метою вивчення психології військового колективу, розробки плану морально-психологічного забезпечення підготовки та несення вартової служби, методики воєнно-ідеологічної підготовки та інформаційного забезпечення особового складу в підрозділі, а також методів профілактики та надання психологічної самодопомоги при виникненні емоційної напруженості. Головною метою і змістом занять є практична робота кожного, хто навчається.</w:t>
      </w:r>
    </w:p>
    <w:p w:rsidR="001B207E" w:rsidRPr="001B207E" w:rsidRDefault="001B207E" w:rsidP="001B207E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Самостійні заняття під керівництвом науково-педагогічних працівників  проводити з метою активного засвоєння тими, хто навчається, нових знань, закріплення, поширення та поглиблення знань, отриманих на інших видах занять, розробки рефератів, проведення моделювання та виконання інших творчих завдань, а також навчання їх методам самостійної роботи з навчальним матеріалом. Самостійні заняття під керівництвом науково-педагогічних працівників відбуваються в час, визначений розкладом занять. Методика їх проведення визначається кафедрою.</w:t>
      </w:r>
    </w:p>
    <w:p w:rsidR="001B207E" w:rsidRPr="001B207E" w:rsidRDefault="001B207E" w:rsidP="001B2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Консультації проводити з метою надання допомоги тим, хто навчається в самостійному вивчені навчального матеріалу. Вони можуть проводитися індивідуально або з навчальною групою.</w:t>
      </w:r>
    </w:p>
    <w:p w:rsidR="001B207E" w:rsidRPr="001B207E" w:rsidRDefault="001B207E" w:rsidP="001B207E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 Самостійну роботу громадян, які проходять військову підготовку, проводити з метою закріплення та поглиблення знань, які одержані на заняттях під керівництвом науково-педагогічних працівників, вивчення теми нового навчального матеріалу згідно змісту тематичного плану, розробки рефератів та використання інших завдань. Самостійну роботу тих, хто навчається, забезпечити інформаційно-методичними засобами (підручниками, навчально-методичними посібниками, конспектами лекцій, методичними рекомендаціями з організації самостійної роботи), передбаченими програмою військової підготовки крім того, для самостійної роботи тим, хто навчається, рекомендувати відповідну наукову та професійну монографічну і періодичну літературу. Методичні матеріали для самостійної роботи мають передбачати можливість проведення самоконтролю тими, хто навчається.</w:t>
      </w:r>
    </w:p>
    <w:p w:rsidR="001B207E" w:rsidRPr="001B207E" w:rsidRDefault="001B207E" w:rsidP="001B20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ru-RU"/>
        </w:rPr>
        <w:t>5. Поточний контроль якості підготовки тих, хто навчається, здійснювати на групових заняттях – у вступній частині заняття в усній або письмовій формі з раніше вивченого матеріалу і в основній частині з матеріалу, що вивчається, на практичних заняттях – шляхом перевірки якості виконання поставлених завдань.</w:t>
      </w:r>
      <w:r w:rsidRPr="001B207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Поточний контроль проводити у формі усного опитування або письмового експрес-контролю (летючки) під час проведення навчальних занять, виступів при обговоренні питань на групових заняттях (семінарах).</w:t>
      </w:r>
    </w:p>
    <w:p w:rsidR="001B207E" w:rsidRPr="001B207E" w:rsidRDefault="001B207E" w:rsidP="001B20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Результати поточного контролю вважати основною інформацією під час проведення диференційованого заліку і враховувати науково-педагогічними працівниками при визначенні підсумкової оцінки.</w:t>
      </w:r>
    </w:p>
    <w:p w:rsidR="001B207E" w:rsidRPr="001B207E" w:rsidRDefault="001B207E" w:rsidP="001B20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B207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6. Підсумковий контроль проводити у 2 семестрі у формі диференційованого заліку. Розроблені для проведення диференційованого заліку білети (тести) мають забезпечувати перевірку теоретичної та практичної підготовки тих, хто навчається, з усього програмного матеріалу.</w:t>
      </w:r>
    </w:p>
    <w:p w:rsidR="001B207E" w:rsidRPr="001B207E" w:rsidRDefault="001B207E" w:rsidP="001B207E">
      <w:pPr>
        <w:spacing w:after="0" w:line="240" w:lineRule="auto"/>
        <w:ind w:left="34" w:firstLine="9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009" w:rsidRDefault="00BC2009"/>
    <w:sectPr w:rsidR="00BC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77"/>
    <w:rsid w:val="001B207E"/>
    <w:rsid w:val="00A31277"/>
    <w:rsid w:val="00BB3087"/>
    <w:rsid w:val="00B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1816</Words>
  <Characters>10355</Characters>
  <Application>Microsoft Office Word</Application>
  <DocSecurity>0</DocSecurity>
  <Lines>86</Lines>
  <Paragraphs>24</Paragraphs>
  <ScaleCrop>false</ScaleCrop>
  <Company>test</Company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2017-05-03T10:56:00Z</dcterms:created>
  <dcterms:modified xsi:type="dcterms:W3CDTF">2017-07-14T07:22:00Z</dcterms:modified>
</cp:coreProperties>
</file>