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08F" w:rsidRPr="002A6914" w:rsidRDefault="00BD608F" w:rsidP="00C05377">
      <w:pPr>
        <w:pStyle w:val="BodyText"/>
        <w:tabs>
          <w:tab w:val="left" w:pos="0"/>
        </w:tabs>
        <w:ind w:right="-2"/>
        <w:jc w:val="center"/>
        <w:rPr>
          <w:rFonts w:ascii="Times New Roman" w:hAnsi="Times New Roman"/>
          <w:b/>
          <w:bCs/>
        </w:rPr>
      </w:pPr>
      <w:r w:rsidRPr="002A6914">
        <w:rPr>
          <w:rFonts w:ascii="Times New Roman" w:hAnsi="Times New Roman"/>
          <w:b/>
          <w:bCs/>
        </w:rPr>
        <w:t>Ольшанецький Вадим Юхимович</w:t>
      </w:r>
    </w:p>
    <w:p w:rsidR="00BD608F" w:rsidRPr="00D559E5" w:rsidRDefault="00BD608F" w:rsidP="00C05377">
      <w:pPr>
        <w:pStyle w:val="BodyText"/>
        <w:tabs>
          <w:tab w:val="left" w:pos="0"/>
        </w:tabs>
        <w:ind w:right="-2"/>
        <w:jc w:val="center"/>
        <w:rPr>
          <w:b/>
          <w:bCs/>
        </w:rPr>
      </w:pPr>
    </w:p>
    <w:p w:rsidR="00BD608F" w:rsidRPr="00C05377" w:rsidRDefault="00BD608F" w:rsidP="00C053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5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Доктор технічних наук, професор </w:t>
      </w:r>
      <w:r w:rsidRPr="00C05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Ольшанецький В.Ю.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працює в</w:t>
      </w:r>
      <w:r w:rsidRPr="00C05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ЗМІ ім. В.Я. Чубаря (тепер Національний</w:t>
      </w:r>
      <w:r w:rsidRPr="00C05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університет «Запорізька політехніка»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C05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1960</w:t>
      </w:r>
      <w:r w:rsidRPr="00C053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р. </w:t>
      </w:r>
    </w:p>
    <w:p w:rsidR="00BD608F" w:rsidRPr="00C05377" w:rsidRDefault="00BD608F" w:rsidP="00C0537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5377">
        <w:rPr>
          <w:rFonts w:ascii="Times New Roman" w:hAnsi="Times New Roman" w:cs="Times New Roman"/>
          <w:sz w:val="28"/>
          <w:szCs w:val="28"/>
        </w:rPr>
        <w:t xml:space="preserve">Закінчив Дніпропетровський державний університет за спеціальністю “Металофізика”. По закінченню працював у цьому ж учбовому закладі ст. лаборантом на кафедрі експериментальної фізики. З 1960 р. працює викладачем кафедри металознавства і технології металів (тепер кафедра фізичного матеріалознавства). В 1966 захистив кандидатську дисертацію, а в 1993 – докторську. </w:t>
      </w:r>
      <w:r>
        <w:rPr>
          <w:rFonts w:ascii="Times New Roman" w:hAnsi="Times New Roman" w:cs="Times New Roman"/>
          <w:sz w:val="28"/>
          <w:szCs w:val="28"/>
        </w:rPr>
        <w:t>Обидві дисертації були захищені</w:t>
      </w:r>
      <w:r w:rsidRPr="00C05377">
        <w:rPr>
          <w:rFonts w:ascii="Times New Roman" w:hAnsi="Times New Roman" w:cs="Times New Roman"/>
          <w:sz w:val="28"/>
          <w:szCs w:val="28"/>
        </w:rPr>
        <w:t xml:space="preserve"> по спеціальності металознавство і термічна обробка. З 1968 року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5377">
        <w:rPr>
          <w:rFonts w:ascii="Times New Roman" w:hAnsi="Times New Roman" w:cs="Times New Roman"/>
          <w:sz w:val="28"/>
          <w:szCs w:val="28"/>
        </w:rPr>
        <w:t>доцент, а з 1999 р. – професор кафедри фізичного матеріалознавства ЗНТУ</w:t>
      </w:r>
      <w:r>
        <w:rPr>
          <w:rFonts w:ascii="Times New Roman" w:hAnsi="Times New Roman" w:cs="Times New Roman"/>
          <w:sz w:val="28"/>
          <w:szCs w:val="28"/>
        </w:rPr>
        <w:t xml:space="preserve"> (тепер </w:t>
      </w:r>
      <w:r w:rsidRPr="00C05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Національн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ий</w:t>
      </w:r>
      <w:r w:rsidRPr="00C05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університет «Запорізька політехніка»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BD608F" w:rsidRDefault="00BD608F" w:rsidP="009665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65FA">
        <w:rPr>
          <w:rFonts w:ascii="Times New Roman" w:hAnsi="Times New Roman" w:cs="Times New Roman"/>
          <w:sz w:val="28"/>
          <w:szCs w:val="28"/>
        </w:rPr>
        <w:t xml:space="preserve">Брав активну участь у виконанні багатьох науково-дослідних робіт. За цикл теоретичних робіт із фізичного матеріалознавства Ольшанецький В.Ю. у 2000 р. нагороджений </w:t>
      </w:r>
      <w:r w:rsidRPr="009665FA">
        <w:rPr>
          <w:rFonts w:ascii="Times New Roman" w:hAnsi="Times New Roman" w:cs="Times New Roman"/>
          <w:color w:val="000000"/>
          <w:sz w:val="28"/>
          <w:szCs w:val="28"/>
        </w:rPr>
        <w:t>Золотою медаллю (№ 28) “За наукові досягнення” Міжнародної Кадрової Академії, члена європейської мережі національних інформаційних центрів по академічному визнанню та мобільності  Ради Європи / ЮНЕСКО</w:t>
      </w:r>
      <w:r w:rsidRPr="009665FA">
        <w:rPr>
          <w:rFonts w:ascii="Times New Roman" w:hAnsi="Times New Roman" w:cs="Times New Roman"/>
          <w:sz w:val="28"/>
          <w:szCs w:val="28"/>
        </w:rPr>
        <w:t xml:space="preserve">, дійсного член Асоціації металознавців Росії (заснована Д.К. Черновим на початку 20 ст.); має нагороди: медаль П. Могили за внесок в освітянські справи; почесна грамота уряду Москви та Московської обл. за досягнення в області авіації та ракетної технології (роботи з КБ «Південне» (м. Дніпро), ДП «Івченко-Прогрес» (м. Запоріжжя), «Хіммаш» та «Енергія» (м. Москва), ДКБ ПГП «Світлана» (м. С.Петербург)), нагрудний знак І ст «За бездоганну працю». </w:t>
      </w:r>
    </w:p>
    <w:p w:rsidR="00BD608F" w:rsidRPr="009665FA" w:rsidRDefault="00BD608F" w:rsidP="009665F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65FA">
        <w:rPr>
          <w:rFonts w:ascii="Times New Roman" w:hAnsi="Times New Roman" w:cs="Times New Roman"/>
          <w:sz w:val="28"/>
          <w:szCs w:val="28"/>
        </w:rPr>
        <w:t>Прикладна наукова робота спрямована на дослідження та впровадження в аерокосмічній галузі жароміцних композитних матеріалів. Сьогодні він є одним із продовжувачів цього напряму. Має більш ніж 400 друкованих праць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наукових фахових виданнях України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 ін. </w:t>
      </w:r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25 ст.</w:t>
      </w:r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виданнях, які включені до міжнародних наукометричних баз, зокрема,  до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SCOPUS</w:t>
      </w:r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9665FA">
        <w:rPr>
          <w:rFonts w:ascii="Times New Roman" w:hAnsi="Times New Roman" w:cs="Times New Roman"/>
          <w:sz w:val="28"/>
          <w:szCs w:val="28"/>
        </w:rPr>
        <w:t xml:space="preserve">, декілька монографій у співавторстві, 3 багатомовних технологічних словника, 7 свідоцтв на винаходи, впровадження яких дало значний економічний ефект. Під його науковим керівництвом </w:t>
      </w:r>
      <w:r>
        <w:rPr>
          <w:rFonts w:ascii="Times New Roman" w:hAnsi="Times New Roman" w:cs="Times New Roman"/>
          <w:sz w:val="28"/>
          <w:szCs w:val="28"/>
        </w:rPr>
        <w:t xml:space="preserve">було </w:t>
      </w:r>
      <w:r w:rsidRPr="009665FA">
        <w:rPr>
          <w:rFonts w:ascii="Times New Roman" w:hAnsi="Times New Roman" w:cs="Times New Roman"/>
          <w:sz w:val="28"/>
          <w:szCs w:val="28"/>
        </w:rPr>
        <w:t>захи</w:t>
      </w:r>
      <w:r>
        <w:rPr>
          <w:rFonts w:ascii="Times New Roman" w:hAnsi="Times New Roman" w:cs="Times New Roman"/>
          <w:sz w:val="28"/>
          <w:szCs w:val="28"/>
        </w:rPr>
        <w:t>щено</w:t>
      </w:r>
      <w:r w:rsidRPr="009665FA">
        <w:rPr>
          <w:rFonts w:ascii="Times New Roman" w:hAnsi="Times New Roman" w:cs="Times New Roman"/>
          <w:sz w:val="28"/>
          <w:szCs w:val="28"/>
        </w:rPr>
        <w:t xml:space="preserve"> 6 кандидатських та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9665FA">
        <w:rPr>
          <w:rFonts w:ascii="Times New Roman" w:hAnsi="Times New Roman" w:cs="Times New Roman"/>
          <w:sz w:val="28"/>
          <w:szCs w:val="28"/>
        </w:rPr>
        <w:t>докторська дисертаці</w:t>
      </w:r>
      <w:r>
        <w:rPr>
          <w:rFonts w:ascii="Times New Roman" w:hAnsi="Times New Roman" w:cs="Times New Roman"/>
          <w:sz w:val="28"/>
          <w:szCs w:val="28"/>
        </w:rPr>
        <w:t>й.</w:t>
      </w:r>
    </w:p>
    <w:p w:rsidR="00BD608F" w:rsidRPr="009010A1" w:rsidRDefault="00BD608F" w:rsidP="00347D8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Керує виконанням науково-дослідних робіт та аспіранта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 кафедри, є заст. головного редактора журналу «Нові матеріали</w:t>
      </w:r>
      <w:r w:rsidRPr="00D40B90">
        <w:t xml:space="preserve"> </w:t>
      </w:r>
      <w:r w:rsidRPr="00D40B90">
        <w:rPr>
          <w:rFonts w:ascii="Times New Roman" w:hAnsi="Times New Roman" w:cs="Times New Roman"/>
          <w:sz w:val="28"/>
          <w:szCs w:val="28"/>
        </w:rPr>
        <w:t>і технології в металургії та машинобудуванн</w:t>
      </w:r>
      <w:r>
        <w:rPr>
          <w:rFonts w:ascii="Times New Roman" w:hAnsi="Times New Roman" w:cs="Times New Roman"/>
          <w:sz w:val="28"/>
          <w:szCs w:val="28"/>
        </w:rPr>
        <w:t>і», входить до спеціалізованої вченої ради із захисту кандидатських та докторських дисертацій.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Виконує обов’язки завідувача кафедри фізичного матеріалознавства з березня 2015р.</w:t>
      </w:r>
    </w:p>
    <w:p w:rsidR="00BD608F" w:rsidRDefault="00BD608F" w:rsidP="00B31465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BD608F" w:rsidSect="00B31465">
      <w:pgSz w:w="11906" w:h="16838"/>
      <w:pgMar w:top="141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10A1"/>
    <w:rsid w:val="00181C64"/>
    <w:rsid w:val="00187889"/>
    <w:rsid w:val="001E53DF"/>
    <w:rsid w:val="002A6914"/>
    <w:rsid w:val="002C5683"/>
    <w:rsid w:val="00312236"/>
    <w:rsid w:val="00340FB6"/>
    <w:rsid w:val="00347D89"/>
    <w:rsid w:val="004D321E"/>
    <w:rsid w:val="00547F83"/>
    <w:rsid w:val="00677869"/>
    <w:rsid w:val="006B6B75"/>
    <w:rsid w:val="006F6D1D"/>
    <w:rsid w:val="00862B74"/>
    <w:rsid w:val="009010A1"/>
    <w:rsid w:val="00951161"/>
    <w:rsid w:val="009665FA"/>
    <w:rsid w:val="00A61E96"/>
    <w:rsid w:val="00AB78BE"/>
    <w:rsid w:val="00AD1C67"/>
    <w:rsid w:val="00B31465"/>
    <w:rsid w:val="00BC4F8D"/>
    <w:rsid w:val="00BD608F"/>
    <w:rsid w:val="00C05377"/>
    <w:rsid w:val="00CE72CA"/>
    <w:rsid w:val="00D10C5A"/>
    <w:rsid w:val="00D40B90"/>
    <w:rsid w:val="00D559E5"/>
    <w:rsid w:val="00DD5EC0"/>
    <w:rsid w:val="00E13CBF"/>
    <w:rsid w:val="00FE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CBF"/>
    <w:pPr>
      <w:spacing w:after="160" w:line="259" w:lineRule="auto"/>
    </w:pPr>
    <w:rPr>
      <w:rFonts w:cs="Calibri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3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31465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C05377"/>
    <w:pPr>
      <w:suppressAutoHyphens/>
      <w:spacing w:after="0" w:line="240" w:lineRule="auto"/>
      <w:jc w:val="both"/>
    </w:pPr>
    <w:rPr>
      <w:rFonts w:cs="Times New Roman"/>
      <w:sz w:val="28"/>
      <w:szCs w:val="28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D5EC0"/>
    <w:rPr>
      <w:rFonts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1</Pages>
  <Words>374</Words>
  <Characters>2134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serga</dc:creator>
  <cp:keywords/>
  <dc:description/>
  <cp:lastModifiedBy>epf173-2</cp:lastModifiedBy>
  <cp:revision>16</cp:revision>
  <cp:lastPrinted>2021-02-25T09:50:00Z</cp:lastPrinted>
  <dcterms:created xsi:type="dcterms:W3CDTF">2018-12-12T08:17:00Z</dcterms:created>
  <dcterms:modified xsi:type="dcterms:W3CDTF">2021-03-02T08:49:00Z</dcterms:modified>
</cp:coreProperties>
</file>