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0A1" w:rsidRPr="009010A1" w:rsidRDefault="00EE7857" w:rsidP="00B314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Губарь Олена Василівна</w:t>
      </w:r>
    </w:p>
    <w:p w:rsidR="009010A1" w:rsidRDefault="009010A1" w:rsidP="00B3146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7857" w:rsidRDefault="00EE7857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Кандидат економічних наук, доцент Губарь Олена Василівна працює на посаді завідувачки кафедри економічної теорії та підприємництва Національного університету «Запорізька політехніка» з жовтня 2016 р.</w:t>
      </w:r>
    </w:p>
    <w:p w:rsidR="00EE7857" w:rsidRDefault="00EE7857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2003 р. закінчила Запорізький національний технічний університет за спеціальністю «Менеджмент організацій». В 2012 р. присуджено науковий ступінь кандидата економічних наук за спеціальністю «Економіка за видами діяльності», в 2019 р. присвоєно вчене звання доцента за кафедрою економічної теорії та підприємництва.</w:t>
      </w:r>
    </w:p>
    <w:p w:rsidR="00EE7857" w:rsidRDefault="00894E77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2003 і по теперішній час працювала асистентом, старшим викладачем, доцентом, в.о. завідувача кафедри економічної теорії та підприємництва.</w:t>
      </w:r>
    </w:p>
    <w:p w:rsidR="00F60F83" w:rsidRPr="00F60F83" w:rsidRDefault="00F60F83" w:rsidP="00F60F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0F83">
        <w:rPr>
          <w:rFonts w:ascii="Times New Roman" w:hAnsi="Times New Roman" w:cs="Times New Roman"/>
          <w:sz w:val="28"/>
          <w:szCs w:val="28"/>
        </w:rPr>
        <w:t xml:space="preserve">В активі наукових праць налічується понад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F60F83">
        <w:rPr>
          <w:rFonts w:ascii="Times New Roman" w:hAnsi="Times New Roman" w:cs="Times New Roman"/>
          <w:sz w:val="28"/>
          <w:szCs w:val="28"/>
        </w:rPr>
        <w:t xml:space="preserve"> публікацій, зокрема, за звітний період було надруковано 27 робіт, загальним обсягом 3,76 д.а., з яких 7 статей у вітчизняних наукових фахових виданнях, 3 статті у міжнародних виданнях, 2 з яких надруковано у виданнях, які індексуються в </w:t>
      </w:r>
      <w:proofErr w:type="spellStart"/>
      <w:r w:rsidRPr="00F60F83">
        <w:rPr>
          <w:rFonts w:ascii="Times New Roman" w:hAnsi="Times New Roman" w:cs="Times New Roman"/>
          <w:sz w:val="28"/>
          <w:szCs w:val="28"/>
        </w:rPr>
        <w:t>наукометричних</w:t>
      </w:r>
      <w:proofErr w:type="spellEnd"/>
      <w:r w:rsidRPr="00F60F83">
        <w:rPr>
          <w:rFonts w:ascii="Times New Roman" w:hAnsi="Times New Roman" w:cs="Times New Roman"/>
          <w:sz w:val="28"/>
          <w:szCs w:val="28"/>
        </w:rPr>
        <w:t xml:space="preserve"> базах </w:t>
      </w:r>
      <w:r w:rsidRPr="00F60F83">
        <w:rPr>
          <w:rFonts w:ascii="Times New Roman" w:hAnsi="Times New Roman" w:cs="Times New Roman"/>
          <w:sz w:val="28"/>
          <w:szCs w:val="28"/>
          <w:lang w:val="en-US"/>
        </w:rPr>
        <w:t>Scopus</w:t>
      </w:r>
      <w:r w:rsidRPr="00F60F83">
        <w:rPr>
          <w:rFonts w:ascii="Times New Roman" w:hAnsi="Times New Roman" w:cs="Times New Roman"/>
          <w:sz w:val="28"/>
          <w:szCs w:val="28"/>
        </w:rPr>
        <w:t xml:space="preserve"> і </w:t>
      </w:r>
      <w:r w:rsidRPr="00F60F83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F60F83">
        <w:rPr>
          <w:rFonts w:ascii="Times New Roman" w:hAnsi="Times New Roman" w:cs="Times New Roman"/>
          <w:sz w:val="28"/>
          <w:szCs w:val="28"/>
        </w:rPr>
        <w:t xml:space="preserve"> </w:t>
      </w:r>
      <w:r w:rsidRPr="00F60F83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60F83">
        <w:rPr>
          <w:rFonts w:ascii="Times New Roman" w:hAnsi="Times New Roman" w:cs="Times New Roman"/>
          <w:sz w:val="28"/>
          <w:szCs w:val="28"/>
        </w:rPr>
        <w:t xml:space="preserve"> </w:t>
      </w:r>
      <w:r w:rsidRPr="00F60F83">
        <w:rPr>
          <w:rFonts w:ascii="Times New Roman" w:hAnsi="Times New Roman" w:cs="Times New Roman"/>
          <w:sz w:val="28"/>
          <w:szCs w:val="28"/>
          <w:lang w:val="en-US"/>
        </w:rPr>
        <w:t>Science</w:t>
      </w:r>
      <w:r>
        <w:rPr>
          <w:rFonts w:ascii="Times New Roman" w:hAnsi="Times New Roman" w:cs="Times New Roman"/>
          <w:sz w:val="28"/>
          <w:szCs w:val="28"/>
        </w:rPr>
        <w:t>, 11 науково-методичних праць.</w:t>
      </w:r>
    </w:p>
    <w:bookmarkEnd w:id="0"/>
    <w:p w:rsidR="00F60F83" w:rsidRDefault="00F60F83" w:rsidP="00F60F83">
      <w:pPr>
        <w:pStyle w:val="a5"/>
        <w:spacing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Нагороджена почесними грамотами районної адміністрації, Запорізької обласної ради, Департаменту освіти і науки ЗОДА. </w:t>
      </w:r>
    </w:p>
    <w:p w:rsidR="00F60F83" w:rsidRPr="00F60F83" w:rsidRDefault="00F60F83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4E77" w:rsidRDefault="00894E77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94E77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0A1"/>
    <w:rsid w:val="00084665"/>
    <w:rsid w:val="000955BF"/>
    <w:rsid w:val="00181C64"/>
    <w:rsid w:val="00312236"/>
    <w:rsid w:val="00547F83"/>
    <w:rsid w:val="006F6D1D"/>
    <w:rsid w:val="00790F41"/>
    <w:rsid w:val="00894E77"/>
    <w:rsid w:val="009010A1"/>
    <w:rsid w:val="009457A2"/>
    <w:rsid w:val="009E0186"/>
    <w:rsid w:val="00A31D39"/>
    <w:rsid w:val="00B31465"/>
    <w:rsid w:val="00D12384"/>
    <w:rsid w:val="00EE7857"/>
    <w:rsid w:val="00F6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60F8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60F8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serga</dc:creator>
  <cp:lastModifiedBy>User</cp:lastModifiedBy>
  <cp:revision>2</cp:revision>
  <cp:lastPrinted>2018-12-12T08:27:00Z</cp:lastPrinted>
  <dcterms:created xsi:type="dcterms:W3CDTF">2021-08-16T05:37:00Z</dcterms:created>
  <dcterms:modified xsi:type="dcterms:W3CDTF">2021-08-16T05:37:00Z</dcterms:modified>
</cp:coreProperties>
</file>