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D8C5B" w14:textId="77777777" w:rsidR="00FB133B" w:rsidRDefault="00FB133B" w:rsidP="006852A8">
      <w:pPr>
        <w:pStyle w:val="2"/>
        <w:spacing w:before="71"/>
        <w:jc w:val="center"/>
        <w:rPr>
          <w:spacing w:val="1"/>
        </w:rPr>
      </w:pPr>
      <w:r>
        <w:t>МІНІСТЕРСТВО ОСВІТИ І НАУКИ УКРАЇНИ</w:t>
      </w:r>
    </w:p>
    <w:p w14:paraId="2C6E6B08" w14:textId="77777777" w:rsidR="00FB133B" w:rsidRDefault="00FB133B" w:rsidP="006852A8">
      <w:pPr>
        <w:pStyle w:val="2"/>
        <w:spacing w:before="71"/>
        <w:jc w:val="center"/>
      </w:pPr>
      <w:r>
        <w:t>НАЦІОНАЛЬНИЙ УНІВЕРСИТЕТ «ЗАПОРІЗЬКА ПОЛІТЕХНІКА»</w:t>
      </w:r>
    </w:p>
    <w:p w14:paraId="230CE1EF" w14:textId="77777777" w:rsidR="00FB133B" w:rsidRDefault="00FB133B" w:rsidP="00377EEA">
      <w:pPr>
        <w:pStyle w:val="a3"/>
        <w:rPr>
          <w:b/>
          <w:sz w:val="20"/>
        </w:rPr>
      </w:pPr>
    </w:p>
    <w:p w14:paraId="40444100" w14:textId="77777777" w:rsidR="00FB133B" w:rsidRDefault="00FB133B" w:rsidP="00377EEA">
      <w:pPr>
        <w:pStyle w:val="a3"/>
        <w:rPr>
          <w:b/>
          <w:sz w:val="20"/>
        </w:rPr>
      </w:pPr>
    </w:p>
    <w:p w14:paraId="157E792A" w14:textId="77777777" w:rsidR="00FB133B" w:rsidRDefault="00FB133B" w:rsidP="00377EEA">
      <w:pPr>
        <w:pStyle w:val="a3"/>
        <w:rPr>
          <w:b/>
          <w:sz w:val="20"/>
        </w:rPr>
      </w:pPr>
    </w:p>
    <w:p w14:paraId="2FFB03C5" w14:textId="77777777" w:rsidR="00FB133B" w:rsidRDefault="00FB133B" w:rsidP="00377EEA">
      <w:pPr>
        <w:pStyle w:val="a3"/>
        <w:rPr>
          <w:b/>
          <w:sz w:val="20"/>
        </w:rPr>
      </w:pPr>
    </w:p>
    <w:p w14:paraId="4BCC694B" w14:textId="77777777" w:rsidR="00FB133B" w:rsidRDefault="00FB133B" w:rsidP="00377EEA">
      <w:pPr>
        <w:pStyle w:val="a3"/>
        <w:rPr>
          <w:b/>
          <w:sz w:val="10"/>
        </w:rPr>
      </w:pPr>
    </w:p>
    <w:p w14:paraId="7BF03C15" w14:textId="77777777" w:rsidR="00FB133B" w:rsidRPr="00C37FFC" w:rsidRDefault="00FB133B" w:rsidP="00C37FFC">
      <w:pPr>
        <w:pStyle w:val="a3"/>
        <w:rPr>
          <w:b/>
        </w:rPr>
      </w:pPr>
      <w:r>
        <w:rPr>
          <w:b/>
          <w:sz w:val="10"/>
        </w:rPr>
        <w:tab/>
      </w:r>
      <w:r>
        <w:rPr>
          <w:b/>
          <w:sz w:val="10"/>
        </w:rPr>
        <w:tab/>
      </w:r>
      <w:r>
        <w:rPr>
          <w:b/>
          <w:sz w:val="10"/>
        </w:rPr>
        <w:tab/>
      </w:r>
      <w:r>
        <w:rPr>
          <w:b/>
          <w:sz w:val="10"/>
        </w:rPr>
        <w:tab/>
      </w:r>
      <w:r>
        <w:rPr>
          <w:b/>
          <w:sz w:val="10"/>
        </w:rPr>
        <w:tab/>
      </w:r>
      <w:r>
        <w:rPr>
          <w:b/>
          <w:sz w:val="10"/>
        </w:rPr>
        <w:tab/>
      </w:r>
      <w:r>
        <w:rPr>
          <w:b/>
        </w:rPr>
        <w:t>Затверджено</w:t>
      </w:r>
      <w:r>
        <w:tab/>
      </w:r>
      <w:r>
        <w:tab/>
      </w:r>
      <w:r>
        <w:tab/>
      </w:r>
    </w:p>
    <w:p w14:paraId="4A3DE9AA" w14:textId="77777777" w:rsidR="00FB133B" w:rsidRDefault="00FB133B" w:rsidP="00377EEA">
      <w:pPr>
        <w:pStyle w:val="2"/>
        <w:tabs>
          <w:tab w:val="left" w:pos="3007"/>
        </w:tabs>
        <w:spacing w:before="74"/>
      </w:pPr>
      <w:r>
        <w:tab/>
      </w:r>
      <w:r>
        <w:tab/>
      </w:r>
      <w:r>
        <w:tab/>
      </w:r>
      <w:r>
        <w:tab/>
        <w:t>В. о. ректора</w:t>
      </w:r>
    </w:p>
    <w:p w14:paraId="4439F84C" w14:textId="77777777" w:rsidR="00FB133B" w:rsidRDefault="00FB133B" w:rsidP="00377EEA">
      <w:pPr>
        <w:pStyle w:val="2"/>
        <w:tabs>
          <w:tab w:val="left" w:pos="3007"/>
        </w:tabs>
        <w:spacing w:before="74"/>
      </w:pPr>
      <w:r>
        <w:tab/>
      </w:r>
      <w:r>
        <w:tab/>
      </w:r>
      <w:r>
        <w:tab/>
      </w:r>
      <w:r>
        <w:tab/>
        <w:t>Грешта Віктор Леонідович</w:t>
      </w:r>
    </w:p>
    <w:p w14:paraId="7EF757C5" w14:textId="77777777" w:rsidR="00FB133B" w:rsidRDefault="00FB133B" w:rsidP="00377EEA">
      <w:pPr>
        <w:pStyle w:val="2"/>
        <w:tabs>
          <w:tab w:val="left" w:pos="3007"/>
        </w:tabs>
        <w:spacing w:before="74"/>
      </w:pPr>
      <w:r>
        <w:tab/>
      </w:r>
      <w:r>
        <w:tab/>
      </w:r>
      <w:r>
        <w:tab/>
      </w:r>
      <w:r>
        <w:tab/>
        <w:t>за рішенням вченої ради</w:t>
      </w:r>
      <w:r>
        <w:tab/>
      </w:r>
      <w:r>
        <w:tab/>
      </w:r>
      <w:r>
        <w:tab/>
      </w:r>
      <w:r>
        <w:tab/>
      </w:r>
      <w:r>
        <w:tab/>
      </w:r>
      <w:r>
        <w:tab/>
        <w:t>від_______ № __________</w:t>
      </w:r>
      <w:r>
        <w:tab/>
      </w:r>
      <w:r>
        <w:tab/>
      </w:r>
      <w:r>
        <w:tab/>
      </w:r>
      <w:r>
        <w:tab/>
      </w:r>
    </w:p>
    <w:p w14:paraId="71EF0A70" w14:textId="77777777" w:rsidR="00FB133B" w:rsidRDefault="00FB133B" w:rsidP="00377EEA">
      <w:pPr>
        <w:pStyle w:val="2"/>
        <w:tabs>
          <w:tab w:val="left" w:pos="3007"/>
        </w:tabs>
        <w:spacing w:before="74"/>
      </w:pPr>
      <w:r>
        <w:tab/>
      </w:r>
      <w:r>
        <w:tab/>
      </w:r>
      <w:r>
        <w:tab/>
      </w:r>
      <w:r>
        <w:tab/>
        <w:t>__________________________________</w:t>
      </w:r>
    </w:p>
    <w:p w14:paraId="7A705DD9" w14:textId="77777777" w:rsidR="00FB133B" w:rsidRDefault="00FB133B" w:rsidP="00377EEA">
      <w:pPr>
        <w:pStyle w:val="2"/>
        <w:tabs>
          <w:tab w:val="left" w:pos="3007"/>
        </w:tabs>
        <w:spacing w:before="74"/>
      </w:pPr>
    </w:p>
    <w:p w14:paraId="43CD5514" w14:textId="77777777" w:rsidR="00FB133B" w:rsidRDefault="00FB133B" w:rsidP="00200BE3">
      <w:pPr>
        <w:pStyle w:val="2"/>
        <w:tabs>
          <w:tab w:val="left" w:pos="3007"/>
        </w:tabs>
        <w:spacing w:line="288" w:lineRule="auto"/>
        <w:ind w:left="0" w:right="363" w:firstLine="0"/>
        <w:jc w:val="center"/>
      </w:pPr>
    </w:p>
    <w:p w14:paraId="3745B4DC" w14:textId="77777777" w:rsidR="00FB133B" w:rsidRDefault="00FB133B" w:rsidP="00200BE3">
      <w:pPr>
        <w:pStyle w:val="2"/>
        <w:tabs>
          <w:tab w:val="left" w:pos="3007"/>
        </w:tabs>
        <w:spacing w:line="288" w:lineRule="auto"/>
        <w:ind w:left="0" w:right="363" w:firstLine="0"/>
        <w:jc w:val="center"/>
      </w:pPr>
    </w:p>
    <w:p w14:paraId="08383889" w14:textId="77777777" w:rsidR="00FB133B" w:rsidRDefault="00FB133B" w:rsidP="00200BE3">
      <w:pPr>
        <w:pStyle w:val="2"/>
        <w:tabs>
          <w:tab w:val="left" w:pos="3007"/>
        </w:tabs>
        <w:spacing w:line="288" w:lineRule="auto"/>
        <w:ind w:left="0" w:right="363" w:firstLine="0"/>
        <w:jc w:val="center"/>
      </w:pPr>
      <w:r>
        <w:t>ПОЛОЖЕННЯ</w:t>
      </w:r>
    </w:p>
    <w:p w14:paraId="6FDDA6B9" w14:textId="77777777" w:rsidR="00DE1532" w:rsidRDefault="00FB133B" w:rsidP="00A16718">
      <w:pPr>
        <w:pStyle w:val="2"/>
        <w:tabs>
          <w:tab w:val="left" w:pos="3007"/>
        </w:tabs>
        <w:spacing w:line="288" w:lineRule="auto"/>
        <w:ind w:left="102" w:right="363" w:firstLine="0"/>
        <w:jc w:val="center"/>
      </w:pPr>
      <w:r>
        <w:t xml:space="preserve">про Всеукраїнські олімпіади НУ «Запорізька політехніка» для професійної орієнтації вступників на основі повної загальної </w:t>
      </w:r>
    </w:p>
    <w:p w14:paraId="255207F0" w14:textId="77777777" w:rsidR="00FB133B" w:rsidRDefault="00FB133B" w:rsidP="00A16718">
      <w:pPr>
        <w:pStyle w:val="2"/>
        <w:tabs>
          <w:tab w:val="left" w:pos="3007"/>
        </w:tabs>
        <w:spacing w:line="288" w:lineRule="auto"/>
        <w:ind w:left="102" w:right="363" w:firstLine="0"/>
        <w:jc w:val="center"/>
      </w:pPr>
      <w:r>
        <w:t>середньої освіти</w:t>
      </w:r>
    </w:p>
    <w:p w14:paraId="5707380F" w14:textId="77777777" w:rsidR="00FB133B" w:rsidRDefault="00FB133B" w:rsidP="00A16718">
      <w:pPr>
        <w:pStyle w:val="2"/>
        <w:tabs>
          <w:tab w:val="left" w:pos="3007"/>
        </w:tabs>
        <w:spacing w:line="288" w:lineRule="auto"/>
        <w:ind w:left="102" w:right="363" w:firstLine="567"/>
      </w:pPr>
    </w:p>
    <w:p w14:paraId="4AFE884A" w14:textId="77777777" w:rsidR="00FB133B" w:rsidRDefault="00FB133B" w:rsidP="00200BE3">
      <w:pPr>
        <w:pStyle w:val="2"/>
        <w:tabs>
          <w:tab w:val="left" w:pos="3007"/>
        </w:tabs>
        <w:spacing w:before="74"/>
        <w:jc w:val="center"/>
      </w:pPr>
    </w:p>
    <w:p w14:paraId="21BF6DDB" w14:textId="77777777" w:rsidR="00FB133B" w:rsidRDefault="00FB133B" w:rsidP="00377EEA">
      <w:pPr>
        <w:pStyle w:val="2"/>
        <w:tabs>
          <w:tab w:val="left" w:pos="3007"/>
        </w:tabs>
        <w:spacing w:before="74"/>
      </w:pPr>
    </w:p>
    <w:p w14:paraId="47E61E69" w14:textId="77777777" w:rsidR="00FB133B" w:rsidRDefault="00FB133B" w:rsidP="00377EEA">
      <w:pPr>
        <w:pStyle w:val="2"/>
        <w:tabs>
          <w:tab w:val="left" w:pos="3007"/>
        </w:tabs>
        <w:spacing w:before="74"/>
      </w:pPr>
    </w:p>
    <w:p w14:paraId="6229704B" w14:textId="77777777" w:rsidR="00FB133B" w:rsidRDefault="00FB133B" w:rsidP="00377EEA">
      <w:pPr>
        <w:pStyle w:val="2"/>
        <w:tabs>
          <w:tab w:val="left" w:pos="3007"/>
        </w:tabs>
        <w:spacing w:before="74"/>
      </w:pPr>
    </w:p>
    <w:p w14:paraId="6AC5D864" w14:textId="77777777" w:rsidR="00FB133B" w:rsidRDefault="00FB133B" w:rsidP="00377EEA">
      <w:pPr>
        <w:pStyle w:val="2"/>
        <w:tabs>
          <w:tab w:val="left" w:pos="3007"/>
        </w:tabs>
        <w:spacing w:before="74"/>
      </w:pPr>
    </w:p>
    <w:p w14:paraId="430B6ACA" w14:textId="77777777" w:rsidR="00FB133B" w:rsidRDefault="00FB133B" w:rsidP="00377EEA">
      <w:pPr>
        <w:pStyle w:val="2"/>
        <w:tabs>
          <w:tab w:val="left" w:pos="3007"/>
        </w:tabs>
        <w:spacing w:before="74"/>
      </w:pPr>
    </w:p>
    <w:p w14:paraId="280CA7F8" w14:textId="77777777" w:rsidR="00FB133B" w:rsidRDefault="00FB133B" w:rsidP="00377EEA">
      <w:pPr>
        <w:pStyle w:val="2"/>
        <w:tabs>
          <w:tab w:val="left" w:pos="3007"/>
        </w:tabs>
        <w:spacing w:before="74"/>
      </w:pPr>
    </w:p>
    <w:p w14:paraId="08948DBE" w14:textId="77777777" w:rsidR="00FB133B" w:rsidRDefault="00FB133B" w:rsidP="00377EEA">
      <w:pPr>
        <w:pStyle w:val="2"/>
        <w:tabs>
          <w:tab w:val="left" w:pos="3007"/>
        </w:tabs>
        <w:spacing w:before="74"/>
      </w:pPr>
    </w:p>
    <w:p w14:paraId="460E71CA" w14:textId="77777777" w:rsidR="00FB133B" w:rsidRDefault="00FB133B" w:rsidP="00377EEA">
      <w:pPr>
        <w:pStyle w:val="2"/>
        <w:tabs>
          <w:tab w:val="left" w:pos="3007"/>
        </w:tabs>
        <w:spacing w:before="74"/>
      </w:pPr>
    </w:p>
    <w:p w14:paraId="33301BF7" w14:textId="77777777" w:rsidR="00FB133B" w:rsidRDefault="00FB133B" w:rsidP="00377EEA">
      <w:pPr>
        <w:pStyle w:val="2"/>
        <w:tabs>
          <w:tab w:val="left" w:pos="3007"/>
        </w:tabs>
        <w:spacing w:before="74"/>
      </w:pPr>
    </w:p>
    <w:p w14:paraId="57AD9471" w14:textId="77777777" w:rsidR="00FB133B" w:rsidRDefault="00FB133B" w:rsidP="00377EEA">
      <w:pPr>
        <w:pStyle w:val="2"/>
        <w:tabs>
          <w:tab w:val="left" w:pos="3007"/>
        </w:tabs>
        <w:spacing w:before="74"/>
      </w:pPr>
    </w:p>
    <w:p w14:paraId="3924985B" w14:textId="77777777" w:rsidR="00FB133B" w:rsidRDefault="00FB133B" w:rsidP="00377EEA">
      <w:pPr>
        <w:pStyle w:val="2"/>
        <w:tabs>
          <w:tab w:val="left" w:pos="3007"/>
        </w:tabs>
        <w:spacing w:before="74"/>
      </w:pPr>
    </w:p>
    <w:p w14:paraId="4BF5A4B6" w14:textId="77777777" w:rsidR="00FB133B" w:rsidRDefault="00FB133B" w:rsidP="00377EEA">
      <w:pPr>
        <w:pStyle w:val="2"/>
        <w:tabs>
          <w:tab w:val="left" w:pos="3007"/>
        </w:tabs>
        <w:spacing w:before="74"/>
      </w:pPr>
    </w:p>
    <w:p w14:paraId="29BCC92A" w14:textId="77777777" w:rsidR="00FB133B" w:rsidRDefault="00FB133B" w:rsidP="00377EEA">
      <w:pPr>
        <w:pStyle w:val="2"/>
        <w:tabs>
          <w:tab w:val="left" w:pos="3007"/>
        </w:tabs>
        <w:spacing w:before="74"/>
      </w:pPr>
    </w:p>
    <w:p w14:paraId="4A7E0B14" w14:textId="77777777" w:rsidR="00FB133B" w:rsidRPr="0065642D" w:rsidRDefault="00FB133B" w:rsidP="00DE1532">
      <w:pPr>
        <w:pStyle w:val="2"/>
        <w:spacing w:before="74"/>
        <w:jc w:val="center"/>
        <w:rPr>
          <w:b w:val="0"/>
        </w:rPr>
      </w:pPr>
      <w:r w:rsidRPr="0065642D">
        <w:rPr>
          <w:b w:val="0"/>
        </w:rPr>
        <w:t>Запоріжжя</w:t>
      </w:r>
    </w:p>
    <w:p w14:paraId="607BC84B" w14:textId="77777777" w:rsidR="00FB133B" w:rsidRDefault="00FB133B" w:rsidP="00DE1532">
      <w:pPr>
        <w:pStyle w:val="2"/>
        <w:spacing w:before="74"/>
        <w:jc w:val="center"/>
        <w:rPr>
          <w:b w:val="0"/>
        </w:rPr>
      </w:pPr>
      <w:r w:rsidRPr="0065642D">
        <w:rPr>
          <w:b w:val="0"/>
        </w:rPr>
        <w:t>2022</w:t>
      </w:r>
    </w:p>
    <w:p w14:paraId="07BFD0C6" w14:textId="77777777" w:rsidR="00FB133B" w:rsidRDefault="00FB133B" w:rsidP="0065642D">
      <w:pPr>
        <w:pStyle w:val="2"/>
        <w:tabs>
          <w:tab w:val="left" w:pos="3007"/>
        </w:tabs>
        <w:spacing w:before="74"/>
        <w:jc w:val="center"/>
        <w:rPr>
          <w:b w:val="0"/>
        </w:rPr>
      </w:pPr>
    </w:p>
    <w:p w14:paraId="64B8E224" w14:textId="77777777" w:rsidR="00FB133B" w:rsidRDefault="00FB133B" w:rsidP="0065642D">
      <w:pPr>
        <w:pStyle w:val="2"/>
        <w:tabs>
          <w:tab w:val="left" w:pos="3007"/>
        </w:tabs>
        <w:spacing w:before="74"/>
        <w:jc w:val="center"/>
        <w:rPr>
          <w:b w:val="0"/>
        </w:rPr>
      </w:pPr>
    </w:p>
    <w:p w14:paraId="23C87159" w14:textId="77777777" w:rsidR="00FB133B" w:rsidRDefault="00FB133B" w:rsidP="0065642D">
      <w:pPr>
        <w:pStyle w:val="2"/>
        <w:tabs>
          <w:tab w:val="left" w:pos="3007"/>
        </w:tabs>
        <w:spacing w:before="74"/>
        <w:jc w:val="center"/>
        <w:rPr>
          <w:b w:val="0"/>
        </w:rPr>
      </w:pPr>
    </w:p>
    <w:p w14:paraId="5BB116E2" w14:textId="77777777" w:rsidR="00FB133B" w:rsidRDefault="00FB133B" w:rsidP="0065642D">
      <w:pPr>
        <w:pStyle w:val="2"/>
        <w:tabs>
          <w:tab w:val="left" w:pos="3007"/>
        </w:tabs>
        <w:spacing w:before="74"/>
        <w:jc w:val="center"/>
        <w:rPr>
          <w:b w:val="0"/>
        </w:rPr>
      </w:pPr>
    </w:p>
    <w:p w14:paraId="33C7B4BE" w14:textId="77777777" w:rsidR="00FB133B" w:rsidRDefault="00FB133B" w:rsidP="0065642D">
      <w:pPr>
        <w:pStyle w:val="2"/>
        <w:tabs>
          <w:tab w:val="left" w:pos="3007"/>
        </w:tabs>
        <w:spacing w:before="74"/>
        <w:jc w:val="center"/>
        <w:rPr>
          <w:b w:val="0"/>
        </w:rPr>
      </w:pPr>
    </w:p>
    <w:p w14:paraId="0F6DB24C" w14:textId="77777777" w:rsidR="00FB133B" w:rsidRDefault="00FB133B">
      <w:pPr>
        <w:pStyle w:val="2"/>
        <w:numPr>
          <w:ilvl w:val="0"/>
          <w:numId w:val="6"/>
        </w:numPr>
        <w:tabs>
          <w:tab w:val="left" w:pos="3007"/>
        </w:tabs>
        <w:spacing w:before="74"/>
        <w:ind w:hanging="282"/>
      </w:pPr>
      <w:r>
        <w:lastRenderedPageBreak/>
        <w:t>ЗАГАЛЬНІ</w:t>
      </w:r>
      <w:r>
        <w:rPr>
          <w:spacing w:val="-1"/>
        </w:rPr>
        <w:t xml:space="preserve"> </w:t>
      </w:r>
      <w:r>
        <w:t>ПОЛОЖЕННЯ</w:t>
      </w:r>
    </w:p>
    <w:p w14:paraId="7E5DB5D8" w14:textId="77777777" w:rsidR="00FB133B" w:rsidRDefault="00FB133B" w:rsidP="00392245">
      <w:pPr>
        <w:pStyle w:val="a3"/>
        <w:spacing w:line="288" w:lineRule="auto"/>
        <w:ind w:left="102" w:right="363" w:firstLine="567"/>
        <w:rPr>
          <w:b/>
          <w:sz w:val="32"/>
        </w:rPr>
      </w:pPr>
    </w:p>
    <w:p w14:paraId="6C160E0F" w14:textId="0C234952" w:rsidR="00FB133B" w:rsidRPr="007046BE" w:rsidRDefault="00FB133B" w:rsidP="00FE7DCB">
      <w:pPr>
        <w:pStyle w:val="a5"/>
        <w:tabs>
          <w:tab w:val="left" w:pos="1120"/>
        </w:tabs>
        <w:spacing w:line="288" w:lineRule="auto"/>
        <w:ind w:right="363" w:firstLine="0"/>
        <w:rPr>
          <w:sz w:val="28"/>
        </w:rPr>
      </w:pPr>
      <w:r>
        <w:rPr>
          <w:sz w:val="28"/>
        </w:rPr>
        <w:tab/>
        <w:t>1.1. Положення про Всеукраїнські олімпіади НУ «Запорізька політехніка» для професійної орієнтації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вступників на основі повної загальної середньої освіти (далі – Положення про Олімпіаду), що проводить Національний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 «Запорізька політехніка» (далі – Університет),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розроблено</w:t>
      </w:r>
      <w:r>
        <w:rPr>
          <w:spacing w:val="1"/>
          <w:sz w:val="28"/>
        </w:rPr>
        <w:t xml:space="preserve"> </w:t>
      </w:r>
      <w:r w:rsidRPr="007046BE">
        <w:rPr>
          <w:sz w:val="28"/>
        </w:rPr>
        <w:t>згідно</w:t>
      </w:r>
      <w:r w:rsidRPr="007046BE">
        <w:rPr>
          <w:spacing w:val="1"/>
          <w:sz w:val="28"/>
        </w:rPr>
        <w:t xml:space="preserve"> </w:t>
      </w:r>
      <w:r w:rsidR="0032722E" w:rsidRPr="007046BE">
        <w:rPr>
          <w:spacing w:val="1"/>
          <w:sz w:val="28"/>
        </w:rPr>
        <w:t>і</w:t>
      </w:r>
      <w:r w:rsidRPr="007046BE">
        <w:rPr>
          <w:sz w:val="28"/>
        </w:rPr>
        <w:t>з</w:t>
      </w:r>
      <w:r w:rsidRPr="007046BE">
        <w:rPr>
          <w:spacing w:val="1"/>
          <w:sz w:val="28"/>
        </w:rPr>
        <w:t xml:space="preserve"> </w:t>
      </w:r>
      <w:r w:rsidR="00BF4939" w:rsidRPr="007046BE">
        <w:rPr>
          <w:sz w:val="28"/>
        </w:rPr>
        <w:t>Законом</w:t>
      </w:r>
      <w:r w:rsidR="00BF4939" w:rsidRPr="007046BE">
        <w:rPr>
          <w:spacing w:val="-10"/>
          <w:sz w:val="28"/>
        </w:rPr>
        <w:t xml:space="preserve"> </w:t>
      </w:r>
      <w:r w:rsidR="00BF4939" w:rsidRPr="007046BE">
        <w:rPr>
          <w:sz w:val="28"/>
        </w:rPr>
        <w:t>України</w:t>
      </w:r>
      <w:r w:rsidR="00BF4939" w:rsidRPr="007046BE">
        <w:rPr>
          <w:spacing w:val="-11"/>
          <w:sz w:val="28"/>
        </w:rPr>
        <w:t xml:space="preserve"> </w:t>
      </w:r>
      <w:r w:rsidR="00BF4939" w:rsidRPr="007046BE">
        <w:rPr>
          <w:sz w:val="28"/>
        </w:rPr>
        <w:t>«Про</w:t>
      </w:r>
      <w:r w:rsidR="00BF4939" w:rsidRPr="007046BE">
        <w:rPr>
          <w:spacing w:val="-9"/>
          <w:sz w:val="28"/>
        </w:rPr>
        <w:t xml:space="preserve"> </w:t>
      </w:r>
      <w:r w:rsidR="00BF4939" w:rsidRPr="007046BE">
        <w:rPr>
          <w:sz w:val="28"/>
        </w:rPr>
        <w:t>вищу</w:t>
      </w:r>
      <w:r w:rsidR="00BF4939" w:rsidRPr="007046BE">
        <w:rPr>
          <w:spacing w:val="-14"/>
          <w:sz w:val="28"/>
        </w:rPr>
        <w:t xml:space="preserve"> </w:t>
      </w:r>
      <w:r w:rsidR="00BF4939" w:rsidRPr="007046BE">
        <w:rPr>
          <w:sz w:val="28"/>
        </w:rPr>
        <w:t>освіту»,</w:t>
      </w:r>
      <w:r w:rsidR="009E53A1">
        <w:rPr>
          <w:sz w:val="28"/>
        </w:rPr>
        <w:t xml:space="preserve"> </w:t>
      </w:r>
      <w:r w:rsidR="00BF4939" w:rsidRPr="007046BE">
        <w:rPr>
          <w:spacing w:val="-67"/>
          <w:sz w:val="28"/>
        </w:rPr>
        <w:t xml:space="preserve"> </w:t>
      </w:r>
      <w:r w:rsidRPr="007046BE">
        <w:rPr>
          <w:sz w:val="28"/>
        </w:rPr>
        <w:t>Положенням</w:t>
      </w:r>
      <w:r w:rsidRPr="007046BE">
        <w:rPr>
          <w:spacing w:val="1"/>
          <w:sz w:val="28"/>
        </w:rPr>
        <w:t xml:space="preserve"> </w:t>
      </w:r>
      <w:r w:rsidRPr="007046BE">
        <w:rPr>
          <w:sz w:val="28"/>
        </w:rPr>
        <w:t>про</w:t>
      </w:r>
      <w:r w:rsidRPr="007046BE">
        <w:rPr>
          <w:spacing w:val="1"/>
          <w:sz w:val="28"/>
        </w:rPr>
        <w:t xml:space="preserve"> </w:t>
      </w:r>
      <w:r w:rsidRPr="007046BE">
        <w:rPr>
          <w:sz w:val="28"/>
        </w:rPr>
        <w:t>Всеукраїнські</w:t>
      </w:r>
      <w:r w:rsidRPr="007046BE">
        <w:rPr>
          <w:spacing w:val="1"/>
          <w:sz w:val="28"/>
        </w:rPr>
        <w:t xml:space="preserve"> </w:t>
      </w:r>
      <w:r w:rsidRPr="007046BE">
        <w:rPr>
          <w:sz w:val="28"/>
        </w:rPr>
        <w:t>олімпіади</w:t>
      </w:r>
      <w:r w:rsidRPr="007046BE">
        <w:rPr>
          <w:spacing w:val="1"/>
          <w:sz w:val="28"/>
        </w:rPr>
        <w:t xml:space="preserve"> </w:t>
      </w:r>
      <w:r w:rsidRPr="007046BE">
        <w:rPr>
          <w:sz w:val="28"/>
        </w:rPr>
        <w:t>вищого</w:t>
      </w:r>
      <w:r w:rsidRPr="007046BE">
        <w:rPr>
          <w:spacing w:val="1"/>
          <w:sz w:val="28"/>
        </w:rPr>
        <w:t xml:space="preserve"> </w:t>
      </w:r>
      <w:r w:rsidRPr="007046BE">
        <w:rPr>
          <w:sz w:val="28"/>
        </w:rPr>
        <w:t>навчального закладу для професійної орієнтації вступників на основі повної</w:t>
      </w:r>
      <w:r w:rsidRPr="007046BE">
        <w:rPr>
          <w:spacing w:val="1"/>
          <w:sz w:val="28"/>
        </w:rPr>
        <w:t xml:space="preserve"> </w:t>
      </w:r>
      <w:r w:rsidRPr="007046BE">
        <w:rPr>
          <w:sz w:val="28"/>
        </w:rPr>
        <w:t>загальної</w:t>
      </w:r>
      <w:r w:rsidRPr="007046BE">
        <w:rPr>
          <w:spacing w:val="-13"/>
          <w:sz w:val="28"/>
        </w:rPr>
        <w:t xml:space="preserve"> </w:t>
      </w:r>
      <w:r w:rsidRPr="007046BE">
        <w:rPr>
          <w:sz w:val="28"/>
        </w:rPr>
        <w:t>середньої</w:t>
      </w:r>
      <w:r w:rsidRPr="007046BE">
        <w:rPr>
          <w:spacing w:val="-15"/>
          <w:sz w:val="28"/>
        </w:rPr>
        <w:t xml:space="preserve"> </w:t>
      </w:r>
      <w:r w:rsidRPr="007046BE">
        <w:rPr>
          <w:sz w:val="28"/>
        </w:rPr>
        <w:t>освіти,</w:t>
      </w:r>
      <w:r w:rsidRPr="007046BE">
        <w:rPr>
          <w:spacing w:val="-14"/>
          <w:sz w:val="28"/>
        </w:rPr>
        <w:t xml:space="preserve"> </w:t>
      </w:r>
      <w:r w:rsidRPr="007046BE">
        <w:rPr>
          <w:sz w:val="28"/>
        </w:rPr>
        <w:t>затвердженим</w:t>
      </w:r>
      <w:r w:rsidRPr="007046BE">
        <w:rPr>
          <w:spacing w:val="-13"/>
          <w:sz w:val="28"/>
        </w:rPr>
        <w:t xml:space="preserve"> </w:t>
      </w:r>
      <w:r w:rsidRPr="007046BE">
        <w:rPr>
          <w:sz w:val="28"/>
        </w:rPr>
        <w:t>наказом</w:t>
      </w:r>
      <w:r w:rsidRPr="007046BE">
        <w:rPr>
          <w:spacing w:val="-14"/>
          <w:sz w:val="28"/>
        </w:rPr>
        <w:t xml:space="preserve"> </w:t>
      </w:r>
      <w:r w:rsidRPr="007046BE">
        <w:rPr>
          <w:sz w:val="28"/>
        </w:rPr>
        <w:t>Міністерства</w:t>
      </w:r>
      <w:r w:rsidRPr="007046BE">
        <w:rPr>
          <w:spacing w:val="-13"/>
          <w:sz w:val="28"/>
        </w:rPr>
        <w:t xml:space="preserve"> </w:t>
      </w:r>
      <w:r w:rsidRPr="007046BE">
        <w:rPr>
          <w:sz w:val="28"/>
        </w:rPr>
        <w:t>освіти</w:t>
      </w:r>
      <w:r w:rsidRPr="007046BE">
        <w:rPr>
          <w:spacing w:val="-15"/>
          <w:sz w:val="28"/>
        </w:rPr>
        <w:t xml:space="preserve"> </w:t>
      </w:r>
      <w:r w:rsidRPr="007046BE">
        <w:rPr>
          <w:sz w:val="28"/>
        </w:rPr>
        <w:t>і</w:t>
      </w:r>
      <w:r w:rsidRPr="007046BE">
        <w:rPr>
          <w:spacing w:val="-12"/>
          <w:sz w:val="28"/>
        </w:rPr>
        <w:t xml:space="preserve"> </w:t>
      </w:r>
      <w:r w:rsidRPr="007046BE">
        <w:rPr>
          <w:sz w:val="28"/>
        </w:rPr>
        <w:t>науки</w:t>
      </w:r>
      <w:r w:rsidRPr="007046BE">
        <w:rPr>
          <w:spacing w:val="-68"/>
          <w:sz w:val="28"/>
        </w:rPr>
        <w:t xml:space="preserve"> </w:t>
      </w:r>
      <w:r w:rsidRPr="007046BE">
        <w:rPr>
          <w:sz w:val="28"/>
        </w:rPr>
        <w:t>України</w:t>
      </w:r>
      <w:r w:rsidRPr="007046BE">
        <w:rPr>
          <w:spacing w:val="-9"/>
          <w:sz w:val="28"/>
        </w:rPr>
        <w:t xml:space="preserve"> </w:t>
      </w:r>
      <w:r w:rsidRPr="007046BE">
        <w:rPr>
          <w:sz w:val="28"/>
        </w:rPr>
        <w:t>від</w:t>
      </w:r>
      <w:r w:rsidRPr="007046BE">
        <w:rPr>
          <w:spacing w:val="-9"/>
          <w:sz w:val="28"/>
        </w:rPr>
        <w:t xml:space="preserve"> </w:t>
      </w:r>
      <w:r w:rsidRPr="007046BE">
        <w:rPr>
          <w:sz w:val="28"/>
        </w:rPr>
        <w:t>21</w:t>
      </w:r>
      <w:r w:rsidRPr="007046BE">
        <w:rPr>
          <w:spacing w:val="-9"/>
          <w:sz w:val="28"/>
        </w:rPr>
        <w:t xml:space="preserve"> </w:t>
      </w:r>
      <w:r w:rsidRPr="007046BE">
        <w:rPr>
          <w:sz w:val="28"/>
        </w:rPr>
        <w:t>грудня</w:t>
      </w:r>
      <w:r w:rsidRPr="007046BE">
        <w:rPr>
          <w:spacing w:val="-12"/>
          <w:sz w:val="28"/>
        </w:rPr>
        <w:t xml:space="preserve"> </w:t>
      </w:r>
      <w:r w:rsidRPr="007046BE">
        <w:rPr>
          <w:sz w:val="28"/>
        </w:rPr>
        <w:t>2016</w:t>
      </w:r>
      <w:r w:rsidRPr="007046BE">
        <w:rPr>
          <w:spacing w:val="-11"/>
          <w:sz w:val="28"/>
        </w:rPr>
        <w:t xml:space="preserve"> </w:t>
      </w:r>
      <w:r w:rsidRPr="007046BE">
        <w:rPr>
          <w:sz w:val="28"/>
        </w:rPr>
        <w:t>року</w:t>
      </w:r>
      <w:r w:rsidRPr="007046BE">
        <w:rPr>
          <w:spacing w:val="-13"/>
          <w:sz w:val="28"/>
        </w:rPr>
        <w:t xml:space="preserve"> </w:t>
      </w:r>
      <w:r w:rsidRPr="007046BE">
        <w:rPr>
          <w:sz w:val="28"/>
        </w:rPr>
        <w:t>№</w:t>
      </w:r>
      <w:r w:rsidRPr="007046BE">
        <w:rPr>
          <w:spacing w:val="-12"/>
          <w:sz w:val="28"/>
        </w:rPr>
        <w:t xml:space="preserve"> </w:t>
      </w:r>
      <w:r w:rsidRPr="007046BE">
        <w:rPr>
          <w:sz w:val="28"/>
        </w:rPr>
        <w:t>1587</w:t>
      </w:r>
      <w:r w:rsidR="0022393A" w:rsidRPr="007046BE">
        <w:rPr>
          <w:sz w:val="28"/>
        </w:rPr>
        <w:t xml:space="preserve"> </w:t>
      </w:r>
      <w:r w:rsidRPr="007046BE">
        <w:rPr>
          <w:spacing w:val="-67"/>
          <w:sz w:val="28"/>
        </w:rPr>
        <w:t xml:space="preserve"> </w:t>
      </w:r>
      <w:r w:rsidRPr="007046BE">
        <w:rPr>
          <w:sz w:val="28"/>
        </w:rPr>
        <w:t>та іншими нормативними документами,</w:t>
      </w:r>
      <w:r w:rsidRPr="007046BE">
        <w:rPr>
          <w:spacing w:val="1"/>
          <w:sz w:val="28"/>
        </w:rPr>
        <w:t xml:space="preserve"> </w:t>
      </w:r>
      <w:r w:rsidRPr="007046BE">
        <w:rPr>
          <w:sz w:val="28"/>
        </w:rPr>
        <w:t>які стосуються питань організації та проведення олімпіад, є документом, за</w:t>
      </w:r>
      <w:r w:rsidRPr="007046BE">
        <w:rPr>
          <w:spacing w:val="1"/>
          <w:sz w:val="28"/>
        </w:rPr>
        <w:t xml:space="preserve"> </w:t>
      </w:r>
      <w:r w:rsidRPr="007046BE">
        <w:rPr>
          <w:sz w:val="28"/>
        </w:rPr>
        <w:t>яким</w:t>
      </w:r>
      <w:r w:rsidRPr="007046BE">
        <w:rPr>
          <w:spacing w:val="-1"/>
          <w:sz w:val="28"/>
        </w:rPr>
        <w:t xml:space="preserve"> </w:t>
      </w:r>
      <w:r w:rsidRPr="007046BE">
        <w:rPr>
          <w:sz w:val="28"/>
        </w:rPr>
        <w:t>визначається</w:t>
      </w:r>
      <w:r w:rsidRPr="007046BE">
        <w:rPr>
          <w:spacing w:val="-4"/>
          <w:sz w:val="28"/>
        </w:rPr>
        <w:t xml:space="preserve"> </w:t>
      </w:r>
      <w:r w:rsidRPr="007046BE">
        <w:rPr>
          <w:sz w:val="28"/>
        </w:rPr>
        <w:t>порядок</w:t>
      </w:r>
      <w:r w:rsidRPr="007046BE">
        <w:rPr>
          <w:spacing w:val="-4"/>
          <w:sz w:val="28"/>
        </w:rPr>
        <w:t xml:space="preserve"> </w:t>
      </w:r>
      <w:r w:rsidRPr="007046BE">
        <w:rPr>
          <w:sz w:val="28"/>
        </w:rPr>
        <w:t>організації</w:t>
      </w:r>
      <w:r w:rsidRPr="007046BE">
        <w:rPr>
          <w:spacing w:val="1"/>
          <w:sz w:val="28"/>
        </w:rPr>
        <w:t xml:space="preserve"> </w:t>
      </w:r>
      <w:r w:rsidRPr="007046BE">
        <w:rPr>
          <w:sz w:val="28"/>
        </w:rPr>
        <w:t>та</w:t>
      </w:r>
      <w:r w:rsidRPr="007046BE">
        <w:rPr>
          <w:spacing w:val="-1"/>
          <w:sz w:val="28"/>
        </w:rPr>
        <w:t xml:space="preserve"> </w:t>
      </w:r>
      <w:r w:rsidRPr="007046BE">
        <w:rPr>
          <w:sz w:val="28"/>
        </w:rPr>
        <w:t>проведення</w:t>
      </w:r>
      <w:r w:rsidRPr="007046BE">
        <w:rPr>
          <w:spacing w:val="-1"/>
          <w:sz w:val="28"/>
        </w:rPr>
        <w:t xml:space="preserve"> </w:t>
      </w:r>
      <w:r w:rsidRPr="007046BE">
        <w:rPr>
          <w:sz w:val="28"/>
        </w:rPr>
        <w:t>Олімпіади.</w:t>
      </w:r>
    </w:p>
    <w:p w14:paraId="2526598D" w14:textId="77777777" w:rsidR="00FB133B" w:rsidRPr="007046BE" w:rsidRDefault="00FB133B" w:rsidP="00FE7DCB">
      <w:pPr>
        <w:pStyle w:val="a5"/>
        <w:tabs>
          <w:tab w:val="left" w:pos="1199"/>
        </w:tabs>
        <w:spacing w:line="288" w:lineRule="auto"/>
        <w:ind w:right="363" w:firstLine="0"/>
        <w:rPr>
          <w:sz w:val="28"/>
        </w:rPr>
      </w:pPr>
      <w:r w:rsidRPr="007046BE">
        <w:rPr>
          <w:sz w:val="28"/>
        </w:rPr>
        <w:tab/>
        <w:t>1.2. Дія</w:t>
      </w:r>
      <w:r w:rsidRPr="007046BE">
        <w:rPr>
          <w:spacing w:val="1"/>
          <w:sz w:val="28"/>
        </w:rPr>
        <w:t xml:space="preserve"> </w:t>
      </w:r>
      <w:r w:rsidRPr="007046BE">
        <w:rPr>
          <w:sz w:val="28"/>
        </w:rPr>
        <w:t>цього</w:t>
      </w:r>
      <w:r w:rsidRPr="007046BE">
        <w:rPr>
          <w:spacing w:val="1"/>
          <w:sz w:val="28"/>
        </w:rPr>
        <w:t xml:space="preserve"> </w:t>
      </w:r>
      <w:r w:rsidRPr="007046BE">
        <w:rPr>
          <w:sz w:val="28"/>
        </w:rPr>
        <w:t>Положення</w:t>
      </w:r>
      <w:r w:rsidRPr="007046BE">
        <w:rPr>
          <w:spacing w:val="1"/>
          <w:sz w:val="28"/>
        </w:rPr>
        <w:t xml:space="preserve"> </w:t>
      </w:r>
      <w:r w:rsidRPr="007046BE">
        <w:rPr>
          <w:sz w:val="28"/>
        </w:rPr>
        <w:t>поширюється</w:t>
      </w:r>
      <w:r w:rsidRPr="007046BE">
        <w:rPr>
          <w:spacing w:val="1"/>
          <w:sz w:val="28"/>
        </w:rPr>
        <w:t xml:space="preserve"> </w:t>
      </w:r>
      <w:r w:rsidRPr="007046BE">
        <w:rPr>
          <w:sz w:val="28"/>
        </w:rPr>
        <w:t>на</w:t>
      </w:r>
      <w:r w:rsidRPr="007046BE">
        <w:rPr>
          <w:spacing w:val="1"/>
          <w:sz w:val="28"/>
        </w:rPr>
        <w:t xml:space="preserve"> </w:t>
      </w:r>
      <w:r w:rsidR="00BF4939" w:rsidRPr="007046BE">
        <w:rPr>
          <w:spacing w:val="1"/>
          <w:sz w:val="28"/>
        </w:rPr>
        <w:t xml:space="preserve">Університет та </w:t>
      </w:r>
      <w:r w:rsidRPr="007046BE">
        <w:rPr>
          <w:sz w:val="28"/>
        </w:rPr>
        <w:t>осіб,</w:t>
      </w:r>
      <w:r w:rsidRPr="007046BE">
        <w:rPr>
          <w:spacing w:val="1"/>
          <w:sz w:val="28"/>
        </w:rPr>
        <w:t xml:space="preserve"> </w:t>
      </w:r>
      <w:r w:rsidRPr="007046BE">
        <w:rPr>
          <w:sz w:val="28"/>
        </w:rPr>
        <w:t>які</w:t>
      </w:r>
      <w:r w:rsidRPr="007046BE">
        <w:rPr>
          <w:spacing w:val="1"/>
          <w:sz w:val="28"/>
        </w:rPr>
        <w:t xml:space="preserve"> </w:t>
      </w:r>
      <w:r w:rsidRPr="007046BE">
        <w:rPr>
          <w:sz w:val="28"/>
        </w:rPr>
        <w:t>вступають</w:t>
      </w:r>
      <w:r w:rsidRPr="007046BE">
        <w:rPr>
          <w:spacing w:val="1"/>
          <w:sz w:val="28"/>
        </w:rPr>
        <w:t xml:space="preserve"> </w:t>
      </w:r>
      <w:r w:rsidRPr="007046BE">
        <w:rPr>
          <w:sz w:val="28"/>
        </w:rPr>
        <w:t>до</w:t>
      </w:r>
      <w:r w:rsidRPr="007046BE">
        <w:rPr>
          <w:spacing w:val="1"/>
          <w:sz w:val="28"/>
        </w:rPr>
        <w:t xml:space="preserve"> </w:t>
      </w:r>
      <w:r w:rsidRPr="007046BE">
        <w:rPr>
          <w:sz w:val="28"/>
        </w:rPr>
        <w:t>Університету на основі повної загальної середньої освіти.</w:t>
      </w:r>
    </w:p>
    <w:p w14:paraId="4B4632B0" w14:textId="77777777" w:rsidR="00FB133B" w:rsidRDefault="00FB133B" w:rsidP="00FE7DCB">
      <w:pPr>
        <w:pStyle w:val="a5"/>
        <w:tabs>
          <w:tab w:val="left" w:pos="1210"/>
        </w:tabs>
        <w:spacing w:line="288" w:lineRule="auto"/>
        <w:ind w:right="363" w:firstLine="0"/>
        <w:rPr>
          <w:sz w:val="28"/>
        </w:rPr>
      </w:pPr>
      <w:r w:rsidRPr="007046BE">
        <w:rPr>
          <w:sz w:val="28"/>
        </w:rPr>
        <w:tab/>
        <w:t>1.3. Основними</w:t>
      </w:r>
      <w:r w:rsidRPr="007046BE">
        <w:rPr>
          <w:spacing w:val="1"/>
          <w:sz w:val="28"/>
        </w:rPr>
        <w:t xml:space="preserve"> </w:t>
      </w:r>
      <w:r w:rsidRPr="007046BE">
        <w:rPr>
          <w:sz w:val="28"/>
        </w:rPr>
        <w:t>завданнями</w:t>
      </w:r>
      <w:r w:rsidRPr="007046BE">
        <w:rPr>
          <w:spacing w:val="1"/>
          <w:sz w:val="28"/>
        </w:rPr>
        <w:t xml:space="preserve"> </w:t>
      </w:r>
      <w:r w:rsidRPr="007046BE">
        <w:rPr>
          <w:sz w:val="28"/>
        </w:rPr>
        <w:t>Олімпіади</w:t>
      </w:r>
      <w:r w:rsidRPr="007046BE">
        <w:rPr>
          <w:spacing w:val="1"/>
          <w:sz w:val="28"/>
        </w:rPr>
        <w:t xml:space="preserve"> </w:t>
      </w:r>
      <w:r w:rsidRPr="007046BE">
        <w:rPr>
          <w:sz w:val="28"/>
        </w:rPr>
        <w:t>є</w:t>
      </w:r>
      <w:r w:rsidRPr="007046BE">
        <w:rPr>
          <w:spacing w:val="1"/>
          <w:sz w:val="28"/>
        </w:rPr>
        <w:t xml:space="preserve"> </w:t>
      </w:r>
      <w:r w:rsidRPr="007046BE">
        <w:rPr>
          <w:sz w:val="28"/>
        </w:rPr>
        <w:t>виявлення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67"/>
          <w:sz w:val="28"/>
        </w:rPr>
        <w:t xml:space="preserve"> </w:t>
      </w:r>
      <w:r>
        <w:rPr>
          <w:sz w:val="28"/>
        </w:rPr>
        <w:t>обдарованих</w:t>
      </w:r>
      <w:r>
        <w:rPr>
          <w:spacing w:val="-10"/>
          <w:sz w:val="28"/>
        </w:rPr>
        <w:t xml:space="preserve"> </w:t>
      </w:r>
      <w:r>
        <w:rPr>
          <w:sz w:val="28"/>
        </w:rPr>
        <w:t>вступників,</w:t>
      </w:r>
      <w:r>
        <w:rPr>
          <w:spacing w:val="-12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їм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виборі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професії,</w:t>
      </w:r>
      <w:r>
        <w:rPr>
          <w:spacing w:val="-9"/>
          <w:sz w:val="28"/>
        </w:rPr>
        <w:t xml:space="preserve"> </w:t>
      </w:r>
      <w:r>
        <w:rPr>
          <w:sz w:val="28"/>
        </w:rPr>
        <w:t>залучення</w:t>
      </w:r>
      <w:r>
        <w:rPr>
          <w:spacing w:val="-11"/>
          <w:sz w:val="28"/>
        </w:rPr>
        <w:t xml:space="preserve"> </w:t>
      </w:r>
      <w:r>
        <w:rPr>
          <w:sz w:val="28"/>
        </w:rPr>
        <w:t>їх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Університеті,</w:t>
      </w:r>
      <w:r>
        <w:rPr>
          <w:spacing w:val="-5"/>
          <w:sz w:val="28"/>
        </w:rPr>
        <w:t xml:space="preserve"> </w:t>
      </w:r>
      <w:r>
        <w:rPr>
          <w:sz w:val="28"/>
        </w:rPr>
        <w:t>реалізація</w:t>
      </w:r>
      <w:r>
        <w:rPr>
          <w:spacing w:val="-1"/>
          <w:sz w:val="28"/>
        </w:rPr>
        <w:t xml:space="preserve"> </w:t>
      </w:r>
      <w:r>
        <w:rPr>
          <w:sz w:val="28"/>
        </w:rPr>
        <w:t>здібностей талановитих учнів.</w:t>
      </w:r>
    </w:p>
    <w:p w14:paraId="5F137A2E" w14:textId="77777777" w:rsidR="00FB133B" w:rsidRDefault="00FB133B" w:rsidP="00392245">
      <w:pPr>
        <w:pStyle w:val="a5"/>
        <w:tabs>
          <w:tab w:val="left" w:pos="1199"/>
        </w:tabs>
        <w:spacing w:line="288" w:lineRule="auto"/>
        <w:ind w:right="363" w:firstLine="567"/>
        <w:rPr>
          <w:sz w:val="28"/>
        </w:rPr>
      </w:pPr>
      <w:r>
        <w:rPr>
          <w:sz w:val="28"/>
        </w:rPr>
        <w:tab/>
        <w:t>1.4. Організатором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Олімпіади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організаційно-методичне</w:t>
      </w:r>
      <w:r>
        <w:rPr>
          <w:spacing w:val="-1"/>
          <w:sz w:val="28"/>
        </w:rPr>
        <w:t xml:space="preserve"> </w:t>
      </w:r>
      <w:r>
        <w:rPr>
          <w:sz w:val="28"/>
        </w:rPr>
        <w:t>забезпечення її проведення.</w:t>
      </w:r>
    </w:p>
    <w:p w14:paraId="6D6E7C6D" w14:textId="24A07671" w:rsidR="00FB133B" w:rsidRDefault="00FB133B" w:rsidP="00FE7DCB">
      <w:pPr>
        <w:pStyle w:val="a5"/>
        <w:tabs>
          <w:tab w:val="left" w:pos="1129"/>
        </w:tabs>
        <w:spacing w:line="288" w:lineRule="auto"/>
        <w:ind w:right="363" w:firstLine="0"/>
        <w:rPr>
          <w:sz w:val="28"/>
        </w:rPr>
      </w:pPr>
      <w:r>
        <w:rPr>
          <w:sz w:val="28"/>
        </w:rPr>
        <w:tab/>
        <w:t>1.5. Олімпіади проводяться з навчальних предметів: математика, фізика, англійська мова.</w:t>
      </w:r>
    </w:p>
    <w:p w14:paraId="42A8531D" w14:textId="77777777" w:rsidR="00FB133B" w:rsidRDefault="00FB133B" w:rsidP="00392245">
      <w:pPr>
        <w:pStyle w:val="a3"/>
        <w:spacing w:line="288" w:lineRule="auto"/>
        <w:ind w:left="102" w:right="363" w:firstLine="567"/>
        <w:rPr>
          <w:sz w:val="33"/>
        </w:rPr>
      </w:pPr>
    </w:p>
    <w:p w14:paraId="4E896091" w14:textId="77777777" w:rsidR="00FB133B" w:rsidRDefault="00FB133B" w:rsidP="00392245">
      <w:pPr>
        <w:pStyle w:val="2"/>
        <w:numPr>
          <w:ilvl w:val="0"/>
          <w:numId w:val="6"/>
        </w:numPr>
        <w:tabs>
          <w:tab w:val="left" w:pos="1537"/>
        </w:tabs>
        <w:spacing w:line="288" w:lineRule="auto"/>
        <w:ind w:left="102" w:right="363" w:firstLine="567"/>
        <w:jc w:val="center"/>
      </w:pPr>
      <w:r>
        <w:t>ОРГАНІЗАЦІЯ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ПРОВЕДЕННЯ</w:t>
      </w:r>
      <w:r>
        <w:rPr>
          <w:spacing w:val="-4"/>
        </w:rPr>
        <w:t xml:space="preserve"> </w:t>
      </w:r>
      <w:r>
        <w:t>ОЛІМПІАДИ</w:t>
      </w:r>
    </w:p>
    <w:p w14:paraId="074A7D23" w14:textId="77777777" w:rsidR="00FB133B" w:rsidRDefault="00FB133B" w:rsidP="00FE7DCB">
      <w:pPr>
        <w:pStyle w:val="a5"/>
        <w:tabs>
          <w:tab w:val="left" w:pos="1194"/>
        </w:tabs>
        <w:spacing w:line="288" w:lineRule="auto"/>
        <w:ind w:right="363" w:firstLine="0"/>
        <w:rPr>
          <w:sz w:val="28"/>
        </w:rPr>
      </w:pPr>
      <w:r>
        <w:rPr>
          <w:sz w:val="28"/>
        </w:rPr>
        <w:tab/>
        <w:t>2.1.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Олімпіади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створює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комітет, який</w:t>
      </w:r>
      <w:r>
        <w:rPr>
          <w:spacing w:val="1"/>
          <w:sz w:val="28"/>
        </w:rPr>
        <w:t xml:space="preserve"> </w:t>
      </w:r>
      <w:r>
        <w:rPr>
          <w:sz w:val="28"/>
        </w:rPr>
        <w:t>є відповідальним 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організаційне 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Олімпіади, для складання завдань, перевірки виконання завдань та оцінювання результатів – предметно-методичні комісії.</w:t>
      </w:r>
    </w:p>
    <w:p w14:paraId="4FAF4EC0" w14:textId="77777777" w:rsidR="00FB133B" w:rsidRDefault="00FB133B" w:rsidP="00392245">
      <w:pPr>
        <w:pStyle w:val="a5"/>
        <w:numPr>
          <w:ilvl w:val="1"/>
          <w:numId w:val="4"/>
        </w:numPr>
        <w:tabs>
          <w:tab w:val="left" w:pos="1194"/>
        </w:tabs>
        <w:spacing w:line="288" w:lineRule="auto"/>
        <w:ind w:right="363" w:firstLine="567"/>
        <w:rPr>
          <w:sz w:val="28"/>
        </w:rPr>
      </w:pPr>
      <w:r>
        <w:rPr>
          <w:sz w:val="28"/>
        </w:rPr>
        <w:t>2.2. Персональний склад організаційного комітету та предметно-методичних комісій затверджується наказом ректора.</w:t>
      </w:r>
    </w:p>
    <w:p w14:paraId="136D0DF2" w14:textId="77777777" w:rsidR="00FB133B" w:rsidRDefault="00FB133B" w:rsidP="00392245">
      <w:pPr>
        <w:pStyle w:val="a5"/>
        <w:numPr>
          <w:ilvl w:val="1"/>
          <w:numId w:val="4"/>
        </w:numPr>
        <w:tabs>
          <w:tab w:val="left" w:pos="1180"/>
        </w:tabs>
        <w:spacing w:line="288" w:lineRule="auto"/>
        <w:ind w:right="363" w:firstLine="567"/>
        <w:rPr>
          <w:sz w:val="28"/>
        </w:rPr>
      </w:pPr>
      <w:r>
        <w:rPr>
          <w:sz w:val="28"/>
        </w:rPr>
        <w:t>2.3. До складу предметно-методичних комісій входять фахівці відповідної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галузі, у складі не більше п’яти осіб. Члени предметно - методичної 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нерозголошення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моменту оприлюднення. Надання підготовлених завдань будь-якій особі, яка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є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предметно-методичної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допускається.</w:t>
      </w:r>
    </w:p>
    <w:p w14:paraId="59BCA97F" w14:textId="77777777" w:rsidR="00FB133B" w:rsidRDefault="00FB133B" w:rsidP="00392245">
      <w:pPr>
        <w:pStyle w:val="a5"/>
        <w:numPr>
          <w:ilvl w:val="1"/>
          <w:numId w:val="4"/>
        </w:numPr>
        <w:tabs>
          <w:tab w:val="left" w:pos="1175"/>
        </w:tabs>
        <w:spacing w:line="288" w:lineRule="auto"/>
        <w:ind w:right="363" w:firstLine="567"/>
        <w:rPr>
          <w:sz w:val="28"/>
        </w:rPr>
      </w:pPr>
      <w:r>
        <w:rPr>
          <w:sz w:val="28"/>
        </w:rPr>
        <w:t>2.4. До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Олімпіаді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здобули</w:t>
      </w:r>
      <w:r>
        <w:rPr>
          <w:spacing w:val="1"/>
          <w:sz w:val="28"/>
        </w:rPr>
        <w:t xml:space="preserve"> </w:t>
      </w:r>
      <w:r>
        <w:rPr>
          <w:sz w:val="28"/>
        </w:rPr>
        <w:t>повну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загальну середню освіту, або є учнями випускних класів загальноосвітніх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 закладів, або мають право на здобуття документа про повну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-5"/>
          <w:sz w:val="28"/>
        </w:rPr>
        <w:t xml:space="preserve"> </w:t>
      </w:r>
      <w:r>
        <w:rPr>
          <w:sz w:val="28"/>
        </w:rPr>
        <w:t>середню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рік,</w:t>
      </w:r>
      <w:r>
        <w:rPr>
          <w:spacing w:val="-2"/>
          <w:sz w:val="28"/>
        </w:rPr>
        <w:t xml:space="preserve"> </w:t>
      </w:r>
      <w:r>
        <w:rPr>
          <w:sz w:val="28"/>
        </w:rPr>
        <w:t>коли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Олімпіада.</w:t>
      </w:r>
    </w:p>
    <w:p w14:paraId="35BF49E6" w14:textId="77777777" w:rsidR="00FB133B" w:rsidRPr="00CD3712" w:rsidRDefault="00FB133B" w:rsidP="00392245">
      <w:pPr>
        <w:pStyle w:val="a5"/>
        <w:numPr>
          <w:ilvl w:val="1"/>
          <w:numId w:val="4"/>
        </w:numPr>
        <w:tabs>
          <w:tab w:val="left" w:pos="1206"/>
        </w:tabs>
        <w:spacing w:line="288" w:lineRule="auto"/>
        <w:ind w:right="363" w:firstLine="567"/>
        <w:rPr>
          <w:sz w:val="28"/>
        </w:rPr>
      </w:pPr>
      <w:r>
        <w:rPr>
          <w:sz w:val="28"/>
        </w:rPr>
        <w:lastRenderedPageBreak/>
        <w:t>2.5. Учасники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Олімпіади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ознайомитися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відповідями</w:t>
      </w:r>
      <w:r>
        <w:rPr>
          <w:spacing w:val="1"/>
          <w:sz w:val="28"/>
        </w:rPr>
        <w:t xml:space="preserve"> </w:t>
      </w:r>
      <w:r>
        <w:rPr>
          <w:sz w:val="28"/>
        </w:rPr>
        <w:t>(розв'язками)</w:t>
      </w:r>
      <w:r>
        <w:rPr>
          <w:spacing w:val="14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13"/>
          <w:sz w:val="28"/>
        </w:rPr>
        <w:t xml:space="preserve"> </w:t>
      </w:r>
      <w:r>
        <w:rPr>
          <w:sz w:val="28"/>
        </w:rPr>
        <w:t>запропонованими</w:t>
      </w:r>
      <w:r>
        <w:rPr>
          <w:spacing w:val="14"/>
          <w:sz w:val="28"/>
        </w:rPr>
        <w:t xml:space="preserve"> </w:t>
      </w:r>
      <w:r>
        <w:rPr>
          <w:sz w:val="28"/>
        </w:rPr>
        <w:t>предметно-методичними</w:t>
      </w:r>
      <w:r>
        <w:rPr>
          <w:spacing w:val="14"/>
          <w:sz w:val="28"/>
        </w:rPr>
        <w:t xml:space="preserve"> </w:t>
      </w:r>
      <w:r>
        <w:rPr>
          <w:sz w:val="28"/>
        </w:rPr>
        <w:t>комісіями,</w:t>
      </w:r>
      <w:r>
        <w:rPr>
          <w:spacing w:val="-68"/>
          <w:sz w:val="28"/>
        </w:rPr>
        <w:t xml:space="preserve"> </w:t>
      </w:r>
      <w:r w:rsidRPr="00CD3712">
        <w:rPr>
          <w:sz w:val="28"/>
        </w:rPr>
        <w:t>з</w:t>
      </w:r>
      <w:r w:rsidRPr="00CD3712">
        <w:rPr>
          <w:spacing w:val="1"/>
          <w:sz w:val="28"/>
        </w:rPr>
        <w:t xml:space="preserve"> </w:t>
      </w:r>
      <w:r w:rsidRPr="00CD3712">
        <w:rPr>
          <w:sz w:val="28"/>
        </w:rPr>
        <w:t>попередніми</w:t>
      </w:r>
      <w:r w:rsidRPr="00CD3712">
        <w:rPr>
          <w:spacing w:val="1"/>
          <w:sz w:val="28"/>
        </w:rPr>
        <w:t xml:space="preserve"> </w:t>
      </w:r>
      <w:r w:rsidRPr="00CD3712">
        <w:rPr>
          <w:sz w:val="28"/>
        </w:rPr>
        <w:t>результатами</w:t>
      </w:r>
      <w:r w:rsidRPr="00CD3712">
        <w:rPr>
          <w:spacing w:val="1"/>
          <w:sz w:val="28"/>
        </w:rPr>
        <w:t xml:space="preserve"> </w:t>
      </w:r>
      <w:r w:rsidRPr="00CD3712">
        <w:rPr>
          <w:sz w:val="28"/>
        </w:rPr>
        <w:t>перевірки</w:t>
      </w:r>
      <w:r w:rsidRPr="00CD3712">
        <w:rPr>
          <w:spacing w:val="1"/>
          <w:sz w:val="28"/>
        </w:rPr>
        <w:t xml:space="preserve"> </w:t>
      </w:r>
      <w:r w:rsidRPr="00CD3712">
        <w:rPr>
          <w:sz w:val="28"/>
        </w:rPr>
        <w:t>робіт</w:t>
      </w:r>
      <w:r w:rsidRPr="00CD3712">
        <w:rPr>
          <w:spacing w:val="1"/>
          <w:sz w:val="28"/>
        </w:rPr>
        <w:t xml:space="preserve"> </w:t>
      </w:r>
      <w:r w:rsidRPr="00CD3712">
        <w:rPr>
          <w:sz w:val="28"/>
        </w:rPr>
        <w:t>учасників</w:t>
      </w:r>
      <w:r w:rsidRPr="00CD3712">
        <w:rPr>
          <w:spacing w:val="1"/>
          <w:sz w:val="28"/>
        </w:rPr>
        <w:t xml:space="preserve"> </w:t>
      </w:r>
      <w:r w:rsidRPr="00CD3712">
        <w:rPr>
          <w:sz w:val="28"/>
        </w:rPr>
        <w:t>до</w:t>
      </w:r>
      <w:r w:rsidRPr="00CD3712">
        <w:rPr>
          <w:spacing w:val="1"/>
          <w:sz w:val="28"/>
        </w:rPr>
        <w:t xml:space="preserve"> </w:t>
      </w:r>
      <w:r w:rsidRPr="00CD3712">
        <w:rPr>
          <w:sz w:val="28"/>
        </w:rPr>
        <w:t>підбиття</w:t>
      </w:r>
      <w:r w:rsidRPr="00CD3712">
        <w:rPr>
          <w:spacing w:val="-67"/>
          <w:sz w:val="28"/>
        </w:rPr>
        <w:t xml:space="preserve">                       </w:t>
      </w:r>
      <w:r w:rsidRPr="00CD3712">
        <w:rPr>
          <w:sz w:val="28"/>
        </w:rPr>
        <w:t xml:space="preserve">остаточних підсумків. </w:t>
      </w:r>
    </w:p>
    <w:p w14:paraId="0682D174" w14:textId="77777777" w:rsidR="00FB133B" w:rsidRDefault="00FB133B" w:rsidP="00392245">
      <w:pPr>
        <w:pStyle w:val="a5"/>
        <w:numPr>
          <w:ilvl w:val="1"/>
          <w:numId w:val="3"/>
        </w:numPr>
        <w:tabs>
          <w:tab w:val="left" w:pos="1091"/>
        </w:tabs>
        <w:spacing w:line="288" w:lineRule="auto"/>
        <w:ind w:right="363" w:firstLine="567"/>
        <w:rPr>
          <w:sz w:val="28"/>
        </w:rPr>
      </w:pPr>
      <w:r>
        <w:rPr>
          <w:sz w:val="28"/>
        </w:rPr>
        <w:t>2.6. Олімпіада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два</w:t>
      </w:r>
      <w:r>
        <w:rPr>
          <w:spacing w:val="-2"/>
          <w:sz w:val="28"/>
        </w:rPr>
        <w:t xml:space="preserve"> </w:t>
      </w:r>
      <w:r>
        <w:rPr>
          <w:sz w:val="28"/>
        </w:rPr>
        <w:t>тури:</w:t>
      </w:r>
    </w:p>
    <w:p w14:paraId="63A9FAE6" w14:textId="77777777" w:rsidR="00FB133B" w:rsidRDefault="00FB133B" w:rsidP="00392245">
      <w:pPr>
        <w:pStyle w:val="a5"/>
        <w:numPr>
          <w:ilvl w:val="0"/>
          <w:numId w:val="8"/>
        </w:numPr>
        <w:tabs>
          <w:tab w:val="left" w:pos="1991"/>
        </w:tabs>
        <w:spacing w:line="288" w:lineRule="auto"/>
        <w:ind w:right="363"/>
        <w:rPr>
          <w:sz w:val="28"/>
        </w:rPr>
      </w:pP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тур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дистанційний;</w:t>
      </w:r>
    </w:p>
    <w:p w14:paraId="0B0B2665" w14:textId="77777777" w:rsidR="00FB133B" w:rsidRDefault="00FB133B" w:rsidP="00392245">
      <w:pPr>
        <w:pStyle w:val="a5"/>
        <w:numPr>
          <w:ilvl w:val="0"/>
          <w:numId w:val="8"/>
        </w:numPr>
        <w:tabs>
          <w:tab w:val="left" w:pos="1991"/>
        </w:tabs>
        <w:spacing w:line="288" w:lineRule="auto"/>
        <w:ind w:right="363"/>
        <w:rPr>
          <w:sz w:val="28"/>
        </w:rPr>
      </w:pPr>
      <w:r>
        <w:rPr>
          <w:sz w:val="28"/>
        </w:rPr>
        <w:t>ІІ</w:t>
      </w:r>
      <w:r>
        <w:rPr>
          <w:spacing w:val="-3"/>
          <w:sz w:val="28"/>
        </w:rPr>
        <w:t xml:space="preserve"> </w:t>
      </w:r>
      <w:r>
        <w:rPr>
          <w:sz w:val="28"/>
        </w:rPr>
        <w:t>тур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очний,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Університеті.</w:t>
      </w:r>
    </w:p>
    <w:p w14:paraId="45CCA631" w14:textId="76E2C671" w:rsidR="00FB133B" w:rsidRPr="00C05D1B" w:rsidRDefault="00FB133B" w:rsidP="00FE7DCB">
      <w:pPr>
        <w:pStyle w:val="a5"/>
        <w:tabs>
          <w:tab w:val="left" w:pos="1216"/>
        </w:tabs>
        <w:spacing w:line="288" w:lineRule="auto"/>
        <w:ind w:right="363" w:firstLine="0"/>
        <w:rPr>
          <w:sz w:val="28"/>
        </w:rPr>
      </w:pPr>
      <w:r>
        <w:rPr>
          <w:sz w:val="28"/>
        </w:rPr>
        <w:tab/>
        <w:t xml:space="preserve">2.7. </w:t>
      </w:r>
      <w:r w:rsidRPr="00C05D1B">
        <w:rPr>
          <w:sz w:val="28"/>
        </w:rPr>
        <w:t>Для участі в І турі (дистанційному) учасники Олімпіади повинні</w:t>
      </w:r>
      <w:r w:rsidRPr="00C05D1B">
        <w:rPr>
          <w:spacing w:val="1"/>
          <w:sz w:val="28"/>
        </w:rPr>
        <w:t xml:space="preserve"> </w:t>
      </w:r>
      <w:r w:rsidRPr="00C05D1B">
        <w:rPr>
          <w:sz w:val="28"/>
        </w:rPr>
        <w:t>зареєструватися з</w:t>
      </w:r>
      <w:r w:rsidR="004B2274">
        <w:rPr>
          <w:sz w:val="28"/>
        </w:rPr>
        <w:t>а посиланням, розміщеним на веб</w:t>
      </w:r>
      <w:r w:rsidRPr="00C05D1B">
        <w:rPr>
          <w:sz w:val="28"/>
        </w:rPr>
        <w:t xml:space="preserve">сайті Університету </w:t>
      </w:r>
      <w:r w:rsidRPr="00C05D1B">
        <w:rPr>
          <w:b/>
          <w:sz w:val="28"/>
          <w:lang w:val="en-US"/>
        </w:rPr>
        <w:t>zp</w:t>
      </w:r>
      <w:r w:rsidRPr="00C05D1B">
        <w:rPr>
          <w:b/>
          <w:sz w:val="28"/>
        </w:rPr>
        <w:t>.edu.ua</w:t>
      </w:r>
      <w:r>
        <w:rPr>
          <w:b/>
          <w:sz w:val="28"/>
        </w:rPr>
        <w:t>.</w:t>
      </w:r>
    </w:p>
    <w:p w14:paraId="61E3A88B" w14:textId="7FCCC738" w:rsidR="004B2274" w:rsidRPr="0044465C" w:rsidRDefault="00FB133B" w:rsidP="00392245">
      <w:pPr>
        <w:pStyle w:val="a5"/>
        <w:numPr>
          <w:ilvl w:val="1"/>
          <w:numId w:val="3"/>
        </w:numPr>
        <w:tabs>
          <w:tab w:val="left" w:pos="1216"/>
        </w:tabs>
        <w:spacing w:line="288" w:lineRule="auto"/>
        <w:ind w:right="363" w:firstLine="567"/>
        <w:rPr>
          <w:sz w:val="28"/>
        </w:rPr>
      </w:pPr>
      <w:r w:rsidRPr="0044465C">
        <w:rPr>
          <w:sz w:val="28"/>
        </w:rPr>
        <w:t xml:space="preserve"> </w:t>
      </w:r>
      <w:r w:rsidR="004B2274" w:rsidRPr="0044465C">
        <w:rPr>
          <w:sz w:val="28"/>
        </w:rPr>
        <w:t>Предметно-методична комісія з кожного предмета розробляє</w:t>
      </w:r>
      <w:r w:rsidR="004B2274" w:rsidRPr="0044465C">
        <w:rPr>
          <w:b/>
          <w:sz w:val="28"/>
        </w:rPr>
        <w:t xml:space="preserve"> </w:t>
      </w:r>
      <w:r w:rsidR="004B2274" w:rsidRPr="0044465C">
        <w:rPr>
          <w:sz w:val="28"/>
        </w:rPr>
        <w:t>завдання та критерії оцінювання</w:t>
      </w:r>
      <w:r w:rsidR="004B2274" w:rsidRPr="0044465C">
        <w:rPr>
          <w:sz w:val="28"/>
          <w:lang w:val="ru-RU"/>
        </w:rPr>
        <w:t>, в</w:t>
      </w:r>
      <w:r w:rsidR="004B2274" w:rsidRPr="0044465C">
        <w:rPr>
          <w:sz w:val="28"/>
        </w:rPr>
        <w:t>изначає час, за який потрібно виконати запропоновані завдання кожного туру Олімпіади.</w:t>
      </w:r>
    </w:p>
    <w:p w14:paraId="571073CD" w14:textId="051FD88E" w:rsidR="00FB133B" w:rsidRDefault="00FB133B" w:rsidP="00392245">
      <w:pPr>
        <w:pStyle w:val="a5"/>
        <w:numPr>
          <w:ilvl w:val="1"/>
          <w:numId w:val="3"/>
        </w:numPr>
        <w:tabs>
          <w:tab w:val="left" w:pos="1216"/>
        </w:tabs>
        <w:spacing w:line="288" w:lineRule="auto"/>
        <w:ind w:right="363" w:firstLine="567"/>
        <w:rPr>
          <w:sz w:val="28"/>
        </w:rPr>
      </w:pPr>
      <w:r>
        <w:rPr>
          <w:sz w:val="28"/>
        </w:rPr>
        <w:t>Результати  І туру (дистанційного) затверджуються головою відповідної предметно-методичної комісії на підставі протоколів засідань комісій та передаються до організаційного комітету. Список переможц</w:t>
      </w:r>
      <w:r w:rsidR="004B2274">
        <w:rPr>
          <w:sz w:val="28"/>
        </w:rPr>
        <w:t>ів І туру оприлюднюється на веб</w:t>
      </w:r>
      <w:r>
        <w:rPr>
          <w:sz w:val="28"/>
        </w:rPr>
        <w:t>сайті Університету.</w:t>
      </w:r>
    </w:p>
    <w:p w14:paraId="2D375CAF" w14:textId="77777777" w:rsidR="00FB133B" w:rsidRPr="00CF00B7" w:rsidRDefault="00FB133B" w:rsidP="00FE7DCB">
      <w:pPr>
        <w:pStyle w:val="a5"/>
        <w:tabs>
          <w:tab w:val="left" w:pos="1518"/>
        </w:tabs>
        <w:spacing w:line="288" w:lineRule="auto"/>
        <w:ind w:right="363" w:firstLine="0"/>
        <w:rPr>
          <w:sz w:val="28"/>
          <w:szCs w:val="28"/>
        </w:rPr>
      </w:pPr>
      <w:r>
        <w:rPr>
          <w:sz w:val="28"/>
        </w:rPr>
        <w:tab/>
        <w:t>2.8. ІІ</w:t>
      </w:r>
      <w:r>
        <w:rPr>
          <w:spacing w:val="1"/>
          <w:sz w:val="28"/>
        </w:rPr>
        <w:t xml:space="preserve"> </w:t>
      </w:r>
      <w:r>
        <w:rPr>
          <w:sz w:val="28"/>
        </w:rPr>
        <w:t>тур</w:t>
      </w:r>
      <w:r>
        <w:rPr>
          <w:spacing w:val="1"/>
          <w:sz w:val="28"/>
        </w:rPr>
        <w:t xml:space="preserve"> </w:t>
      </w:r>
      <w:r>
        <w:rPr>
          <w:sz w:val="28"/>
        </w:rPr>
        <w:t>(очний)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Університеті.</w:t>
      </w:r>
      <w:r>
        <w:rPr>
          <w:spacing w:val="1"/>
          <w:sz w:val="28"/>
        </w:rPr>
        <w:t xml:space="preserve"> </w:t>
      </w:r>
      <w:r w:rsidRPr="00CF00B7">
        <w:rPr>
          <w:sz w:val="28"/>
          <w:szCs w:val="28"/>
        </w:rPr>
        <w:t xml:space="preserve">До участі в ІІ турі допускаються учасники, які в І турі набрали не менше </w:t>
      </w:r>
      <w:r w:rsidRPr="001609EC">
        <w:rPr>
          <w:sz w:val="28"/>
          <w:szCs w:val="28"/>
        </w:rPr>
        <w:t>75%</w:t>
      </w:r>
      <w:r w:rsidRPr="001609EC">
        <w:rPr>
          <w:spacing w:val="-67"/>
          <w:sz w:val="28"/>
          <w:szCs w:val="28"/>
        </w:rPr>
        <w:t xml:space="preserve">   </w:t>
      </w:r>
      <w:r w:rsidRPr="001609EC">
        <w:rPr>
          <w:sz w:val="28"/>
          <w:szCs w:val="28"/>
        </w:rPr>
        <w:t>балів</w:t>
      </w:r>
      <w:r w:rsidRPr="001609EC">
        <w:rPr>
          <w:spacing w:val="-1"/>
          <w:sz w:val="28"/>
          <w:szCs w:val="28"/>
        </w:rPr>
        <w:t xml:space="preserve"> </w:t>
      </w:r>
      <w:r w:rsidRPr="001609EC">
        <w:rPr>
          <w:sz w:val="28"/>
          <w:szCs w:val="28"/>
        </w:rPr>
        <w:t>за</w:t>
      </w:r>
      <w:r w:rsidRPr="001609EC">
        <w:rPr>
          <w:spacing w:val="-3"/>
          <w:sz w:val="28"/>
          <w:szCs w:val="28"/>
        </w:rPr>
        <w:t xml:space="preserve"> </w:t>
      </w:r>
      <w:r w:rsidRPr="001609EC">
        <w:rPr>
          <w:sz w:val="28"/>
          <w:szCs w:val="28"/>
        </w:rPr>
        <w:t>100-бальною</w:t>
      </w:r>
      <w:r w:rsidRPr="00CF00B7">
        <w:rPr>
          <w:spacing w:val="-1"/>
          <w:sz w:val="28"/>
          <w:szCs w:val="28"/>
        </w:rPr>
        <w:t xml:space="preserve"> </w:t>
      </w:r>
      <w:r w:rsidRPr="00CF00B7">
        <w:rPr>
          <w:sz w:val="28"/>
          <w:szCs w:val="28"/>
        </w:rPr>
        <w:t>шкалою.</w:t>
      </w:r>
    </w:p>
    <w:p w14:paraId="3FEB7DEA" w14:textId="77777777" w:rsidR="00FB133B" w:rsidRDefault="00FB133B" w:rsidP="00FE7DCB">
      <w:pPr>
        <w:pStyle w:val="a5"/>
        <w:tabs>
          <w:tab w:val="left" w:pos="1194"/>
        </w:tabs>
        <w:spacing w:line="288" w:lineRule="auto"/>
        <w:ind w:right="363" w:firstLine="0"/>
        <w:rPr>
          <w:sz w:val="28"/>
        </w:rPr>
      </w:pPr>
      <w:r>
        <w:rPr>
          <w:spacing w:val="-1"/>
          <w:sz w:val="28"/>
        </w:rPr>
        <w:tab/>
        <w:t xml:space="preserve">   2.9. Організаційний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комітет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Олімпіади</w:t>
      </w:r>
      <w:r>
        <w:rPr>
          <w:spacing w:val="-17"/>
          <w:sz w:val="28"/>
        </w:rPr>
        <w:t xml:space="preserve"> </w:t>
      </w:r>
      <w:r>
        <w:rPr>
          <w:sz w:val="28"/>
        </w:rPr>
        <w:t>зобов'язаний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пізніше</w:t>
      </w:r>
      <w:r>
        <w:rPr>
          <w:spacing w:val="-15"/>
          <w:sz w:val="28"/>
        </w:rPr>
        <w:t xml:space="preserve"> </w:t>
      </w:r>
      <w:r>
        <w:rPr>
          <w:sz w:val="28"/>
        </w:rPr>
        <w:t>ніж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місяць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 w:rsidRPr="0044465C">
        <w:rPr>
          <w:sz w:val="28"/>
        </w:rPr>
        <w:t>проведення</w:t>
      </w:r>
      <w:r w:rsidRPr="0044465C">
        <w:rPr>
          <w:spacing w:val="1"/>
          <w:sz w:val="28"/>
        </w:rPr>
        <w:t xml:space="preserve"> </w:t>
      </w:r>
      <w:r w:rsidRPr="0044465C">
        <w:rPr>
          <w:sz w:val="28"/>
        </w:rPr>
        <w:t>ІІ</w:t>
      </w:r>
      <w:r w:rsidRPr="0044465C">
        <w:rPr>
          <w:spacing w:val="1"/>
          <w:sz w:val="28"/>
        </w:rPr>
        <w:t xml:space="preserve"> </w:t>
      </w:r>
      <w:r w:rsidRPr="0044465C">
        <w:rPr>
          <w:sz w:val="28"/>
        </w:rPr>
        <w:t>туру</w:t>
      </w:r>
      <w:r>
        <w:rPr>
          <w:spacing w:val="1"/>
          <w:sz w:val="28"/>
        </w:rPr>
        <w:t xml:space="preserve"> </w:t>
      </w:r>
      <w:r>
        <w:rPr>
          <w:sz w:val="28"/>
        </w:rPr>
        <w:t>Олімпіади</w:t>
      </w:r>
      <w:r>
        <w:rPr>
          <w:spacing w:val="1"/>
          <w:sz w:val="28"/>
        </w:rPr>
        <w:t xml:space="preserve"> </w:t>
      </w:r>
      <w:r>
        <w:rPr>
          <w:sz w:val="28"/>
        </w:rPr>
        <w:t>проінформувати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загальноосвітні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навчальні заклади</w:t>
      </w:r>
      <w:r>
        <w:rPr>
          <w:spacing w:val="-1"/>
          <w:sz w:val="28"/>
        </w:rPr>
        <w:t xml:space="preserve"> </w:t>
      </w:r>
      <w:r>
        <w:rPr>
          <w:sz w:val="28"/>
        </w:rPr>
        <w:t>сіл,</w:t>
      </w:r>
      <w:r>
        <w:rPr>
          <w:spacing w:val="-2"/>
          <w:sz w:val="28"/>
        </w:rPr>
        <w:t xml:space="preserve"> </w:t>
      </w:r>
      <w:r>
        <w:rPr>
          <w:sz w:val="28"/>
        </w:rPr>
        <w:t>селищ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міст</w:t>
      </w:r>
      <w:r>
        <w:rPr>
          <w:spacing w:val="-2"/>
          <w:sz w:val="28"/>
        </w:rPr>
        <w:t xml:space="preserve"> </w:t>
      </w:r>
      <w:r>
        <w:rPr>
          <w:sz w:val="28"/>
        </w:rPr>
        <w:t>щодо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 Олімпіад.</w:t>
      </w:r>
    </w:p>
    <w:p w14:paraId="484A59C4" w14:textId="6B4A2D65" w:rsidR="00FB133B" w:rsidRDefault="00FB133B" w:rsidP="00BB1E63">
      <w:pPr>
        <w:pStyle w:val="a5"/>
        <w:numPr>
          <w:ilvl w:val="1"/>
          <w:numId w:val="3"/>
        </w:numPr>
        <w:tabs>
          <w:tab w:val="left" w:pos="1216"/>
        </w:tabs>
        <w:spacing w:line="288" w:lineRule="auto"/>
        <w:ind w:right="363" w:firstLine="567"/>
        <w:rPr>
          <w:sz w:val="28"/>
        </w:rPr>
      </w:pPr>
      <w:r>
        <w:rPr>
          <w:sz w:val="28"/>
        </w:rPr>
        <w:t>2.10. Результати ІІ туру затверджуються головою відповідної предметно-методичної комісії на підставі протоколів засідань комісій та передаються до організаційного комітету. Список переможці</w:t>
      </w:r>
      <w:r w:rsidR="0044465C">
        <w:rPr>
          <w:sz w:val="28"/>
        </w:rPr>
        <w:t>в ІІ туру оприлюднюється на веб</w:t>
      </w:r>
      <w:r>
        <w:rPr>
          <w:sz w:val="28"/>
        </w:rPr>
        <w:t>сайті Університету.</w:t>
      </w:r>
    </w:p>
    <w:p w14:paraId="67629349" w14:textId="3439391F" w:rsidR="00FB133B" w:rsidRDefault="00FB133B" w:rsidP="005A0688">
      <w:pPr>
        <w:pStyle w:val="a5"/>
        <w:numPr>
          <w:ilvl w:val="1"/>
          <w:numId w:val="3"/>
        </w:numPr>
        <w:tabs>
          <w:tab w:val="left" w:pos="1230"/>
        </w:tabs>
        <w:spacing w:line="288" w:lineRule="auto"/>
        <w:ind w:right="363" w:firstLine="567"/>
        <w:rPr>
          <w:sz w:val="28"/>
        </w:rPr>
      </w:pPr>
      <w:r>
        <w:rPr>
          <w:sz w:val="28"/>
        </w:rPr>
        <w:t>2.11. Учасникам ІІ туру Олімпіади, які набрали не менш ніж 90% балів за</w:t>
      </w:r>
      <w:r>
        <w:rPr>
          <w:spacing w:val="-67"/>
          <w:sz w:val="28"/>
        </w:rPr>
        <w:t xml:space="preserve"> </w:t>
      </w:r>
      <w:r>
        <w:rPr>
          <w:sz w:val="28"/>
        </w:rPr>
        <w:t>100-бальною</w:t>
      </w:r>
      <w:r>
        <w:rPr>
          <w:spacing w:val="1"/>
          <w:sz w:val="28"/>
        </w:rPr>
        <w:t xml:space="preserve"> </w:t>
      </w:r>
      <w:r>
        <w:rPr>
          <w:sz w:val="28"/>
        </w:rPr>
        <w:t>шкалою,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нараховуватись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додаткові бали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оцінки </w:t>
      </w:r>
      <w:r>
        <w:rPr>
          <w:sz w:val="28"/>
        </w:rPr>
        <w:t>сертифіката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незалежного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14"/>
          <w:sz w:val="28"/>
        </w:rPr>
        <w:t xml:space="preserve"> </w:t>
      </w:r>
      <w:r>
        <w:rPr>
          <w:sz w:val="28"/>
        </w:rPr>
        <w:t>з одного відповідного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5"/>
          <w:sz w:val="28"/>
        </w:rPr>
        <w:t xml:space="preserve"> під</w:t>
      </w:r>
      <w:r w:rsidR="0044465C">
        <w:rPr>
          <w:spacing w:val="-15"/>
          <w:sz w:val="28"/>
        </w:rPr>
        <w:t xml:space="preserve"> час розрахунку конкурсного бала</w:t>
      </w:r>
      <w:r>
        <w:rPr>
          <w:spacing w:val="-15"/>
          <w:sz w:val="28"/>
        </w:rPr>
        <w:t xml:space="preserve"> в НУ «Запорізька політехніка» обсягом  </w:t>
      </w:r>
      <w:r>
        <w:rPr>
          <w:sz w:val="28"/>
        </w:rPr>
        <w:t xml:space="preserve">до </w:t>
      </w:r>
      <w:r>
        <w:rPr>
          <w:spacing w:val="-67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балів, але не вище ніж 200 балів. Додаток 1. </w:t>
      </w:r>
    </w:p>
    <w:p w14:paraId="4BB9449D" w14:textId="651EE367" w:rsidR="00FB133B" w:rsidRPr="006E53DD" w:rsidRDefault="00FB133B" w:rsidP="00392245">
      <w:pPr>
        <w:pStyle w:val="a5"/>
        <w:numPr>
          <w:ilvl w:val="1"/>
          <w:numId w:val="3"/>
        </w:numPr>
        <w:tabs>
          <w:tab w:val="left" w:pos="1230"/>
        </w:tabs>
        <w:spacing w:line="288" w:lineRule="auto"/>
        <w:ind w:right="363" w:firstLine="567"/>
        <w:rPr>
          <w:sz w:val="28"/>
        </w:rPr>
      </w:pPr>
      <w:r>
        <w:rPr>
          <w:sz w:val="28"/>
        </w:rPr>
        <w:t xml:space="preserve">Додаткові бали нараховуються вступникам, які вступають на спеціальності, визначені Переліком спеціальностей, яким надається особлива </w:t>
      </w:r>
      <w:r w:rsidR="00103AF2">
        <w:rPr>
          <w:sz w:val="28"/>
        </w:rPr>
        <w:t>підтримка та зазначені</w:t>
      </w:r>
      <w:r w:rsidRPr="006E53DD">
        <w:rPr>
          <w:sz w:val="28"/>
        </w:rPr>
        <w:t xml:space="preserve"> в чинних правилах прийому НУ «Запорізька політехніка». </w:t>
      </w:r>
    </w:p>
    <w:p w14:paraId="58018802" w14:textId="77777777" w:rsidR="00FB133B" w:rsidRDefault="00FB133B" w:rsidP="00FE7DCB">
      <w:pPr>
        <w:pStyle w:val="a5"/>
        <w:tabs>
          <w:tab w:val="left" w:pos="1322"/>
        </w:tabs>
        <w:spacing w:line="288" w:lineRule="auto"/>
        <w:ind w:right="363" w:firstLine="0"/>
        <w:rPr>
          <w:sz w:val="28"/>
        </w:rPr>
      </w:pPr>
      <w:r>
        <w:rPr>
          <w:sz w:val="28"/>
        </w:rPr>
        <w:tab/>
        <w:t>2.12. 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Олімпіади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 туру Олімпіади подавати в письмовій формі заяви до апеляційної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комісії, що утворюється організаційним комітетом Олімпіади для розгляду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апеляцій,</w:t>
      </w:r>
      <w:r>
        <w:rPr>
          <w:spacing w:val="22"/>
          <w:sz w:val="28"/>
        </w:rPr>
        <w:t xml:space="preserve"> </w:t>
      </w:r>
      <w:r>
        <w:rPr>
          <w:sz w:val="28"/>
        </w:rPr>
        <w:t>та</w:t>
      </w:r>
      <w:r>
        <w:rPr>
          <w:spacing w:val="22"/>
          <w:sz w:val="28"/>
        </w:rPr>
        <w:t xml:space="preserve"> </w:t>
      </w:r>
      <w:r>
        <w:rPr>
          <w:sz w:val="28"/>
        </w:rPr>
        <w:t>одержувати</w:t>
      </w:r>
      <w:r>
        <w:rPr>
          <w:spacing w:val="22"/>
          <w:sz w:val="28"/>
        </w:rPr>
        <w:t xml:space="preserve"> </w:t>
      </w:r>
      <w:r>
        <w:rPr>
          <w:sz w:val="28"/>
        </w:rPr>
        <w:t>письмові</w:t>
      </w:r>
      <w:r>
        <w:rPr>
          <w:spacing w:val="21"/>
          <w:sz w:val="28"/>
        </w:rPr>
        <w:t xml:space="preserve"> </w:t>
      </w:r>
      <w:r>
        <w:rPr>
          <w:sz w:val="28"/>
        </w:rPr>
        <w:t>відповіді</w:t>
      </w:r>
      <w:r>
        <w:rPr>
          <w:spacing w:val="23"/>
          <w:sz w:val="28"/>
        </w:rPr>
        <w:t xml:space="preserve"> </w:t>
      </w:r>
      <w:r>
        <w:rPr>
          <w:sz w:val="28"/>
        </w:rPr>
        <w:t>(за</w:t>
      </w:r>
      <w:r>
        <w:rPr>
          <w:spacing w:val="22"/>
          <w:sz w:val="28"/>
        </w:rPr>
        <w:t xml:space="preserve"> </w:t>
      </w:r>
      <w:r>
        <w:rPr>
          <w:sz w:val="28"/>
        </w:rPr>
        <w:t>вимогою</w:t>
      </w:r>
      <w:r>
        <w:rPr>
          <w:spacing w:val="22"/>
          <w:sz w:val="28"/>
        </w:rPr>
        <w:t xml:space="preserve"> </w:t>
      </w:r>
      <w:r>
        <w:rPr>
          <w:sz w:val="28"/>
        </w:rPr>
        <w:t>учасників) до підбиття остаточних підсумків туру.</w:t>
      </w:r>
    </w:p>
    <w:p w14:paraId="4DCB9682" w14:textId="77777777" w:rsidR="00FB133B" w:rsidRDefault="00FB133B" w:rsidP="00FE7DCB">
      <w:pPr>
        <w:pStyle w:val="a3"/>
        <w:spacing w:line="288" w:lineRule="auto"/>
        <w:ind w:left="204" w:right="363" w:firstLine="618"/>
        <w:jc w:val="both"/>
      </w:pPr>
      <w:r>
        <w:t xml:space="preserve">     2.13. Організаційний</w:t>
      </w:r>
      <w:r>
        <w:rPr>
          <w:spacing w:val="1"/>
        </w:rPr>
        <w:t xml:space="preserve"> </w:t>
      </w:r>
      <w:r>
        <w:t>комітет</w:t>
      </w:r>
      <w:r>
        <w:rPr>
          <w:spacing w:val="1"/>
        </w:rPr>
        <w:t xml:space="preserve"> </w:t>
      </w:r>
      <w:r>
        <w:t>приймає</w:t>
      </w:r>
      <w:r>
        <w:rPr>
          <w:spacing w:val="1"/>
        </w:rPr>
        <w:t xml:space="preserve"> </w:t>
      </w:r>
      <w:r>
        <w:t>заяви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Олімпіади</w:t>
      </w:r>
      <w:r>
        <w:rPr>
          <w:spacing w:val="1"/>
        </w:rPr>
        <w:t xml:space="preserve"> </w:t>
      </w:r>
      <w:r>
        <w:t xml:space="preserve">протягом </w:t>
      </w:r>
      <w:r>
        <w:rPr>
          <w:spacing w:val="-67"/>
        </w:rPr>
        <w:t xml:space="preserve"> </w:t>
      </w:r>
      <w:r w:rsidRPr="002B7F6C">
        <w:t>доби</w:t>
      </w:r>
      <w:r>
        <w:rPr>
          <w:b/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оприлюднення</w:t>
      </w:r>
      <w:r>
        <w:rPr>
          <w:spacing w:val="1"/>
        </w:rPr>
        <w:t xml:space="preserve"> </w:t>
      </w:r>
      <w:r>
        <w:t>результатів.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заяві</w:t>
      </w:r>
      <w:r>
        <w:rPr>
          <w:spacing w:val="1"/>
        </w:rPr>
        <w:t xml:space="preserve"> </w:t>
      </w:r>
      <w:r>
        <w:t>учасник</w:t>
      </w:r>
      <w:r>
        <w:rPr>
          <w:spacing w:val="-1"/>
        </w:rPr>
        <w:t xml:space="preserve"> </w:t>
      </w:r>
      <w:r>
        <w:t>Олімпіади</w:t>
      </w:r>
      <w:r>
        <w:rPr>
          <w:spacing w:val="-3"/>
        </w:rPr>
        <w:t xml:space="preserve"> </w:t>
      </w:r>
      <w:r>
        <w:t>повинен зазначити</w:t>
      </w:r>
      <w:r>
        <w:rPr>
          <w:spacing w:val="-4"/>
        </w:rPr>
        <w:t xml:space="preserve"> </w:t>
      </w:r>
      <w:r>
        <w:t>причину</w:t>
      </w:r>
      <w:r>
        <w:rPr>
          <w:spacing w:val="-4"/>
        </w:rPr>
        <w:t xml:space="preserve"> </w:t>
      </w:r>
      <w:r>
        <w:t>апеляції.</w:t>
      </w:r>
    </w:p>
    <w:p w14:paraId="1659D4A4" w14:textId="77777777" w:rsidR="00FB133B" w:rsidRDefault="00FB133B" w:rsidP="00FE7DCB">
      <w:pPr>
        <w:pStyle w:val="a5"/>
        <w:tabs>
          <w:tab w:val="left" w:pos="1518"/>
        </w:tabs>
        <w:spacing w:line="288" w:lineRule="auto"/>
        <w:ind w:left="204" w:right="363" w:firstLine="0"/>
        <w:rPr>
          <w:sz w:val="28"/>
        </w:rPr>
      </w:pPr>
      <w:r>
        <w:rPr>
          <w:sz w:val="28"/>
        </w:rPr>
        <w:t xml:space="preserve">             2.14.  Рішення апеляційної комісії фіксується у протоколі засідання цієї </w:t>
      </w:r>
      <w:r>
        <w:rPr>
          <w:spacing w:val="-67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надається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ознайомлення заявнику.</w:t>
      </w:r>
    </w:p>
    <w:p w14:paraId="0F3F6223" w14:textId="77777777" w:rsidR="00FB133B" w:rsidRDefault="00FB133B" w:rsidP="00DE1532">
      <w:pPr>
        <w:pStyle w:val="a5"/>
        <w:numPr>
          <w:ilvl w:val="1"/>
          <w:numId w:val="15"/>
        </w:numPr>
        <w:tabs>
          <w:tab w:val="left" w:pos="1226"/>
        </w:tabs>
        <w:spacing w:line="288" w:lineRule="auto"/>
        <w:ind w:right="363" w:hanging="810"/>
        <w:rPr>
          <w:sz w:val="28"/>
        </w:rPr>
      </w:pPr>
      <w:r>
        <w:rPr>
          <w:sz w:val="28"/>
        </w:rPr>
        <w:t>Апеляційна</w:t>
      </w:r>
      <w:r>
        <w:rPr>
          <w:spacing w:val="-7"/>
          <w:sz w:val="28"/>
        </w:rPr>
        <w:t xml:space="preserve"> </w:t>
      </w:r>
      <w:r>
        <w:rPr>
          <w:sz w:val="28"/>
        </w:rPr>
        <w:t>комісія.</w:t>
      </w:r>
    </w:p>
    <w:p w14:paraId="0DA481EE" w14:textId="61D4520B" w:rsidR="00FB133B" w:rsidRDefault="00FB133B" w:rsidP="00FE7DCB">
      <w:pPr>
        <w:pStyle w:val="a5"/>
        <w:tabs>
          <w:tab w:val="left" w:pos="2075"/>
        </w:tabs>
        <w:spacing w:line="288" w:lineRule="auto"/>
        <w:ind w:right="363" w:firstLine="0"/>
        <w:rPr>
          <w:sz w:val="28"/>
        </w:rPr>
      </w:pPr>
      <w:r>
        <w:rPr>
          <w:sz w:val="28"/>
        </w:rPr>
        <w:t xml:space="preserve">                2.15.1 Склад апеляційної комісії затверджується організаційним комітетом </w:t>
      </w:r>
      <w:r w:rsidR="00103AF2">
        <w:rPr>
          <w:spacing w:val="1"/>
          <w:sz w:val="28"/>
        </w:rPr>
        <w:t xml:space="preserve"> з проведення О</w:t>
      </w:r>
      <w:r>
        <w:rPr>
          <w:spacing w:val="1"/>
          <w:sz w:val="28"/>
        </w:rPr>
        <w:t xml:space="preserve">лімпіади.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апеляційної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можуть </w:t>
      </w:r>
      <w:r>
        <w:rPr>
          <w:sz w:val="28"/>
        </w:rPr>
        <w:t>входити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шкіл, коледжів. Членами апеляційної комісії не можуть бути призначені представники предметно-методичних комісій та члени організаційного комітету.</w:t>
      </w:r>
    </w:p>
    <w:p w14:paraId="7B193730" w14:textId="77777777" w:rsidR="00FB133B" w:rsidRDefault="00FB133B" w:rsidP="00FE7DCB">
      <w:pPr>
        <w:pStyle w:val="a5"/>
        <w:tabs>
          <w:tab w:val="left" w:pos="2114"/>
        </w:tabs>
        <w:spacing w:line="288" w:lineRule="auto"/>
        <w:ind w:right="363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2.15.2 </w:t>
      </w:r>
      <w:r w:rsidRPr="00DB0AC3">
        <w:rPr>
          <w:sz w:val="28"/>
          <w:szCs w:val="28"/>
        </w:rPr>
        <w:t>Апеляційна</w:t>
      </w:r>
      <w:r w:rsidRPr="00DB0AC3">
        <w:rPr>
          <w:spacing w:val="1"/>
          <w:sz w:val="28"/>
          <w:szCs w:val="28"/>
        </w:rPr>
        <w:t xml:space="preserve"> </w:t>
      </w:r>
      <w:r w:rsidRPr="00DB0AC3">
        <w:rPr>
          <w:sz w:val="28"/>
          <w:szCs w:val="28"/>
        </w:rPr>
        <w:t>комісія</w:t>
      </w:r>
      <w:r w:rsidRPr="00DB0AC3">
        <w:rPr>
          <w:spacing w:val="1"/>
          <w:sz w:val="28"/>
          <w:szCs w:val="28"/>
        </w:rPr>
        <w:t xml:space="preserve"> </w:t>
      </w:r>
      <w:r w:rsidRPr="00BB1E63">
        <w:rPr>
          <w:sz w:val="28"/>
          <w:szCs w:val="28"/>
        </w:rPr>
        <w:t>розглядає</w:t>
      </w:r>
      <w:r w:rsidRPr="00DB0AC3">
        <w:rPr>
          <w:spacing w:val="1"/>
          <w:sz w:val="28"/>
          <w:szCs w:val="28"/>
        </w:rPr>
        <w:t xml:space="preserve"> </w:t>
      </w:r>
      <w:r w:rsidRPr="00DB0AC3">
        <w:rPr>
          <w:sz w:val="28"/>
          <w:szCs w:val="28"/>
        </w:rPr>
        <w:t>звернення</w:t>
      </w:r>
      <w:r w:rsidRPr="00DB0AC3">
        <w:rPr>
          <w:spacing w:val="1"/>
          <w:sz w:val="28"/>
          <w:szCs w:val="28"/>
        </w:rPr>
        <w:t xml:space="preserve"> </w:t>
      </w:r>
      <w:r w:rsidRPr="00DB0AC3">
        <w:rPr>
          <w:sz w:val="28"/>
          <w:szCs w:val="28"/>
        </w:rPr>
        <w:t>учасників</w:t>
      </w:r>
      <w:r w:rsidRPr="00DB0AC3">
        <w:rPr>
          <w:spacing w:val="1"/>
          <w:sz w:val="28"/>
          <w:szCs w:val="28"/>
        </w:rPr>
        <w:t xml:space="preserve"> </w:t>
      </w:r>
      <w:r w:rsidRPr="00DB0AC3">
        <w:rPr>
          <w:sz w:val="28"/>
          <w:szCs w:val="28"/>
        </w:rPr>
        <w:t>стосовно</w:t>
      </w:r>
      <w:r w:rsidRPr="00DB0AC3">
        <w:rPr>
          <w:spacing w:val="1"/>
          <w:sz w:val="28"/>
          <w:szCs w:val="28"/>
        </w:rPr>
        <w:t xml:space="preserve"> </w:t>
      </w:r>
      <w:r w:rsidRPr="00DB0AC3">
        <w:rPr>
          <w:sz w:val="28"/>
          <w:szCs w:val="28"/>
        </w:rPr>
        <w:t>вирішення супереч</w:t>
      </w:r>
      <w:r>
        <w:rPr>
          <w:sz w:val="28"/>
          <w:szCs w:val="28"/>
        </w:rPr>
        <w:t>лив</w:t>
      </w:r>
      <w:r w:rsidRPr="00DB0AC3">
        <w:rPr>
          <w:sz w:val="28"/>
          <w:szCs w:val="28"/>
        </w:rPr>
        <w:t>их питань, пов’язаних з оцінюванням виконання завдань,</w:t>
      </w:r>
      <w:r>
        <w:rPr>
          <w:sz w:val="28"/>
          <w:szCs w:val="28"/>
        </w:rPr>
        <w:t xml:space="preserve"> не пізніше одного робочого дня з моменту звернення з апеляційною заявою</w:t>
      </w:r>
      <w:r w:rsidRPr="00DB0AC3">
        <w:rPr>
          <w:spacing w:val="-67"/>
          <w:sz w:val="28"/>
          <w:szCs w:val="28"/>
        </w:rPr>
        <w:t xml:space="preserve"> </w:t>
      </w:r>
      <w:r w:rsidRPr="00DB0AC3">
        <w:rPr>
          <w:sz w:val="28"/>
          <w:szCs w:val="28"/>
        </w:rPr>
        <w:t>і подає</w:t>
      </w:r>
      <w:r w:rsidRPr="00DB0AC3">
        <w:rPr>
          <w:spacing w:val="-2"/>
          <w:sz w:val="28"/>
          <w:szCs w:val="28"/>
        </w:rPr>
        <w:t xml:space="preserve"> </w:t>
      </w:r>
      <w:r w:rsidRPr="00DB0AC3">
        <w:rPr>
          <w:sz w:val="28"/>
          <w:szCs w:val="28"/>
        </w:rPr>
        <w:t>відповідні</w:t>
      </w:r>
      <w:r w:rsidRPr="00DB0AC3">
        <w:rPr>
          <w:spacing w:val="1"/>
          <w:sz w:val="28"/>
          <w:szCs w:val="28"/>
        </w:rPr>
        <w:t xml:space="preserve"> </w:t>
      </w:r>
      <w:r w:rsidRPr="00DB0AC3">
        <w:rPr>
          <w:sz w:val="28"/>
          <w:szCs w:val="28"/>
        </w:rPr>
        <w:t>пропозиції щодо</w:t>
      </w:r>
      <w:r w:rsidRPr="00DB0AC3">
        <w:rPr>
          <w:spacing w:val="1"/>
          <w:sz w:val="28"/>
          <w:szCs w:val="28"/>
        </w:rPr>
        <w:t xml:space="preserve"> </w:t>
      </w:r>
      <w:r w:rsidRPr="00DB0AC3">
        <w:rPr>
          <w:sz w:val="28"/>
          <w:szCs w:val="28"/>
        </w:rPr>
        <w:t>нарахування</w:t>
      </w:r>
      <w:r w:rsidRPr="00DB0AC3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балів до підбиття остаточного підсумку відповідного туру.</w:t>
      </w:r>
    </w:p>
    <w:p w14:paraId="11672154" w14:textId="77777777" w:rsidR="00FB133B" w:rsidRDefault="00FB133B" w:rsidP="00392245">
      <w:pPr>
        <w:pStyle w:val="a3"/>
        <w:spacing w:line="288" w:lineRule="auto"/>
        <w:ind w:left="102" w:right="363" w:firstLine="567"/>
        <w:rPr>
          <w:sz w:val="34"/>
        </w:rPr>
      </w:pPr>
    </w:p>
    <w:p w14:paraId="3C7654C7" w14:textId="77777777" w:rsidR="00FB133B" w:rsidRDefault="00FB133B" w:rsidP="00221619">
      <w:pPr>
        <w:pStyle w:val="2"/>
        <w:numPr>
          <w:ilvl w:val="0"/>
          <w:numId w:val="15"/>
        </w:numPr>
        <w:tabs>
          <w:tab w:val="left" w:pos="2796"/>
        </w:tabs>
        <w:spacing w:line="288" w:lineRule="auto"/>
        <w:ind w:right="363"/>
        <w:jc w:val="center"/>
      </w:pPr>
      <w:r>
        <w:t>ПРИКІНЦЕВІ</w:t>
      </w:r>
      <w:r>
        <w:rPr>
          <w:spacing w:val="1"/>
        </w:rPr>
        <w:t xml:space="preserve"> </w:t>
      </w:r>
      <w:r>
        <w:t>ПОЛОЖЕННЯ</w:t>
      </w:r>
    </w:p>
    <w:p w14:paraId="229F3827" w14:textId="77777777" w:rsidR="00FB133B" w:rsidRDefault="00FB133B" w:rsidP="00392245">
      <w:pPr>
        <w:pStyle w:val="a3"/>
        <w:spacing w:line="288" w:lineRule="auto"/>
        <w:ind w:left="102" w:right="363" w:firstLine="567"/>
        <w:rPr>
          <w:b/>
          <w:sz w:val="38"/>
        </w:rPr>
      </w:pPr>
    </w:p>
    <w:p w14:paraId="5139EC2F" w14:textId="77777777" w:rsidR="00FB133B" w:rsidRDefault="00FB133B" w:rsidP="00392245">
      <w:pPr>
        <w:pStyle w:val="a5"/>
        <w:numPr>
          <w:ilvl w:val="1"/>
          <w:numId w:val="1"/>
        </w:numPr>
        <w:tabs>
          <w:tab w:val="left" w:pos="1249"/>
        </w:tabs>
        <w:spacing w:line="288" w:lineRule="auto"/>
        <w:ind w:right="363" w:firstLine="567"/>
        <w:rPr>
          <w:sz w:val="28"/>
        </w:rPr>
      </w:pPr>
      <w:r>
        <w:rPr>
          <w:sz w:val="28"/>
        </w:rPr>
        <w:t>3.1. Громадські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спостереження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проведенням</w:t>
      </w:r>
      <w:r>
        <w:rPr>
          <w:spacing w:val="-14"/>
          <w:sz w:val="28"/>
        </w:rPr>
        <w:t xml:space="preserve"> </w:t>
      </w:r>
      <w:r>
        <w:rPr>
          <w:sz w:val="28"/>
        </w:rPr>
        <w:t>Олімпіади.</w:t>
      </w:r>
      <w:r>
        <w:rPr>
          <w:spacing w:val="-14"/>
          <w:sz w:val="28"/>
        </w:rPr>
        <w:t xml:space="preserve"> </w:t>
      </w:r>
      <w:r>
        <w:rPr>
          <w:sz w:val="28"/>
        </w:rPr>
        <w:t>Університет</w:t>
      </w:r>
      <w:r>
        <w:rPr>
          <w:spacing w:val="-14"/>
          <w:sz w:val="28"/>
        </w:rPr>
        <w:t xml:space="preserve"> </w:t>
      </w:r>
      <w:r>
        <w:rPr>
          <w:sz w:val="28"/>
        </w:rPr>
        <w:t>створює</w:t>
      </w:r>
      <w:r>
        <w:rPr>
          <w:spacing w:val="-14"/>
          <w:sz w:val="28"/>
        </w:rPr>
        <w:t xml:space="preserve"> </w:t>
      </w:r>
      <w:r>
        <w:rPr>
          <w:sz w:val="28"/>
        </w:rPr>
        <w:t>належні</w:t>
      </w:r>
      <w:r>
        <w:rPr>
          <w:spacing w:val="-14"/>
          <w:sz w:val="28"/>
        </w:rPr>
        <w:t xml:space="preserve"> </w:t>
      </w:r>
      <w:r>
        <w:rPr>
          <w:sz w:val="28"/>
        </w:rPr>
        <w:t>умови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присутності</w:t>
      </w:r>
      <w:r>
        <w:rPr>
          <w:spacing w:val="-68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-14"/>
          <w:sz w:val="28"/>
        </w:rPr>
        <w:t xml:space="preserve"> </w:t>
      </w:r>
      <w:r>
        <w:rPr>
          <w:sz w:val="28"/>
        </w:rPr>
        <w:t>спостерігачів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Олімпіаді.</w:t>
      </w:r>
      <w:r>
        <w:rPr>
          <w:spacing w:val="-17"/>
          <w:sz w:val="28"/>
        </w:rPr>
        <w:t xml:space="preserve"> </w:t>
      </w:r>
      <w:r>
        <w:rPr>
          <w:sz w:val="28"/>
        </w:rPr>
        <w:t>Громадські</w:t>
      </w:r>
      <w:r>
        <w:rPr>
          <w:spacing w:val="-14"/>
          <w:sz w:val="28"/>
        </w:rPr>
        <w:t xml:space="preserve"> </w:t>
      </w:r>
      <w:r>
        <w:rPr>
          <w:sz w:val="28"/>
        </w:rPr>
        <w:t>спостерігачі</w:t>
      </w:r>
      <w:r>
        <w:rPr>
          <w:spacing w:val="-14"/>
          <w:sz w:val="28"/>
        </w:rPr>
        <w:t xml:space="preserve"> </w:t>
      </w:r>
      <w:r>
        <w:rPr>
          <w:sz w:val="28"/>
        </w:rPr>
        <w:t>мають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7"/>
          <w:sz w:val="28"/>
        </w:rPr>
        <w:t xml:space="preserve"> </w:t>
      </w:r>
      <w:r>
        <w:rPr>
          <w:sz w:val="28"/>
        </w:rPr>
        <w:t>ознайомитися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завданнями</w:t>
      </w:r>
      <w:r>
        <w:rPr>
          <w:spacing w:val="-1"/>
          <w:sz w:val="28"/>
        </w:rPr>
        <w:t xml:space="preserve"> </w:t>
      </w:r>
      <w:r>
        <w:rPr>
          <w:sz w:val="28"/>
        </w:rPr>
        <w:t>Олімпіади</w:t>
      </w:r>
      <w:r>
        <w:rPr>
          <w:spacing w:val="-4"/>
          <w:sz w:val="28"/>
        </w:rPr>
        <w:t xml:space="preserve"> </w:t>
      </w:r>
      <w:r>
        <w:rPr>
          <w:sz w:val="28"/>
        </w:rPr>
        <w:t>виключно</w:t>
      </w:r>
      <w:r>
        <w:rPr>
          <w:spacing w:val="4"/>
          <w:sz w:val="28"/>
        </w:rPr>
        <w:t xml:space="preserve"> </w:t>
      </w:r>
      <w:r>
        <w:rPr>
          <w:sz w:val="28"/>
        </w:rPr>
        <w:t>після</w:t>
      </w:r>
      <w:r>
        <w:rPr>
          <w:spacing w:val="-6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проведення.</w:t>
      </w:r>
    </w:p>
    <w:p w14:paraId="3626B3DF" w14:textId="295C4976" w:rsidR="00FB133B" w:rsidRPr="009B516B" w:rsidRDefault="00FB133B" w:rsidP="006E53DD">
      <w:pPr>
        <w:pStyle w:val="a5"/>
        <w:numPr>
          <w:ilvl w:val="1"/>
          <w:numId w:val="1"/>
        </w:numPr>
        <w:tabs>
          <w:tab w:val="left" w:pos="1223"/>
        </w:tabs>
        <w:spacing w:line="288" w:lineRule="auto"/>
        <w:ind w:right="363" w:firstLine="567"/>
        <w:rPr>
          <w:sz w:val="28"/>
        </w:rPr>
      </w:pPr>
      <w:r>
        <w:rPr>
          <w:sz w:val="28"/>
        </w:rPr>
        <w:t>3.2. Додаткові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Олімпіад,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врегульовано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цим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Положенням,</w:t>
      </w:r>
      <w:r>
        <w:rPr>
          <w:spacing w:val="-17"/>
          <w:sz w:val="28"/>
        </w:rPr>
        <w:t xml:space="preserve"> </w:t>
      </w:r>
      <w:r>
        <w:rPr>
          <w:sz w:val="28"/>
        </w:rPr>
        <w:t>вирішуються</w:t>
      </w:r>
      <w:r>
        <w:rPr>
          <w:spacing w:val="-17"/>
          <w:sz w:val="28"/>
        </w:rPr>
        <w:t xml:space="preserve"> </w:t>
      </w:r>
      <w:r w:rsidRPr="009B516B">
        <w:rPr>
          <w:sz w:val="28"/>
        </w:rPr>
        <w:t xml:space="preserve">організаційним комітетом з </w:t>
      </w:r>
      <w:r>
        <w:rPr>
          <w:sz w:val="28"/>
        </w:rPr>
        <w:t>проведення Олімпіади</w:t>
      </w:r>
      <w:r w:rsidR="00103AF2">
        <w:rPr>
          <w:sz w:val="28"/>
        </w:rPr>
        <w:t>.</w:t>
      </w:r>
      <w:bookmarkStart w:id="0" w:name="_GoBack"/>
      <w:bookmarkEnd w:id="0"/>
    </w:p>
    <w:p w14:paraId="05CF41F7" w14:textId="77777777" w:rsidR="00FB133B" w:rsidRDefault="00FB133B" w:rsidP="006E53DD">
      <w:pPr>
        <w:pStyle w:val="a5"/>
        <w:numPr>
          <w:ilvl w:val="1"/>
          <w:numId w:val="1"/>
        </w:numPr>
        <w:tabs>
          <w:tab w:val="left" w:pos="820"/>
          <w:tab w:val="left" w:pos="2430"/>
          <w:tab w:val="left" w:pos="3270"/>
        </w:tabs>
        <w:spacing w:line="288" w:lineRule="auto"/>
        <w:ind w:right="363" w:firstLine="567"/>
        <w:rPr>
          <w:sz w:val="28"/>
        </w:rPr>
      </w:pPr>
      <w:r>
        <w:rPr>
          <w:sz w:val="28"/>
        </w:rPr>
        <w:t xml:space="preserve">     3.3. Положення</w:t>
      </w:r>
      <w:r>
        <w:rPr>
          <w:sz w:val="28"/>
        </w:rPr>
        <w:tab/>
        <w:t>про Олімпіаду затверджується вченою радою</w:t>
      </w:r>
      <w:r>
        <w:rPr>
          <w:spacing w:val="-67"/>
          <w:sz w:val="28"/>
        </w:rPr>
        <w:t xml:space="preserve"> </w:t>
      </w:r>
      <w:r>
        <w:rPr>
          <w:sz w:val="28"/>
        </w:rPr>
        <w:t>Університету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уводиться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дію</w:t>
      </w:r>
      <w:r>
        <w:rPr>
          <w:spacing w:val="-2"/>
          <w:sz w:val="28"/>
        </w:rPr>
        <w:t xml:space="preserve"> </w:t>
      </w:r>
      <w:r>
        <w:rPr>
          <w:sz w:val="28"/>
        </w:rPr>
        <w:t>наказом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Університету.</w:t>
      </w:r>
    </w:p>
    <w:p w14:paraId="7B224CEF" w14:textId="77777777" w:rsidR="00FB133B" w:rsidRPr="00151E3D" w:rsidRDefault="00FB133B" w:rsidP="006E53DD">
      <w:pPr>
        <w:pStyle w:val="a5"/>
        <w:numPr>
          <w:ilvl w:val="1"/>
          <w:numId w:val="1"/>
        </w:numPr>
        <w:tabs>
          <w:tab w:val="left" w:pos="853"/>
        </w:tabs>
        <w:spacing w:line="288" w:lineRule="auto"/>
        <w:ind w:right="363" w:firstLine="567"/>
        <w:rPr>
          <w:sz w:val="28"/>
        </w:rPr>
      </w:pPr>
      <w:r>
        <w:rPr>
          <w:sz w:val="28"/>
        </w:rPr>
        <w:t xml:space="preserve">    </w:t>
      </w:r>
      <w:r w:rsidRPr="00151E3D">
        <w:rPr>
          <w:sz w:val="28"/>
        </w:rPr>
        <w:t>3.4. Зміни</w:t>
      </w:r>
      <w:r w:rsidRPr="00151E3D">
        <w:rPr>
          <w:spacing w:val="48"/>
          <w:sz w:val="28"/>
        </w:rPr>
        <w:t xml:space="preserve"> </w:t>
      </w:r>
      <w:r>
        <w:rPr>
          <w:sz w:val="28"/>
        </w:rPr>
        <w:t>та</w:t>
      </w:r>
      <w:r w:rsidRPr="00151E3D">
        <w:rPr>
          <w:sz w:val="28"/>
        </w:rPr>
        <w:t>/або</w:t>
      </w:r>
      <w:r w:rsidRPr="00151E3D">
        <w:rPr>
          <w:spacing w:val="46"/>
          <w:sz w:val="28"/>
        </w:rPr>
        <w:t xml:space="preserve"> </w:t>
      </w:r>
      <w:r w:rsidRPr="00151E3D">
        <w:rPr>
          <w:sz w:val="28"/>
        </w:rPr>
        <w:t>доповнення</w:t>
      </w:r>
      <w:r w:rsidRPr="00151E3D">
        <w:rPr>
          <w:spacing w:val="45"/>
          <w:sz w:val="28"/>
        </w:rPr>
        <w:t xml:space="preserve"> </w:t>
      </w:r>
      <w:r w:rsidRPr="00151E3D">
        <w:rPr>
          <w:sz w:val="28"/>
        </w:rPr>
        <w:t>до</w:t>
      </w:r>
      <w:r w:rsidRPr="00151E3D">
        <w:rPr>
          <w:spacing w:val="46"/>
          <w:sz w:val="28"/>
        </w:rPr>
        <w:t xml:space="preserve"> </w:t>
      </w:r>
      <w:r w:rsidRPr="00151E3D">
        <w:rPr>
          <w:sz w:val="28"/>
        </w:rPr>
        <w:t>цього</w:t>
      </w:r>
      <w:r w:rsidRPr="00151E3D">
        <w:rPr>
          <w:spacing w:val="49"/>
          <w:sz w:val="28"/>
        </w:rPr>
        <w:t xml:space="preserve"> </w:t>
      </w:r>
      <w:r w:rsidRPr="00151E3D">
        <w:rPr>
          <w:sz w:val="28"/>
        </w:rPr>
        <w:t>Положення</w:t>
      </w:r>
      <w:r w:rsidRPr="00151E3D">
        <w:rPr>
          <w:spacing w:val="48"/>
          <w:sz w:val="28"/>
        </w:rPr>
        <w:t xml:space="preserve"> </w:t>
      </w:r>
      <w:r w:rsidRPr="00151E3D">
        <w:rPr>
          <w:sz w:val="28"/>
        </w:rPr>
        <w:t>вносяться</w:t>
      </w:r>
      <w:r w:rsidRPr="00151E3D">
        <w:rPr>
          <w:spacing w:val="47"/>
          <w:sz w:val="28"/>
        </w:rPr>
        <w:t xml:space="preserve"> </w:t>
      </w:r>
      <w:r w:rsidRPr="00151E3D">
        <w:rPr>
          <w:sz w:val="28"/>
        </w:rPr>
        <w:t>в</w:t>
      </w:r>
      <w:r w:rsidRPr="00151E3D">
        <w:rPr>
          <w:spacing w:val="46"/>
          <w:sz w:val="28"/>
        </w:rPr>
        <w:t xml:space="preserve"> </w:t>
      </w:r>
      <w:r w:rsidRPr="00151E3D">
        <w:rPr>
          <w:sz w:val="28"/>
        </w:rPr>
        <w:t>порядку,</w:t>
      </w:r>
      <w:r w:rsidRPr="00151E3D">
        <w:rPr>
          <w:spacing w:val="-67"/>
          <w:sz w:val="28"/>
        </w:rPr>
        <w:t xml:space="preserve">                    </w:t>
      </w:r>
      <w:r w:rsidRPr="00151E3D">
        <w:rPr>
          <w:sz w:val="28"/>
        </w:rPr>
        <w:t>встановленому</w:t>
      </w:r>
      <w:r w:rsidRPr="00151E3D">
        <w:rPr>
          <w:spacing w:val="-5"/>
          <w:sz w:val="28"/>
        </w:rPr>
        <w:t xml:space="preserve"> </w:t>
      </w:r>
      <w:r w:rsidRPr="00151E3D">
        <w:rPr>
          <w:sz w:val="28"/>
        </w:rPr>
        <w:t>для його</w:t>
      </w:r>
      <w:r w:rsidRPr="00151E3D">
        <w:rPr>
          <w:spacing w:val="1"/>
          <w:sz w:val="28"/>
        </w:rPr>
        <w:t xml:space="preserve"> </w:t>
      </w:r>
      <w:r w:rsidRPr="00151E3D">
        <w:rPr>
          <w:sz w:val="28"/>
        </w:rPr>
        <w:t>прийняття.</w:t>
      </w:r>
    </w:p>
    <w:p w14:paraId="6DEE7378" w14:textId="77777777" w:rsidR="00FB133B" w:rsidRDefault="00FB133B" w:rsidP="00392245">
      <w:pPr>
        <w:pStyle w:val="a3"/>
        <w:spacing w:line="288" w:lineRule="auto"/>
        <w:ind w:left="102" w:right="363" w:firstLine="567"/>
        <w:rPr>
          <w:sz w:val="30"/>
        </w:rPr>
      </w:pPr>
    </w:p>
    <w:p w14:paraId="6FD0AC2A" w14:textId="77777777" w:rsidR="00FB133B" w:rsidRDefault="00FB133B" w:rsidP="00151E3D">
      <w:pPr>
        <w:pStyle w:val="a3"/>
        <w:rPr>
          <w:sz w:val="30"/>
        </w:rPr>
      </w:pPr>
    </w:p>
    <w:p w14:paraId="3369C4EA" w14:textId="3687ACBB" w:rsidR="00FB133B" w:rsidRDefault="00FB133B" w:rsidP="00EC5EF7">
      <w:pPr>
        <w:pStyle w:val="a5"/>
        <w:tabs>
          <w:tab w:val="left" w:pos="1230"/>
        </w:tabs>
        <w:spacing w:line="288" w:lineRule="auto"/>
        <w:ind w:left="7680" w:right="358" w:firstLine="0"/>
        <w:rPr>
          <w:sz w:val="20"/>
          <w:szCs w:val="20"/>
        </w:rPr>
      </w:pPr>
    </w:p>
    <w:p w14:paraId="0DFA4885" w14:textId="55BCCDD6" w:rsidR="007046BE" w:rsidRDefault="007046BE" w:rsidP="00EC5EF7">
      <w:pPr>
        <w:pStyle w:val="a5"/>
        <w:tabs>
          <w:tab w:val="left" w:pos="1230"/>
        </w:tabs>
        <w:spacing w:line="288" w:lineRule="auto"/>
        <w:ind w:left="7680" w:right="358" w:firstLine="0"/>
        <w:rPr>
          <w:sz w:val="20"/>
          <w:szCs w:val="20"/>
        </w:rPr>
      </w:pPr>
    </w:p>
    <w:p w14:paraId="47317B6F" w14:textId="77777777" w:rsidR="007046BE" w:rsidRDefault="007046BE" w:rsidP="00EC5EF7">
      <w:pPr>
        <w:pStyle w:val="a5"/>
        <w:tabs>
          <w:tab w:val="left" w:pos="1230"/>
        </w:tabs>
        <w:spacing w:line="288" w:lineRule="auto"/>
        <w:ind w:left="7680" w:right="358" w:firstLine="0"/>
        <w:rPr>
          <w:sz w:val="20"/>
          <w:szCs w:val="20"/>
        </w:rPr>
      </w:pPr>
    </w:p>
    <w:p w14:paraId="7BB41002" w14:textId="77777777" w:rsidR="00FB133B" w:rsidRDefault="00FB133B" w:rsidP="00EC5EF7">
      <w:pPr>
        <w:pStyle w:val="a5"/>
        <w:tabs>
          <w:tab w:val="left" w:pos="1230"/>
        </w:tabs>
        <w:spacing w:line="288" w:lineRule="auto"/>
        <w:ind w:left="7680" w:right="358" w:firstLine="0"/>
        <w:rPr>
          <w:sz w:val="20"/>
          <w:szCs w:val="20"/>
        </w:rPr>
      </w:pPr>
    </w:p>
    <w:p w14:paraId="45D7161C" w14:textId="77777777" w:rsidR="00FB133B" w:rsidRDefault="00FB133B" w:rsidP="00EC5EF7">
      <w:pPr>
        <w:pStyle w:val="a5"/>
        <w:tabs>
          <w:tab w:val="left" w:pos="1230"/>
        </w:tabs>
        <w:spacing w:line="288" w:lineRule="auto"/>
        <w:ind w:left="7680" w:right="358" w:firstLine="0"/>
        <w:rPr>
          <w:sz w:val="20"/>
          <w:szCs w:val="20"/>
        </w:rPr>
      </w:pPr>
    </w:p>
    <w:p w14:paraId="677813E6" w14:textId="77777777" w:rsidR="00FB133B" w:rsidRPr="008B3F10" w:rsidRDefault="00FB133B" w:rsidP="00EC5EF7">
      <w:pPr>
        <w:pStyle w:val="a5"/>
        <w:tabs>
          <w:tab w:val="left" w:pos="1230"/>
        </w:tabs>
        <w:spacing w:line="288" w:lineRule="auto"/>
        <w:ind w:left="7680" w:right="358" w:firstLine="0"/>
        <w:rPr>
          <w:sz w:val="28"/>
          <w:szCs w:val="28"/>
        </w:rPr>
      </w:pPr>
      <w:r w:rsidRPr="008B3F10">
        <w:rPr>
          <w:sz w:val="28"/>
          <w:szCs w:val="28"/>
        </w:rPr>
        <w:t>Додаток 1</w:t>
      </w:r>
    </w:p>
    <w:p w14:paraId="04A055B2" w14:textId="77777777" w:rsidR="00FB133B" w:rsidRDefault="00FB133B" w:rsidP="002B7F6C">
      <w:pPr>
        <w:pStyle w:val="a5"/>
        <w:tabs>
          <w:tab w:val="left" w:pos="1230"/>
        </w:tabs>
        <w:spacing w:line="288" w:lineRule="auto"/>
        <w:ind w:right="358" w:firstLine="0"/>
        <w:jc w:val="center"/>
        <w:rPr>
          <w:sz w:val="28"/>
        </w:rPr>
      </w:pPr>
      <w:r w:rsidRPr="008B3F10">
        <w:rPr>
          <w:sz w:val="28"/>
        </w:rPr>
        <w:t xml:space="preserve">Розподіл балів переможців ІІ </w:t>
      </w:r>
      <w:commentRangeStart w:id="1"/>
      <w:r w:rsidRPr="008B3F10">
        <w:rPr>
          <w:sz w:val="28"/>
        </w:rPr>
        <w:t>туру</w:t>
      </w:r>
      <w:commentRangeEnd w:id="1"/>
      <w:r w:rsidR="008B3F10" w:rsidRPr="008B3F10">
        <w:rPr>
          <w:rStyle w:val="a8"/>
        </w:rPr>
        <w:commentReference w:id="1"/>
      </w:r>
      <w:r w:rsidRPr="008B3F10">
        <w:rPr>
          <w:sz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2454"/>
        <w:gridCol w:w="2426"/>
        <w:gridCol w:w="2455"/>
      </w:tblGrid>
      <w:tr w:rsidR="00FB133B" w14:paraId="5CF086ED" w14:textId="77777777" w:rsidTr="00574DEF">
        <w:tc>
          <w:tcPr>
            <w:tcW w:w="2496" w:type="dxa"/>
          </w:tcPr>
          <w:p w14:paraId="160439CD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>
              <w:rPr>
                <w:sz w:val="29"/>
              </w:rPr>
              <w:lastRenderedPageBreak/>
              <w:t>бал,  %</w:t>
            </w:r>
          </w:p>
        </w:tc>
        <w:tc>
          <w:tcPr>
            <w:tcW w:w="2496" w:type="dxa"/>
          </w:tcPr>
          <w:p w14:paraId="3B2A206D" w14:textId="77777777" w:rsidR="00FB133B" w:rsidRPr="002B7F6C" w:rsidRDefault="00FB133B" w:rsidP="00574DEF">
            <w:pPr>
              <w:pStyle w:val="a3"/>
              <w:spacing w:before="3"/>
              <w:rPr>
                <w:sz w:val="24"/>
                <w:szCs w:val="24"/>
              </w:rPr>
            </w:pPr>
            <w:r w:rsidRPr="002B7F6C">
              <w:rPr>
                <w:sz w:val="24"/>
                <w:szCs w:val="24"/>
              </w:rPr>
              <w:t>Додаткові бали до оцінки сертифіката</w:t>
            </w:r>
          </w:p>
        </w:tc>
        <w:tc>
          <w:tcPr>
            <w:tcW w:w="2497" w:type="dxa"/>
          </w:tcPr>
          <w:p w14:paraId="5A2ABCDA" w14:textId="77777777" w:rsidR="00FB133B" w:rsidRPr="00574DEF" w:rsidRDefault="00FB133B" w:rsidP="00E4654F">
            <w:pPr>
              <w:pStyle w:val="a3"/>
              <w:spacing w:before="3"/>
              <w:rPr>
                <w:sz w:val="29"/>
              </w:rPr>
            </w:pPr>
            <w:r>
              <w:rPr>
                <w:sz w:val="29"/>
              </w:rPr>
              <w:t>бал, %</w:t>
            </w:r>
          </w:p>
        </w:tc>
        <w:tc>
          <w:tcPr>
            <w:tcW w:w="2497" w:type="dxa"/>
          </w:tcPr>
          <w:p w14:paraId="349BED6F" w14:textId="77777777" w:rsidR="00FB133B" w:rsidRPr="002B7F6C" w:rsidRDefault="00FB133B" w:rsidP="00E4654F">
            <w:pPr>
              <w:pStyle w:val="a3"/>
              <w:spacing w:before="3"/>
              <w:rPr>
                <w:sz w:val="24"/>
                <w:szCs w:val="24"/>
              </w:rPr>
            </w:pPr>
            <w:r w:rsidRPr="002B7F6C">
              <w:rPr>
                <w:sz w:val="24"/>
                <w:szCs w:val="24"/>
              </w:rPr>
              <w:t>Додаткові бали до оцінки сертифіката</w:t>
            </w:r>
          </w:p>
        </w:tc>
      </w:tr>
      <w:tr w:rsidR="00FB133B" w14:paraId="66473CA9" w14:textId="77777777" w:rsidTr="00574DEF">
        <w:tc>
          <w:tcPr>
            <w:tcW w:w="2496" w:type="dxa"/>
          </w:tcPr>
          <w:p w14:paraId="12751681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90</w:t>
            </w:r>
          </w:p>
        </w:tc>
        <w:tc>
          <w:tcPr>
            <w:tcW w:w="2496" w:type="dxa"/>
          </w:tcPr>
          <w:p w14:paraId="30ED15A0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17</w:t>
            </w:r>
          </w:p>
        </w:tc>
        <w:tc>
          <w:tcPr>
            <w:tcW w:w="2497" w:type="dxa"/>
          </w:tcPr>
          <w:p w14:paraId="12636EE6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96</w:t>
            </w:r>
          </w:p>
        </w:tc>
        <w:tc>
          <w:tcPr>
            <w:tcW w:w="2497" w:type="dxa"/>
          </w:tcPr>
          <w:p w14:paraId="0BA223E2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19</w:t>
            </w:r>
          </w:p>
        </w:tc>
      </w:tr>
      <w:tr w:rsidR="00FB133B" w14:paraId="57BB47E5" w14:textId="77777777" w:rsidTr="00574DEF">
        <w:tc>
          <w:tcPr>
            <w:tcW w:w="2496" w:type="dxa"/>
          </w:tcPr>
          <w:p w14:paraId="55EF1C00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91</w:t>
            </w:r>
          </w:p>
        </w:tc>
        <w:tc>
          <w:tcPr>
            <w:tcW w:w="2496" w:type="dxa"/>
          </w:tcPr>
          <w:p w14:paraId="51120876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17</w:t>
            </w:r>
          </w:p>
        </w:tc>
        <w:tc>
          <w:tcPr>
            <w:tcW w:w="2497" w:type="dxa"/>
          </w:tcPr>
          <w:p w14:paraId="3BDB7640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97</w:t>
            </w:r>
          </w:p>
        </w:tc>
        <w:tc>
          <w:tcPr>
            <w:tcW w:w="2497" w:type="dxa"/>
          </w:tcPr>
          <w:p w14:paraId="6D5457DA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19</w:t>
            </w:r>
          </w:p>
        </w:tc>
      </w:tr>
      <w:tr w:rsidR="00FB133B" w14:paraId="0B611AF0" w14:textId="77777777" w:rsidTr="00574DEF">
        <w:tc>
          <w:tcPr>
            <w:tcW w:w="2496" w:type="dxa"/>
          </w:tcPr>
          <w:p w14:paraId="46C20637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92</w:t>
            </w:r>
          </w:p>
        </w:tc>
        <w:tc>
          <w:tcPr>
            <w:tcW w:w="2496" w:type="dxa"/>
          </w:tcPr>
          <w:p w14:paraId="1C7546A5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18</w:t>
            </w:r>
          </w:p>
        </w:tc>
        <w:tc>
          <w:tcPr>
            <w:tcW w:w="2497" w:type="dxa"/>
          </w:tcPr>
          <w:p w14:paraId="5A23F989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98</w:t>
            </w:r>
          </w:p>
        </w:tc>
        <w:tc>
          <w:tcPr>
            <w:tcW w:w="2497" w:type="dxa"/>
          </w:tcPr>
          <w:p w14:paraId="3128F58E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20</w:t>
            </w:r>
          </w:p>
        </w:tc>
      </w:tr>
      <w:tr w:rsidR="00FB133B" w14:paraId="06B4BD46" w14:textId="77777777" w:rsidTr="00574DEF">
        <w:tc>
          <w:tcPr>
            <w:tcW w:w="2496" w:type="dxa"/>
          </w:tcPr>
          <w:p w14:paraId="27530E34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93</w:t>
            </w:r>
          </w:p>
        </w:tc>
        <w:tc>
          <w:tcPr>
            <w:tcW w:w="2496" w:type="dxa"/>
          </w:tcPr>
          <w:p w14:paraId="3854B064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18</w:t>
            </w:r>
          </w:p>
        </w:tc>
        <w:tc>
          <w:tcPr>
            <w:tcW w:w="2497" w:type="dxa"/>
          </w:tcPr>
          <w:p w14:paraId="23FFBB74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99</w:t>
            </w:r>
          </w:p>
        </w:tc>
        <w:tc>
          <w:tcPr>
            <w:tcW w:w="2497" w:type="dxa"/>
          </w:tcPr>
          <w:p w14:paraId="24C723CA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20</w:t>
            </w:r>
          </w:p>
        </w:tc>
      </w:tr>
      <w:tr w:rsidR="00FB133B" w14:paraId="46D11BEE" w14:textId="77777777" w:rsidTr="00574DEF">
        <w:tc>
          <w:tcPr>
            <w:tcW w:w="2496" w:type="dxa"/>
          </w:tcPr>
          <w:p w14:paraId="5ECDE571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94</w:t>
            </w:r>
          </w:p>
        </w:tc>
        <w:tc>
          <w:tcPr>
            <w:tcW w:w="2496" w:type="dxa"/>
          </w:tcPr>
          <w:p w14:paraId="1BE8170A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18</w:t>
            </w:r>
          </w:p>
        </w:tc>
        <w:tc>
          <w:tcPr>
            <w:tcW w:w="2497" w:type="dxa"/>
          </w:tcPr>
          <w:p w14:paraId="31C89F32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100</w:t>
            </w:r>
          </w:p>
        </w:tc>
        <w:tc>
          <w:tcPr>
            <w:tcW w:w="2497" w:type="dxa"/>
          </w:tcPr>
          <w:p w14:paraId="788FFC5B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20</w:t>
            </w:r>
          </w:p>
        </w:tc>
      </w:tr>
      <w:tr w:rsidR="00FB133B" w14:paraId="3DD5538A" w14:textId="77777777" w:rsidTr="00574DEF">
        <w:tc>
          <w:tcPr>
            <w:tcW w:w="2496" w:type="dxa"/>
          </w:tcPr>
          <w:p w14:paraId="5F295073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95</w:t>
            </w:r>
          </w:p>
        </w:tc>
        <w:tc>
          <w:tcPr>
            <w:tcW w:w="2496" w:type="dxa"/>
          </w:tcPr>
          <w:p w14:paraId="4F00478F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  <w:r w:rsidRPr="00574DEF">
              <w:rPr>
                <w:sz w:val="29"/>
              </w:rPr>
              <w:t>19</w:t>
            </w:r>
          </w:p>
        </w:tc>
        <w:tc>
          <w:tcPr>
            <w:tcW w:w="2497" w:type="dxa"/>
          </w:tcPr>
          <w:p w14:paraId="58C6157C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</w:p>
        </w:tc>
        <w:tc>
          <w:tcPr>
            <w:tcW w:w="2497" w:type="dxa"/>
          </w:tcPr>
          <w:p w14:paraId="42331C66" w14:textId="77777777" w:rsidR="00FB133B" w:rsidRPr="00574DEF" w:rsidRDefault="00FB133B" w:rsidP="00574DEF">
            <w:pPr>
              <w:pStyle w:val="a3"/>
              <w:spacing w:before="3"/>
              <w:rPr>
                <w:sz w:val="29"/>
              </w:rPr>
            </w:pPr>
          </w:p>
        </w:tc>
      </w:tr>
    </w:tbl>
    <w:p w14:paraId="3BF2B0D8" w14:textId="77777777" w:rsidR="00FB133B" w:rsidRDefault="00FB133B">
      <w:pPr>
        <w:pStyle w:val="a3"/>
        <w:spacing w:before="3"/>
        <w:rPr>
          <w:sz w:val="29"/>
        </w:rPr>
      </w:pPr>
    </w:p>
    <w:sectPr w:rsidR="00FB133B" w:rsidSect="00823532">
      <w:pgSz w:w="11910" w:h="16840"/>
      <w:pgMar w:top="760" w:right="540" w:bottom="280" w:left="16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Гість 03" w:date="2022-01-20T08:26:00Z" w:initials="Г0">
    <w:p w14:paraId="441426A1" w14:textId="4768C21D" w:rsidR="008B3F10" w:rsidRDefault="008B3F10">
      <w:pPr>
        <w:pStyle w:val="a9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1426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39B1D" w16cex:dateUtc="2022-01-20T0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1426A1" w16cid:durableId="25939B1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 MT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385"/>
    <w:multiLevelType w:val="multilevel"/>
    <w:tmpl w:val="4F223F3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tabs>
          <w:tab w:val="num" w:pos="822"/>
        </w:tabs>
        <w:ind w:left="8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24"/>
        </w:tabs>
        <w:ind w:left="9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86"/>
        </w:tabs>
        <w:ind w:left="13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88"/>
        </w:tabs>
        <w:ind w:left="1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12"/>
        </w:tabs>
        <w:ind w:left="24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14"/>
        </w:tabs>
        <w:ind w:left="25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76"/>
        </w:tabs>
        <w:ind w:left="2976" w:hanging="2160"/>
      </w:pPr>
      <w:rPr>
        <w:rFonts w:cs="Times New Roman" w:hint="default"/>
      </w:rPr>
    </w:lvl>
  </w:abstractNum>
  <w:abstractNum w:abstractNumId="1" w15:restartNumberingAfterBreak="0">
    <w:nsid w:val="168B19BB"/>
    <w:multiLevelType w:val="hybridMultilevel"/>
    <w:tmpl w:val="BDC61016"/>
    <w:lvl w:ilvl="0" w:tplc="5B4CF3DA">
      <w:start w:val="3"/>
      <w:numFmt w:val="decimal"/>
      <w:lvlText w:val="%1"/>
      <w:lvlJc w:val="left"/>
      <w:pPr>
        <w:ind w:left="102" w:hanging="581"/>
      </w:pPr>
      <w:rPr>
        <w:rFonts w:cs="Times New Roman" w:hint="default"/>
      </w:rPr>
    </w:lvl>
    <w:lvl w:ilvl="1" w:tplc="8DF0D5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2007DF8">
      <w:numFmt w:val="bullet"/>
      <w:lvlText w:val="•"/>
      <w:lvlJc w:val="left"/>
      <w:pPr>
        <w:ind w:left="2033" w:hanging="581"/>
      </w:pPr>
      <w:rPr>
        <w:rFonts w:hint="default"/>
      </w:rPr>
    </w:lvl>
    <w:lvl w:ilvl="3" w:tplc="27FEA300">
      <w:numFmt w:val="bullet"/>
      <w:lvlText w:val="•"/>
      <w:lvlJc w:val="left"/>
      <w:pPr>
        <w:ind w:left="2999" w:hanging="581"/>
      </w:pPr>
      <w:rPr>
        <w:rFonts w:hint="default"/>
      </w:rPr>
    </w:lvl>
    <w:lvl w:ilvl="4" w:tplc="A81E0120">
      <w:numFmt w:val="bullet"/>
      <w:lvlText w:val="•"/>
      <w:lvlJc w:val="left"/>
      <w:pPr>
        <w:ind w:left="3966" w:hanging="581"/>
      </w:pPr>
      <w:rPr>
        <w:rFonts w:hint="default"/>
      </w:rPr>
    </w:lvl>
    <w:lvl w:ilvl="5" w:tplc="6B225614">
      <w:numFmt w:val="bullet"/>
      <w:lvlText w:val="•"/>
      <w:lvlJc w:val="left"/>
      <w:pPr>
        <w:ind w:left="4933" w:hanging="581"/>
      </w:pPr>
      <w:rPr>
        <w:rFonts w:hint="default"/>
      </w:rPr>
    </w:lvl>
    <w:lvl w:ilvl="6" w:tplc="B224C732">
      <w:numFmt w:val="bullet"/>
      <w:lvlText w:val="•"/>
      <w:lvlJc w:val="left"/>
      <w:pPr>
        <w:ind w:left="5899" w:hanging="581"/>
      </w:pPr>
      <w:rPr>
        <w:rFonts w:hint="default"/>
      </w:rPr>
    </w:lvl>
    <w:lvl w:ilvl="7" w:tplc="476EB4B6">
      <w:numFmt w:val="bullet"/>
      <w:lvlText w:val="•"/>
      <w:lvlJc w:val="left"/>
      <w:pPr>
        <w:ind w:left="6866" w:hanging="581"/>
      </w:pPr>
      <w:rPr>
        <w:rFonts w:hint="default"/>
      </w:rPr>
    </w:lvl>
    <w:lvl w:ilvl="8" w:tplc="173E0A74">
      <w:numFmt w:val="bullet"/>
      <w:lvlText w:val="•"/>
      <w:lvlJc w:val="left"/>
      <w:pPr>
        <w:ind w:left="7833" w:hanging="581"/>
      </w:pPr>
      <w:rPr>
        <w:rFonts w:hint="default"/>
      </w:rPr>
    </w:lvl>
  </w:abstractNum>
  <w:abstractNum w:abstractNumId="2" w15:restartNumberingAfterBreak="0">
    <w:nsid w:val="17DB5474"/>
    <w:multiLevelType w:val="hybridMultilevel"/>
    <w:tmpl w:val="8F261C74"/>
    <w:lvl w:ilvl="0" w:tplc="0DEA24EC">
      <w:start w:val="1"/>
      <w:numFmt w:val="decimal"/>
      <w:lvlText w:val="%1"/>
      <w:lvlJc w:val="left"/>
      <w:pPr>
        <w:ind w:left="102" w:hanging="451"/>
      </w:pPr>
      <w:rPr>
        <w:rFonts w:cs="Times New Roman" w:hint="default"/>
      </w:rPr>
    </w:lvl>
    <w:lvl w:ilvl="1" w:tplc="C66E0C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1587954">
      <w:numFmt w:val="bullet"/>
      <w:lvlText w:val="•"/>
      <w:lvlJc w:val="left"/>
      <w:pPr>
        <w:ind w:left="2033" w:hanging="451"/>
      </w:pPr>
      <w:rPr>
        <w:rFonts w:hint="default"/>
      </w:rPr>
    </w:lvl>
    <w:lvl w:ilvl="3" w:tplc="F4D8C154">
      <w:numFmt w:val="bullet"/>
      <w:lvlText w:val="•"/>
      <w:lvlJc w:val="left"/>
      <w:pPr>
        <w:ind w:left="2999" w:hanging="451"/>
      </w:pPr>
      <w:rPr>
        <w:rFonts w:hint="default"/>
      </w:rPr>
    </w:lvl>
    <w:lvl w:ilvl="4" w:tplc="44887D02">
      <w:numFmt w:val="bullet"/>
      <w:lvlText w:val="•"/>
      <w:lvlJc w:val="left"/>
      <w:pPr>
        <w:ind w:left="3966" w:hanging="451"/>
      </w:pPr>
      <w:rPr>
        <w:rFonts w:hint="default"/>
      </w:rPr>
    </w:lvl>
    <w:lvl w:ilvl="5" w:tplc="193A3A54">
      <w:numFmt w:val="bullet"/>
      <w:lvlText w:val="•"/>
      <w:lvlJc w:val="left"/>
      <w:pPr>
        <w:ind w:left="4933" w:hanging="451"/>
      </w:pPr>
      <w:rPr>
        <w:rFonts w:hint="default"/>
      </w:rPr>
    </w:lvl>
    <w:lvl w:ilvl="6" w:tplc="14C4EC8E">
      <w:numFmt w:val="bullet"/>
      <w:lvlText w:val="•"/>
      <w:lvlJc w:val="left"/>
      <w:pPr>
        <w:ind w:left="5899" w:hanging="451"/>
      </w:pPr>
      <w:rPr>
        <w:rFonts w:hint="default"/>
      </w:rPr>
    </w:lvl>
    <w:lvl w:ilvl="7" w:tplc="9DE4C0B6">
      <w:numFmt w:val="bullet"/>
      <w:lvlText w:val="•"/>
      <w:lvlJc w:val="left"/>
      <w:pPr>
        <w:ind w:left="6866" w:hanging="451"/>
      </w:pPr>
      <w:rPr>
        <w:rFonts w:hint="default"/>
      </w:rPr>
    </w:lvl>
    <w:lvl w:ilvl="8" w:tplc="79344D10">
      <w:numFmt w:val="bullet"/>
      <w:lvlText w:val="•"/>
      <w:lvlJc w:val="left"/>
      <w:pPr>
        <w:ind w:left="7833" w:hanging="451"/>
      </w:pPr>
      <w:rPr>
        <w:rFonts w:hint="default"/>
      </w:rPr>
    </w:lvl>
  </w:abstractNum>
  <w:abstractNum w:abstractNumId="3" w15:restartNumberingAfterBreak="0">
    <w:nsid w:val="1DD103FD"/>
    <w:multiLevelType w:val="hybridMultilevel"/>
    <w:tmpl w:val="FFFFFFFF"/>
    <w:lvl w:ilvl="0" w:tplc="7F5461A2">
      <w:start w:val="1"/>
      <w:numFmt w:val="decimal"/>
      <w:lvlText w:val="%1."/>
      <w:lvlJc w:val="left"/>
      <w:pPr>
        <w:ind w:left="300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16121F68">
      <w:numFmt w:val="bullet"/>
      <w:lvlText w:val="•"/>
      <w:lvlJc w:val="left"/>
      <w:pPr>
        <w:ind w:left="3676" w:hanging="281"/>
      </w:pPr>
      <w:rPr>
        <w:rFonts w:hint="default"/>
      </w:rPr>
    </w:lvl>
    <w:lvl w:ilvl="2" w:tplc="3ED6FA1C">
      <w:numFmt w:val="bullet"/>
      <w:lvlText w:val="•"/>
      <w:lvlJc w:val="left"/>
      <w:pPr>
        <w:ind w:left="4353" w:hanging="281"/>
      </w:pPr>
      <w:rPr>
        <w:rFonts w:hint="default"/>
      </w:rPr>
    </w:lvl>
    <w:lvl w:ilvl="3" w:tplc="BD48F9E6">
      <w:numFmt w:val="bullet"/>
      <w:lvlText w:val="•"/>
      <w:lvlJc w:val="left"/>
      <w:pPr>
        <w:ind w:left="5029" w:hanging="281"/>
      </w:pPr>
      <w:rPr>
        <w:rFonts w:hint="default"/>
      </w:rPr>
    </w:lvl>
    <w:lvl w:ilvl="4" w:tplc="9C247986">
      <w:numFmt w:val="bullet"/>
      <w:lvlText w:val="•"/>
      <w:lvlJc w:val="left"/>
      <w:pPr>
        <w:ind w:left="5706" w:hanging="281"/>
      </w:pPr>
      <w:rPr>
        <w:rFonts w:hint="default"/>
      </w:rPr>
    </w:lvl>
    <w:lvl w:ilvl="5" w:tplc="A98CDC84">
      <w:numFmt w:val="bullet"/>
      <w:lvlText w:val="•"/>
      <w:lvlJc w:val="left"/>
      <w:pPr>
        <w:ind w:left="6383" w:hanging="281"/>
      </w:pPr>
      <w:rPr>
        <w:rFonts w:hint="default"/>
      </w:rPr>
    </w:lvl>
    <w:lvl w:ilvl="6" w:tplc="4070881E">
      <w:numFmt w:val="bullet"/>
      <w:lvlText w:val="•"/>
      <w:lvlJc w:val="left"/>
      <w:pPr>
        <w:ind w:left="7059" w:hanging="281"/>
      </w:pPr>
      <w:rPr>
        <w:rFonts w:hint="default"/>
      </w:rPr>
    </w:lvl>
    <w:lvl w:ilvl="7" w:tplc="6A54A93C">
      <w:numFmt w:val="bullet"/>
      <w:lvlText w:val="•"/>
      <w:lvlJc w:val="left"/>
      <w:pPr>
        <w:ind w:left="7736" w:hanging="281"/>
      </w:pPr>
      <w:rPr>
        <w:rFonts w:hint="default"/>
      </w:rPr>
    </w:lvl>
    <w:lvl w:ilvl="8" w:tplc="D616BFF2">
      <w:numFmt w:val="bullet"/>
      <w:lvlText w:val="•"/>
      <w:lvlJc w:val="left"/>
      <w:pPr>
        <w:ind w:left="8413" w:hanging="281"/>
      </w:pPr>
      <w:rPr>
        <w:rFonts w:hint="default"/>
      </w:rPr>
    </w:lvl>
  </w:abstractNum>
  <w:abstractNum w:abstractNumId="4" w15:restartNumberingAfterBreak="0">
    <w:nsid w:val="20645DAE"/>
    <w:multiLevelType w:val="multilevel"/>
    <w:tmpl w:val="4F223F3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tabs>
          <w:tab w:val="num" w:pos="822"/>
        </w:tabs>
        <w:ind w:left="8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24"/>
        </w:tabs>
        <w:ind w:left="9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86"/>
        </w:tabs>
        <w:ind w:left="13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88"/>
        </w:tabs>
        <w:ind w:left="1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12"/>
        </w:tabs>
        <w:ind w:left="24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14"/>
        </w:tabs>
        <w:ind w:left="25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76"/>
        </w:tabs>
        <w:ind w:left="2976" w:hanging="2160"/>
      </w:pPr>
      <w:rPr>
        <w:rFonts w:cs="Times New Roman" w:hint="default"/>
      </w:rPr>
    </w:lvl>
  </w:abstractNum>
  <w:abstractNum w:abstractNumId="5" w15:restartNumberingAfterBreak="0">
    <w:nsid w:val="2EC907C3"/>
    <w:multiLevelType w:val="multilevel"/>
    <w:tmpl w:val="988A5026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924"/>
        </w:tabs>
        <w:ind w:left="92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28"/>
        </w:tabs>
        <w:ind w:left="11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96"/>
        </w:tabs>
        <w:ind w:left="1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4"/>
        </w:tabs>
        <w:ind w:left="30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92"/>
        </w:tabs>
        <w:ind w:left="3792" w:hanging="2160"/>
      </w:pPr>
      <w:rPr>
        <w:rFonts w:cs="Times New Roman" w:hint="default"/>
      </w:rPr>
    </w:lvl>
  </w:abstractNum>
  <w:abstractNum w:abstractNumId="6" w15:restartNumberingAfterBreak="0">
    <w:nsid w:val="31596709"/>
    <w:multiLevelType w:val="multilevel"/>
    <w:tmpl w:val="47480CE8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944"/>
        </w:tabs>
        <w:ind w:left="194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168"/>
        </w:tabs>
        <w:ind w:left="31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752"/>
        </w:tabs>
        <w:ind w:left="47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976"/>
        </w:tabs>
        <w:ind w:left="5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44"/>
        </w:tabs>
        <w:ind w:left="914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368"/>
        </w:tabs>
        <w:ind w:left="1036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52"/>
        </w:tabs>
        <w:ind w:left="11952" w:hanging="2160"/>
      </w:pPr>
      <w:rPr>
        <w:rFonts w:cs="Times New Roman" w:hint="default"/>
      </w:rPr>
    </w:lvl>
  </w:abstractNum>
  <w:abstractNum w:abstractNumId="7" w15:restartNumberingAfterBreak="0">
    <w:nsid w:val="318D1FA6"/>
    <w:multiLevelType w:val="hybridMultilevel"/>
    <w:tmpl w:val="A3CC7838"/>
    <w:lvl w:ilvl="0" w:tplc="04190001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8" w15:restartNumberingAfterBreak="0">
    <w:nsid w:val="450057AF"/>
    <w:multiLevelType w:val="multilevel"/>
    <w:tmpl w:val="4412DE0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924"/>
        </w:tabs>
        <w:ind w:left="92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28"/>
        </w:tabs>
        <w:ind w:left="11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96"/>
        </w:tabs>
        <w:ind w:left="1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4"/>
        </w:tabs>
        <w:ind w:left="30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92"/>
        </w:tabs>
        <w:ind w:left="3792" w:hanging="2160"/>
      </w:pPr>
      <w:rPr>
        <w:rFonts w:cs="Times New Roman" w:hint="default"/>
      </w:rPr>
    </w:lvl>
  </w:abstractNum>
  <w:abstractNum w:abstractNumId="9" w15:restartNumberingAfterBreak="0">
    <w:nsid w:val="523E528A"/>
    <w:multiLevelType w:val="multilevel"/>
    <w:tmpl w:val="9A36A906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822"/>
        </w:tabs>
        <w:ind w:left="8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24"/>
        </w:tabs>
        <w:ind w:left="9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86"/>
        </w:tabs>
        <w:ind w:left="13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88"/>
        </w:tabs>
        <w:ind w:left="1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12"/>
        </w:tabs>
        <w:ind w:left="24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14"/>
        </w:tabs>
        <w:ind w:left="25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76"/>
        </w:tabs>
        <w:ind w:left="2976" w:hanging="2160"/>
      </w:pPr>
      <w:rPr>
        <w:rFonts w:cs="Times New Roman" w:hint="default"/>
      </w:rPr>
    </w:lvl>
  </w:abstractNum>
  <w:abstractNum w:abstractNumId="10" w15:restartNumberingAfterBreak="0">
    <w:nsid w:val="62D85323"/>
    <w:multiLevelType w:val="hybridMultilevel"/>
    <w:tmpl w:val="5AF6FC82"/>
    <w:lvl w:ilvl="0" w:tplc="896EDB76">
      <w:start w:val="2"/>
      <w:numFmt w:val="decimal"/>
      <w:lvlText w:val="%1"/>
      <w:lvlJc w:val="left"/>
      <w:pPr>
        <w:ind w:left="102" w:hanging="850"/>
      </w:pPr>
      <w:rPr>
        <w:rFonts w:cs="Times New Roman" w:hint="default"/>
      </w:rPr>
    </w:lvl>
    <w:lvl w:ilvl="1" w:tplc="DD2EE8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1402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6C9892">
      <w:numFmt w:val="bullet"/>
      <w:lvlText w:val="•"/>
      <w:lvlJc w:val="left"/>
      <w:pPr>
        <w:ind w:left="2999" w:hanging="828"/>
      </w:pPr>
      <w:rPr>
        <w:rFonts w:hint="default"/>
      </w:rPr>
    </w:lvl>
    <w:lvl w:ilvl="4" w:tplc="BA0C152C">
      <w:numFmt w:val="bullet"/>
      <w:lvlText w:val="•"/>
      <w:lvlJc w:val="left"/>
      <w:pPr>
        <w:ind w:left="3966" w:hanging="828"/>
      </w:pPr>
      <w:rPr>
        <w:rFonts w:hint="default"/>
      </w:rPr>
    </w:lvl>
    <w:lvl w:ilvl="5" w:tplc="7E3C5024">
      <w:numFmt w:val="bullet"/>
      <w:lvlText w:val="•"/>
      <w:lvlJc w:val="left"/>
      <w:pPr>
        <w:ind w:left="4933" w:hanging="828"/>
      </w:pPr>
      <w:rPr>
        <w:rFonts w:hint="default"/>
      </w:rPr>
    </w:lvl>
    <w:lvl w:ilvl="6" w:tplc="E23E0CB0">
      <w:numFmt w:val="bullet"/>
      <w:lvlText w:val="•"/>
      <w:lvlJc w:val="left"/>
      <w:pPr>
        <w:ind w:left="5899" w:hanging="828"/>
      </w:pPr>
      <w:rPr>
        <w:rFonts w:hint="default"/>
      </w:rPr>
    </w:lvl>
    <w:lvl w:ilvl="7" w:tplc="2A30F1EE">
      <w:numFmt w:val="bullet"/>
      <w:lvlText w:val="•"/>
      <w:lvlJc w:val="left"/>
      <w:pPr>
        <w:ind w:left="6866" w:hanging="828"/>
      </w:pPr>
      <w:rPr>
        <w:rFonts w:hint="default"/>
      </w:rPr>
    </w:lvl>
    <w:lvl w:ilvl="8" w:tplc="CDEA0CA6">
      <w:numFmt w:val="bullet"/>
      <w:lvlText w:val="•"/>
      <w:lvlJc w:val="left"/>
      <w:pPr>
        <w:ind w:left="7833" w:hanging="828"/>
      </w:pPr>
      <w:rPr>
        <w:rFonts w:hint="default"/>
      </w:rPr>
    </w:lvl>
  </w:abstractNum>
  <w:abstractNum w:abstractNumId="11" w15:restartNumberingAfterBreak="0">
    <w:nsid w:val="759366FA"/>
    <w:multiLevelType w:val="multilevel"/>
    <w:tmpl w:val="988A5026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924"/>
        </w:tabs>
        <w:ind w:left="92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28"/>
        </w:tabs>
        <w:ind w:left="11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96"/>
        </w:tabs>
        <w:ind w:left="1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4"/>
        </w:tabs>
        <w:ind w:left="30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92"/>
        </w:tabs>
        <w:ind w:left="3792" w:hanging="2160"/>
      </w:pPr>
      <w:rPr>
        <w:rFonts w:cs="Times New Roman" w:hint="default"/>
      </w:rPr>
    </w:lvl>
  </w:abstractNum>
  <w:abstractNum w:abstractNumId="12" w15:restartNumberingAfterBreak="0">
    <w:nsid w:val="7C533EA4"/>
    <w:multiLevelType w:val="hybridMultilevel"/>
    <w:tmpl w:val="BA980EE2"/>
    <w:lvl w:ilvl="0" w:tplc="4A8A0634">
      <w:start w:val="2"/>
      <w:numFmt w:val="decimal"/>
      <w:lvlText w:val="%1"/>
      <w:lvlJc w:val="left"/>
      <w:pPr>
        <w:ind w:left="1090" w:hanging="423"/>
      </w:pPr>
      <w:rPr>
        <w:rFonts w:cs="Times New Roman" w:hint="default"/>
      </w:rPr>
    </w:lvl>
    <w:lvl w:ilvl="1" w:tplc="745A3E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B0C861A">
      <w:numFmt w:val="bullet"/>
      <w:lvlText w:val="•"/>
      <w:lvlJc w:val="left"/>
      <w:pPr>
        <w:ind w:left="1990" w:hanging="360"/>
      </w:pPr>
      <w:rPr>
        <w:rFonts w:ascii="Arial MT" w:eastAsia="Times New Roman" w:hAnsi="Arial MT" w:hint="default"/>
        <w:w w:val="100"/>
        <w:sz w:val="28"/>
      </w:rPr>
    </w:lvl>
    <w:lvl w:ilvl="3" w:tplc="22C40CEA">
      <w:numFmt w:val="bullet"/>
      <w:lvlText w:val="•"/>
      <w:lvlJc w:val="left"/>
      <w:pPr>
        <w:ind w:left="3725" w:hanging="360"/>
      </w:pPr>
      <w:rPr>
        <w:rFonts w:hint="default"/>
      </w:rPr>
    </w:lvl>
    <w:lvl w:ilvl="4" w:tplc="CF9E73A8"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65588186">
      <w:numFmt w:val="bullet"/>
      <w:lvlText w:val="•"/>
      <w:lvlJc w:val="left"/>
      <w:pPr>
        <w:ind w:left="5451" w:hanging="360"/>
      </w:pPr>
      <w:rPr>
        <w:rFonts w:hint="default"/>
      </w:rPr>
    </w:lvl>
    <w:lvl w:ilvl="6" w:tplc="6CCA192A">
      <w:numFmt w:val="bullet"/>
      <w:lvlText w:val="•"/>
      <w:lvlJc w:val="left"/>
      <w:pPr>
        <w:ind w:left="6314" w:hanging="360"/>
      </w:pPr>
      <w:rPr>
        <w:rFonts w:hint="default"/>
      </w:rPr>
    </w:lvl>
    <w:lvl w:ilvl="7" w:tplc="B8CAA766">
      <w:numFmt w:val="bullet"/>
      <w:lvlText w:val="•"/>
      <w:lvlJc w:val="left"/>
      <w:pPr>
        <w:ind w:left="7177" w:hanging="360"/>
      </w:pPr>
      <w:rPr>
        <w:rFonts w:hint="default"/>
      </w:rPr>
    </w:lvl>
    <w:lvl w:ilvl="8" w:tplc="64C07684"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13" w15:restartNumberingAfterBreak="0">
    <w:nsid w:val="7C7D24CB"/>
    <w:multiLevelType w:val="multilevel"/>
    <w:tmpl w:val="988A5026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924"/>
        </w:tabs>
        <w:ind w:left="92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28"/>
        </w:tabs>
        <w:ind w:left="11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96"/>
        </w:tabs>
        <w:ind w:left="1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4"/>
        </w:tabs>
        <w:ind w:left="30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92"/>
        </w:tabs>
        <w:ind w:left="3792" w:hanging="2160"/>
      </w:pPr>
      <w:rPr>
        <w:rFonts w:cs="Times New Roman" w:hint="default"/>
      </w:rPr>
    </w:lvl>
  </w:abstractNum>
  <w:abstractNum w:abstractNumId="14" w15:restartNumberingAfterBreak="0">
    <w:nsid w:val="7EF25C9D"/>
    <w:multiLevelType w:val="hybridMultilevel"/>
    <w:tmpl w:val="2AEE5D12"/>
    <w:lvl w:ilvl="0" w:tplc="E3583496">
      <w:start w:val="2"/>
      <w:numFmt w:val="decimal"/>
      <w:lvlText w:val="%1"/>
      <w:lvlJc w:val="left"/>
      <w:pPr>
        <w:ind w:left="102" w:hanging="526"/>
      </w:pPr>
      <w:rPr>
        <w:rFonts w:cs="Times New Roman" w:hint="default"/>
      </w:rPr>
    </w:lvl>
    <w:lvl w:ilvl="1" w:tplc="C388D4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3EE6B6">
      <w:numFmt w:val="bullet"/>
      <w:lvlText w:val="•"/>
      <w:lvlJc w:val="left"/>
      <w:pPr>
        <w:ind w:left="2033" w:hanging="526"/>
      </w:pPr>
      <w:rPr>
        <w:rFonts w:hint="default"/>
      </w:rPr>
    </w:lvl>
    <w:lvl w:ilvl="3" w:tplc="8CEA5E60">
      <w:numFmt w:val="bullet"/>
      <w:lvlText w:val="•"/>
      <w:lvlJc w:val="left"/>
      <w:pPr>
        <w:ind w:left="2999" w:hanging="526"/>
      </w:pPr>
      <w:rPr>
        <w:rFonts w:hint="default"/>
      </w:rPr>
    </w:lvl>
    <w:lvl w:ilvl="4" w:tplc="13B0BAEC">
      <w:numFmt w:val="bullet"/>
      <w:lvlText w:val="•"/>
      <w:lvlJc w:val="left"/>
      <w:pPr>
        <w:ind w:left="3966" w:hanging="526"/>
      </w:pPr>
      <w:rPr>
        <w:rFonts w:hint="default"/>
      </w:rPr>
    </w:lvl>
    <w:lvl w:ilvl="5" w:tplc="8F96E6B8">
      <w:numFmt w:val="bullet"/>
      <w:lvlText w:val="•"/>
      <w:lvlJc w:val="left"/>
      <w:pPr>
        <w:ind w:left="4933" w:hanging="526"/>
      </w:pPr>
      <w:rPr>
        <w:rFonts w:hint="default"/>
      </w:rPr>
    </w:lvl>
    <w:lvl w:ilvl="6" w:tplc="9C62F55A">
      <w:numFmt w:val="bullet"/>
      <w:lvlText w:val="•"/>
      <w:lvlJc w:val="left"/>
      <w:pPr>
        <w:ind w:left="5899" w:hanging="526"/>
      </w:pPr>
      <w:rPr>
        <w:rFonts w:hint="default"/>
      </w:rPr>
    </w:lvl>
    <w:lvl w:ilvl="7" w:tplc="1B643810">
      <w:numFmt w:val="bullet"/>
      <w:lvlText w:val="•"/>
      <w:lvlJc w:val="left"/>
      <w:pPr>
        <w:ind w:left="6866" w:hanging="526"/>
      </w:pPr>
      <w:rPr>
        <w:rFonts w:hint="default"/>
      </w:rPr>
    </w:lvl>
    <w:lvl w:ilvl="8" w:tplc="322C112E">
      <w:numFmt w:val="bullet"/>
      <w:lvlText w:val="•"/>
      <w:lvlJc w:val="left"/>
      <w:pPr>
        <w:ind w:left="7833" w:hanging="526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  <w:num w:numId="11">
    <w:abstractNumId w:val="13"/>
  </w:num>
  <w:num w:numId="12">
    <w:abstractNumId w:val="11"/>
  </w:num>
  <w:num w:numId="13">
    <w:abstractNumId w:val="8"/>
  </w:num>
  <w:num w:numId="14">
    <w:abstractNumId w:val="5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ість 03">
    <w15:presenceInfo w15:providerId="AD" w15:userId="S::Guest03@lnu.edu.ua::9f775189-774e-4bc4-b0c7-3506ec068d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32"/>
    <w:rsid w:val="00015487"/>
    <w:rsid w:val="000176FD"/>
    <w:rsid w:val="000D3928"/>
    <w:rsid w:val="000E1F46"/>
    <w:rsid w:val="00103AF2"/>
    <w:rsid w:val="00132685"/>
    <w:rsid w:val="00151E3D"/>
    <w:rsid w:val="001609EC"/>
    <w:rsid w:val="00195941"/>
    <w:rsid w:val="001B3E26"/>
    <w:rsid w:val="00200BE3"/>
    <w:rsid w:val="00221619"/>
    <w:rsid w:val="0022393A"/>
    <w:rsid w:val="00223E72"/>
    <w:rsid w:val="002B7F6C"/>
    <w:rsid w:val="0032722E"/>
    <w:rsid w:val="00377EEA"/>
    <w:rsid w:val="00392245"/>
    <w:rsid w:val="003B1E1E"/>
    <w:rsid w:val="0044465C"/>
    <w:rsid w:val="004B2274"/>
    <w:rsid w:val="004E6D82"/>
    <w:rsid w:val="00531F2C"/>
    <w:rsid w:val="00547A8C"/>
    <w:rsid w:val="005579DF"/>
    <w:rsid w:val="00574DEF"/>
    <w:rsid w:val="005A0688"/>
    <w:rsid w:val="005B0B69"/>
    <w:rsid w:val="005D5D32"/>
    <w:rsid w:val="00612197"/>
    <w:rsid w:val="00626E5F"/>
    <w:rsid w:val="0065642D"/>
    <w:rsid w:val="006852A8"/>
    <w:rsid w:val="00686C43"/>
    <w:rsid w:val="006E53DD"/>
    <w:rsid w:val="007046BE"/>
    <w:rsid w:val="00750E45"/>
    <w:rsid w:val="00771FDF"/>
    <w:rsid w:val="00784CD7"/>
    <w:rsid w:val="007F5265"/>
    <w:rsid w:val="00823532"/>
    <w:rsid w:val="00872B4B"/>
    <w:rsid w:val="008B3F10"/>
    <w:rsid w:val="008E5BE7"/>
    <w:rsid w:val="00933943"/>
    <w:rsid w:val="00944401"/>
    <w:rsid w:val="009B516B"/>
    <w:rsid w:val="009E53A1"/>
    <w:rsid w:val="00A0020A"/>
    <w:rsid w:val="00A16718"/>
    <w:rsid w:val="00A21318"/>
    <w:rsid w:val="00A4697C"/>
    <w:rsid w:val="00A81A1C"/>
    <w:rsid w:val="00A82ACC"/>
    <w:rsid w:val="00AF7609"/>
    <w:rsid w:val="00B27060"/>
    <w:rsid w:val="00B5495C"/>
    <w:rsid w:val="00BB1E63"/>
    <w:rsid w:val="00BF4939"/>
    <w:rsid w:val="00C02A18"/>
    <w:rsid w:val="00C05D1B"/>
    <w:rsid w:val="00C37FFC"/>
    <w:rsid w:val="00C42496"/>
    <w:rsid w:val="00C839C8"/>
    <w:rsid w:val="00CA3FF1"/>
    <w:rsid w:val="00CD3712"/>
    <w:rsid w:val="00CF00B7"/>
    <w:rsid w:val="00D423AC"/>
    <w:rsid w:val="00D57A48"/>
    <w:rsid w:val="00D61320"/>
    <w:rsid w:val="00D91CCF"/>
    <w:rsid w:val="00D922AD"/>
    <w:rsid w:val="00DB0AC3"/>
    <w:rsid w:val="00DE1532"/>
    <w:rsid w:val="00E4654F"/>
    <w:rsid w:val="00E603E3"/>
    <w:rsid w:val="00EB4F32"/>
    <w:rsid w:val="00EC176E"/>
    <w:rsid w:val="00EC5EF7"/>
    <w:rsid w:val="00ED199D"/>
    <w:rsid w:val="00EF195C"/>
    <w:rsid w:val="00F11F14"/>
    <w:rsid w:val="00FB133B"/>
    <w:rsid w:val="00FC01DA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51AA5"/>
  <w15:docId w15:val="{B7835E93-B7AA-4A10-B0CA-A28330F2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53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23532"/>
    <w:pPr>
      <w:ind w:left="136" w:right="339" w:hanging="1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23532"/>
    <w:pPr>
      <w:ind w:left="589" w:hanging="28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1318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0">
    <w:name w:val="Заголовок 2 Знак"/>
    <w:link w:val="2"/>
    <w:uiPriority w:val="99"/>
    <w:semiHidden/>
    <w:locked/>
    <w:rsid w:val="00A21318"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paragraph" w:styleId="a3">
    <w:name w:val="Body Text"/>
    <w:basedOn w:val="a"/>
    <w:link w:val="a4"/>
    <w:uiPriority w:val="99"/>
    <w:rsid w:val="00823532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A21318"/>
    <w:rPr>
      <w:rFonts w:ascii="Times New Roman" w:hAnsi="Times New Roman" w:cs="Times New Roman"/>
      <w:lang w:val="uk-UA" w:eastAsia="en-US"/>
    </w:rPr>
  </w:style>
  <w:style w:type="paragraph" w:styleId="a5">
    <w:name w:val="List Paragraph"/>
    <w:basedOn w:val="a"/>
    <w:uiPriority w:val="99"/>
    <w:qFormat/>
    <w:rsid w:val="00823532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99"/>
    <w:rsid w:val="00823532"/>
  </w:style>
  <w:style w:type="character" w:styleId="a6">
    <w:name w:val="Hyperlink"/>
    <w:uiPriority w:val="99"/>
    <w:rsid w:val="00CF00B7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locked/>
    <w:rsid w:val="00132685"/>
    <w:pPr>
      <w:widowControl w:val="0"/>
      <w:autoSpaceDE w:val="0"/>
      <w:autoSpaceDN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B3F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B3F1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B3F10"/>
    <w:rPr>
      <w:rFonts w:ascii="Times New Roman" w:eastAsia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B3F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B3F10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6/09/relationships/commentsIds" Target="commentsIds.xml"/><Relationship Id="rId5" Type="http://schemas.openxmlformats.org/officeDocument/2006/relationships/comments" Target="comment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2022-01-20T06:59:00Z</dcterms:created>
  <dcterms:modified xsi:type="dcterms:W3CDTF">2022-01-20T10:16:00Z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