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6A2D" w14:textId="1F52F52A" w:rsidR="008243E9" w:rsidRPr="008C1557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денний: </w:t>
      </w:r>
      <w:r w:rsidR="008C15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8C15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Про рекомендацію до друку наукових та навчально-методичних праць.</w:t>
      </w:r>
    </w:p>
    <w:p w14:paraId="76F2FBFD" w14:textId="77777777" w:rsidR="008243E9" w:rsidRPr="004E46F5" w:rsidRDefault="008243E9" w:rsidP="00824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A093A" w14:textId="77777777" w:rsidR="008243E9" w:rsidRPr="008C1557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/>
        </w:rPr>
        <w:t>5.8.1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друку навчального посібника «Надійність електрообладнання», автори –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Яримбаш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Д.С.,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Яримбаш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С.Т.,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Солодовнікова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Т.П.,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Літвінов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Д.О.</w:t>
      </w:r>
    </w:p>
    <w:p w14:paraId="1600DAB4" w14:textId="77777777" w:rsidR="008243E9" w:rsidRPr="004E46F5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учений секретар Віктор КУЗЬМІН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щодо подання завідувача кафедри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електричних машин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Яримбаша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Д.С.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</w:t>
      </w: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навчального посібника «Надійність електрообладнання», автори – </w:t>
      </w:r>
      <w:proofErr w:type="spellStart"/>
      <w:r w:rsidRPr="004E46F5">
        <w:rPr>
          <w:rFonts w:ascii="Times New Roman" w:eastAsia="Times New Roman" w:hAnsi="Times New Roman" w:cs="Times New Roman"/>
          <w:sz w:val="24"/>
          <w:szCs w:val="24"/>
        </w:rPr>
        <w:t>Яримбаш</w:t>
      </w:r>
      <w:proofErr w:type="spellEnd"/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Д.С., </w:t>
      </w:r>
      <w:proofErr w:type="spellStart"/>
      <w:r w:rsidRPr="004E46F5">
        <w:rPr>
          <w:rFonts w:ascii="Times New Roman" w:eastAsia="Times New Roman" w:hAnsi="Times New Roman" w:cs="Times New Roman"/>
          <w:sz w:val="24"/>
          <w:szCs w:val="24"/>
        </w:rPr>
        <w:t>Яримбаш</w:t>
      </w:r>
      <w:proofErr w:type="spellEnd"/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С.Т., </w:t>
      </w:r>
      <w:proofErr w:type="spellStart"/>
      <w:r w:rsidRPr="004E46F5">
        <w:rPr>
          <w:rFonts w:ascii="Times New Roman" w:eastAsia="Times New Roman" w:hAnsi="Times New Roman" w:cs="Times New Roman"/>
          <w:sz w:val="24"/>
          <w:szCs w:val="24"/>
        </w:rPr>
        <w:t>Солодовнікова</w:t>
      </w:r>
      <w:proofErr w:type="spellEnd"/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Т.П., </w:t>
      </w:r>
      <w:proofErr w:type="spellStart"/>
      <w:r w:rsidRPr="004E46F5">
        <w:rPr>
          <w:rFonts w:ascii="Times New Roman" w:eastAsia="Times New Roman" w:hAnsi="Times New Roman" w:cs="Times New Roman"/>
          <w:sz w:val="24"/>
          <w:szCs w:val="24"/>
        </w:rPr>
        <w:t>Літвінов</w:t>
      </w:r>
      <w:proofErr w:type="spellEnd"/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Д.О.</w:t>
      </w:r>
    </w:p>
    <w:p w14:paraId="39D2DCB2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696012" w14:textId="77777777" w:rsidR="008243E9" w:rsidRPr="00110704" w:rsidRDefault="008243E9" w:rsidP="008243E9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319">
        <w:rPr>
          <w:rFonts w:ascii="Times New Roman" w:eastAsia="Times New Roman" w:hAnsi="Times New Roman" w:cs="Times New Roman"/>
          <w:sz w:val="24"/>
          <w:szCs w:val="24"/>
        </w:rPr>
        <w:t>одноголосно:</w:t>
      </w:r>
    </w:p>
    <w:p w14:paraId="0A97705A" w14:textId="77777777" w:rsidR="008243E9" w:rsidRPr="004E46F5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t>5.8.1.</w:t>
      </w: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1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Рекомендувати до друку</w:t>
      </w:r>
      <w:r w:rsidRPr="0068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навчальний посібник </w:t>
      </w:r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«Надійність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лектрообладнання», автори – </w:t>
      </w:r>
      <w:proofErr w:type="spellStart"/>
      <w:r w:rsidRPr="004E46F5">
        <w:rPr>
          <w:rFonts w:ascii="Times New Roman" w:eastAsia="Times New Roman" w:hAnsi="Times New Roman" w:cs="Times New Roman"/>
          <w:sz w:val="24"/>
          <w:szCs w:val="24"/>
        </w:rPr>
        <w:t>Яримбаш</w:t>
      </w:r>
      <w:proofErr w:type="spellEnd"/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Д.С., </w:t>
      </w:r>
      <w:proofErr w:type="spellStart"/>
      <w:r w:rsidRPr="004E46F5">
        <w:rPr>
          <w:rFonts w:ascii="Times New Roman" w:eastAsia="Times New Roman" w:hAnsi="Times New Roman" w:cs="Times New Roman"/>
          <w:sz w:val="24"/>
          <w:szCs w:val="24"/>
        </w:rPr>
        <w:t>Яримбаш</w:t>
      </w:r>
      <w:proofErr w:type="spellEnd"/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С.Т., </w:t>
      </w:r>
      <w:proofErr w:type="spellStart"/>
      <w:r w:rsidRPr="004E46F5">
        <w:rPr>
          <w:rFonts w:ascii="Times New Roman" w:eastAsia="Times New Roman" w:hAnsi="Times New Roman" w:cs="Times New Roman"/>
          <w:sz w:val="24"/>
          <w:szCs w:val="24"/>
        </w:rPr>
        <w:t>Солодовнікова</w:t>
      </w:r>
      <w:proofErr w:type="spellEnd"/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Т.П., </w:t>
      </w:r>
      <w:proofErr w:type="spellStart"/>
      <w:r w:rsidRPr="004E46F5">
        <w:rPr>
          <w:rFonts w:ascii="Times New Roman" w:eastAsia="Times New Roman" w:hAnsi="Times New Roman" w:cs="Times New Roman"/>
          <w:sz w:val="24"/>
          <w:szCs w:val="24"/>
        </w:rPr>
        <w:t>Літвінов</w:t>
      </w:r>
      <w:proofErr w:type="spellEnd"/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Д.О.</w:t>
      </w:r>
    </w:p>
    <w:p w14:paraId="6EBDF00E" w14:textId="77777777" w:rsidR="008243E9" w:rsidRPr="003A7054" w:rsidRDefault="008243E9" w:rsidP="008243E9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AF2E3E" w14:textId="77777777" w:rsidR="008243E9" w:rsidRDefault="008243E9" w:rsidP="008243E9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DBC64" w14:textId="77777777" w:rsidR="008243E9" w:rsidRPr="008C1557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5.8.2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СЛУХАЛИ: Про рекомендацію до друку навчального посібника «Теоретична та прикладна механіка = 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Theoretical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and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Applied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Mechanics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», частина 1 «Теоретична механіка. </w:t>
      </w:r>
      <w:proofErr w:type="gramStart"/>
      <w:r w:rsidRPr="008C1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Theoretical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mechanics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proofErr w:type="gram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Автори: Шевченко В.Г., канд. техн. наук, доцент;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Фурсіна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А.Д.,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канд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. техн. наук, доцент;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Шумикін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С.О.,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канд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. техн. наук, доцент;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Кружнова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С.Ю., ст.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викл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81272F" w14:textId="77777777" w:rsidR="008243E9" w:rsidRPr="00ED039A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934A2" w14:textId="77777777" w:rsidR="008243E9" w:rsidRPr="00ED039A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учений секретар Віктор КУЗЬМІН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щодо подання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в.о. декана ФБАД Савченко В.О.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</w:t>
      </w: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  <w:r w:rsidRPr="004E46F5">
        <w:rPr>
          <w:rFonts w:ascii="Times New Roman" w:eastAsia="Times New Roman" w:hAnsi="Times New Roman" w:cs="Times New Roman"/>
          <w:sz w:val="24"/>
          <w:szCs w:val="24"/>
        </w:rPr>
        <w:t>навчального посібника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Теоретична та прикладна механіка =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Theoretical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Applied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Mechanics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частина 1 «Теоретична механіка.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Theoretical</w:t>
      </w:r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mechanics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Автори: Шевченко В.Г., канд. техн. наук, доцент;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Фурсіна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техн. наук, доцент;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Шумикін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С.О.,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техн. наук, доцент;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Кружнова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С.Ю., ст.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4D64F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CE7C07" w14:textId="77777777" w:rsidR="008243E9" w:rsidRPr="00110704" w:rsidRDefault="008243E9" w:rsidP="008243E9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319">
        <w:rPr>
          <w:rFonts w:ascii="Times New Roman" w:eastAsia="Times New Roman" w:hAnsi="Times New Roman" w:cs="Times New Roman"/>
          <w:sz w:val="24"/>
          <w:szCs w:val="24"/>
        </w:rPr>
        <w:t>одноголосно:</w:t>
      </w:r>
    </w:p>
    <w:p w14:paraId="6378DE86" w14:textId="77777777" w:rsidR="008243E9" w:rsidRPr="00ED039A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t>5.8.2.1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Рекомендувати до друку</w:t>
      </w:r>
      <w:r w:rsidRPr="0068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навчальний посібник </w:t>
      </w:r>
      <w:r w:rsidRPr="004E46F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Теоретична та прикладна механіка =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Theoretical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Applied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Mechanics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частина 1 «Теоретична механіка.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Theoretical</w:t>
      </w:r>
      <w:r w:rsidRPr="004E4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mechanics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Автори: Шевченко В.Г., канд. техн. наук, доцент;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Фурсіна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техн. наук, доцент;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Шумикін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С.О.,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техн. наук, доцент;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Кружнова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С.Ю., ст.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DAD8C" w14:textId="77777777" w:rsidR="008243E9" w:rsidRDefault="008243E9" w:rsidP="008243E9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798CB" w14:textId="77777777" w:rsidR="004070F7" w:rsidRDefault="004070F7" w:rsidP="008243E9"/>
    <w:p w14:paraId="39AD81C8" w14:textId="77777777" w:rsidR="008243E9" w:rsidRPr="008C1557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5.8.3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СЛУХАЛИ: Про рекомендацію до друку монографії «Теоретичні та практичні основи соціальної роботи» том 3, автори: доктор філософських наук, професор В.Попович; доктор філософських наук, професор В.Таран; кандидат історичних наук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О.Балухтіна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кандидат соціологічних наук, доцент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Г.Баршацька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ст. викладач Я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Віхляєва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кандидат політичних наук, доцент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В.Дударьов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викладач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М.Кузьміна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викладач Т.Новак; кандидат філософських наук, доцент Я.Попович; кандидат соціологічних наук, доцент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Т.Серга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викладач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Л.Смолякова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кандидат соціологічних наук, доцент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О.Турба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; кандидат соціологічних наук, доцент С.Щербина.</w:t>
      </w:r>
    </w:p>
    <w:p w14:paraId="5058ADEC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50F86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учений секретар Віктор КУЗЬМІН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щодо подання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в.о. декана ФСН В.Поповича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</w:t>
      </w: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монографії «Теоретичні та практичні основи соціальної роботи» том 3, автори: доктор філософських наук, професор В.Попович; доктор філософських наук, професор В.Таран; кандидат історичних наук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О.Балухтіна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кандидат соціологічних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Г.Баршацька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ст. викладач 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Віхляєва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кандидат політичних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В.Дударьов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викладач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М.Кузьміна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викладач Т.Новак; кандидат філософських наук, доцент Я.Попович; кандидат соціологічних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Т.Серга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викладач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Л.Смолякова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кандидат соціологічних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О.Турба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кандидат соціологічних наук, доцент С.Щербина.</w:t>
      </w:r>
    </w:p>
    <w:p w14:paraId="44016AE3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6E4CD4" w14:textId="77777777" w:rsidR="008243E9" w:rsidRPr="00110704" w:rsidRDefault="008243E9" w:rsidP="008243E9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319">
        <w:rPr>
          <w:rFonts w:ascii="Times New Roman" w:eastAsia="Times New Roman" w:hAnsi="Times New Roman" w:cs="Times New Roman"/>
          <w:sz w:val="24"/>
          <w:szCs w:val="24"/>
        </w:rPr>
        <w:t>одноголосно:</w:t>
      </w:r>
    </w:p>
    <w:p w14:paraId="738603A1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t>5.8.3.1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Рекомендувати до друку</w:t>
      </w:r>
      <w:r w:rsidRPr="0068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монографію «Теоретичні та практичні основи соціальної роботи» том 3, автори: доктор філософських наук, професор В.Попович; доктор філософських наук, професор В.Таран; кандидат історичних наук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О.Балухтіна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кандидат соціологічних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Г.Баршацька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ст. викладач 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Віхляєва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кандидат політичних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В.Дударьов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викладач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М.Кузьміна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викладач Т.Новак; кандидат філософських наук, доцент Я.Попович; кандидат соціологічних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Т.Серга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викладач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Л.Смолякова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кандидат соціологічних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О.Турба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кандидат соціологічних наук, доцент С.Щербина.</w:t>
      </w:r>
    </w:p>
    <w:p w14:paraId="7746348A" w14:textId="77777777" w:rsidR="008243E9" w:rsidRDefault="008243E9" w:rsidP="008243E9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A987A" w14:textId="77777777" w:rsidR="008243E9" w:rsidRPr="008C1557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5.8.4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СЛУХАЛИ: Про рекомендацію до друку навчального посібника «Організація анімаційних послуг», видання 2-ге перероблене та доповнене, автори: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к.е.н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., доцент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Т.Кукліна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д.п.н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., проф.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А.Віндюк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ст.викладач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С.Булатов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D987462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5BB4E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учений секретар Віктор КУЗЬМІН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щодо подання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кафедри ТГРБ В.Зайцевої 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</w:t>
      </w: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навчального посібника «Організація анімаційних послуг», видання 2-ге перероблене та доповнене, автори: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к.е.н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Т.Кукліна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проф.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А.Віндюк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ст. викладач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С.Булатов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DF61CD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B7AD5E" w14:textId="77777777" w:rsidR="008243E9" w:rsidRPr="00110704" w:rsidRDefault="008243E9" w:rsidP="008243E9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7319">
        <w:rPr>
          <w:rFonts w:ascii="Times New Roman" w:eastAsia="Times New Roman" w:hAnsi="Times New Roman" w:cs="Times New Roman"/>
          <w:sz w:val="24"/>
          <w:szCs w:val="24"/>
        </w:rPr>
        <w:t>одноголосно:</w:t>
      </w:r>
    </w:p>
    <w:p w14:paraId="7782DC51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t>5.8.4.1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Рекомендувати до друку</w:t>
      </w:r>
      <w:r w:rsidRPr="0068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навчальний посібник «Організація анімаційних послуг», видання 2-ге перероблене та доповнене, автори: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к.е.н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Т.Кукліна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проф.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А.Віндюк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ст. викладач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С.Булатов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B1937" w14:textId="77777777" w:rsidR="008243E9" w:rsidRDefault="008243E9" w:rsidP="00824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AAC869" w14:textId="1CA7B547" w:rsidR="00F32A86" w:rsidRPr="008C1557" w:rsidRDefault="00F32A86" w:rsidP="00F3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5.8.5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СЛУХАЛИ: Про рекомендацію до друку навчально-методичного посібника «Основні вимоги до написання та захисту наукових робіт (магістерська, бакалаврська, курсова)», авторів: доктор психологічних наук, професор В.Й. </w:t>
      </w:r>
      <w:proofErr w:type="spellStart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Бочелюк</w:t>
      </w:r>
      <w:proofErr w:type="spellEnd"/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>; кандидат соціологічних наук, доцент С. Щербина; доктор філософських наук, професор, В. Попович.</w:t>
      </w:r>
    </w:p>
    <w:p w14:paraId="34D74B3F" w14:textId="77777777" w:rsidR="00F32A86" w:rsidRPr="00CC0AFB" w:rsidRDefault="00F32A86" w:rsidP="00F3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E8754" w14:textId="21C32054" w:rsidR="00F32A86" w:rsidRPr="00CC0AFB" w:rsidRDefault="00F32A86" w:rsidP="00F3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AFB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подання </w:t>
      </w:r>
      <w:r w:rsidR="00CC0AFB" w:rsidRPr="00CC0AFB">
        <w:rPr>
          <w:rFonts w:ascii="Times New Roman" w:eastAsia="Times New Roman" w:hAnsi="Times New Roman" w:cs="Times New Roman"/>
          <w:sz w:val="24"/>
          <w:szCs w:val="24"/>
        </w:rPr>
        <w:t xml:space="preserve">в.о. декана факультету соціальних наук Василя Поповича про рекомендацію до друку навчально-методичного посібника «Основні вимоги до написання та захисту наукових робіт (магістерська, бакалаврська, курсова)», авторів: доктор психологічних наук, професор В.Й. </w:t>
      </w:r>
      <w:proofErr w:type="spellStart"/>
      <w:r w:rsidR="00CC0AFB" w:rsidRPr="00CC0AFB">
        <w:rPr>
          <w:rFonts w:ascii="Times New Roman" w:eastAsia="Times New Roman" w:hAnsi="Times New Roman" w:cs="Times New Roman"/>
          <w:sz w:val="24"/>
          <w:szCs w:val="24"/>
        </w:rPr>
        <w:t>Бочелюк</w:t>
      </w:r>
      <w:proofErr w:type="spellEnd"/>
      <w:r w:rsidR="00CC0AFB" w:rsidRPr="00CC0AFB">
        <w:rPr>
          <w:rFonts w:ascii="Times New Roman" w:eastAsia="Times New Roman" w:hAnsi="Times New Roman" w:cs="Times New Roman"/>
          <w:sz w:val="24"/>
          <w:szCs w:val="24"/>
        </w:rPr>
        <w:t>; кандидат соціологічних наук, доцент С. Щербина; доктор філософських наук, професор, В. Попович.</w:t>
      </w:r>
    </w:p>
    <w:p w14:paraId="254A7A62" w14:textId="77777777" w:rsidR="00F32A86" w:rsidRPr="00CC0AFB" w:rsidRDefault="00F32A86" w:rsidP="00F32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45C56A" w14:textId="77777777" w:rsidR="00F32A86" w:rsidRPr="00CC0AFB" w:rsidRDefault="00F32A86" w:rsidP="00F32A86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C0AF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одноголосно:</w:t>
      </w:r>
    </w:p>
    <w:p w14:paraId="50B335BE" w14:textId="287179FB" w:rsidR="00F32A86" w:rsidRDefault="00F32A86" w:rsidP="00F32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t>5.8.5.1</w:t>
      </w:r>
      <w:r w:rsidRPr="00CC0AFB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 до друку </w:t>
      </w:r>
      <w:r w:rsidR="00CC0AFB" w:rsidRPr="00CC0AFB">
        <w:rPr>
          <w:rFonts w:ascii="Times New Roman" w:eastAsia="Times New Roman" w:hAnsi="Times New Roman" w:cs="Times New Roman"/>
          <w:sz w:val="24"/>
          <w:szCs w:val="24"/>
        </w:rPr>
        <w:t xml:space="preserve">навчально-методичний посібник «Основні вимоги до написання та захисту наукових робіт (магістерська, бакалаврська, курсова)», авторів: доктор психологічних наук, професор В.Й. </w:t>
      </w:r>
      <w:proofErr w:type="spellStart"/>
      <w:r w:rsidR="00CC0AFB" w:rsidRPr="00CC0AFB">
        <w:rPr>
          <w:rFonts w:ascii="Times New Roman" w:eastAsia="Times New Roman" w:hAnsi="Times New Roman" w:cs="Times New Roman"/>
          <w:sz w:val="24"/>
          <w:szCs w:val="24"/>
        </w:rPr>
        <w:t>Бочелюк</w:t>
      </w:r>
      <w:proofErr w:type="spellEnd"/>
      <w:r w:rsidR="00CC0AFB" w:rsidRPr="00CC0AFB">
        <w:rPr>
          <w:rFonts w:ascii="Times New Roman" w:eastAsia="Times New Roman" w:hAnsi="Times New Roman" w:cs="Times New Roman"/>
          <w:sz w:val="24"/>
          <w:szCs w:val="24"/>
        </w:rPr>
        <w:t>; кандидат соціологічних наук, доцент С. Щербина; доктор філософських наук, професор, В. Попович.</w:t>
      </w:r>
    </w:p>
    <w:p w14:paraId="461354AE" w14:textId="77777777" w:rsidR="008243E9" w:rsidRDefault="008243E9" w:rsidP="008243E9"/>
    <w:p w14:paraId="04FA45D9" w14:textId="6C7E09E4" w:rsidR="00A63220" w:rsidRPr="008C1557" w:rsidRDefault="00A63220" w:rsidP="00A63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5.8.6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СЛУХАЛИ: Про рекомендацію до друку </w:t>
      </w:r>
      <w:r w:rsidR="00857522" w:rsidRPr="008C1557">
        <w:rPr>
          <w:rFonts w:ascii="Times New Roman" w:eastAsia="Times New Roman" w:hAnsi="Times New Roman" w:cs="Times New Roman"/>
          <w:b/>
          <w:sz w:val="24"/>
          <w:szCs w:val="24"/>
        </w:rPr>
        <w:t>журналів «Радіоелектроніка, інформатика, управління» (№№ 1-2), «Електротехніка та електроенергетика» (№№1-2), «Нові матеріали і технології металургії та машинобудуванні» (№1 за 2022 рік.)</w:t>
      </w:r>
    </w:p>
    <w:p w14:paraId="1725AA7E" w14:textId="60A32083" w:rsidR="00857522" w:rsidRPr="00604F66" w:rsidRDefault="00A63220" w:rsidP="00A63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F66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подання </w:t>
      </w:r>
      <w:r w:rsidR="00857522" w:rsidRPr="00604F66">
        <w:rPr>
          <w:rFonts w:ascii="Times New Roman" w:eastAsia="Times New Roman" w:hAnsi="Times New Roman" w:cs="Times New Roman"/>
          <w:sz w:val="24"/>
          <w:szCs w:val="24"/>
        </w:rPr>
        <w:t>начальниці РВВ Наталії Савчук про рекомендацію до друку журналів «Радіоелектроніка, інформатика, управління» (№№ 1-2), «Електротехніка та електроенергетика» (№№1-2), «Нові матеріали і технології металургії та машинобудуванні» (№1 за 2022 рік.)</w:t>
      </w:r>
    </w:p>
    <w:p w14:paraId="1A2930BA" w14:textId="77777777" w:rsidR="00A63220" w:rsidRPr="00604F66" w:rsidRDefault="00A63220" w:rsidP="00A63220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4F66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одноголосно:</w:t>
      </w:r>
    </w:p>
    <w:p w14:paraId="190C392E" w14:textId="1A15E7FC" w:rsidR="00A63220" w:rsidRPr="00504C56" w:rsidRDefault="00A63220" w:rsidP="00857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5.8.6</w:t>
      </w:r>
      <w:r w:rsidR="00603D82"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t>.1</w:t>
      </w:r>
      <w:r w:rsidR="00603D82" w:rsidRPr="00604F66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 до друку журнали </w:t>
      </w:r>
      <w:r w:rsidR="00857522" w:rsidRPr="00604F66">
        <w:rPr>
          <w:rFonts w:ascii="Times New Roman" w:eastAsia="Times New Roman" w:hAnsi="Times New Roman" w:cs="Times New Roman"/>
          <w:sz w:val="24"/>
          <w:szCs w:val="24"/>
        </w:rPr>
        <w:t>«Радіоелектроніка, інформатика, управління» (№№ 1-2), «Електротехніка та електроенергетика» (№№1-2), «Нові матеріали і технології металургії та машинобудуванні» (№1 за 2022 рік.)</w:t>
      </w:r>
    </w:p>
    <w:p w14:paraId="2CA11F92" w14:textId="77777777" w:rsidR="00504C56" w:rsidRDefault="00504C56" w:rsidP="00857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44ECB8" w14:textId="77777777" w:rsidR="00504C56" w:rsidRDefault="00504C56" w:rsidP="00857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514693" w14:textId="528CA0A6" w:rsidR="00504C56" w:rsidRPr="008C1557" w:rsidRDefault="00504C56" w:rsidP="00504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5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5.8.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 w:rsidRPr="008C1557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СЛУХАЛИ: Про рекомендацію до друку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колективної </w:t>
      </w:r>
      <w:r w:rsidRPr="00504C56">
        <w:rPr>
          <w:rFonts w:ascii="Times New Roman" w:eastAsia="Times New Roman" w:hAnsi="Times New Roman" w:cs="Times New Roman"/>
          <w:b/>
          <w:sz w:val="24"/>
          <w:szCs w:val="24"/>
        </w:rPr>
        <w:t>монографі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ї</w:t>
      </w:r>
      <w:r w:rsidRPr="00504C56">
        <w:rPr>
          <w:rFonts w:ascii="Times New Roman" w:eastAsia="Times New Roman" w:hAnsi="Times New Roman" w:cs="Times New Roman"/>
          <w:b/>
          <w:sz w:val="24"/>
          <w:szCs w:val="24"/>
        </w:rPr>
        <w:t xml:space="preserve"> «Інноваційні методики фітнес-тренінгу для підвищення фізичної підготовленості ви</w:t>
      </w:r>
      <w:r w:rsidR="005346FB">
        <w:rPr>
          <w:rFonts w:ascii="Times New Roman" w:eastAsia="Times New Roman" w:hAnsi="Times New Roman" w:cs="Times New Roman"/>
          <w:b/>
          <w:sz w:val="24"/>
          <w:szCs w:val="24"/>
        </w:rPr>
        <w:t>сококваліфікованих футболістів».</w:t>
      </w:r>
    </w:p>
    <w:p w14:paraId="6AD588FE" w14:textId="142FE22A" w:rsidR="005346FB" w:rsidRDefault="00504C56" w:rsidP="00504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F66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</w:t>
      </w:r>
      <w:r w:rsidR="005346FB">
        <w:rPr>
          <w:rFonts w:ascii="Times New Roman" w:eastAsia="Times New Roman" w:hAnsi="Times New Roman" w:cs="Times New Roman"/>
          <w:sz w:val="24"/>
          <w:szCs w:val="24"/>
        </w:rPr>
        <w:t>службов</w:t>
      </w:r>
      <w:r w:rsidR="007D26BB">
        <w:rPr>
          <w:rFonts w:ascii="Times New Roman" w:eastAsia="Times New Roman" w:hAnsi="Times New Roman" w:cs="Times New Roman"/>
          <w:sz w:val="24"/>
          <w:szCs w:val="24"/>
        </w:rPr>
        <w:t>ої</w:t>
      </w:r>
      <w:r w:rsidR="005346FB">
        <w:rPr>
          <w:rFonts w:ascii="Times New Roman" w:eastAsia="Times New Roman" w:hAnsi="Times New Roman" w:cs="Times New Roman"/>
          <w:sz w:val="24"/>
          <w:szCs w:val="24"/>
        </w:rPr>
        <w:t xml:space="preserve"> завідувачки кафедри Світлани АТАМАНЮК про </w:t>
      </w:r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рекомендацію до друку колективної монографії «Інноваційні методики фітнес-тренінгу для підвищення фізичної підготовленості висококваліфікованих футболістів» (</w:t>
      </w:r>
      <w:r w:rsidR="007D26B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втори: </w:t>
      </w:r>
      <w:proofErr w:type="spellStart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. наук з </w:t>
      </w:r>
      <w:proofErr w:type="spellStart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фіз</w:t>
      </w:r>
      <w:proofErr w:type="spellEnd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. виховання та спорту, доцента кафедри ФКОНВС НУ «Запорізька політехніка» КОКАРЕВА С.М.; у співавторстві з </w:t>
      </w:r>
      <w:proofErr w:type="spellStart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. наук з фізичного виховання та спорту, доц. ЗНУ </w:t>
      </w:r>
      <w:r w:rsidR="00FD2191">
        <w:rPr>
          <w:rFonts w:ascii="Times New Roman" w:eastAsia="Times New Roman" w:hAnsi="Times New Roman" w:cs="Times New Roman"/>
          <w:sz w:val="24"/>
          <w:szCs w:val="24"/>
        </w:rPr>
        <w:t>КОКАРЕВ</w:t>
      </w:r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 Б.В.; </w:t>
      </w:r>
      <w:proofErr w:type="spellStart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. наук з фізичного виховання та спорту, професор ЗДМУ ДОРОШЕНКО Е.Ю. 227с.</w:t>
      </w:r>
    </w:p>
    <w:p w14:paraId="0E4FDDB1" w14:textId="77777777" w:rsidR="005346FB" w:rsidRDefault="005346FB" w:rsidP="00504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C72E3" w14:textId="77777777" w:rsidR="00504C56" w:rsidRPr="00604F66" w:rsidRDefault="00504C56" w:rsidP="00504C56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4F66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одноголосно:</w:t>
      </w:r>
    </w:p>
    <w:p w14:paraId="402060BB" w14:textId="2368A9E9" w:rsidR="00504C56" w:rsidRPr="008243E9" w:rsidRDefault="00504C56" w:rsidP="00504C56">
      <w:pPr>
        <w:spacing w:after="0" w:line="240" w:lineRule="auto"/>
        <w:ind w:firstLine="708"/>
        <w:jc w:val="both"/>
      </w:pP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t>5.8.</w:t>
      </w:r>
      <w:r w:rsidRPr="00504C56">
        <w:rPr>
          <w:rFonts w:ascii="Times New Roman" w:eastAsia="Times New Roman" w:hAnsi="Times New Roman" w:cs="Times New Roman"/>
          <w:sz w:val="24"/>
          <w:szCs w:val="24"/>
          <w:highlight w:val="yellow"/>
        </w:rPr>
        <w:t>7</w:t>
      </w:r>
      <w:r w:rsidRPr="008C1557">
        <w:rPr>
          <w:rFonts w:ascii="Times New Roman" w:eastAsia="Times New Roman" w:hAnsi="Times New Roman" w:cs="Times New Roman"/>
          <w:sz w:val="24"/>
          <w:szCs w:val="24"/>
          <w:highlight w:val="yellow"/>
        </w:rPr>
        <w:t>.1</w:t>
      </w:r>
      <w:r w:rsidRPr="00604F66">
        <w:rPr>
          <w:rFonts w:ascii="Times New Roman" w:eastAsia="Times New Roman" w:hAnsi="Times New Roman" w:cs="Times New Roman"/>
          <w:sz w:val="24"/>
          <w:szCs w:val="24"/>
        </w:rPr>
        <w:t xml:space="preserve"> Рекомендувати до друку </w:t>
      </w:r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колективн</w:t>
      </w:r>
      <w:r w:rsidR="005346F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 монографі</w:t>
      </w:r>
      <w:r w:rsidR="005346F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 «Інноваційні методики фітнес-тренінгу для підвищення фізичної підготовленості висококваліфікованих футболістів» (</w:t>
      </w:r>
      <w:r w:rsidR="007D26B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втори: </w:t>
      </w:r>
      <w:proofErr w:type="spellStart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. наук з </w:t>
      </w:r>
      <w:proofErr w:type="spellStart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фіз</w:t>
      </w:r>
      <w:proofErr w:type="spellEnd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. виховання та сп</w:t>
      </w:r>
      <w:r w:rsidR="005346FB">
        <w:rPr>
          <w:rFonts w:ascii="Times New Roman" w:eastAsia="Times New Roman" w:hAnsi="Times New Roman" w:cs="Times New Roman"/>
          <w:sz w:val="24"/>
          <w:szCs w:val="24"/>
        </w:rPr>
        <w:t>орту, доцента кафедри ФКОНВС НУ </w:t>
      </w:r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«Запорізька політехніка» КОКАРЕВА С.М.; </w:t>
      </w:r>
      <w:proofErr w:type="spellStart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канд</w:t>
      </w:r>
      <w:proofErr w:type="spellEnd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. наук з фізичного виховання та спорту, доц. ЗНУ </w:t>
      </w:r>
      <w:r w:rsidR="00FD2191">
        <w:rPr>
          <w:rFonts w:ascii="Times New Roman" w:eastAsia="Times New Roman" w:hAnsi="Times New Roman" w:cs="Times New Roman"/>
          <w:sz w:val="24"/>
          <w:szCs w:val="24"/>
        </w:rPr>
        <w:t>КОКАРЕВ</w:t>
      </w:r>
      <w:bookmarkStart w:id="0" w:name="_GoBack"/>
      <w:bookmarkEnd w:id="0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 xml:space="preserve"> Б.В.; </w:t>
      </w:r>
      <w:proofErr w:type="spellStart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докт</w:t>
      </w:r>
      <w:proofErr w:type="spellEnd"/>
      <w:r w:rsidR="005346FB" w:rsidRPr="005346FB">
        <w:rPr>
          <w:rFonts w:ascii="Times New Roman" w:eastAsia="Times New Roman" w:hAnsi="Times New Roman" w:cs="Times New Roman"/>
          <w:sz w:val="24"/>
          <w:szCs w:val="24"/>
        </w:rPr>
        <w:t>. наук з фізичного виховання та спорту, професор ЗДМУ ДОРОШЕНКО Е.Ю. 227с.</w:t>
      </w:r>
    </w:p>
    <w:p w14:paraId="3B3A3007" w14:textId="77777777" w:rsidR="00504C56" w:rsidRPr="00504C56" w:rsidRDefault="00504C56" w:rsidP="00857522">
      <w:pPr>
        <w:spacing w:after="0" w:line="240" w:lineRule="auto"/>
        <w:ind w:firstLine="708"/>
        <w:jc w:val="both"/>
      </w:pPr>
    </w:p>
    <w:sectPr w:rsidR="00504C56" w:rsidRPr="00504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6613"/>
    <w:multiLevelType w:val="hybridMultilevel"/>
    <w:tmpl w:val="30D816CA"/>
    <w:lvl w:ilvl="0" w:tplc="9BFCBE96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529309A4"/>
    <w:multiLevelType w:val="hybridMultilevel"/>
    <w:tmpl w:val="F8BAAF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D8"/>
    <w:rsid w:val="0005482E"/>
    <w:rsid w:val="000926BC"/>
    <w:rsid w:val="003A7054"/>
    <w:rsid w:val="004070F7"/>
    <w:rsid w:val="00504C56"/>
    <w:rsid w:val="005346FB"/>
    <w:rsid w:val="00557DEE"/>
    <w:rsid w:val="005855DA"/>
    <w:rsid w:val="005A07F1"/>
    <w:rsid w:val="005E6B70"/>
    <w:rsid w:val="00603D82"/>
    <w:rsid w:val="00604F66"/>
    <w:rsid w:val="00731822"/>
    <w:rsid w:val="00760B46"/>
    <w:rsid w:val="007D26BB"/>
    <w:rsid w:val="008243E9"/>
    <w:rsid w:val="00857522"/>
    <w:rsid w:val="008C1557"/>
    <w:rsid w:val="00A22FF6"/>
    <w:rsid w:val="00A63220"/>
    <w:rsid w:val="00B162D8"/>
    <w:rsid w:val="00C14E54"/>
    <w:rsid w:val="00CC0AFB"/>
    <w:rsid w:val="00F32A86"/>
    <w:rsid w:val="00F81C98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B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17</cp:revision>
  <dcterms:created xsi:type="dcterms:W3CDTF">2022-02-23T13:13:00Z</dcterms:created>
  <dcterms:modified xsi:type="dcterms:W3CDTF">2022-03-23T17:09:00Z</dcterms:modified>
</cp:coreProperties>
</file>