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3540"/>
        <w:rPr>
          <w:color w:val="000000"/>
          <w:sz w:val="24"/>
          <w:szCs w:val="24"/>
        </w:rPr>
      </w:pPr>
    </w:p>
    <w:p w14:paraId="00000002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Додаток 2</w:t>
      </w:r>
    </w:p>
    <w:p w14:paraId="00000003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</w:p>
    <w:p w14:paraId="00000004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</w:t>
      </w:r>
    </w:p>
    <w:p w14:paraId="00000005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 Наукового комітету Національної ради України з питань розвитку науки і технологій</w:t>
      </w:r>
    </w:p>
    <w:p w14:paraId="00000006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від 2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.202</w:t>
      </w:r>
      <w:r>
        <w:rPr>
          <w:sz w:val="28"/>
          <w:szCs w:val="28"/>
        </w:rPr>
        <w:t>2</w:t>
      </w:r>
    </w:p>
    <w:p w14:paraId="00000007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1416" w:firstLine="707"/>
        <w:jc w:val="center"/>
        <w:rPr>
          <w:color w:val="000000"/>
          <w:sz w:val="24"/>
          <w:szCs w:val="24"/>
        </w:rPr>
      </w:pPr>
    </w:p>
    <w:p w14:paraId="00000008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4"/>
          <w:szCs w:val="24"/>
        </w:rPr>
      </w:pPr>
    </w:p>
    <w:p w14:paraId="00000009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АНКЕТА</w:t>
      </w:r>
      <w:r>
        <w:rPr>
          <w:b/>
          <w:color w:val="6600CC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кандидата у члени Наукової ради</w:t>
      </w:r>
      <w:r>
        <w:rPr>
          <w:b/>
          <w:color w:val="000000"/>
          <w:sz w:val="28"/>
          <w:szCs w:val="28"/>
        </w:rPr>
        <w:br/>
        <w:t>Національного фонду досліджень України</w:t>
      </w:r>
    </w:p>
    <w:p w14:paraId="0000000A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B" w14:textId="77777777" w:rsidR="002551A1" w:rsidRDefault="0086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Особиста інформація</w:t>
      </w:r>
    </w:p>
    <w:p w14:paraId="0000000C" w14:textId="30C25BED" w:rsidR="002551A1" w:rsidRPr="00146DB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6600CC"/>
          <w:sz w:val="28"/>
          <w:szCs w:val="28"/>
        </w:rPr>
      </w:pPr>
      <w:r>
        <w:rPr>
          <w:color w:val="000000"/>
          <w:sz w:val="28"/>
          <w:szCs w:val="28"/>
        </w:rPr>
        <w:t>Прізвище, ім’я,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батькові (українською мовою)</w:t>
      </w:r>
      <w:r>
        <w:rPr>
          <w:color w:val="6600CC"/>
          <w:sz w:val="28"/>
          <w:szCs w:val="28"/>
        </w:rPr>
        <w:t>:</w:t>
      </w:r>
      <w:r w:rsidR="00146DB1">
        <w:rPr>
          <w:color w:val="6600CC"/>
          <w:sz w:val="28"/>
          <w:szCs w:val="28"/>
          <w:lang w:val="ru-RU"/>
        </w:rPr>
        <w:t xml:space="preserve"> </w:t>
      </w:r>
      <w:proofErr w:type="spellStart"/>
      <w:r w:rsidR="00146DB1">
        <w:rPr>
          <w:color w:val="6600CC"/>
          <w:sz w:val="28"/>
          <w:szCs w:val="28"/>
        </w:rPr>
        <w:t>Бриков</w:t>
      </w:r>
      <w:proofErr w:type="spellEnd"/>
      <w:r w:rsidR="00146DB1">
        <w:rPr>
          <w:color w:val="6600CC"/>
          <w:sz w:val="28"/>
          <w:szCs w:val="28"/>
        </w:rPr>
        <w:t xml:space="preserve"> Михайло Миколайович</w:t>
      </w:r>
    </w:p>
    <w:p w14:paraId="0000000D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Прізвище та ім’я латиницею (всі варіанти написань, які використовувалися в публікаціях):</w:t>
      </w:r>
    </w:p>
    <w:p w14:paraId="2B4D5D94" w14:textId="32B28C62" w:rsidR="00146DB1" w:rsidRPr="00146DB1" w:rsidRDefault="00146DB1" w:rsidP="00146DB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Brykov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46DB1">
        <w:rPr>
          <w:color w:val="000000"/>
          <w:sz w:val="28"/>
          <w:szCs w:val="28"/>
          <w:lang w:val="en-US"/>
        </w:rPr>
        <w:t>Michail</w:t>
      </w:r>
      <w:proofErr w:type="spellEnd"/>
      <w:r>
        <w:rPr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Brykov</w:t>
      </w:r>
      <w:proofErr w:type="spellEnd"/>
      <w:r>
        <w:rPr>
          <w:color w:val="000000"/>
          <w:sz w:val="28"/>
          <w:szCs w:val="28"/>
          <w:lang w:val="en-US"/>
        </w:rPr>
        <w:t xml:space="preserve"> Michael, </w:t>
      </w:r>
      <w:proofErr w:type="spellStart"/>
      <w:r w:rsidRPr="00146DB1">
        <w:rPr>
          <w:color w:val="000000"/>
          <w:sz w:val="28"/>
          <w:szCs w:val="28"/>
          <w:lang w:val="en-US"/>
        </w:rPr>
        <w:t>Michail</w:t>
      </w:r>
      <w:proofErr w:type="spellEnd"/>
      <w:r w:rsidRPr="00146D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46DB1">
        <w:rPr>
          <w:color w:val="000000"/>
          <w:sz w:val="28"/>
          <w:szCs w:val="28"/>
          <w:lang w:val="en-US"/>
        </w:rPr>
        <w:t>Nikolaevich</w:t>
      </w:r>
      <w:proofErr w:type="spellEnd"/>
      <w:r w:rsidRPr="00146D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46DB1">
        <w:rPr>
          <w:color w:val="000000"/>
          <w:sz w:val="28"/>
          <w:szCs w:val="28"/>
          <w:lang w:val="en-US"/>
        </w:rPr>
        <w:t>Brykov</w:t>
      </w:r>
      <w:proofErr w:type="spellEnd"/>
    </w:p>
    <w:p w14:paraId="0000000E" w14:textId="5F0FFB8B" w:rsidR="002551A1" w:rsidRPr="00146DB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і місце народження, громадянство:</w:t>
      </w:r>
      <w:r w:rsidR="00146DB1">
        <w:rPr>
          <w:color w:val="000000"/>
          <w:sz w:val="28"/>
          <w:szCs w:val="28"/>
          <w:lang w:val="en-US"/>
        </w:rPr>
        <w:t xml:space="preserve"> 18 </w:t>
      </w:r>
      <w:r w:rsidR="00146DB1">
        <w:rPr>
          <w:color w:val="000000"/>
          <w:sz w:val="28"/>
          <w:szCs w:val="28"/>
        </w:rPr>
        <w:t>квітня 1969 р., м. Запоріжжя</w:t>
      </w:r>
    </w:p>
    <w:p w14:paraId="0331FC5C" w14:textId="2FAB0860" w:rsidR="00146DB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Посилання (</w:t>
      </w:r>
      <w:proofErr w:type="spellStart"/>
      <w:r>
        <w:rPr>
          <w:color w:val="000000"/>
          <w:sz w:val="28"/>
          <w:szCs w:val="28"/>
        </w:rPr>
        <w:t>лінк</w:t>
      </w:r>
      <w:proofErr w:type="spellEnd"/>
      <w:r>
        <w:rPr>
          <w:color w:val="000000"/>
          <w:sz w:val="28"/>
          <w:szCs w:val="28"/>
        </w:rPr>
        <w:t>) на особисту веб-сторінку (за наявності):</w:t>
      </w:r>
    </w:p>
    <w:p w14:paraId="56B365FD" w14:textId="69336AAA" w:rsidR="004F1E66" w:rsidRDefault="004F1E6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4F1E66">
        <w:rPr>
          <w:color w:val="000000"/>
          <w:sz w:val="28"/>
          <w:szCs w:val="28"/>
        </w:rPr>
        <w:t>https://zp.edu.ua/node/4777</w:t>
      </w:r>
    </w:p>
    <w:p w14:paraId="265D893B" w14:textId="18B4D4ED" w:rsidR="00146DB1" w:rsidRPr="00146DB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Адреса електронної пошти:</w:t>
      </w:r>
      <w:r w:rsidR="00146DB1">
        <w:rPr>
          <w:color w:val="000000"/>
          <w:sz w:val="28"/>
          <w:szCs w:val="28"/>
        </w:rPr>
        <w:t xml:space="preserve"> </w:t>
      </w:r>
      <w:hyperlink r:id="rId8" w:history="1">
        <w:r w:rsidR="00146DB1" w:rsidRPr="00560548">
          <w:rPr>
            <w:rStyle w:val="a5"/>
            <w:sz w:val="28"/>
            <w:szCs w:val="28"/>
            <w:lang w:val="en-US"/>
          </w:rPr>
          <w:t>brykov@zntu.edu.ua</w:t>
        </w:r>
      </w:hyperlink>
    </w:p>
    <w:p w14:paraId="00000011" w14:textId="41515A36" w:rsidR="002551A1" w:rsidRPr="00146DB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Мобільний телефон:</w:t>
      </w:r>
      <w:r w:rsidR="00146DB1">
        <w:rPr>
          <w:color w:val="000000"/>
          <w:sz w:val="28"/>
          <w:szCs w:val="28"/>
          <w:lang w:val="en-US"/>
        </w:rPr>
        <w:t xml:space="preserve"> +380977663855, +0380677670213</w:t>
      </w:r>
    </w:p>
    <w:p w14:paraId="00000012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Бажаний спосіб зв’язку (Skype,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>
        <w:rPr>
          <w:color w:val="000000"/>
          <w:sz w:val="28"/>
          <w:szCs w:val="28"/>
        </w:rPr>
        <w:t xml:space="preserve"> тощо) у разі потреби проведення співбесіди в дистанційному режимі та необхідні для цього контактні дані:</w:t>
      </w:r>
    </w:p>
    <w:p w14:paraId="68FEA062" w14:textId="1C72A209" w:rsidR="00146DB1" w:rsidRPr="00146DB1" w:rsidRDefault="00146DB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Viber,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>
        <w:rPr>
          <w:color w:val="000000"/>
          <w:sz w:val="28"/>
          <w:szCs w:val="28"/>
          <w:lang w:val="en-US"/>
        </w:rPr>
        <w:t>: +0380677670213</w:t>
      </w:r>
    </w:p>
    <w:p w14:paraId="00000013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14" w14:textId="77777777" w:rsidR="002551A1" w:rsidRPr="00463F07" w:rsidRDefault="0086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Суб’єкт подання (ким номінується кандидат)</w:t>
      </w:r>
    </w:p>
    <w:p w14:paraId="4AA44404" w14:textId="77777777" w:rsidR="00F232F4" w:rsidRDefault="00F232F4" w:rsidP="00463F07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8"/>
          <w:szCs w:val="28"/>
        </w:rPr>
      </w:pPr>
    </w:p>
    <w:p w14:paraId="515C166D" w14:textId="19118FD0" w:rsidR="00463F07" w:rsidRPr="00463F07" w:rsidRDefault="00463F07" w:rsidP="00463F07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Національний університет «Запорізька політехніка»</w:t>
      </w:r>
    </w:p>
    <w:p w14:paraId="00000015" w14:textId="77777777" w:rsidR="002551A1" w:rsidRPr="00463F07" w:rsidRDefault="0086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Секція Наукової ради Національного фонду досліджень України, до якої подається кандидат</w:t>
      </w:r>
    </w:p>
    <w:p w14:paraId="575A0B25" w14:textId="73C08B5B" w:rsidR="00463F07" w:rsidRDefault="00463F07" w:rsidP="00463F07">
      <w:pPr>
        <w:pBdr>
          <w:top w:val="nil"/>
          <w:left w:val="nil"/>
          <w:bottom w:val="nil"/>
          <w:right w:val="nil"/>
          <w:between w:val="nil"/>
        </w:pBdr>
        <w:spacing w:before="12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Секція природничих, технічних наук та математики</w:t>
      </w:r>
    </w:p>
    <w:p w14:paraId="00000016" w14:textId="77777777" w:rsidR="002551A1" w:rsidRDefault="0086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Науковий профіль кандидата </w:t>
      </w:r>
    </w:p>
    <w:p w14:paraId="00000017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галузі наукової експертизи кандидата (до 10 рядків тексту)</w:t>
      </w:r>
    </w:p>
    <w:p w14:paraId="1AD22306" w14:textId="77777777" w:rsidR="00F232F4" w:rsidRDefault="00F232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2401CA43" w14:textId="748FE867" w:rsidR="00463F07" w:rsidRDefault="00463F0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Матеріалознавство, в тому числі </w:t>
      </w:r>
      <w:proofErr w:type="spellStart"/>
      <w:r>
        <w:rPr>
          <w:color w:val="000000"/>
          <w:sz w:val="28"/>
          <w:szCs w:val="28"/>
        </w:rPr>
        <w:t>стопів</w:t>
      </w:r>
      <w:proofErr w:type="spellEnd"/>
      <w:r>
        <w:rPr>
          <w:color w:val="000000"/>
          <w:sz w:val="28"/>
          <w:szCs w:val="28"/>
        </w:rPr>
        <w:t xml:space="preserve"> на основі заліза; Тертя та зношування в машинах, випробування на знос; Механічні випробування матеріалів; Обробка великих даних</w:t>
      </w:r>
      <w:r w:rsidR="004F1E66">
        <w:rPr>
          <w:color w:val="000000"/>
          <w:sz w:val="28"/>
          <w:szCs w:val="28"/>
        </w:rPr>
        <w:t>.</w:t>
      </w:r>
    </w:p>
    <w:p w14:paraId="3CAF1693" w14:textId="77777777" w:rsidR="00463F07" w:rsidRDefault="00463F0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19" w14:textId="77777777" w:rsidR="002551A1" w:rsidRDefault="0086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Освіта та наукова кваліфікація</w:t>
      </w:r>
    </w:p>
    <w:p w14:paraId="0000001A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 </w:t>
      </w:r>
      <w:proofErr w:type="spellStart"/>
      <w:r>
        <w:rPr>
          <w:color w:val="000000"/>
          <w:sz w:val="28"/>
          <w:szCs w:val="28"/>
        </w:rPr>
        <w:t>зворотньому</w:t>
      </w:r>
      <w:proofErr w:type="spellEnd"/>
      <w:r>
        <w:rPr>
          <w:color w:val="000000"/>
          <w:sz w:val="28"/>
          <w:szCs w:val="28"/>
        </w:rPr>
        <w:t xml:space="preserve"> хронологічному порядку, дані про отриману вищу освіту з зазначенням років навчання, назв закладів вищої освіти, отриманих спеціальностей, спеціалізацій, кваліфікацій. </w:t>
      </w:r>
    </w:p>
    <w:p w14:paraId="6E4BD31D" w14:textId="77777777" w:rsidR="004F1E66" w:rsidRDefault="004F1E6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461F31FE" w14:textId="4563C1D4" w:rsidR="00F232F4" w:rsidRDefault="00F232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1986-1993 </w:t>
      </w:r>
      <w:proofErr w:type="spellStart"/>
      <w:r>
        <w:rPr>
          <w:color w:val="000000"/>
          <w:sz w:val="28"/>
          <w:szCs w:val="28"/>
        </w:rPr>
        <w:t>р.р</w:t>
      </w:r>
      <w:proofErr w:type="spellEnd"/>
      <w:r>
        <w:rPr>
          <w:color w:val="000000"/>
          <w:sz w:val="28"/>
          <w:szCs w:val="28"/>
        </w:rPr>
        <w:t xml:space="preserve">. Запорізький машинобудівний інститут ім. </w:t>
      </w:r>
      <w:proofErr w:type="spellStart"/>
      <w:r>
        <w:rPr>
          <w:color w:val="000000"/>
          <w:sz w:val="28"/>
          <w:szCs w:val="28"/>
        </w:rPr>
        <w:t>В.Я.Чубаря</w:t>
      </w:r>
      <w:proofErr w:type="spellEnd"/>
      <w:r>
        <w:rPr>
          <w:color w:val="000000"/>
          <w:sz w:val="28"/>
          <w:szCs w:val="28"/>
        </w:rPr>
        <w:t xml:space="preserve"> / Запорізький державний технічний університет. Інженер-металург за спеціальністю «Ливарне виробництво чорних і кольорових металів».</w:t>
      </w:r>
    </w:p>
    <w:p w14:paraId="0A96614B" w14:textId="77777777" w:rsidR="00F232F4" w:rsidRDefault="00F232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1B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Дані про наукові ступені з зазначенням дати присудження ступеня, спеціальності, назви закладу, де відбувався захист, назви дисертації, ПІБ наукового керівника (консультанта – за наявності).</w:t>
      </w:r>
    </w:p>
    <w:p w14:paraId="1F0FAF45" w14:textId="77777777" w:rsidR="00F232F4" w:rsidRDefault="00F232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37C3A7F5" w14:textId="59540304" w:rsidR="00F232F4" w:rsidRDefault="00F232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Доктор технічних наук, 28.07.2009 р., «Матеріалознавство», Запорізький національний технічний університет, «</w:t>
      </w:r>
      <w:r w:rsidRPr="00B97A06">
        <w:rPr>
          <w:color w:val="000000"/>
          <w:sz w:val="28"/>
          <w:szCs w:val="28"/>
        </w:rPr>
        <w:t>Розробка та застосування матеріалознавчих основ підвищення зносостійкості залізовуглецевих сплавів при абразивному зношуванні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ru-RU"/>
        </w:rPr>
        <w:t xml:space="preserve">, Коваль </w:t>
      </w:r>
      <w:r>
        <w:rPr>
          <w:color w:val="000000"/>
          <w:sz w:val="28"/>
          <w:szCs w:val="28"/>
        </w:rPr>
        <w:t>Анатолій Данилович.</w:t>
      </w:r>
    </w:p>
    <w:p w14:paraId="2B4038D5" w14:textId="77777777" w:rsidR="00F232F4" w:rsidRDefault="00F232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59D11B6B" w14:textId="7CEF6308" w:rsidR="00F232F4" w:rsidRDefault="00F232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Кандидат технічних наук, 11.11.1998 р., «Тертя та зношування в машинах», </w:t>
      </w:r>
      <w:r w:rsidRPr="00F232F4">
        <w:rPr>
          <w:color w:val="000000"/>
          <w:sz w:val="28"/>
          <w:szCs w:val="28"/>
        </w:rPr>
        <w:t>Запорізький державний технічний університет</w:t>
      </w:r>
      <w:r>
        <w:rPr>
          <w:color w:val="000000"/>
          <w:sz w:val="28"/>
          <w:szCs w:val="28"/>
        </w:rPr>
        <w:t>, «</w:t>
      </w:r>
      <w:r w:rsidRPr="00F232F4">
        <w:rPr>
          <w:color w:val="000000"/>
          <w:sz w:val="28"/>
          <w:szCs w:val="28"/>
        </w:rPr>
        <w:t xml:space="preserve">Закономірності </w:t>
      </w:r>
      <w:proofErr w:type="spellStart"/>
      <w:r w:rsidRPr="00F232F4">
        <w:rPr>
          <w:color w:val="000000"/>
          <w:sz w:val="28"/>
          <w:szCs w:val="28"/>
        </w:rPr>
        <w:t>опiрностi</w:t>
      </w:r>
      <w:proofErr w:type="spellEnd"/>
      <w:r w:rsidRPr="00F232F4">
        <w:rPr>
          <w:color w:val="000000"/>
          <w:sz w:val="28"/>
          <w:szCs w:val="28"/>
        </w:rPr>
        <w:t xml:space="preserve"> абразивному зношуванню залізовуглецевих сталей та сплавів»</w:t>
      </w:r>
      <w:r>
        <w:rPr>
          <w:color w:val="000000"/>
          <w:sz w:val="28"/>
          <w:szCs w:val="28"/>
        </w:rPr>
        <w:t>, Попов Веніамін Степанович.</w:t>
      </w:r>
    </w:p>
    <w:p w14:paraId="59741D89" w14:textId="77777777" w:rsidR="00F232F4" w:rsidRPr="00F232F4" w:rsidRDefault="00F232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1C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Дані про вчені звання (за наявності), з зазначенням дати присвоєння звання, повної назви закладу, що приймав відповідне рішення, за якою спеціальністю (кафедрою) присвоєне.</w:t>
      </w:r>
    </w:p>
    <w:p w14:paraId="06B7156F" w14:textId="77777777" w:rsidR="00F232F4" w:rsidRDefault="00F232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38BDE99D" w14:textId="63AAD582" w:rsidR="00F232F4" w:rsidRDefault="00F232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Професор, 02.04.2018 р., Запорізький національний технічний університет,  кафедра обладнання і технології зварювального виробництва.</w:t>
      </w:r>
    </w:p>
    <w:p w14:paraId="18893B0B" w14:textId="77777777" w:rsidR="00F232F4" w:rsidRDefault="00F232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2BCDC521" w14:textId="3E6FE2BF" w:rsidR="00F232F4" w:rsidRDefault="00F232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Доцент, 29.03.2012 р., </w:t>
      </w:r>
      <w:r>
        <w:rPr>
          <w:color w:val="000000"/>
          <w:sz w:val="28"/>
          <w:szCs w:val="28"/>
        </w:rPr>
        <w:t>Запорізький національний технічний університет,  кафедра обладнання і технології зварювального виробництва.</w:t>
      </w:r>
    </w:p>
    <w:p w14:paraId="03E45246" w14:textId="77777777" w:rsidR="004F1E66" w:rsidRDefault="004F1E6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4FD39FCB" w14:textId="77777777" w:rsidR="004F1E66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присуджених за кордоном наукових ступенів, звань,  кваліфікацій  дані наводити за стандартом відповідної країни.</w:t>
      </w:r>
    </w:p>
    <w:p w14:paraId="089778A3" w14:textId="77777777" w:rsidR="00B97A06" w:rsidRDefault="00B97A0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7C204EFB" w14:textId="6ADF6E41" w:rsidR="00B97A06" w:rsidRPr="00B97A06" w:rsidRDefault="00B97A0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Сертифікат про проходження курсу дистанційного навчання «</w:t>
      </w:r>
      <w:r>
        <w:rPr>
          <w:color w:val="000000"/>
          <w:sz w:val="28"/>
          <w:szCs w:val="28"/>
          <w:lang w:val="en-US"/>
        </w:rPr>
        <w:t>General course of intellectual property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en-US"/>
        </w:rPr>
        <w:t xml:space="preserve">, WIPO Worldwide Academy, 2002 </w:t>
      </w:r>
      <w:r>
        <w:rPr>
          <w:color w:val="000000"/>
          <w:sz w:val="28"/>
          <w:szCs w:val="28"/>
          <w:lang w:val="ru-RU"/>
        </w:rPr>
        <w:t>р.</w:t>
      </w:r>
    </w:p>
    <w:p w14:paraId="7E82E0CD" w14:textId="77777777" w:rsidR="00B97A06" w:rsidRDefault="00B97A0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en-US"/>
        </w:rPr>
      </w:pPr>
    </w:p>
    <w:p w14:paraId="35FBB432" w14:textId="107F3BA8" w:rsidR="00B97A06" w:rsidRPr="00B97A06" w:rsidRDefault="00B97A0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International Welding Engineer, 18.11.2011 </w:t>
      </w:r>
      <w:proofErr w:type="gramStart"/>
      <w:r>
        <w:rPr>
          <w:color w:val="000000"/>
          <w:sz w:val="28"/>
          <w:szCs w:val="28"/>
        </w:rPr>
        <w:t>р.,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International Institute of Welding.</w:t>
      </w:r>
    </w:p>
    <w:p w14:paraId="70CC725A" w14:textId="77777777" w:rsidR="004F1E66" w:rsidRDefault="004F1E6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1D" w14:textId="04A609A3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000001E" w14:textId="77777777" w:rsidR="002551A1" w:rsidRDefault="0086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Поточна посада(и)</w:t>
      </w:r>
    </w:p>
    <w:p w14:paraId="0000001F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Посада за основним місцем роботи, за наявності – посади за іншими місцями роботи (робота за сумісництвом, на умовах погодинної оплати праці тощо), із </w:t>
      </w:r>
      <w:r>
        <w:rPr>
          <w:color w:val="000000"/>
          <w:sz w:val="28"/>
          <w:szCs w:val="28"/>
        </w:rPr>
        <w:lastRenderedPageBreak/>
        <w:t xml:space="preserve">зазначенням назви та юридичної адреси підприємства, установи, організації, структурного підрозділу. </w:t>
      </w:r>
    </w:p>
    <w:p w14:paraId="74BEF1D5" w14:textId="77777777" w:rsidR="00D877EE" w:rsidRDefault="00D877E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</w:p>
    <w:p w14:paraId="5C506BEB" w14:textId="3107D269" w:rsidR="00D877EE" w:rsidRPr="00D877EE" w:rsidRDefault="00D877EE" w:rsidP="00D877E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Професор кафедри обладнання і технології зварювального виробництва, Національний університет «Запорізька політехніка». </w:t>
      </w:r>
      <w:r w:rsidRPr="00D877EE">
        <w:rPr>
          <w:color w:val="000000"/>
          <w:sz w:val="28"/>
          <w:szCs w:val="28"/>
        </w:rPr>
        <w:t xml:space="preserve">69063, </w:t>
      </w:r>
      <w:r>
        <w:rPr>
          <w:color w:val="000000"/>
          <w:sz w:val="28"/>
          <w:szCs w:val="28"/>
        </w:rPr>
        <w:t xml:space="preserve">Україна, </w:t>
      </w:r>
      <w:proofErr w:type="spellStart"/>
      <w:r w:rsidRPr="00D877EE">
        <w:rPr>
          <w:color w:val="000000"/>
          <w:sz w:val="28"/>
          <w:szCs w:val="28"/>
        </w:rPr>
        <w:t>м.Запоріжжя</w:t>
      </w:r>
      <w:proofErr w:type="spellEnd"/>
      <w:r w:rsidRPr="00D877EE">
        <w:rPr>
          <w:color w:val="000000"/>
          <w:sz w:val="28"/>
          <w:szCs w:val="28"/>
        </w:rPr>
        <w:t xml:space="preserve">, </w:t>
      </w:r>
      <w:proofErr w:type="spellStart"/>
      <w:r w:rsidRPr="00D877EE">
        <w:rPr>
          <w:color w:val="000000"/>
          <w:sz w:val="28"/>
          <w:szCs w:val="28"/>
        </w:rPr>
        <w:t>вул.Жуковського</w:t>
      </w:r>
      <w:proofErr w:type="spellEnd"/>
      <w:r w:rsidRPr="00D877EE">
        <w:rPr>
          <w:color w:val="000000"/>
          <w:sz w:val="28"/>
          <w:szCs w:val="28"/>
        </w:rPr>
        <w:t>, 64.</w:t>
      </w:r>
    </w:p>
    <w:p w14:paraId="00000020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21" w14:textId="77777777" w:rsidR="002551A1" w:rsidRDefault="0086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Попередні посади протягом останніх 10 років </w:t>
      </w:r>
    </w:p>
    <w:p w14:paraId="00000022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Посада, місце роботи, період (із зазначенням назви і</w:t>
      </w:r>
      <w:r>
        <w:rPr>
          <w:color w:val="6600CC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місця розташування</w:t>
      </w:r>
      <w:r>
        <w:rPr>
          <w:color w:val="6600CC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підприємства, установи, організації, структурного підрозділу).</w:t>
      </w:r>
    </w:p>
    <w:p w14:paraId="456D6105" w14:textId="77777777" w:rsidR="000169B3" w:rsidRDefault="000169B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</w:p>
    <w:p w14:paraId="102FDAEE" w14:textId="7EF45927" w:rsidR="000169B3" w:rsidRDefault="000169B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2015 - </w:t>
      </w:r>
      <w:r w:rsidRPr="000169B3">
        <w:rPr>
          <w:color w:val="000000"/>
          <w:sz w:val="28"/>
          <w:szCs w:val="28"/>
        </w:rPr>
        <w:t>теперішній час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Професор кафедри обладнання і технології зварювального виробництва, Національний університет «Запорізька політехніка». </w:t>
      </w:r>
      <w:r w:rsidRPr="00D877EE">
        <w:rPr>
          <w:color w:val="000000"/>
          <w:sz w:val="28"/>
          <w:szCs w:val="28"/>
        </w:rPr>
        <w:t xml:space="preserve">69063, </w:t>
      </w:r>
      <w:r>
        <w:rPr>
          <w:color w:val="000000"/>
          <w:sz w:val="28"/>
          <w:szCs w:val="28"/>
        </w:rPr>
        <w:t xml:space="preserve">Україна, </w:t>
      </w:r>
      <w:proofErr w:type="spellStart"/>
      <w:r w:rsidRPr="00D877EE">
        <w:rPr>
          <w:color w:val="000000"/>
          <w:sz w:val="28"/>
          <w:szCs w:val="28"/>
        </w:rPr>
        <w:t>м.Запоріжжя</w:t>
      </w:r>
      <w:proofErr w:type="spellEnd"/>
      <w:r w:rsidRPr="00D877EE">
        <w:rPr>
          <w:color w:val="000000"/>
          <w:sz w:val="28"/>
          <w:szCs w:val="28"/>
        </w:rPr>
        <w:t xml:space="preserve">, </w:t>
      </w:r>
      <w:proofErr w:type="spellStart"/>
      <w:r w:rsidRPr="00D877EE">
        <w:rPr>
          <w:color w:val="000000"/>
          <w:sz w:val="28"/>
          <w:szCs w:val="28"/>
        </w:rPr>
        <w:t>вул.Жуковського</w:t>
      </w:r>
      <w:proofErr w:type="spellEnd"/>
      <w:r w:rsidRPr="00D877EE">
        <w:rPr>
          <w:color w:val="000000"/>
          <w:sz w:val="28"/>
          <w:szCs w:val="28"/>
        </w:rPr>
        <w:t>, 64.</w:t>
      </w:r>
    </w:p>
    <w:p w14:paraId="0A9F90CB" w14:textId="77777777" w:rsidR="000169B3" w:rsidRDefault="000169B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26826DBA" w14:textId="157DD41D" w:rsidR="000169B3" w:rsidRDefault="000169B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2009 - 2015. Завідувач кафедри обладнання і технології зварювального виробництва,  Запорізький національний технічний університет</w:t>
      </w:r>
      <w:r>
        <w:rPr>
          <w:color w:val="000000"/>
          <w:sz w:val="28"/>
          <w:szCs w:val="28"/>
        </w:rPr>
        <w:t xml:space="preserve">. </w:t>
      </w:r>
      <w:r w:rsidRPr="00D877EE">
        <w:rPr>
          <w:color w:val="000000"/>
          <w:sz w:val="28"/>
          <w:szCs w:val="28"/>
        </w:rPr>
        <w:t xml:space="preserve">69063, </w:t>
      </w:r>
      <w:r>
        <w:rPr>
          <w:color w:val="000000"/>
          <w:sz w:val="28"/>
          <w:szCs w:val="28"/>
        </w:rPr>
        <w:t xml:space="preserve">Україна, </w:t>
      </w:r>
      <w:proofErr w:type="spellStart"/>
      <w:r w:rsidRPr="00D877EE">
        <w:rPr>
          <w:color w:val="000000"/>
          <w:sz w:val="28"/>
          <w:szCs w:val="28"/>
        </w:rPr>
        <w:t>м.Запоріжжя</w:t>
      </w:r>
      <w:proofErr w:type="spellEnd"/>
      <w:r w:rsidRPr="00D877EE">
        <w:rPr>
          <w:color w:val="000000"/>
          <w:sz w:val="28"/>
          <w:szCs w:val="28"/>
        </w:rPr>
        <w:t xml:space="preserve">, </w:t>
      </w:r>
      <w:proofErr w:type="spellStart"/>
      <w:r w:rsidRPr="00D877EE">
        <w:rPr>
          <w:color w:val="000000"/>
          <w:sz w:val="28"/>
          <w:szCs w:val="28"/>
        </w:rPr>
        <w:t>вул.Жуковського</w:t>
      </w:r>
      <w:proofErr w:type="spellEnd"/>
      <w:r w:rsidRPr="00D877EE">
        <w:rPr>
          <w:color w:val="000000"/>
          <w:sz w:val="28"/>
          <w:szCs w:val="28"/>
        </w:rPr>
        <w:t>, 64.</w:t>
      </w:r>
    </w:p>
    <w:p w14:paraId="13A2ABBC" w14:textId="77777777" w:rsidR="000169B3" w:rsidRPr="000169B3" w:rsidRDefault="000169B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</w:p>
    <w:p w14:paraId="00000024" w14:textId="77777777" w:rsidR="002551A1" w:rsidRDefault="008620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Участь у конкурсних наукових (науково-технічних) </w:t>
      </w:r>
      <w:proofErr w:type="spellStart"/>
      <w:r>
        <w:rPr>
          <w:b/>
          <w:color w:val="000000"/>
          <w:sz w:val="28"/>
          <w:szCs w:val="28"/>
        </w:rPr>
        <w:t>проєктах</w:t>
      </w:r>
      <w:proofErr w:type="spellEnd"/>
      <w:r>
        <w:rPr>
          <w:b/>
          <w:color w:val="000000"/>
          <w:sz w:val="28"/>
          <w:szCs w:val="28"/>
        </w:rPr>
        <w:t xml:space="preserve"> протягом останніх 10 років</w:t>
      </w:r>
    </w:p>
    <w:p w14:paraId="00000025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333333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Навести перелік основних наукових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, у яких кандидат брав участь (крім тих, що виконувалися  в межах базового бюджетного фінансування  наукової організації та/або ЗВО за місцем роботи  кандидата). </w:t>
      </w:r>
      <w:r>
        <w:rPr>
          <w:color w:val="333333"/>
          <w:sz w:val="28"/>
          <w:szCs w:val="28"/>
          <w:highlight w:val="white"/>
        </w:rPr>
        <w:t xml:space="preserve">Вказати окремо вітчизняні (фінансовані переважно українською стороною) і міжнародні (фінансовані переважно закордонними організаціями) </w:t>
      </w:r>
      <w:proofErr w:type="spellStart"/>
      <w:r>
        <w:rPr>
          <w:color w:val="333333"/>
          <w:sz w:val="28"/>
          <w:szCs w:val="28"/>
          <w:highlight w:val="white"/>
        </w:rPr>
        <w:t>проєкти</w:t>
      </w:r>
      <w:proofErr w:type="spellEnd"/>
      <w:r>
        <w:rPr>
          <w:color w:val="333333"/>
          <w:sz w:val="28"/>
          <w:szCs w:val="28"/>
          <w:highlight w:val="white"/>
        </w:rPr>
        <w:t xml:space="preserve">. </w:t>
      </w:r>
    </w:p>
    <w:p w14:paraId="00000026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Вказувати: назву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(наукової мережі, програми тощо) з зазначенням організації, що проводила або фінансувала конкурс; приблизний обсяг фінансування; веб-</w:t>
      </w:r>
      <w:r>
        <w:rPr>
          <w:color w:val="333333"/>
          <w:sz w:val="28"/>
          <w:szCs w:val="28"/>
        </w:rPr>
        <w:t xml:space="preserve">посилання на інформацію щодо </w:t>
      </w:r>
      <w:proofErr w:type="spellStart"/>
      <w:r>
        <w:rPr>
          <w:color w:val="333333"/>
          <w:sz w:val="28"/>
          <w:szCs w:val="28"/>
        </w:rPr>
        <w:t>проєкту</w:t>
      </w:r>
      <w:proofErr w:type="spellEnd"/>
      <w:r>
        <w:rPr>
          <w:color w:val="333333"/>
          <w:sz w:val="28"/>
          <w:szCs w:val="28"/>
        </w:rPr>
        <w:t xml:space="preserve"> (новину, анонс,  анотацію, звіт тощо, за наявності); </w:t>
      </w:r>
      <w:r>
        <w:rPr>
          <w:color w:val="000000"/>
          <w:sz w:val="28"/>
          <w:szCs w:val="28"/>
        </w:rPr>
        <w:t xml:space="preserve">протягом якого часу, в якій установі (підприємстві, організації) і в якому статусі (учасник, керівник, </w:t>
      </w:r>
      <w:proofErr w:type="spellStart"/>
      <w:r>
        <w:rPr>
          <w:color w:val="000000"/>
          <w:sz w:val="28"/>
          <w:szCs w:val="28"/>
        </w:rPr>
        <w:t>співкерівник</w:t>
      </w:r>
      <w:proofErr w:type="spellEnd"/>
      <w:r>
        <w:rPr>
          <w:color w:val="000000"/>
          <w:sz w:val="28"/>
          <w:szCs w:val="28"/>
        </w:rPr>
        <w:t xml:space="preserve"> тощо) брав участь кандидат. </w:t>
      </w:r>
    </w:p>
    <w:p w14:paraId="00000027" w14:textId="77777777" w:rsidR="002551A1" w:rsidRDefault="00862025" w:rsidP="009573B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(До 1 сторінки тексту)</w:t>
      </w:r>
    </w:p>
    <w:p w14:paraId="7354D594" w14:textId="77777777" w:rsidR="009573BC" w:rsidRDefault="009573BC" w:rsidP="009573B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189278B8" w14:textId="1C412BC6" w:rsidR="009573BC" w:rsidRDefault="009573BC" w:rsidP="009573B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573BC">
        <w:rPr>
          <w:color w:val="000000"/>
          <w:sz w:val="28"/>
          <w:szCs w:val="28"/>
        </w:rPr>
        <w:t xml:space="preserve">Нові матеріали з градієнтною </w:t>
      </w:r>
      <w:proofErr w:type="spellStart"/>
      <w:r w:rsidRPr="009573BC">
        <w:rPr>
          <w:color w:val="000000"/>
          <w:sz w:val="28"/>
          <w:szCs w:val="28"/>
        </w:rPr>
        <w:t>наноструктурою</w:t>
      </w:r>
      <w:proofErr w:type="spellEnd"/>
      <w:r w:rsidRPr="009573BC">
        <w:rPr>
          <w:color w:val="000000"/>
          <w:sz w:val="28"/>
          <w:szCs w:val="28"/>
        </w:rPr>
        <w:t xml:space="preserve"> для несучих конструкцій підвищеної надійності і безпеки людини в особливих умовах</w:t>
      </w:r>
      <w:r>
        <w:rPr>
          <w:color w:val="000000"/>
          <w:sz w:val="28"/>
          <w:szCs w:val="28"/>
        </w:rPr>
        <w:t>», НФДУ, 9300</w:t>
      </w:r>
      <w:r w:rsidR="0070094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тис. грн., початок у 2022 р., Національний університет «Запорізька політехніка», керівник.</w:t>
      </w:r>
    </w:p>
    <w:p w14:paraId="5BAE6AF8" w14:textId="77777777" w:rsidR="009573BC" w:rsidRDefault="009573BC" w:rsidP="009573B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40E55922" w14:textId="77777777" w:rsidR="009573BC" w:rsidRDefault="009573BC" w:rsidP="009573B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</w:t>
      </w:r>
      <w:r w:rsidRPr="009573BC">
        <w:rPr>
          <w:color w:val="000000"/>
          <w:sz w:val="28"/>
          <w:szCs w:val="28"/>
        </w:rPr>
        <w:t>ослідження закономірностей зв’язку між зносостійкістю високовуглецевих  низьколегованих сталей і їх складом, структурою та іншими властивостями</w:t>
      </w:r>
      <w:r>
        <w:rPr>
          <w:color w:val="000000"/>
          <w:sz w:val="28"/>
          <w:szCs w:val="28"/>
        </w:rPr>
        <w:t xml:space="preserve">», </w:t>
      </w:r>
      <w:proofErr w:type="spellStart"/>
      <w:r w:rsidRPr="009573BC">
        <w:rPr>
          <w:color w:val="000000"/>
          <w:sz w:val="28"/>
          <w:szCs w:val="28"/>
        </w:rPr>
        <w:t>МОНМолодьспроту</w:t>
      </w:r>
      <w:proofErr w:type="spellEnd"/>
      <w:r>
        <w:rPr>
          <w:color w:val="000000"/>
          <w:sz w:val="28"/>
          <w:szCs w:val="28"/>
        </w:rPr>
        <w:t xml:space="preserve">, 300 тис. грн., 2012-2014 </w:t>
      </w:r>
      <w:proofErr w:type="spellStart"/>
      <w:r>
        <w:rPr>
          <w:color w:val="000000"/>
          <w:sz w:val="28"/>
          <w:szCs w:val="28"/>
        </w:rPr>
        <w:t>р.р</w:t>
      </w:r>
      <w:proofErr w:type="spellEnd"/>
      <w:r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Національний університет «Запорізька політехніка», керівник.</w:t>
      </w:r>
    </w:p>
    <w:p w14:paraId="407F424C" w14:textId="0B83696E" w:rsidR="009573BC" w:rsidRDefault="009573BC" w:rsidP="009573B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29" w14:textId="77777777" w:rsidR="002551A1" w:rsidRDefault="008620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Участь в експертизі конкурсних наукових (науково-технічних) </w:t>
      </w:r>
      <w:proofErr w:type="spellStart"/>
      <w:r>
        <w:rPr>
          <w:b/>
          <w:color w:val="000000"/>
          <w:sz w:val="28"/>
          <w:szCs w:val="28"/>
        </w:rPr>
        <w:t>проєктів</w:t>
      </w:r>
      <w:proofErr w:type="spellEnd"/>
      <w:r>
        <w:rPr>
          <w:b/>
          <w:color w:val="000000"/>
          <w:sz w:val="28"/>
          <w:szCs w:val="28"/>
        </w:rPr>
        <w:t xml:space="preserve">  протягом останніх 10 років</w:t>
      </w:r>
    </w:p>
    <w:p w14:paraId="0000002A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Рік (період), організація, що проводила конкурс (конкурси), форма участі кандидата (рецензент, член експертної комісії, голова комісії, член журі тощо). </w:t>
      </w:r>
      <w:r>
        <w:rPr>
          <w:color w:val="333333"/>
          <w:sz w:val="28"/>
          <w:szCs w:val="28"/>
        </w:rPr>
        <w:t>Вказати окремо вітчизняні і міжнародні конкурси.</w:t>
      </w:r>
    </w:p>
    <w:p w14:paraId="0000002B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(До 1 сторінки тексту)</w:t>
      </w:r>
    </w:p>
    <w:p w14:paraId="0000002C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2D" w14:textId="77777777" w:rsidR="002551A1" w:rsidRDefault="008620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Наукові премії, нагороди, інші досягнення </w:t>
      </w:r>
    </w:p>
    <w:p w14:paraId="0000002E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Отримані наукові премії, персональні гранти або стипендії тощо: рік (період), якою організацією присуджені, у разі грантів на стажування/мобільність вказати назву організації і структурного підрозділу, де відбувалося стажування. Інші особисті досягнення, пов’язані з науковою, організаційною або педагогічною діяльністю кандидата. (До 1 сторінки тексту)</w:t>
      </w:r>
    </w:p>
    <w:p w14:paraId="0B391304" w14:textId="77777777" w:rsidR="0070094B" w:rsidRDefault="0070094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279B29E4" w14:textId="4908E3D1" w:rsidR="0070094B" w:rsidRPr="0070094B" w:rsidRDefault="0070094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2018-2019 </w:t>
      </w:r>
      <w:proofErr w:type="spellStart"/>
      <w:r>
        <w:rPr>
          <w:color w:val="000000"/>
          <w:sz w:val="28"/>
          <w:szCs w:val="28"/>
        </w:rPr>
        <w:t>р.р</w:t>
      </w:r>
      <w:proofErr w:type="spellEnd"/>
      <w:r>
        <w:rPr>
          <w:color w:val="000000"/>
          <w:sz w:val="28"/>
          <w:szCs w:val="28"/>
        </w:rPr>
        <w:t>. (10 місяців), Словацька Агенція Академічної Інформації (</w:t>
      </w:r>
      <w:r w:rsidRPr="0070094B">
        <w:rPr>
          <w:color w:val="000000"/>
          <w:sz w:val="28"/>
          <w:szCs w:val="28"/>
        </w:rPr>
        <w:t>SAIA, n. o.</w:t>
      </w:r>
      <w:r>
        <w:rPr>
          <w:color w:val="000000"/>
          <w:sz w:val="28"/>
          <w:szCs w:val="28"/>
        </w:rPr>
        <w:t>,</w:t>
      </w:r>
      <w:r w:rsidRPr="0070094B">
        <w:rPr>
          <w:color w:val="000000"/>
          <w:sz w:val="28"/>
          <w:szCs w:val="28"/>
        </w:rPr>
        <w:t xml:space="preserve"> </w:t>
      </w:r>
      <w:proofErr w:type="spellStart"/>
      <w:r w:rsidRPr="0070094B">
        <w:rPr>
          <w:color w:val="000000"/>
          <w:sz w:val="28"/>
          <w:szCs w:val="28"/>
        </w:rPr>
        <w:t>Slovak</w:t>
      </w:r>
      <w:proofErr w:type="spellEnd"/>
      <w:r w:rsidRPr="0070094B">
        <w:rPr>
          <w:color w:val="000000"/>
          <w:sz w:val="28"/>
          <w:szCs w:val="28"/>
        </w:rPr>
        <w:t xml:space="preserve"> </w:t>
      </w:r>
      <w:proofErr w:type="spellStart"/>
      <w:r w:rsidRPr="0070094B">
        <w:rPr>
          <w:color w:val="000000"/>
          <w:sz w:val="28"/>
          <w:szCs w:val="28"/>
        </w:rPr>
        <w:t>Academic</w:t>
      </w:r>
      <w:proofErr w:type="spellEnd"/>
      <w:r w:rsidRPr="0070094B">
        <w:rPr>
          <w:color w:val="000000"/>
          <w:sz w:val="28"/>
          <w:szCs w:val="28"/>
        </w:rPr>
        <w:t xml:space="preserve"> </w:t>
      </w:r>
      <w:proofErr w:type="spellStart"/>
      <w:r w:rsidRPr="0070094B">
        <w:rPr>
          <w:color w:val="000000"/>
          <w:sz w:val="28"/>
          <w:szCs w:val="28"/>
        </w:rPr>
        <w:t>Information</w:t>
      </w:r>
      <w:proofErr w:type="spellEnd"/>
      <w:r w:rsidRPr="0070094B">
        <w:rPr>
          <w:color w:val="000000"/>
          <w:sz w:val="28"/>
          <w:szCs w:val="28"/>
        </w:rPr>
        <w:t xml:space="preserve"> </w:t>
      </w:r>
      <w:proofErr w:type="spellStart"/>
      <w:r w:rsidRPr="0070094B">
        <w:rPr>
          <w:color w:val="000000"/>
          <w:sz w:val="28"/>
          <w:szCs w:val="28"/>
        </w:rPr>
        <w:t>Agency</w:t>
      </w:r>
      <w:proofErr w:type="spellEnd"/>
      <w:r w:rsidRPr="0070094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Національна стипендіальна програма Словацької республіки (</w:t>
      </w:r>
      <w:proofErr w:type="spellStart"/>
      <w:r w:rsidRPr="0070094B">
        <w:rPr>
          <w:color w:val="000000"/>
          <w:sz w:val="28"/>
          <w:szCs w:val="28"/>
        </w:rPr>
        <w:t>National</w:t>
      </w:r>
      <w:proofErr w:type="spellEnd"/>
      <w:r w:rsidRPr="0070094B">
        <w:rPr>
          <w:color w:val="000000"/>
          <w:sz w:val="28"/>
          <w:szCs w:val="28"/>
        </w:rPr>
        <w:t xml:space="preserve"> </w:t>
      </w:r>
      <w:proofErr w:type="spellStart"/>
      <w:r w:rsidRPr="0070094B">
        <w:rPr>
          <w:color w:val="000000"/>
          <w:sz w:val="28"/>
          <w:szCs w:val="28"/>
        </w:rPr>
        <w:t>Scholarship</w:t>
      </w:r>
      <w:proofErr w:type="spellEnd"/>
      <w:r w:rsidRPr="0070094B">
        <w:rPr>
          <w:color w:val="000000"/>
          <w:sz w:val="28"/>
          <w:szCs w:val="28"/>
        </w:rPr>
        <w:t xml:space="preserve"> </w:t>
      </w:r>
      <w:proofErr w:type="spellStart"/>
      <w:r w:rsidRPr="0070094B">
        <w:rPr>
          <w:color w:val="000000"/>
          <w:sz w:val="28"/>
          <w:szCs w:val="28"/>
        </w:rPr>
        <w:t>Programme</w:t>
      </w:r>
      <w:proofErr w:type="spellEnd"/>
      <w:r w:rsidRPr="0070094B">
        <w:rPr>
          <w:color w:val="000000"/>
          <w:sz w:val="28"/>
          <w:szCs w:val="28"/>
        </w:rPr>
        <w:t xml:space="preserve"> </w:t>
      </w:r>
      <w:proofErr w:type="spellStart"/>
      <w:r w:rsidRPr="0070094B">
        <w:rPr>
          <w:color w:val="000000"/>
          <w:sz w:val="28"/>
          <w:szCs w:val="28"/>
        </w:rPr>
        <w:t>of</w:t>
      </w:r>
      <w:proofErr w:type="spellEnd"/>
      <w:r w:rsidRPr="0070094B">
        <w:rPr>
          <w:color w:val="000000"/>
          <w:sz w:val="28"/>
          <w:szCs w:val="28"/>
        </w:rPr>
        <w:t xml:space="preserve"> </w:t>
      </w:r>
      <w:proofErr w:type="spellStart"/>
      <w:r w:rsidRPr="0070094B">
        <w:rPr>
          <w:color w:val="000000"/>
          <w:sz w:val="28"/>
          <w:szCs w:val="28"/>
        </w:rPr>
        <w:t>the</w:t>
      </w:r>
      <w:proofErr w:type="spellEnd"/>
      <w:r w:rsidRPr="0070094B">
        <w:rPr>
          <w:color w:val="000000"/>
          <w:sz w:val="28"/>
          <w:szCs w:val="28"/>
        </w:rPr>
        <w:t xml:space="preserve"> </w:t>
      </w:r>
      <w:proofErr w:type="spellStart"/>
      <w:r w:rsidRPr="0070094B">
        <w:rPr>
          <w:color w:val="000000"/>
          <w:sz w:val="28"/>
          <w:szCs w:val="28"/>
        </w:rPr>
        <w:t>Slovak</w:t>
      </w:r>
      <w:proofErr w:type="spellEnd"/>
      <w:r w:rsidRPr="0070094B">
        <w:rPr>
          <w:color w:val="000000"/>
          <w:sz w:val="28"/>
          <w:szCs w:val="28"/>
        </w:rPr>
        <w:t xml:space="preserve"> </w:t>
      </w:r>
      <w:proofErr w:type="spellStart"/>
      <w:r w:rsidRPr="0070094B">
        <w:rPr>
          <w:color w:val="000000"/>
          <w:sz w:val="28"/>
          <w:szCs w:val="28"/>
        </w:rPr>
        <w:t>Republic</w:t>
      </w:r>
      <w:proofErr w:type="spellEnd"/>
      <w:r>
        <w:rPr>
          <w:color w:val="000000"/>
          <w:sz w:val="28"/>
          <w:szCs w:val="28"/>
        </w:rPr>
        <w:t>), Інститут матеріалознавства Словацької Академії Наук.</w:t>
      </w:r>
    </w:p>
    <w:p w14:paraId="0000002F" w14:textId="77777777" w:rsidR="002551A1" w:rsidRPr="0070094B" w:rsidRDefault="002551A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b/>
          <w:color w:val="000000"/>
          <w:sz w:val="28"/>
          <w:szCs w:val="28"/>
        </w:rPr>
      </w:pPr>
    </w:p>
    <w:p w14:paraId="00000030" w14:textId="77777777" w:rsidR="002551A1" w:rsidRDefault="008620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Публікаційна діяльність </w:t>
      </w:r>
    </w:p>
    <w:p w14:paraId="00000031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Навести перелік </w:t>
      </w:r>
      <w:r>
        <w:rPr>
          <w:color w:val="222222"/>
          <w:sz w:val="28"/>
          <w:szCs w:val="28"/>
        </w:rPr>
        <w:t>(не більше 10) вибраних основних наукових праць</w:t>
      </w:r>
      <w:r>
        <w:rPr>
          <w:color w:val="000000"/>
          <w:sz w:val="28"/>
          <w:szCs w:val="28"/>
        </w:rPr>
        <w:t xml:space="preserve"> з напряму наукової і науково-технічної діяльності, який кандидат представлятиме у відповідній секції Наукової ради (статей, монографій або розділів у монографіях, патентів, авторських </w:t>
      </w:r>
      <w:proofErr w:type="spellStart"/>
      <w:r>
        <w:rPr>
          <w:color w:val="000000"/>
          <w:sz w:val="28"/>
          <w:szCs w:val="28"/>
        </w:rPr>
        <w:t>свідоцтв</w:t>
      </w:r>
      <w:proofErr w:type="spellEnd"/>
      <w:r>
        <w:rPr>
          <w:color w:val="000000"/>
          <w:sz w:val="28"/>
          <w:szCs w:val="28"/>
        </w:rPr>
        <w:t xml:space="preserve"> тощо) за останні 10 років, з наданням інтернет-посилань до резюме публікацій.</w:t>
      </w:r>
    </w:p>
    <w:p w14:paraId="00000032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Вказати загальну кількість цитувань та індекс Гірша за </w:t>
      </w:r>
      <w:proofErr w:type="spellStart"/>
      <w:r>
        <w:rPr>
          <w:color w:val="000000"/>
          <w:sz w:val="28"/>
          <w:szCs w:val="28"/>
        </w:rPr>
        <w:t>наукометричними</w:t>
      </w:r>
      <w:proofErr w:type="spellEnd"/>
      <w:r>
        <w:rPr>
          <w:color w:val="000000"/>
          <w:sz w:val="28"/>
          <w:szCs w:val="28"/>
        </w:rPr>
        <w:t xml:space="preserve"> базами </w:t>
      </w:r>
      <w:proofErr w:type="spellStart"/>
      <w:r>
        <w:rPr>
          <w:color w:val="000000"/>
          <w:sz w:val="28"/>
          <w:szCs w:val="28"/>
        </w:rPr>
        <w:t>Scopus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Web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Science, та індекс Гірша за ними (а також відповідні дані за системою </w:t>
      </w:r>
      <w:proofErr w:type="spellStart"/>
      <w:r>
        <w:rPr>
          <w:color w:val="000000"/>
          <w:sz w:val="28"/>
          <w:szCs w:val="28"/>
        </w:rPr>
        <w:t>Google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Scholar</w:t>
      </w:r>
      <w:proofErr w:type="spellEnd"/>
      <w:r>
        <w:rPr>
          <w:color w:val="000000"/>
          <w:sz w:val="28"/>
          <w:szCs w:val="28"/>
        </w:rPr>
        <w:t>).</w:t>
      </w:r>
    </w:p>
    <w:p w14:paraId="00000033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Вказати веб-посилання на публікаційні профілі кандидата (</w:t>
      </w:r>
      <w:proofErr w:type="spellStart"/>
      <w:r>
        <w:rPr>
          <w:color w:val="000000"/>
          <w:sz w:val="28"/>
          <w:szCs w:val="28"/>
        </w:rPr>
        <w:t>Scopus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Publons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ResearcherID</w:t>
      </w:r>
      <w:proofErr w:type="spellEnd"/>
      <w:r>
        <w:rPr>
          <w:color w:val="000000"/>
          <w:sz w:val="28"/>
          <w:szCs w:val="28"/>
        </w:rPr>
        <w:t xml:space="preserve">,   ORCID,  </w:t>
      </w:r>
      <w:proofErr w:type="spellStart"/>
      <w:r>
        <w:rPr>
          <w:color w:val="000000"/>
          <w:sz w:val="28"/>
          <w:szCs w:val="28"/>
        </w:rPr>
        <w:t>Google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Scholar</w:t>
      </w:r>
      <w:proofErr w:type="spellEnd"/>
      <w:r>
        <w:rPr>
          <w:color w:val="000000"/>
          <w:sz w:val="28"/>
          <w:szCs w:val="28"/>
        </w:rPr>
        <w:t xml:space="preserve">  - вказати хоча б один профіль). </w:t>
      </w:r>
    </w:p>
    <w:p w14:paraId="00000034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51A07632" w14:textId="1316B81A" w:rsidR="0015606C" w:rsidRDefault="00A13AD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1. </w:t>
      </w:r>
      <w:proofErr w:type="spellStart"/>
      <w:r w:rsidR="0015606C" w:rsidRPr="0015606C">
        <w:rPr>
          <w:color w:val="000000"/>
          <w:sz w:val="28"/>
          <w:szCs w:val="28"/>
          <w:lang w:val="en-US"/>
        </w:rPr>
        <w:t>Бриков</w:t>
      </w:r>
      <w:proofErr w:type="spellEnd"/>
      <w:r w:rsidR="0015606C" w:rsidRPr="0015606C">
        <w:rPr>
          <w:color w:val="000000"/>
          <w:sz w:val="28"/>
          <w:szCs w:val="28"/>
          <w:lang w:val="en-US"/>
        </w:rPr>
        <w:t xml:space="preserve"> М.М. </w:t>
      </w:r>
      <w:proofErr w:type="spellStart"/>
      <w:r w:rsidR="0015606C" w:rsidRPr="0015606C">
        <w:rPr>
          <w:color w:val="000000"/>
          <w:sz w:val="28"/>
          <w:szCs w:val="28"/>
          <w:lang w:val="en-US"/>
        </w:rPr>
        <w:t>Зносостійкість</w:t>
      </w:r>
      <w:proofErr w:type="spellEnd"/>
      <w:r w:rsidR="0015606C" w:rsidRPr="0015606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5606C" w:rsidRPr="0015606C">
        <w:rPr>
          <w:color w:val="000000"/>
          <w:sz w:val="28"/>
          <w:szCs w:val="28"/>
          <w:lang w:val="en-US"/>
        </w:rPr>
        <w:t>сталей</w:t>
      </w:r>
      <w:proofErr w:type="spellEnd"/>
      <w:r w:rsidR="0015606C" w:rsidRPr="0015606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5606C" w:rsidRPr="0015606C">
        <w:rPr>
          <w:color w:val="000000"/>
          <w:sz w:val="28"/>
          <w:szCs w:val="28"/>
          <w:lang w:val="en-US"/>
        </w:rPr>
        <w:t>за</w:t>
      </w:r>
      <w:proofErr w:type="spellEnd"/>
      <w:r w:rsidR="0015606C" w:rsidRPr="0015606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5606C" w:rsidRPr="0015606C">
        <w:rPr>
          <w:color w:val="000000"/>
          <w:sz w:val="28"/>
          <w:szCs w:val="28"/>
          <w:lang w:val="en-US"/>
        </w:rPr>
        <w:t>умов</w:t>
      </w:r>
      <w:proofErr w:type="spellEnd"/>
      <w:r w:rsidR="0015606C" w:rsidRPr="0015606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5606C" w:rsidRPr="0015606C">
        <w:rPr>
          <w:color w:val="000000"/>
          <w:sz w:val="28"/>
          <w:szCs w:val="28"/>
          <w:lang w:val="en-US"/>
        </w:rPr>
        <w:t>механічного</w:t>
      </w:r>
      <w:proofErr w:type="spellEnd"/>
      <w:r w:rsidR="0015606C" w:rsidRPr="0015606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5606C" w:rsidRPr="0015606C">
        <w:rPr>
          <w:color w:val="000000"/>
          <w:sz w:val="28"/>
          <w:szCs w:val="28"/>
          <w:lang w:val="en-US"/>
        </w:rPr>
        <w:t>зношування</w:t>
      </w:r>
      <w:proofErr w:type="spellEnd"/>
      <w:r w:rsidR="0015606C" w:rsidRPr="0015606C">
        <w:rPr>
          <w:color w:val="000000"/>
          <w:sz w:val="28"/>
          <w:szCs w:val="28"/>
          <w:lang w:val="en-US"/>
        </w:rPr>
        <w:t xml:space="preserve"> // МОМ. – 2020. </w:t>
      </w:r>
      <w:proofErr w:type="gramStart"/>
      <w:r w:rsidR="0015606C" w:rsidRPr="0015606C">
        <w:rPr>
          <w:color w:val="000000"/>
          <w:sz w:val="28"/>
          <w:szCs w:val="28"/>
          <w:lang w:val="en-US"/>
        </w:rPr>
        <w:t>– Т. 26(95).</w:t>
      </w:r>
      <w:proofErr w:type="gramEnd"/>
      <w:r w:rsidR="0015606C" w:rsidRPr="0015606C">
        <w:rPr>
          <w:color w:val="000000"/>
          <w:sz w:val="28"/>
          <w:szCs w:val="28"/>
          <w:lang w:val="en-US"/>
        </w:rPr>
        <w:t xml:space="preserve"> – </w:t>
      </w:r>
      <w:proofErr w:type="gramStart"/>
      <w:r w:rsidR="0015606C" w:rsidRPr="0015606C">
        <w:rPr>
          <w:color w:val="000000"/>
          <w:sz w:val="28"/>
          <w:szCs w:val="28"/>
          <w:lang w:val="en-US"/>
        </w:rPr>
        <w:t>С. 54</w:t>
      </w:r>
      <w:proofErr w:type="gramEnd"/>
      <w:r w:rsidR="0015606C" w:rsidRPr="0015606C">
        <w:rPr>
          <w:color w:val="000000"/>
          <w:sz w:val="28"/>
          <w:szCs w:val="28"/>
          <w:lang w:val="en-US"/>
        </w:rPr>
        <w:t>-62.</w:t>
      </w:r>
    </w:p>
    <w:p w14:paraId="7997F88E" w14:textId="605AA222" w:rsidR="0015606C" w:rsidRDefault="0015606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en-US"/>
        </w:rPr>
      </w:pPr>
      <w:hyperlink r:id="rId9" w:history="1">
        <w:r w:rsidRPr="006E5C77">
          <w:rPr>
            <w:rStyle w:val="a5"/>
            <w:sz w:val="28"/>
            <w:szCs w:val="28"/>
            <w:lang w:val="en-US"/>
          </w:rPr>
          <w:t>https://doi.org/10.15407/mom2020.03.054</w:t>
        </w:r>
      </w:hyperlink>
    </w:p>
    <w:p w14:paraId="13E34EE2" w14:textId="77777777" w:rsidR="0015606C" w:rsidRDefault="0015606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en-US"/>
        </w:rPr>
      </w:pPr>
    </w:p>
    <w:p w14:paraId="0B068684" w14:textId="52C35BDE" w:rsidR="001A0B9A" w:rsidRDefault="00A13AD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2</w:t>
      </w:r>
      <w:r w:rsidR="00A51763">
        <w:rPr>
          <w:color w:val="000000"/>
          <w:sz w:val="28"/>
          <w:szCs w:val="28"/>
        </w:rPr>
        <w:t xml:space="preserve">. </w:t>
      </w:r>
      <w:proofErr w:type="spellStart"/>
      <w:r w:rsidR="001A0B9A" w:rsidRPr="001A0B9A">
        <w:rPr>
          <w:color w:val="000000"/>
          <w:sz w:val="28"/>
          <w:szCs w:val="28"/>
        </w:rPr>
        <w:t>Brykov</w:t>
      </w:r>
      <w:proofErr w:type="spellEnd"/>
      <w:r w:rsidR="001A0B9A" w:rsidRPr="001A0B9A">
        <w:rPr>
          <w:color w:val="000000"/>
          <w:sz w:val="28"/>
          <w:szCs w:val="28"/>
        </w:rPr>
        <w:t xml:space="preserve">, M.N.; </w:t>
      </w:r>
      <w:proofErr w:type="spellStart"/>
      <w:r w:rsidR="001A0B9A" w:rsidRPr="001A0B9A">
        <w:rPr>
          <w:color w:val="000000"/>
          <w:sz w:val="28"/>
          <w:szCs w:val="28"/>
        </w:rPr>
        <w:t>Akrytova</w:t>
      </w:r>
      <w:proofErr w:type="spellEnd"/>
      <w:r w:rsidR="001A0B9A" w:rsidRPr="001A0B9A">
        <w:rPr>
          <w:color w:val="000000"/>
          <w:sz w:val="28"/>
          <w:szCs w:val="28"/>
        </w:rPr>
        <w:t xml:space="preserve">, T.O.; </w:t>
      </w:r>
      <w:proofErr w:type="spellStart"/>
      <w:r w:rsidR="001A0B9A" w:rsidRPr="001A0B9A">
        <w:rPr>
          <w:color w:val="000000"/>
          <w:sz w:val="28"/>
          <w:szCs w:val="28"/>
        </w:rPr>
        <w:t>Osipov</w:t>
      </w:r>
      <w:proofErr w:type="spellEnd"/>
      <w:r w:rsidR="001A0B9A" w:rsidRPr="001A0B9A">
        <w:rPr>
          <w:color w:val="000000"/>
          <w:sz w:val="28"/>
          <w:szCs w:val="28"/>
        </w:rPr>
        <w:t xml:space="preserve">, M.J.; </w:t>
      </w:r>
      <w:proofErr w:type="spellStart"/>
      <w:r w:rsidR="001A0B9A" w:rsidRPr="001A0B9A">
        <w:rPr>
          <w:color w:val="000000"/>
          <w:sz w:val="28"/>
          <w:szCs w:val="28"/>
        </w:rPr>
        <w:t>Petryshynets</w:t>
      </w:r>
      <w:proofErr w:type="spellEnd"/>
      <w:r w:rsidR="001A0B9A" w:rsidRPr="001A0B9A">
        <w:rPr>
          <w:color w:val="000000"/>
          <w:sz w:val="28"/>
          <w:szCs w:val="28"/>
        </w:rPr>
        <w:t xml:space="preserve">, I.; </w:t>
      </w:r>
      <w:proofErr w:type="spellStart"/>
      <w:r w:rsidR="001A0B9A" w:rsidRPr="001A0B9A">
        <w:rPr>
          <w:color w:val="000000"/>
          <w:sz w:val="28"/>
          <w:szCs w:val="28"/>
        </w:rPr>
        <w:t>Puchy</w:t>
      </w:r>
      <w:proofErr w:type="spellEnd"/>
      <w:r w:rsidR="001A0B9A" w:rsidRPr="001A0B9A">
        <w:rPr>
          <w:color w:val="000000"/>
          <w:sz w:val="28"/>
          <w:szCs w:val="28"/>
        </w:rPr>
        <w:t xml:space="preserve">, V.; </w:t>
      </w:r>
      <w:proofErr w:type="spellStart"/>
      <w:r w:rsidR="001A0B9A" w:rsidRPr="001A0B9A">
        <w:rPr>
          <w:color w:val="000000"/>
          <w:sz w:val="28"/>
          <w:szCs w:val="28"/>
        </w:rPr>
        <w:t>Efremenko</w:t>
      </w:r>
      <w:proofErr w:type="spellEnd"/>
      <w:r w:rsidR="001A0B9A" w:rsidRPr="001A0B9A">
        <w:rPr>
          <w:color w:val="000000"/>
          <w:sz w:val="28"/>
          <w:szCs w:val="28"/>
        </w:rPr>
        <w:t xml:space="preserve">, V.G.; </w:t>
      </w:r>
      <w:proofErr w:type="spellStart"/>
      <w:r w:rsidR="001A0B9A" w:rsidRPr="001A0B9A">
        <w:rPr>
          <w:color w:val="000000"/>
          <w:sz w:val="28"/>
          <w:szCs w:val="28"/>
        </w:rPr>
        <w:t>Shimizu</w:t>
      </w:r>
      <w:proofErr w:type="spellEnd"/>
      <w:r w:rsidR="001A0B9A" w:rsidRPr="001A0B9A">
        <w:rPr>
          <w:color w:val="000000"/>
          <w:sz w:val="28"/>
          <w:szCs w:val="28"/>
        </w:rPr>
        <w:t xml:space="preserve">, K.; </w:t>
      </w:r>
      <w:proofErr w:type="spellStart"/>
      <w:r w:rsidR="001A0B9A" w:rsidRPr="001A0B9A">
        <w:rPr>
          <w:color w:val="000000"/>
          <w:sz w:val="28"/>
          <w:szCs w:val="28"/>
        </w:rPr>
        <w:t>Kunert</w:t>
      </w:r>
      <w:proofErr w:type="spellEnd"/>
      <w:r w:rsidR="001A0B9A" w:rsidRPr="001A0B9A">
        <w:rPr>
          <w:color w:val="000000"/>
          <w:sz w:val="28"/>
          <w:szCs w:val="28"/>
        </w:rPr>
        <w:t xml:space="preserve">, M.; </w:t>
      </w:r>
      <w:proofErr w:type="spellStart"/>
      <w:r w:rsidR="001A0B9A" w:rsidRPr="001A0B9A">
        <w:rPr>
          <w:color w:val="000000"/>
          <w:sz w:val="28"/>
          <w:szCs w:val="28"/>
        </w:rPr>
        <w:t>Hesse</w:t>
      </w:r>
      <w:proofErr w:type="spellEnd"/>
      <w:r w:rsidR="001A0B9A" w:rsidRPr="001A0B9A">
        <w:rPr>
          <w:color w:val="000000"/>
          <w:sz w:val="28"/>
          <w:szCs w:val="28"/>
        </w:rPr>
        <w:t xml:space="preserve">, O. </w:t>
      </w:r>
      <w:proofErr w:type="spellStart"/>
      <w:r w:rsidR="001A0B9A" w:rsidRPr="001A0B9A">
        <w:rPr>
          <w:color w:val="000000"/>
          <w:sz w:val="28"/>
          <w:szCs w:val="28"/>
        </w:rPr>
        <w:t>Abrasive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Wear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of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High-Carbon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Low-Alloyed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Austenite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Steel</w:t>
      </w:r>
      <w:proofErr w:type="spellEnd"/>
      <w:r w:rsidR="001A0B9A" w:rsidRPr="001A0B9A">
        <w:rPr>
          <w:color w:val="000000"/>
          <w:sz w:val="28"/>
          <w:szCs w:val="28"/>
        </w:rPr>
        <w:t xml:space="preserve">: Microhardness, </w:t>
      </w:r>
      <w:proofErr w:type="spellStart"/>
      <w:r w:rsidR="001A0B9A" w:rsidRPr="001A0B9A">
        <w:rPr>
          <w:color w:val="000000"/>
          <w:sz w:val="28"/>
          <w:szCs w:val="28"/>
        </w:rPr>
        <w:t>Microstructure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and</w:t>
      </w:r>
      <w:proofErr w:type="spellEnd"/>
      <w:r w:rsidR="001A0B9A" w:rsidRPr="001A0B9A">
        <w:rPr>
          <w:color w:val="000000"/>
          <w:sz w:val="28"/>
          <w:szCs w:val="28"/>
        </w:rPr>
        <w:t xml:space="preserve"> X-</w:t>
      </w:r>
      <w:proofErr w:type="spellStart"/>
      <w:r w:rsidR="001A0B9A" w:rsidRPr="001A0B9A">
        <w:rPr>
          <w:color w:val="000000"/>
          <w:sz w:val="28"/>
          <w:szCs w:val="28"/>
        </w:rPr>
        <w:t>ray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Characteristics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of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Worn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Surface</w:t>
      </w:r>
      <w:proofErr w:type="spellEnd"/>
      <w:r w:rsidR="001A0B9A" w:rsidRPr="001A0B9A">
        <w:rPr>
          <w:color w:val="000000"/>
          <w:sz w:val="28"/>
          <w:szCs w:val="28"/>
        </w:rPr>
        <w:t xml:space="preserve">. </w:t>
      </w:r>
      <w:proofErr w:type="spellStart"/>
      <w:r w:rsidR="001A0B9A" w:rsidRPr="001A0B9A">
        <w:rPr>
          <w:color w:val="000000"/>
          <w:sz w:val="28"/>
          <w:szCs w:val="28"/>
        </w:rPr>
        <w:t>Materials</w:t>
      </w:r>
      <w:proofErr w:type="spellEnd"/>
      <w:r w:rsidR="001A0B9A" w:rsidRPr="001A0B9A">
        <w:rPr>
          <w:color w:val="000000"/>
          <w:sz w:val="28"/>
          <w:szCs w:val="28"/>
        </w:rPr>
        <w:t xml:space="preserve"> 2021, 14, 6159. </w:t>
      </w:r>
      <w:r w:rsidR="001A0B9A">
        <w:rPr>
          <w:color w:val="000000"/>
          <w:sz w:val="28"/>
          <w:szCs w:val="28"/>
        </w:rPr>
        <w:fldChar w:fldCharType="begin"/>
      </w:r>
      <w:r w:rsidR="001A0B9A">
        <w:rPr>
          <w:color w:val="000000"/>
          <w:sz w:val="28"/>
          <w:szCs w:val="28"/>
        </w:rPr>
        <w:instrText xml:space="preserve"> HYPERLINK "</w:instrText>
      </w:r>
      <w:r w:rsidR="001A0B9A" w:rsidRPr="001A0B9A">
        <w:rPr>
          <w:color w:val="000000"/>
          <w:sz w:val="28"/>
          <w:szCs w:val="28"/>
        </w:rPr>
        <w:instrText>https://doi.org/10.3390/ma14206159</w:instrText>
      </w:r>
      <w:r w:rsidR="001A0B9A">
        <w:rPr>
          <w:color w:val="000000"/>
          <w:sz w:val="28"/>
          <w:szCs w:val="28"/>
        </w:rPr>
        <w:instrText xml:space="preserve">" </w:instrText>
      </w:r>
      <w:r w:rsidR="001A0B9A">
        <w:rPr>
          <w:color w:val="000000"/>
          <w:sz w:val="28"/>
          <w:szCs w:val="28"/>
        </w:rPr>
        <w:fldChar w:fldCharType="separate"/>
      </w:r>
      <w:r w:rsidR="001A0B9A" w:rsidRPr="006E5C77">
        <w:rPr>
          <w:rStyle w:val="a5"/>
          <w:sz w:val="28"/>
          <w:szCs w:val="28"/>
        </w:rPr>
        <w:t>https://doi.org/10.3390/ma14206159</w:t>
      </w:r>
      <w:r w:rsidR="001A0B9A">
        <w:rPr>
          <w:color w:val="000000"/>
          <w:sz w:val="28"/>
          <w:szCs w:val="28"/>
        </w:rPr>
        <w:fldChar w:fldCharType="end"/>
      </w:r>
    </w:p>
    <w:p w14:paraId="2EC39E02" w14:textId="77777777" w:rsidR="001A0B9A" w:rsidRDefault="001A0B9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11CA089B" w14:textId="700DCD40" w:rsidR="001A0B9A" w:rsidRDefault="00A13AD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3</w:t>
      </w:r>
      <w:r w:rsidR="00A51763">
        <w:rPr>
          <w:color w:val="000000"/>
          <w:sz w:val="28"/>
          <w:szCs w:val="28"/>
        </w:rPr>
        <w:t xml:space="preserve">. </w:t>
      </w:r>
      <w:proofErr w:type="spellStart"/>
      <w:r w:rsidR="001A0B9A" w:rsidRPr="001A0B9A">
        <w:rPr>
          <w:color w:val="000000"/>
          <w:sz w:val="28"/>
          <w:szCs w:val="28"/>
        </w:rPr>
        <w:t>Microstructure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and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properties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of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heat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affected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zone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in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high-carbon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steel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after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welding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with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fast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cooling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in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water</w:t>
      </w:r>
      <w:proofErr w:type="spellEnd"/>
      <w:r w:rsidR="001A0B9A" w:rsidRPr="001A0B9A">
        <w:rPr>
          <w:color w:val="000000"/>
          <w:sz w:val="28"/>
          <w:szCs w:val="28"/>
        </w:rPr>
        <w:t xml:space="preserve"> / M.N. </w:t>
      </w:r>
      <w:proofErr w:type="spellStart"/>
      <w:r w:rsidR="001A0B9A" w:rsidRPr="001A0B9A">
        <w:rPr>
          <w:color w:val="000000"/>
          <w:sz w:val="28"/>
          <w:szCs w:val="28"/>
        </w:rPr>
        <w:t>Brykov</w:t>
      </w:r>
      <w:proofErr w:type="spellEnd"/>
      <w:r w:rsidR="001A0B9A" w:rsidRPr="001A0B9A">
        <w:rPr>
          <w:color w:val="000000"/>
          <w:sz w:val="28"/>
          <w:szCs w:val="28"/>
        </w:rPr>
        <w:t xml:space="preserve">, I. </w:t>
      </w:r>
      <w:proofErr w:type="spellStart"/>
      <w:r w:rsidR="001A0B9A" w:rsidRPr="001A0B9A">
        <w:rPr>
          <w:color w:val="000000"/>
          <w:sz w:val="28"/>
          <w:szCs w:val="28"/>
        </w:rPr>
        <w:t>Petryshynets</w:t>
      </w:r>
      <w:proofErr w:type="spellEnd"/>
      <w:r w:rsidR="001A0B9A" w:rsidRPr="001A0B9A">
        <w:rPr>
          <w:color w:val="000000"/>
          <w:sz w:val="28"/>
          <w:szCs w:val="28"/>
        </w:rPr>
        <w:t xml:space="preserve">, M. </w:t>
      </w:r>
      <w:proofErr w:type="spellStart"/>
      <w:r w:rsidR="001A0B9A" w:rsidRPr="001A0B9A">
        <w:rPr>
          <w:color w:val="000000"/>
          <w:sz w:val="28"/>
          <w:szCs w:val="28"/>
        </w:rPr>
        <w:t>Džupon</w:t>
      </w:r>
      <w:proofErr w:type="spellEnd"/>
      <w:r w:rsidR="001A0B9A" w:rsidRPr="001A0B9A">
        <w:rPr>
          <w:color w:val="000000"/>
          <w:sz w:val="28"/>
          <w:szCs w:val="28"/>
        </w:rPr>
        <w:t xml:space="preserve">, </w:t>
      </w:r>
      <w:proofErr w:type="spellStart"/>
      <w:r w:rsidR="001A0B9A" w:rsidRPr="001A0B9A">
        <w:rPr>
          <w:color w:val="000000"/>
          <w:sz w:val="28"/>
          <w:szCs w:val="28"/>
        </w:rPr>
        <w:t>Yu</w:t>
      </w:r>
      <w:proofErr w:type="spellEnd"/>
      <w:r w:rsidR="001A0B9A" w:rsidRPr="001A0B9A">
        <w:rPr>
          <w:color w:val="000000"/>
          <w:sz w:val="28"/>
          <w:szCs w:val="28"/>
        </w:rPr>
        <w:t xml:space="preserve">. A. </w:t>
      </w:r>
      <w:proofErr w:type="spellStart"/>
      <w:r w:rsidR="001A0B9A" w:rsidRPr="001A0B9A">
        <w:rPr>
          <w:color w:val="000000"/>
          <w:sz w:val="28"/>
          <w:szCs w:val="28"/>
        </w:rPr>
        <w:t>Kalinin</w:t>
      </w:r>
      <w:proofErr w:type="spellEnd"/>
      <w:r w:rsidR="001A0B9A" w:rsidRPr="001A0B9A">
        <w:rPr>
          <w:color w:val="000000"/>
          <w:sz w:val="28"/>
          <w:szCs w:val="28"/>
        </w:rPr>
        <w:t xml:space="preserve">, V. G. </w:t>
      </w:r>
      <w:proofErr w:type="spellStart"/>
      <w:r w:rsidR="001A0B9A" w:rsidRPr="001A0B9A">
        <w:rPr>
          <w:color w:val="000000"/>
          <w:sz w:val="28"/>
          <w:szCs w:val="28"/>
        </w:rPr>
        <w:t>Efremenko</w:t>
      </w:r>
      <w:proofErr w:type="spellEnd"/>
      <w:r w:rsidR="001A0B9A" w:rsidRPr="001A0B9A">
        <w:rPr>
          <w:color w:val="000000"/>
          <w:sz w:val="28"/>
          <w:szCs w:val="28"/>
        </w:rPr>
        <w:t xml:space="preserve">, N.A. </w:t>
      </w:r>
      <w:proofErr w:type="spellStart"/>
      <w:r w:rsidR="001A0B9A" w:rsidRPr="001A0B9A">
        <w:rPr>
          <w:color w:val="000000"/>
          <w:sz w:val="28"/>
          <w:szCs w:val="28"/>
        </w:rPr>
        <w:t>Makarenko</w:t>
      </w:r>
      <w:proofErr w:type="spellEnd"/>
      <w:r w:rsidR="001A0B9A" w:rsidRPr="001A0B9A">
        <w:rPr>
          <w:color w:val="000000"/>
          <w:sz w:val="28"/>
          <w:szCs w:val="28"/>
        </w:rPr>
        <w:t xml:space="preserve">, D. </w:t>
      </w:r>
      <w:proofErr w:type="spellStart"/>
      <w:r w:rsidR="001A0B9A" w:rsidRPr="001A0B9A">
        <w:rPr>
          <w:color w:val="000000"/>
          <w:sz w:val="28"/>
          <w:szCs w:val="28"/>
        </w:rPr>
        <w:t>Yu</w:t>
      </w:r>
      <w:proofErr w:type="spellEnd"/>
      <w:r w:rsidR="001A0B9A" w:rsidRPr="001A0B9A">
        <w:rPr>
          <w:color w:val="000000"/>
          <w:sz w:val="28"/>
          <w:szCs w:val="28"/>
        </w:rPr>
        <w:t xml:space="preserve">. </w:t>
      </w:r>
      <w:proofErr w:type="spellStart"/>
      <w:r w:rsidR="001A0B9A" w:rsidRPr="001A0B9A">
        <w:rPr>
          <w:color w:val="000000"/>
          <w:sz w:val="28"/>
          <w:szCs w:val="28"/>
        </w:rPr>
        <w:t>Pimenov</w:t>
      </w:r>
      <w:proofErr w:type="spellEnd"/>
      <w:r w:rsidR="001A0B9A" w:rsidRPr="001A0B9A">
        <w:rPr>
          <w:color w:val="000000"/>
          <w:sz w:val="28"/>
          <w:szCs w:val="28"/>
        </w:rPr>
        <w:t xml:space="preserve">, F. </w:t>
      </w:r>
      <w:proofErr w:type="spellStart"/>
      <w:r w:rsidR="001A0B9A" w:rsidRPr="001A0B9A">
        <w:rPr>
          <w:color w:val="000000"/>
          <w:sz w:val="28"/>
          <w:szCs w:val="28"/>
        </w:rPr>
        <w:t>Kováč</w:t>
      </w:r>
      <w:proofErr w:type="spellEnd"/>
      <w:r w:rsidR="001A0B9A" w:rsidRPr="001A0B9A">
        <w:rPr>
          <w:color w:val="000000"/>
          <w:sz w:val="28"/>
          <w:szCs w:val="28"/>
        </w:rPr>
        <w:t xml:space="preserve">  // </w:t>
      </w:r>
      <w:proofErr w:type="spellStart"/>
      <w:r w:rsidR="001A0B9A" w:rsidRPr="001A0B9A">
        <w:rPr>
          <w:color w:val="000000"/>
          <w:sz w:val="28"/>
          <w:szCs w:val="28"/>
        </w:rPr>
        <w:t>Materials</w:t>
      </w:r>
      <w:proofErr w:type="spellEnd"/>
      <w:r w:rsidR="001A0B9A" w:rsidRPr="001A0B9A">
        <w:rPr>
          <w:color w:val="000000"/>
          <w:sz w:val="28"/>
          <w:szCs w:val="28"/>
        </w:rPr>
        <w:t xml:space="preserve">. – 2020. - 13(22). – 5059. </w:t>
      </w:r>
      <w:r w:rsidR="00075D61">
        <w:rPr>
          <w:color w:val="000000"/>
          <w:sz w:val="28"/>
          <w:szCs w:val="28"/>
        </w:rPr>
        <w:fldChar w:fldCharType="begin"/>
      </w:r>
      <w:r w:rsidR="00075D61">
        <w:rPr>
          <w:color w:val="000000"/>
          <w:sz w:val="28"/>
          <w:szCs w:val="28"/>
        </w:rPr>
        <w:instrText xml:space="preserve"> HYPERLINK "</w:instrText>
      </w:r>
      <w:r w:rsidR="00075D61" w:rsidRPr="00075D61">
        <w:rPr>
          <w:color w:val="000000"/>
          <w:sz w:val="28"/>
          <w:szCs w:val="28"/>
        </w:rPr>
        <w:instrText>https://doi.org/10.3390/ma13225059</w:instrText>
      </w:r>
      <w:r w:rsidR="00075D61">
        <w:rPr>
          <w:color w:val="000000"/>
          <w:sz w:val="28"/>
          <w:szCs w:val="28"/>
        </w:rPr>
        <w:instrText xml:space="preserve">" </w:instrText>
      </w:r>
      <w:r w:rsidR="00075D61">
        <w:rPr>
          <w:color w:val="000000"/>
          <w:sz w:val="28"/>
          <w:szCs w:val="28"/>
        </w:rPr>
        <w:fldChar w:fldCharType="separate"/>
      </w:r>
      <w:r w:rsidR="00075D61" w:rsidRPr="006E5C77">
        <w:rPr>
          <w:rStyle w:val="a5"/>
          <w:sz w:val="28"/>
          <w:szCs w:val="28"/>
        </w:rPr>
        <w:t>https://doi.org/10.3390/ma13225059</w:t>
      </w:r>
      <w:r w:rsidR="00075D61">
        <w:rPr>
          <w:color w:val="000000"/>
          <w:sz w:val="28"/>
          <w:szCs w:val="28"/>
        </w:rPr>
        <w:fldChar w:fldCharType="end"/>
      </w:r>
    </w:p>
    <w:p w14:paraId="70DF26EC" w14:textId="77777777" w:rsidR="001A0B9A" w:rsidRDefault="001A0B9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3BE51D67" w14:textId="6742EE0C" w:rsidR="001A0B9A" w:rsidRDefault="00A13AD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4</w:t>
      </w:r>
      <w:r w:rsidR="00A51763">
        <w:rPr>
          <w:color w:val="000000"/>
          <w:sz w:val="28"/>
          <w:szCs w:val="28"/>
        </w:rPr>
        <w:t xml:space="preserve">. </w:t>
      </w:r>
      <w:proofErr w:type="spellStart"/>
      <w:r w:rsidR="001A0B9A" w:rsidRPr="001A0B9A">
        <w:rPr>
          <w:color w:val="000000"/>
          <w:sz w:val="28"/>
          <w:szCs w:val="28"/>
        </w:rPr>
        <w:t>Machine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learning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modelling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and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feature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engineering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in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seismology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experiment</w:t>
      </w:r>
      <w:proofErr w:type="spellEnd"/>
      <w:r w:rsidR="001A0B9A" w:rsidRPr="001A0B9A">
        <w:rPr>
          <w:color w:val="000000"/>
          <w:sz w:val="28"/>
          <w:szCs w:val="28"/>
        </w:rPr>
        <w:t xml:space="preserve"> / M.N. </w:t>
      </w:r>
      <w:proofErr w:type="spellStart"/>
      <w:r w:rsidR="001A0B9A" w:rsidRPr="001A0B9A">
        <w:rPr>
          <w:color w:val="000000"/>
          <w:sz w:val="28"/>
          <w:szCs w:val="28"/>
        </w:rPr>
        <w:t>Brykov</w:t>
      </w:r>
      <w:proofErr w:type="spellEnd"/>
      <w:r w:rsidR="001A0B9A" w:rsidRPr="001A0B9A">
        <w:rPr>
          <w:color w:val="000000"/>
          <w:sz w:val="28"/>
          <w:szCs w:val="28"/>
        </w:rPr>
        <w:t xml:space="preserve">, I. </w:t>
      </w:r>
      <w:proofErr w:type="spellStart"/>
      <w:r w:rsidR="001A0B9A" w:rsidRPr="001A0B9A">
        <w:rPr>
          <w:color w:val="000000"/>
          <w:sz w:val="28"/>
          <w:szCs w:val="28"/>
        </w:rPr>
        <w:t>Petryshynets</w:t>
      </w:r>
      <w:proofErr w:type="spellEnd"/>
      <w:r w:rsidR="001A0B9A" w:rsidRPr="001A0B9A">
        <w:rPr>
          <w:color w:val="000000"/>
          <w:sz w:val="28"/>
          <w:szCs w:val="28"/>
        </w:rPr>
        <w:t xml:space="preserve">, C.I. </w:t>
      </w:r>
      <w:proofErr w:type="spellStart"/>
      <w:r w:rsidR="001A0B9A" w:rsidRPr="001A0B9A">
        <w:rPr>
          <w:color w:val="000000"/>
          <w:sz w:val="28"/>
          <w:szCs w:val="28"/>
        </w:rPr>
        <w:t>Pruncu</w:t>
      </w:r>
      <w:proofErr w:type="spellEnd"/>
      <w:r w:rsidR="001A0B9A" w:rsidRPr="001A0B9A">
        <w:rPr>
          <w:color w:val="000000"/>
          <w:sz w:val="28"/>
          <w:szCs w:val="28"/>
        </w:rPr>
        <w:t xml:space="preserve">, V. G. </w:t>
      </w:r>
      <w:proofErr w:type="spellStart"/>
      <w:r w:rsidR="001A0B9A" w:rsidRPr="001A0B9A">
        <w:rPr>
          <w:color w:val="000000"/>
          <w:sz w:val="28"/>
          <w:szCs w:val="28"/>
        </w:rPr>
        <w:t>Efremenko</w:t>
      </w:r>
      <w:proofErr w:type="spellEnd"/>
      <w:r w:rsidR="001A0B9A" w:rsidRPr="001A0B9A">
        <w:rPr>
          <w:color w:val="000000"/>
          <w:sz w:val="28"/>
          <w:szCs w:val="28"/>
        </w:rPr>
        <w:t xml:space="preserve">, D. </w:t>
      </w:r>
      <w:proofErr w:type="spellStart"/>
      <w:r w:rsidR="001A0B9A" w:rsidRPr="001A0B9A">
        <w:rPr>
          <w:color w:val="000000"/>
          <w:sz w:val="28"/>
          <w:szCs w:val="28"/>
        </w:rPr>
        <w:t>Yu</w:t>
      </w:r>
      <w:proofErr w:type="spellEnd"/>
      <w:r w:rsidR="001A0B9A" w:rsidRPr="001A0B9A">
        <w:rPr>
          <w:color w:val="000000"/>
          <w:sz w:val="28"/>
          <w:szCs w:val="28"/>
        </w:rPr>
        <w:t xml:space="preserve">. </w:t>
      </w:r>
      <w:proofErr w:type="spellStart"/>
      <w:r w:rsidR="001A0B9A" w:rsidRPr="001A0B9A">
        <w:rPr>
          <w:color w:val="000000"/>
          <w:sz w:val="28"/>
          <w:szCs w:val="28"/>
        </w:rPr>
        <w:t>Pimenov</w:t>
      </w:r>
      <w:proofErr w:type="spellEnd"/>
      <w:r w:rsidR="001A0B9A" w:rsidRPr="001A0B9A">
        <w:rPr>
          <w:color w:val="000000"/>
          <w:sz w:val="28"/>
          <w:szCs w:val="28"/>
        </w:rPr>
        <w:t xml:space="preserve">, </w:t>
      </w:r>
      <w:proofErr w:type="spellStart"/>
      <w:r w:rsidR="001A0B9A" w:rsidRPr="001A0B9A">
        <w:rPr>
          <w:color w:val="000000"/>
          <w:sz w:val="28"/>
          <w:szCs w:val="28"/>
        </w:rPr>
        <w:t>Kh</w:t>
      </w:r>
      <w:proofErr w:type="spellEnd"/>
      <w:r w:rsidR="001A0B9A" w:rsidRPr="001A0B9A">
        <w:rPr>
          <w:color w:val="000000"/>
          <w:sz w:val="28"/>
          <w:szCs w:val="28"/>
        </w:rPr>
        <w:t xml:space="preserve">. </w:t>
      </w:r>
      <w:proofErr w:type="spellStart"/>
      <w:r w:rsidR="001A0B9A" w:rsidRPr="001A0B9A">
        <w:rPr>
          <w:color w:val="000000"/>
          <w:sz w:val="28"/>
          <w:szCs w:val="28"/>
        </w:rPr>
        <w:t>Giasin</w:t>
      </w:r>
      <w:proofErr w:type="spellEnd"/>
      <w:r w:rsidR="001A0B9A" w:rsidRPr="001A0B9A">
        <w:rPr>
          <w:color w:val="000000"/>
          <w:sz w:val="28"/>
          <w:szCs w:val="28"/>
        </w:rPr>
        <w:t xml:space="preserve">, S.A. </w:t>
      </w:r>
      <w:proofErr w:type="spellStart"/>
      <w:r w:rsidR="001A0B9A" w:rsidRPr="001A0B9A">
        <w:rPr>
          <w:color w:val="000000"/>
          <w:sz w:val="28"/>
          <w:szCs w:val="28"/>
        </w:rPr>
        <w:t>Sylenko</w:t>
      </w:r>
      <w:proofErr w:type="spellEnd"/>
      <w:r w:rsidR="001A0B9A" w:rsidRPr="001A0B9A">
        <w:rPr>
          <w:color w:val="000000"/>
          <w:sz w:val="28"/>
          <w:szCs w:val="28"/>
        </w:rPr>
        <w:t xml:space="preserve">, S. </w:t>
      </w:r>
      <w:proofErr w:type="spellStart"/>
      <w:r w:rsidR="001A0B9A" w:rsidRPr="001A0B9A">
        <w:rPr>
          <w:color w:val="000000"/>
          <w:sz w:val="28"/>
          <w:szCs w:val="28"/>
        </w:rPr>
        <w:t>Wojciechowski</w:t>
      </w:r>
      <w:proofErr w:type="spellEnd"/>
      <w:r w:rsidR="001A0B9A" w:rsidRPr="001A0B9A">
        <w:rPr>
          <w:color w:val="000000"/>
          <w:sz w:val="28"/>
          <w:szCs w:val="28"/>
        </w:rPr>
        <w:t xml:space="preserve">  // </w:t>
      </w:r>
      <w:proofErr w:type="spellStart"/>
      <w:r w:rsidR="001A0B9A" w:rsidRPr="001A0B9A">
        <w:rPr>
          <w:color w:val="000000"/>
          <w:sz w:val="28"/>
          <w:szCs w:val="28"/>
        </w:rPr>
        <w:t>Sensors</w:t>
      </w:r>
      <w:proofErr w:type="spellEnd"/>
      <w:r w:rsidR="001A0B9A" w:rsidRPr="001A0B9A">
        <w:rPr>
          <w:color w:val="000000"/>
          <w:sz w:val="28"/>
          <w:szCs w:val="28"/>
        </w:rPr>
        <w:t xml:space="preserve">. – 2020. - 20(15). -  4228. </w:t>
      </w:r>
      <w:r w:rsidR="00302A93">
        <w:rPr>
          <w:color w:val="000000"/>
          <w:sz w:val="28"/>
          <w:szCs w:val="28"/>
        </w:rPr>
        <w:fldChar w:fldCharType="begin"/>
      </w:r>
      <w:r w:rsidR="00302A93">
        <w:rPr>
          <w:color w:val="000000"/>
          <w:sz w:val="28"/>
          <w:szCs w:val="28"/>
        </w:rPr>
        <w:instrText xml:space="preserve"> HYPERLINK "</w:instrText>
      </w:r>
      <w:r w:rsidR="00302A93" w:rsidRPr="00302A93">
        <w:rPr>
          <w:color w:val="000000"/>
          <w:sz w:val="28"/>
          <w:szCs w:val="28"/>
        </w:rPr>
        <w:instrText>https://doi.org/10.3390/</w:instrText>
      </w:r>
      <w:r w:rsidR="00302A93" w:rsidRPr="001A0B9A">
        <w:rPr>
          <w:color w:val="000000"/>
          <w:sz w:val="28"/>
          <w:szCs w:val="28"/>
        </w:rPr>
        <w:instrText>s20154228</w:instrText>
      </w:r>
      <w:r w:rsidR="00302A93">
        <w:rPr>
          <w:color w:val="000000"/>
          <w:sz w:val="28"/>
          <w:szCs w:val="28"/>
        </w:rPr>
        <w:instrText xml:space="preserve">" </w:instrText>
      </w:r>
      <w:r w:rsidR="00302A93">
        <w:rPr>
          <w:color w:val="000000"/>
          <w:sz w:val="28"/>
          <w:szCs w:val="28"/>
        </w:rPr>
        <w:fldChar w:fldCharType="separate"/>
      </w:r>
      <w:r w:rsidR="00302A93" w:rsidRPr="006E5C77">
        <w:rPr>
          <w:rStyle w:val="a5"/>
          <w:sz w:val="28"/>
          <w:szCs w:val="28"/>
        </w:rPr>
        <w:t>https://doi.org/10.3390/s20154228</w:t>
      </w:r>
      <w:r w:rsidR="00302A93">
        <w:rPr>
          <w:color w:val="000000"/>
          <w:sz w:val="28"/>
          <w:szCs w:val="28"/>
        </w:rPr>
        <w:fldChar w:fldCharType="end"/>
      </w:r>
    </w:p>
    <w:p w14:paraId="36290C1B" w14:textId="77777777" w:rsidR="001A0B9A" w:rsidRDefault="001A0B9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5FC22925" w14:textId="2C6475A8" w:rsidR="001A0B9A" w:rsidRDefault="00A13AD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5</w:t>
      </w:r>
      <w:r w:rsidR="00A51763">
        <w:rPr>
          <w:color w:val="000000"/>
          <w:sz w:val="28"/>
          <w:szCs w:val="28"/>
        </w:rPr>
        <w:t xml:space="preserve">. </w:t>
      </w:r>
      <w:proofErr w:type="spellStart"/>
      <w:r w:rsidR="001A0B9A" w:rsidRPr="001A0B9A">
        <w:rPr>
          <w:color w:val="000000"/>
          <w:sz w:val="28"/>
          <w:szCs w:val="28"/>
        </w:rPr>
        <w:t>Tailoring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strength</w:t>
      </w:r>
      <w:proofErr w:type="spellEnd"/>
      <w:r w:rsidR="001A0B9A" w:rsidRPr="001A0B9A">
        <w:rPr>
          <w:color w:val="000000"/>
          <w:sz w:val="28"/>
          <w:szCs w:val="28"/>
        </w:rPr>
        <w:t>/</w:t>
      </w:r>
      <w:proofErr w:type="spellStart"/>
      <w:r w:rsidR="001A0B9A" w:rsidRPr="001A0B9A">
        <w:rPr>
          <w:color w:val="000000"/>
          <w:sz w:val="28"/>
          <w:szCs w:val="28"/>
        </w:rPr>
        <w:t>ductility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combination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in</w:t>
      </w:r>
      <w:proofErr w:type="spellEnd"/>
      <w:r w:rsidR="001A0B9A" w:rsidRPr="001A0B9A">
        <w:rPr>
          <w:color w:val="000000"/>
          <w:sz w:val="28"/>
          <w:szCs w:val="28"/>
        </w:rPr>
        <w:t xml:space="preserve"> 2.5 </w:t>
      </w:r>
      <w:proofErr w:type="spellStart"/>
      <w:r w:rsidR="001A0B9A" w:rsidRPr="001A0B9A">
        <w:rPr>
          <w:color w:val="000000"/>
          <w:sz w:val="28"/>
          <w:szCs w:val="28"/>
        </w:rPr>
        <w:t>wt</w:t>
      </w:r>
      <w:proofErr w:type="spellEnd"/>
      <w:r w:rsidR="001A0B9A" w:rsidRPr="001A0B9A">
        <w:rPr>
          <w:color w:val="000000"/>
          <w:sz w:val="28"/>
          <w:szCs w:val="28"/>
        </w:rPr>
        <w:t xml:space="preserve">% </w:t>
      </w:r>
      <w:proofErr w:type="spellStart"/>
      <w:r w:rsidR="001A0B9A" w:rsidRPr="001A0B9A">
        <w:rPr>
          <w:color w:val="000000"/>
          <w:sz w:val="28"/>
          <w:szCs w:val="28"/>
        </w:rPr>
        <w:t>Si-alloyed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middle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carbon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steel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produced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by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the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two-step</w:t>
      </w:r>
      <w:proofErr w:type="spellEnd"/>
      <w:r w:rsidR="001A0B9A" w:rsidRPr="001A0B9A">
        <w:rPr>
          <w:color w:val="000000"/>
          <w:sz w:val="28"/>
          <w:szCs w:val="28"/>
        </w:rPr>
        <w:t xml:space="preserve"> Q-P </w:t>
      </w:r>
      <w:proofErr w:type="spellStart"/>
      <w:r w:rsidR="001A0B9A" w:rsidRPr="001A0B9A">
        <w:rPr>
          <w:color w:val="000000"/>
          <w:sz w:val="28"/>
          <w:szCs w:val="28"/>
        </w:rPr>
        <w:t>treatment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with</w:t>
      </w:r>
      <w:proofErr w:type="spellEnd"/>
      <w:r w:rsidR="001A0B9A" w:rsidRPr="001A0B9A">
        <w:rPr>
          <w:color w:val="000000"/>
          <w:sz w:val="28"/>
          <w:szCs w:val="28"/>
        </w:rPr>
        <w:t xml:space="preserve"> a </w:t>
      </w:r>
      <w:proofErr w:type="spellStart"/>
      <w:r w:rsidR="001A0B9A" w:rsidRPr="001A0B9A">
        <w:rPr>
          <w:color w:val="000000"/>
          <w:sz w:val="28"/>
          <w:szCs w:val="28"/>
        </w:rPr>
        <w:t>prolonged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partitioning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stage</w:t>
      </w:r>
      <w:proofErr w:type="spellEnd"/>
      <w:r w:rsidR="001A0B9A" w:rsidRPr="001A0B9A">
        <w:rPr>
          <w:color w:val="000000"/>
          <w:sz w:val="28"/>
          <w:szCs w:val="28"/>
        </w:rPr>
        <w:t xml:space="preserve"> / </w:t>
      </w:r>
      <w:proofErr w:type="spellStart"/>
      <w:r w:rsidR="001A0B9A" w:rsidRPr="001A0B9A">
        <w:rPr>
          <w:color w:val="000000"/>
          <w:sz w:val="28"/>
          <w:szCs w:val="28"/>
        </w:rPr>
        <w:t>V.I.Zurnadzhy</w:t>
      </w:r>
      <w:proofErr w:type="spellEnd"/>
      <w:r w:rsidR="001A0B9A" w:rsidRPr="001A0B9A">
        <w:rPr>
          <w:color w:val="000000"/>
          <w:sz w:val="28"/>
          <w:szCs w:val="28"/>
        </w:rPr>
        <w:t xml:space="preserve">, </w:t>
      </w:r>
      <w:proofErr w:type="spellStart"/>
      <w:r w:rsidR="001A0B9A" w:rsidRPr="001A0B9A">
        <w:rPr>
          <w:color w:val="000000"/>
          <w:sz w:val="28"/>
          <w:szCs w:val="28"/>
        </w:rPr>
        <w:t>V.G.Efremenko</w:t>
      </w:r>
      <w:proofErr w:type="spellEnd"/>
      <w:r w:rsidR="001A0B9A" w:rsidRPr="001A0B9A">
        <w:rPr>
          <w:color w:val="000000"/>
          <w:sz w:val="28"/>
          <w:szCs w:val="28"/>
        </w:rPr>
        <w:t xml:space="preserve">, </w:t>
      </w:r>
      <w:proofErr w:type="spellStart"/>
      <w:r w:rsidR="001A0B9A" w:rsidRPr="001A0B9A">
        <w:rPr>
          <w:color w:val="000000"/>
          <w:sz w:val="28"/>
          <w:szCs w:val="28"/>
        </w:rPr>
        <w:t>K.M.Wu</w:t>
      </w:r>
      <w:proofErr w:type="spellEnd"/>
      <w:r w:rsidR="001A0B9A" w:rsidRPr="001A0B9A">
        <w:rPr>
          <w:color w:val="000000"/>
          <w:sz w:val="28"/>
          <w:szCs w:val="28"/>
        </w:rPr>
        <w:t xml:space="preserve">, </w:t>
      </w:r>
      <w:proofErr w:type="spellStart"/>
      <w:r w:rsidR="001A0B9A" w:rsidRPr="001A0B9A">
        <w:rPr>
          <w:color w:val="000000"/>
          <w:sz w:val="28"/>
          <w:szCs w:val="28"/>
        </w:rPr>
        <w:t>I.Petryshynets</w:t>
      </w:r>
      <w:proofErr w:type="spellEnd"/>
      <w:r w:rsidR="001A0B9A" w:rsidRPr="001A0B9A">
        <w:rPr>
          <w:color w:val="000000"/>
          <w:sz w:val="28"/>
          <w:szCs w:val="28"/>
        </w:rPr>
        <w:t xml:space="preserve">, </w:t>
      </w:r>
      <w:proofErr w:type="spellStart"/>
      <w:r w:rsidR="001A0B9A" w:rsidRPr="001A0B9A">
        <w:rPr>
          <w:color w:val="000000"/>
          <w:sz w:val="28"/>
          <w:szCs w:val="28"/>
        </w:rPr>
        <w:t>K.Shimizu</w:t>
      </w:r>
      <w:proofErr w:type="spellEnd"/>
      <w:r w:rsidR="001A0B9A" w:rsidRPr="001A0B9A">
        <w:rPr>
          <w:color w:val="000000"/>
          <w:sz w:val="28"/>
          <w:szCs w:val="28"/>
        </w:rPr>
        <w:t xml:space="preserve">, </w:t>
      </w:r>
      <w:proofErr w:type="spellStart"/>
      <w:r w:rsidR="001A0B9A" w:rsidRPr="001A0B9A">
        <w:rPr>
          <w:color w:val="000000"/>
          <w:sz w:val="28"/>
          <w:szCs w:val="28"/>
        </w:rPr>
        <w:t>A.M.Zusin</w:t>
      </w:r>
      <w:proofErr w:type="spellEnd"/>
      <w:r w:rsidR="001A0B9A" w:rsidRPr="001A0B9A">
        <w:rPr>
          <w:color w:val="000000"/>
          <w:sz w:val="28"/>
          <w:szCs w:val="28"/>
        </w:rPr>
        <w:t xml:space="preserve">, </w:t>
      </w:r>
      <w:proofErr w:type="spellStart"/>
      <w:r w:rsidR="001A0B9A" w:rsidRPr="001A0B9A">
        <w:rPr>
          <w:color w:val="000000"/>
          <w:sz w:val="28"/>
          <w:szCs w:val="28"/>
        </w:rPr>
        <w:t>M.N.Brykov</w:t>
      </w:r>
      <w:proofErr w:type="spellEnd"/>
      <w:r w:rsidR="001A0B9A" w:rsidRPr="001A0B9A">
        <w:rPr>
          <w:color w:val="000000"/>
          <w:sz w:val="28"/>
          <w:szCs w:val="28"/>
        </w:rPr>
        <w:t xml:space="preserve">, </w:t>
      </w:r>
      <w:proofErr w:type="spellStart"/>
      <w:r w:rsidR="001A0B9A" w:rsidRPr="001A0B9A">
        <w:rPr>
          <w:color w:val="000000"/>
          <w:sz w:val="28"/>
          <w:szCs w:val="28"/>
        </w:rPr>
        <w:t>V.A.Andilakhai</w:t>
      </w:r>
      <w:proofErr w:type="spellEnd"/>
      <w:r w:rsidR="001A0B9A" w:rsidRPr="001A0B9A">
        <w:rPr>
          <w:color w:val="000000"/>
          <w:sz w:val="28"/>
          <w:szCs w:val="28"/>
        </w:rPr>
        <w:t xml:space="preserve"> // </w:t>
      </w:r>
      <w:proofErr w:type="spellStart"/>
      <w:r w:rsidR="001A0B9A" w:rsidRPr="001A0B9A">
        <w:rPr>
          <w:color w:val="000000"/>
          <w:sz w:val="28"/>
          <w:szCs w:val="28"/>
        </w:rPr>
        <w:t>Materials</w:t>
      </w:r>
      <w:proofErr w:type="spellEnd"/>
      <w:r w:rsidR="001A0B9A" w:rsidRPr="001A0B9A">
        <w:rPr>
          <w:color w:val="000000"/>
          <w:sz w:val="28"/>
          <w:szCs w:val="28"/>
        </w:rPr>
        <w:t xml:space="preserve"> Science </w:t>
      </w:r>
      <w:proofErr w:type="spellStart"/>
      <w:r w:rsidR="001A0B9A" w:rsidRPr="001A0B9A">
        <w:rPr>
          <w:color w:val="000000"/>
          <w:sz w:val="28"/>
          <w:szCs w:val="28"/>
        </w:rPr>
        <w:t>and</w:t>
      </w:r>
      <w:proofErr w:type="spellEnd"/>
      <w:r w:rsidR="001A0B9A" w:rsidRPr="001A0B9A">
        <w:rPr>
          <w:color w:val="000000"/>
          <w:sz w:val="28"/>
          <w:szCs w:val="28"/>
        </w:rPr>
        <w:t xml:space="preserve"> </w:t>
      </w:r>
      <w:proofErr w:type="spellStart"/>
      <w:r w:rsidR="001A0B9A" w:rsidRPr="001A0B9A">
        <w:rPr>
          <w:color w:val="000000"/>
          <w:sz w:val="28"/>
          <w:szCs w:val="28"/>
        </w:rPr>
        <w:t>Engineering</w:t>
      </w:r>
      <w:proofErr w:type="spellEnd"/>
      <w:r w:rsidR="001A0B9A" w:rsidRPr="001A0B9A">
        <w:rPr>
          <w:color w:val="000000"/>
          <w:sz w:val="28"/>
          <w:szCs w:val="28"/>
        </w:rPr>
        <w:t xml:space="preserve">: A. -   2020. – V.791. – 139721. </w:t>
      </w:r>
      <w:r w:rsidR="00217604">
        <w:rPr>
          <w:color w:val="000000"/>
          <w:sz w:val="28"/>
          <w:szCs w:val="28"/>
        </w:rPr>
        <w:fldChar w:fldCharType="begin"/>
      </w:r>
      <w:r w:rsidR="00217604">
        <w:rPr>
          <w:color w:val="000000"/>
          <w:sz w:val="28"/>
          <w:szCs w:val="28"/>
        </w:rPr>
        <w:instrText xml:space="preserve"> HYPERLINK "</w:instrText>
      </w:r>
      <w:r w:rsidR="00217604" w:rsidRPr="00217604">
        <w:rPr>
          <w:color w:val="000000"/>
          <w:sz w:val="28"/>
          <w:szCs w:val="28"/>
        </w:rPr>
        <w:instrText>https://doi.org/10.1016/j.msea.2020.139721</w:instrText>
      </w:r>
      <w:r w:rsidR="00217604">
        <w:rPr>
          <w:color w:val="000000"/>
          <w:sz w:val="28"/>
          <w:szCs w:val="28"/>
        </w:rPr>
        <w:instrText xml:space="preserve">" </w:instrText>
      </w:r>
      <w:r w:rsidR="00217604">
        <w:rPr>
          <w:color w:val="000000"/>
          <w:sz w:val="28"/>
          <w:szCs w:val="28"/>
        </w:rPr>
        <w:fldChar w:fldCharType="separate"/>
      </w:r>
      <w:r w:rsidR="00217604" w:rsidRPr="006E5C77">
        <w:rPr>
          <w:rStyle w:val="a5"/>
          <w:sz w:val="28"/>
          <w:szCs w:val="28"/>
        </w:rPr>
        <w:t>https://doi.org/10.1016/j.msea.2020.139721</w:t>
      </w:r>
      <w:r w:rsidR="00217604">
        <w:rPr>
          <w:color w:val="000000"/>
          <w:sz w:val="28"/>
          <w:szCs w:val="28"/>
        </w:rPr>
        <w:fldChar w:fldCharType="end"/>
      </w:r>
    </w:p>
    <w:p w14:paraId="4CD59B46" w14:textId="77777777" w:rsidR="00672605" w:rsidRDefault="0067260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326C83FC" w14:textId="6AA80443" w:rsidR="00672605" w:rsidRDefault="00A13AD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6</w:t>
      </w:r>
      <w:r w:rsidR="00A51763">
        <w:rPr>
          <w:color w:val="000000"/>
          <w:sz w:val="28"/>
          <w:szCs w:val="28"/>
        </w:rPr>
        <w:t xml:space="preserve">. </w:t>
      </w:r>
      <w:proofErr w:type="spellStart"/>
      <w:r w:rsidR="00672605" w:rsidRPr="00672605">
        <w:rPr>
          <w:color w:val="000000"/>
          <w:sz w:val="28"/>
          <w:szCs w:val="28"/>
        </w:rPr>
        <w:t>The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Metastability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of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Retained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Austenite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in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Multiphase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Steel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during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Abrasive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Wear</w:t>
      </w:r>
      <w:proofErr w:type="spellEnd"/>
      <w:r w:rsidR="00672605" w:rsidRPr="00672605">
        <w:rPr>
          <w:color w:val="000000"/>
          <w:sz w:val="28"/>
          <w:szCs w:val="28"/>
        </w:rPr>
        <w:t xml:space="preserve"> / V. I. </w:t>
      </w:r>
      <w:proofErr w:type="spellStart"/>
      <w:r w:rsidR="00672605" w:rsidRPr="00672605">
        <w:rPr>
          <w:color w:val="000000"/>
          <w:sz w:val="28"/>
          <w:szCs w:val="28"/>
        </w:rPr>
        <w:t>Zurnadzhy</w:t>
      </w:r>
      <w:proofErr w:type="spellEnd"/>
      <w:r w:rsidR="00672605" w:rsidRPr="00672605">
        <w:rPr>
          <w:color w:val="000000"/>
          <w:sz w:val="28"/>
          <w:szCs w:val="28"/>
        </w:rPr>
        <w:t xml:space="preserve">, V. G. </w:t>
      </w:r>
      <w:proofErr w:type="spellStart"/>
      <w:r w:rsidR="00672605" w:rsidRPr="00672605">
        <w:rPr>
          <w:color w:val="000000"/>
          <w:sz w:val="28"/>
          <w:szCs w:val="28"/>
        </w:rPr>
        <w:t>Efremenko</w:t>
      </w:r>
      <w:proofErr w:type="spellEnd"/>
      <w:r w:rsidR="00672605" w:rsidRPr="00672605">
        <w:rPr>
          <w:color w:val="000000"/>
          <w:sz w:val="28"/>
          <w:szCs w:val="28"/>
        </w:rPr>
        <w:t xml:space="preserve">, M. N. </w:t>
      </w:r>
      <w:proofErr w:type="spellStart"/>
      <w:r w:rsidR="00672605" w:rsidRPr="00672605">
        <w:rPr>
          <w:color w:val="000000"/>
          <w:sz w:val="28"/>
          <w:szCs w:val="28"/>
        </w:rPr>
        <w:t>Brykov</w:t>
      </w:r>
      <w:proofErr w:type="spellEnd"/>
      <w:r w:rsidR="00672605" w:rsidRPr="00672605">
        <w:rPr>
          <w:color w:val="000000"/>
          <w:sz w:val="28"/>
          <w:szCs w:val="28"/>
        </w:rPr>
        <w:t xml:space="preserve">, I. </w:t>
      </w:r>
      <w:proofErr w:type="spellStart"/>
      <w:r w:rsidR="00672605" w:rsidRPr="00672605">
        <w:rPr>
          <w:color w:val="000000"/>
          <w:sz w:val="28"/>
          <w:szCs w:val="28"/>
        </w:rPr>
        <w:t>Petryshynets</w:t>
      </w:r>
      <w:proofErr w:type="spellEnd"/>
      <w:r w:rsidR="00672605" w:rsidRPr="00672605">
        <w:rPr>
          <w:color w:val="000000"/>
          <w:sz w:val="28"/>
          <w:szCs w:val="28"/>
        </w:rPr>
        <w:t xml:space="preserve">, T. V. </w:t>
      </w:r>
      <w:proofErr w:type="spellStart"/>
      <w:r w:rsidR="00672605" w:rsidRPr="00672605">
        <w:rPr>
          <w:color w:val="000000"/>
          <w:sz w:val="28"/>
          <w:szCs w:val="28"/>
        </w:rPr>
        <w:t>Pastukhova</w:t>
      </w:r>
      <w:proofErr w:type="spellEnd"/>
      <w:r w:rsidR="00672605" w:rsidRPr="00672605">
        <w:rPr>
          <w:color w:val="000000"/>
          <w:sz w:val="28"/>
          <w:szCs w:val="28"/>
        </w:rPr>
        <w:t xml:space="preserve">, R. A. </w:t>
      </w:r>
      <w:proofErr w:type="spellStart"/>
      <w:r w:rsidR="00672605" w:rsidRPr="00672605">
        <w:rPr>
          <w:color w:val="000000"/>
          <w:sz w:val="28"/>
          <w:szCs w:val="28"/>
        </w:rPr>
        <w:t>Kussa</w:t>
      </w:r>
      <w:proofErr w:type="spellEnd"/>
      <w:r w:rsidR="00672605" w:rsidRPr="00672605">
        <w:rPr>
          <w:color w:val="000000"/>
          <w:sz w:val="28"/>
          <w:szCs w:val="28"/>
        </w:rPr>
        <w:t xml:space="preserve"> // </w:t>
      </w:r>
      <w:proofErr w:type="spellStart"/>
      <w:r w:rsidR="00672605" w:rsidRPr="00672605">
        <w:rPr>
          <w:color w:val="000000"/>
          <w:sz w:val="28"/>
          <w:szCs w:val="28"/>
        </w:rPr>
        <w:t>Journal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of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Friction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and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Wear</w:t>
      </w:r>
      <w:proofErr w:type="spellEnd"/>
      <w:r w:rsidR="00672605" w:rsidRPr="00672605">
        <w:rPr>
          <w:color w:val="000000"/>
          <w:sz w:val="28"/>
          <w:szCs w:val="28"/>
        </w:rPr>
        <w:t xml:space="preserve">.  – 2020. – V. 41.  – P. 119-124. </w:t>
      </w:r>
      <w:r w:rsidR="00F85B1E">
        <w:rPr>
          <w:color w:val="000000"/>
          <w:sz w:val="28"/>
          <w:szCs w:val="28"/>
        </w:rPr>
        <w:fldChar w:fldCharType="begin"/>
      </w:r>
      <w:r w:rsidR="00F85B1E">
        <w:rPr>
          <w:color w:val="000000"/>
          <w:sz w:val="28"/>
          <w:szCs w:val="28"/>
        </w:rPr>
        <w:instrText xml:space="preserve"> HYPERLINK "</w:instrText>
      </w:r>
      <w:r w:rsidR="00F85B1E" w:rsidRPr="00F85B1E">
        <w:rPr>
          <w:color w:val="000000"/>
          <w:sz w:val="28"/>
          <w:szCs w:val="28"/>
        </w:rPr>
        <w:instrText>https://link.springer.com/article/10.3103/S1068366620020178</w:instrText>
      </w:r>
      <w:r w:rsidR="00F85B1E">
        <w:rPr>
          <w:color w:val="000000"/>
          <w:sz w:val="28"/>
          <w:szCs w:val="28"/>
        </w:rPr>
        <w:instrText xml:space="preserve">" </w:instrText>
      </w:r>
      <w:r w:rsidR="00F85B1E">
        <w:rPr>
          <w:color w:val="000000"/>
          <w:sz w:val="28"/>
          <w:szCs w:val="28"/>
        </w:rPr>
        <w:fldChar w:fldCharType="separate"/>
      </w:r>
      <w:r w:rsidR="00F85B1E" w:rsidRPr="006E5C77">
        <w:rPr>
          <w:rStyle w:val="a5"/>
          <w:sz w:val="28"/>
          <w:szCs w:val="28"/>
        </w:rPr>
        <w:t>https://link.springer.com/article/10.3103/S1068366620020178</w:t>
      </w:r>
      <w:r w:rsidR="00F85B1E">
        <w:rPr>
          <w:color w:val="000000"/>
          <w:sz w:val="28"/>
          <w:szCs w:val="28"/>
        </w:rPr>
        <w:fldChar w:fldCharType="end"/>
      </w:r>
    </w:p>
    <w:p w14:paraId="7C1395C8" w14:textId="77777777" w:rsidR="00F85B1E" w:rsidRDefault="00F85B1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810190A" w14:textId="214BDE25" w:rsidR="00672605" w:rsidRDefault="00A13AD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7</w:t>
      </w:r>
      <w:r w:rsidR="00A51763">
        <w:rPr>
          <w:color w:val="000000"/>
          <w:sz w:val="28"/>
          <w:szCs w:val="28"/>
        </w:rPr>
        <w:t xml:space="preserve">. </w:t>
      </w:r>
      <w:proofErr w:type="spellStart"/>
      <w:r w:rsidR="00672605" w:rsidRPr="00672605">
        <w:rPr>
          <w:color w:val="000000"/>
          <w:sz w:val="28"/>
          <w:szCs w:val="28"/>
        </w:rPr>
        <w:t>Mechanical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properties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of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carbide-free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lower</w:t>
      </w:r>
      <w:proofErr w:type="spellEnd"/>
      <w:r w:rsidR="00672605" w:rsidRPr="00672605">
        <w:rPr>
          <w:color w:val="000000"/>
          <w:sz w:val="28"/>
          <w:szCs w:val="28"/>
        </w:rPr>
        <w:t xml:space="preserve"> bainite </w:t>
      </w:r>
      <w:proofErr w:type="spellStart"/>
      <w:r w:rsidR="00672605" w:rsidRPr="00672605">
        <w:rPr>
          <w:color w:val="000000"/>
          <w:sz w:val="28"/>
          <w:szCs w:val="28"/>
        </w:rPr>
        <w:t>in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complex-alloyed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constructional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steel</w:t>
      </w:r>
      <w:proofErr w:type="spellEnd"/>
      <w:r w:rsidR="00672605" w:rsidRPr="00672605">
        <w:rPr>
          <w:color w:val="000000"/>
          <w:sz w:val="28"/>
          <w:szCs w:val="28"/>
        </w:rPr>
        <w:t xml:space="preserve">: </w:t>
      </w:r>
      <w:proofErr w:type="spellStart"/>
      <w:r w:rsidR="00672605" w:rsidRPr="00672605">
        <w:rPr>
          <w:color w:val="000000"/>
          <w:sz w:val="28"/>
          <w:szCs w:val="28"/>
        </w:rPr>
        <w:t>Effect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of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bainitizing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treatment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parameters</w:t>
      </w:r>
      <w:proofErr w:type="spellEnd"/>
      <w:r w:rsidR="00672605" w:rsidRPr="00672605">
        <w:rPr>
          <w:color w:val="000000"/>
          <w:sz w:val="28"/>
          <w:szCs w:val="28"/>
        </w:rPr>
        <w:t xml:space="preserve"> / V. I. </w:t>
      </w:r>
      <w:proofErr w:type="spellStart"/>
      <w:r w:rsidR="00672605" w:rsidRPr="00672605">
        <w:rPr>
          <w:color w:val="000000"/>
          <w:sz w:val="28"/>
          <w:szCs w:val="28"/>
        </w:rPr>
        <w:t>Zurnadzhy</w:t>
      </w:r>
      <w:proofErr w:type="spellEnd"/>
      <w:r w:rsidR="00672605" w:rsidRPr="00672605">
        <w:rPr>
          <w:color w:val="000000"/>
          <w:sz w:val="28"/>
          <w:szCs w:val="28"/>
        </w:rPr>
        <w:t xml:space="preserve">, V. G. </w:t>
      </w:r>
      <w:proofErr w:type="spellStart"/>
      <w:r w:rsidR="00672605" w:rsidRPr="00672605">
        <w:rPr>
          <w:color w:val="000000"/>
          <w:sz w:val="28"/>
          <w:szCs w:val="28"/>
        </w:rPr>
        <w:t>Efremenko</w:t>
      </w:r>
      <w:proofErr w:type="spellEnd"/>
      <w:r w:rsidR="00672605" w:rsidRPr="00672605">
        <w:rPr>
          <w:color w:val="000000"/>
          <w:sz w:val="28"/>
          <w:szCs w:val="28"/>
        </w:rPr>
        <w:t xml:space="preserve">, I. </w:t>
      </w:r>
      <w:proofErr w:type="spellStart"/>
      <w:r w:rsidR="00672605" w:rsidRPr="00672605">
        <w:rPr>
          <w:color w:val="000000"/>
          <w:sz w:val="28"/>
          <w:szCs w:val="28"/>
        </w:rPr>
        <w:t>Petryshynets</w:t>
      </w:r>
      <w:proofErr w:type="spellEnd"/>
      <w:r w:rsidR="00672605" w:rsidRPr="00672605">
        <w:rPr>
          <w:color w:val="000000"/>
          <w:sz w:val="28"/>
          <w:szCs w:val="28"/>
        </w:rPr>
        <w:t xml:space="preserve">, K. </w:t>
      </w:r>
      <w:proofErr w:type="spellStart"/>
      <w:r w:rsidR="00672605" w:rsidRPr="00672605">
        <w:rPr>
          <w:color w:val="000000"/>
          <w:sz w:val="28"/>
          <w:szCs w:val="28"/>
        </w:rPr>
        <w:t>Shimizu</w:t>
      </w:r>
      <w:proofErr w:type="spellEnd"/>
      <w:r w:rsidR="00672605" w:rsidRPr="00672605">
        <w:rPr>
          <w:color w:val="000000"/>
          <w:sz w:val="28"/>
          <w:szCs w:val="28"/>
        </w:rPr>
        <w:t xml:space="preserve">, M. N. </w:t>
      </w:r>
      <w:proofErr w:type="spellStart"/>
      <w:r w:rsidR="00672605" w:rsidRPr="00672605">
        <w:rPr>
          <w:color w:val="000000"/>
          <w:sz w:val="28"/>
          <w:szCs w:val="28"/>
        </w:rPr>
        <w:t>Brykov</w:t>
      </w:r>
      <w:proofErr w:type="spellEnd"/>
      <w:r w:rsidR="00672605" w:rsidRPr="00672605">
        <w:rPr>
          <w:color w:val="000000"/>
          <w:sz w:val="28"/>
          <w:szCs w:val="28"/>
        </w:rPr>
        <w:t xml:space="preserve">, I. V. </w:t>
      </w:r>
      <w:proofErr w:type="spellStart"/>
      <w:r w:rsidR="00672605" w:rsidRPr="00672605">
        <w:rPr>
          <w:color w:val="000000"/>
          <w:sz w:val="28"/>
          <w:szCs w:val="28"/>
        </w:rPr>
        <w:t>Kushchenko</w:t>
      </w:r>
      <w:proofErr w:type="spellEnd"/>
      <w:r w:rsidR="00672605" w:rsidRPr="00672605">
        <w:rPr>
          <w:color w:val="000000"/>
          <w:sz w:val="28"/>
          <w:szCs w:val="28"/>
        </w:rPr>
        <w:t xml:space="preserve">, V. V. </w:t>
      </w:r>
      <w:proofErr w:type="spellStart"/>
      <w:r w:rsidR="00672605" w:rsidRPr="00672605">
        <w:rPr>
          <w:color w:val="000000"/>
          <w:sz w:val="28"/>
          <w:szCs w:val="28"/>
        </w:rPr>
        <w:t>Kudin</w:t>
      </w:r>
      <w:proofErr w:type="spellEnd"/>
      <w:r w:rsidR="00672605" w:rsidRPr="00672605">
        <w:rPr>
          <w:color w:val="000000"/>
          <w:sz w:val="28"/>
          <w:szCs w:val="28"/>
        </w:rPr>
        <w:t xml:space="preserve"> // </w:t>
      </w:r>
      <w:proofErr w:type="spellStart"/>
      <w:r w:rsidR="00672605" w:rsidRPr="00672605">
        <w:rPr>
          <w:color w:val="000000"/>
          <w:sz w:val="28"/>
          <w:szCs w:val="28"/>
        </w:rPr>
        <w:t>Kovove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Materialy</w:t>
      </w:r>
      <w:proofErr w:type="spellEnd"/>
      <w:r w:rsidR="00672605" w:rsidRPr="00672605">
        <w:rPr>
          <w:color w:val="000000"/>
          <w:sz w:val="28"/>
          <w:szCs w:val="28"/>
        </w:rPr>
        <w:t>.  – 2020. – V.58. – N.2 – P.129–140. DOI: 10.4149/KM_2020_2_129</w:t>
      </w:r>
    </w:p>
    <w:p w14:paraId="5C1FC165" w14:textId="597C030B" w:rsidR="00F85B1E" w:rsidRDefault="00F85B1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hyperlink r:id="rId10" w:history="1">
        <w:r w:rsidRPr="006E5C77">
          <w:rPr>
            <w:rStyle w:val="a5"/>
            <w:sz w:val="28"/>
            <w:szCs w:val="28"/>
          </w:rPr>
          <w:t>http://www.elis.sk/index.php?page=shop.product_details&amp;flypage=flypage.tpl&amp;product_id=6655&amp;category_id=162&amp;option=com_virtuemart&amp;Itemid=1</w:t>
        </w:r>
      </w:hyperlink>
    </w:p>
    <w:p w14:paraId="1E464263" w14:textId="77777777" w:rsidR="00672605" w:rsidRDefault="0067260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86D86BE" w14:textId="74C5C021" w:rsidR="00672605" w:rsidRDefault="00A13AD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8</w:t>
      </w:r>
      <w:r w:rsidR="00A51763">
        <w:rPr>
          <w:color w:val="000000"/>
          <w:sz w:val="28"/>
          <w:szCs w:val="28"/>
        </w:rPr>
        <w:t xml:space="preserve">. </w:t>
      </w:r>
      <w:proofErr w:type="spellStart"/>
      <w:r w:rsidR="00672605" w:rsidRPr="00672605">
        <w:rPr>
          <w:color w:val="000000"/>
          <w:sz w:val="28"/>
          <w:szCs w:val="28"/>
        </w:rPr>
        <w:t>Efremenko</w:t>
      </w:r>
      <w:proofErr w:type="spellEnd"/>
      <w:r w:rsidR="00672605" w:rsidRPr="00672605">
        <w:rPr>
          <w:color w:val="000000"/>
          <w:sz w:val="28"/>
          <w:szCs w:val="28"/>
        </w:rPr>
        <w:t xml:space="preserve"> V.G. </w:t>
      </w:r>
      <w:proofErr w:type="spellStart"/>
      <w:r w:rsidR="00672605" w:rsidRPr="00672605">
        <w:rPr>
          <w:color w:val="000000"/>
          <w:sz w:val="28"/>
          <w:szCs w:val="28"/>
        </w:rPr>
        <w:t>Two-body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abrasion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resistance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of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high-carbon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high-silicon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steel</w:t>
      </w:r>
      <w:proofErr w:type="spellEnd"/>
      <w:r w:rsidR="00672605" w:rsidRPr="00672605">
        <w:rPr>
          <w:color w:val="000000"/>
          <w:sz w:val="28"/>
          <w:szCs w:val="28"/>
        </w:rPr>
        <w:t xml:space="preserve">: </w:t>
      </w:r>
      <w:proofErr w:type="spellStart"/>
      <w:r w:rsidR="00672605" w:rsidRPr="00672605">
        <w:rPr>
          <w:color w:val="000000"/>
          <w:sz w:val="28"/>
          <w:szCs w:val="28"/>
        </w:rPr>
        <w:t>Metastable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austenite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vs</w:t>
      </w:r>
      <w:proofErr w:type="spellEnd"/>
      <w:r w:rsidR="00672605" w:rsidRPr="00672605">
        <w:rPr>
          <w:color w:val="000000"/>
          <w:sz w:val="28"/>
          <w:szCs w:val="28"/>
        </w:rPr>
        <w:t xml:space="preserve"> </w:t>
      </w:r>
      <w:proofErr w:type="spellStart"/>
      <w:r w:rsidR="00672605" w:rsidRPr="00672605">
        <w:rPr>
          <w:color w:val="000000"/>
          <w:sz w:val="28"/>
          <w:szCs w:val="28"/>
        </w:rPr>
        <w:t>nanostructured</w:t>
      </w:r>
      <w:proofErr w:type="spellEnd"/>
      <w:r w:rsidR="00672605" w:rsidRPr="00672605">
        <w:rPr>
          <w:color w:val="000000"/>
          <w:sz w:val="28"/>
          <w:szCs w:val="28"/>
        </w:rPr>
        <w:t xml:space="preserve"> bainite / V.G. </w:t>
      </w:r>
      <w:proofErr w:type="spellStart"/>
      <w:r w:rsidR="00672605" w:rsidRPr="00672605">
        <w:rPr>
          <w:color w:val="000000"/>
          <w:sz w:val="28"/>
          <w:szCs w:val="28"/>
        </w:rPr>
        <w:t>Efremenko</w:t>
      </w:r>
      <w:proofErr w:type="spellEnd"/>
      <w:r w:rsidR="00672605" w:rsidRPr="00672605">
        <w:rPr>
          <w:color w:val="000000"/>
          <w:sz w:val="28"/>
          <w:szCs w:val="28"/>
        </w:rPr>
        <w:t xml:space="preserve">, O. </w:t>
      </w:r>
      <w:proofErr w:type="spellStart"/>
      <w:r w:rsidR="00672605" w:rsidRPr="00672605">
        <w:rPr>
          <w:color w:val="000000"/>
          <w:sz w:val="28"/>
          <w:szCs w:val="28"/>
        </w:rPr>
        <w:t>Hesse</w:t>
      </w:r>
      <w:proofErr w:type="spellEnd"/>
      <w:r w:rsidR="00672605" w:rsidRPr="00672605">
        <w:rPr>
          <w:color w:val="000000"/>
          <w:sz w:val="28"/>
          <w:szCs w:val="28"/>
        </w:rPr>
        <w:t xml:space="preserve">, T. </w:t>
      </w:r>
      <w:proofErr w:type="spellStart"/>
      <w:r w:rsidR="00672605" w:rsidRPr="00672605">
        <w:rPr>
          <w:color w:val="000000"/>
          <w:sz w:val="28"/>
          <w:szCs w:val="28"/>
        </w:rPr>
        <w:t>Friedrich</w:t>
      </w:r>
      <w:proofErr w:type="spellEnd"/>
      <w:r w:rsidR="00672605" w:rsidRPr="00672605">
        <w:rPr>
          <w:color w:val="000000"/>
          <w:sz w:val="28"/>
          <w:szCs w:val="28"/>
        </w:rPr>
        <w:t xml:space="preserve">, M. </w:t>
      </w:r>
      <w:proofErr w:type="spellStart"/>
      <w:r w:rsidR="00672605" w:rsidRPr="00672605">
        <w:rPr>
          <w:color w:val="000000"/>
          <w:sz w:val="28"/>
          <w:szCs w:val="28"/>
        </w:rPr>
        <w:t>Kunert</w:t>
      </w:r>
      <w:proofErr w:type="spellEnd"/>
      <w:r w:rsidR="00672605" w:rsidRPr="00672605">
        <w:rPr>
          <w:color w:val="000000"/>
          <w:sz w:val="28"/>
          <w:szCs w:val="28"/>
        </w:rPr>
        <w:t xml:space="preserve">, M.N. </w:t>
      </w:r>
      <w:proofErr w:type="spellStart"/>
      <w:r w:rsidR="00672605" w:rsidRPr="00672605">
        <w:rPr>
          <w:color w:val="000000"/>
          <w:sz w:val="28"/>
          <w:szCs w:val="28"/>
        </w:rPr>
        <w:t>Brykov</w:t>
      </w:r>
      <w:proofErr w:type="spellEnd"/>
      <w:r w:rsidR="00672605" w:rsidRPr="00672605">
        <w:rPr>
          <w:color w:val="000000"/>
          <w:sz w:val="28"/>
          <w:szCs w:val="28"/>
        </w:rPr>
        <w:t xml:space="preserve">, K. </w:t>
      </w:r>
      <w:proofErr w:type="spellStart"/>
      <w:r w:rsidR="00672605" w:rsidRPr="00672605">
        <w:rPr>
          <w:color w:val="000000"/>
          <w:sz w:val="28"/>
          <w:szCs w:val="28"/>
        </w:rPr>
        <w:t>Shimizu</w:t>
      </w:r>
      <w:proofErr w:type="spellEnd"/>
      <w:r w:rsidR="00672605" w:rsidRPr="00672605">
        <w:rPr>
          <w:color w:val="000000"/>
          <w:sz w:val="28"/>
          <w:szCs w:val="28"/>
        </w:rPr>
        <w:t xml:space="preserve">, V.I. </w:t>
      </w:r>
      <w:proofErr w:type="spellStart"/>
      <w:r w:rsidR="00672605" w:rsidRPr="00672605">
        <w:rPr>
          <w:color w:val="000000"/>
          <w:sz w:val="28"/>
          <w:szCs w:val="28"/>
        </w:rPr>
        <w:t>Zurnadzhy</w:t>
      </w:r>
      <w:proofErr w:type="spellEnd"/>
      <w:r w:rsidR="00672605" w:rsidRPr="00672605">
        <w:rPr>
          <w:color w:val="000000"/>
          <w:sz w:val="28"/>
          <w:szCs w:val="28"/>
        </w:rPr>
        <w:t xml:space="preserve">, P. </w:t>
      </w:r>
      <w:proofErr w:type="spellStart"/>
      <w:r w:rsidR="00672605" w:rsidRPr="00672605">
        <w:rPr>
          <w:color w:val="000000"/>
          <w:sz w:val="28"/>
          <w:szCs w:val="28"/>
        </w:rPr>
        <w:t>Šuchmann</w:t>
      </w:r>
      <w:proofErr w:type="spellEnd"/>
      <w:r w:rsidR="00672605" w:rsidRPr="00672605">
        <w:rPr>
          <w:color w:val="000000"/>
          <w:sz w:val="28"/>
          <w:szCs w:val="28"/>
        </w:rPr>
        <w:t xml:space="preserve"> // </w:t>
      </w:r>
      <w:proofErr w:type="spellStart"/>
      <w:r w:rsidR="00672605" w:rsidRPr="00672605">
        <w:rPr>
          <w:color w:val="000000"/>
          <w:sz w:val="28"/>
          <w:szCs w:val="28"/>
        </w:rPr>
        <w:t>Wear</w:t>
      </w:r>
      <w:proofErr w:type="spellEnd"/>
      <w:r w:rsidR="00672605" w:rsidRPr="00672605">
        <w:rPr>
          <w:color w:val="000000"/>
          <w:sz w:val="28"/>
          <w:szCs w:val="28"/>
        </w:rPr>
        <w:t>. – 2019. – V. 418-419. – P. 24-35. DOI: 10.1016/j.wear.2018.11.003</w:t>
      </w:r>
    </w:p>
    <w:p w14:paraId="75F2DE21" w14:textId="093ED2DA" w:rsidR="00F85B1E" w:rsidRDefault="00F85B1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hyperlink r:id="rId11" w:history="1">
        <w:r w:rsidRPr="006E5C77">
          <w:rPr>
            <w:rStyle w:val="a5"/>
            <w:sz w:val="28"/>
            <w:szCs w:val="28"/>
          </w:rPr>
          <w:t>https://www.sciencedirect.com/science/article/abs/pii/S0043164818309906</w:t>
        </w:r>
      </w:hyperlink>
    </w:p>
    <w:p w14:paraId="1C4269E8" w14:textId="77777777" w:rsidR="00672605" w:rsidRDefault="0067260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79F694EE" w14:textId="050DBBA4" w:rsidR="00784790" w:rsidRDefault="00A13AD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9</w:t>
      </w:r>
      <w:r w:rsidR="00A51763">
        <w:rPr>
          <w:color w:val="000000"/>
          <w:sz w:val="28"/>
          <w:szCs w:val="28"/>
        </w:rPr>
        <w:t xml:space="preserve">. </w:t>
      </w:r>
      <w:proofErr w:type="spellStart"/>
      <w:r w:rsidR="00784790" w:rsidRPr="00784790">
        <w:rPr>
          <w:color w:val="000000"/>
          <w:sz w:val="28"/>
          <w:szCs w:val="28"/>
        </w:rPr>
        <w:t>Structure</w:t>
      </w:r>
      <w:proofErr w:type="spellEnd"/>
      <w:r w:rsidR="00784790" w:rsidRPr="00784790">
        <w:rPr>
          <w:color w:val="000000"/>
          <w:sz w:val="28"/>
          <w:szCs w:val="28"/>
        </w:rPr>
        <w:t xml:space="preserve"> </w:t>
      </w:r>
      <w:proofErr w:type="spellStart"/>
      <w:r w:rsidR="00784790" w:rsidRPr="00784790">
        <w:rPr>
          <w:color w:val="000000"/>
          <w:sz w:val="28"/>
          <w:szCs w:val="28"/>
        </w:rPr>
        <w:t>of</w:t>
      </w:r>
      <w:proofErr w:type="spellEnd"/>
      <w:r w:rsidR="00784790" w:rsidRPr="00784790">
        <w:rPr>
          <w:color w:val="000000"/>
          <w:sz w:val="28"/>
          <w:szCs w:val="28"/>
        </w:rPr>
        <w:t xml:space="preserve"> </w:t>
      </w:r>
      <w:proofErr w:type="spellStart"/>
      <w:r w:rsidR="00784790" w:rsidRPr="00784790">
        <w:rPr>
          <w:color w:val="000000"/>
          <w:sz w:val="28"/>
          <w:szCs w:val="28"/>
        </w:rPr>
        <w:t>high-carbon</w:t>
      </w:r>
      <w:proofErr w:type="spellEnd"/>
      <w:r w:rsidR="00784790" w:rsidRPr="00784790">
        <w:rPr>
          <w:color w:val="000000"/>
          <w:sz w:val="28"/>
          <w:szCs w:val="28"/>
        </w:rPr>
        <w:t xml:space="preserve"> </w:t>
      </w:r>
      <w:proofErr w:type="spellStart"/>
      <w:r w:rsidR="00784790" w:rsidRPr="00784790">
        <w:rPr>
          <w:color w:val="000000"/>
          <w:sz w:val="28"/>
          <w:szCs w:val="28"/>
        </w:rPr>
        <w:t>steel</w:t>
      </w:r>
      <w:proofErr w:type="spellEnd"/>
      <w:r w:rsidR="00784790" w:rsidRPr="00784790">
        <w:rPr>
          <w:color w:val="000000"/>
          <w:sz w:val="28"/>
          <w:szCs w:val="28"/>
        </w:rPr>
        <w:t xml:space="preserve"> </w:t>
      </w:r>
      <w:proofErr w:type="spellStart"/>
      <w:r w:rsidR="00784790" w:rsidRPr="00784790">
        <w:rPr>
          <w:color w:val="000000"/>
          <w:sz w:val="28"/>
          <w:szCs w:val="28"/>
        </w:rPr>
        <w:t>after</w:t>
      </w:r>
      <w:proofErr w:type="spellEnd"/>
      <w:r w:rsidR="00784790" w:rsidRPr="00784790">
        <w:rPr>
          <w:color w:val="000000"/>
          <w:sz w:val="28"/>
          <w:szCs w:val="28"/>
        </w:rPr>
        <w:t xml:space="preserve"> </w:t>
      </w:r>
      <w:proofErr w:type="spellStart"/>
      <w:r w:rsidR="00784790" w:rsidRPr="00784790">
        <w:rPr>
          <w:color w:val="000000"/>
          <w:sz w:val="28"/>
          <w:szCs w:val="28"/>
        </w:rPr>
        <w:t>welding</w:t>
      </w:r>
      <w:proofErr w:type="spellEnd"/>
      <w:r w:rsidR="00784790" w:rsidRPr="00784790">
        <w:rPr>
          <w:color w:val="000000"/>
          <w:sz w:val="28"/>
          <w:szCs w:val="28"/>
        </w:rPr>
        <w:t xml:space="preserve"> </w:t>
      </w:r>
      <w:proofErr w:type="spellStart"/>
      <w:r w:rsidR="00784790" w:rsidRPr="00784790">
        <w:rPr>
          <w:color w:val="000000"/>
          <w:sz w:val="28"/>
          <w:szCs w:val="28"/>
        </w:rPr>
        <w:t>with</w:t>
      </w:r>
      <w:proofErr w:type="spellEnd"/>
      <w:r w:rsidR="00784790" w:rsidRPr="00784790">
        <w:rPr>
          <w:color w:val="000000"/>
          <w:sz w:val="28"/>
          <w:szCs w:val="28"/>
        </w:rPr>
        <w:t xml:space="preserve"> </w:t>
      </w:r>
      <w:proofErr w:type="spellStart"/>
      <w:r w:rsidR="00784790" w:rsidRPr="00784790">
        <w:rPr>
          <w:color w:val="000000"/>
          <w:sz w:val="28"/>
          <w:szCs w:val="28"/>
        </w:rPr>
        <w:t>rapid</w:t>
      </w:r>
      <w:proofErr w:type="spellEnd"/>
      <w:r w:rsidR="00784790" w:rsidRPr="00784790">
        <w:rPr>
          <w:color w:val="000000"/>
          <w:sz w:val="28"/>
          <w:szCs w:val="28"/>
        </w:rPr>
        <w:t xml:space="preserve"> </w:t>
      </w:r>
      <w:proofErr w:type="spellStart"/>
      <w:r w:rsidR="00784790" w:rsidRPr="00784790">
        <w:rPr>
          <w:color w:val="000000"/>
          <w:sz w:val="28"/>
          <w:szCs w:val="28"/>
        </w:rPr>
        <w:t>cooling</w:t>
      </w:r>
      <w:proofErr w:type="spellEnd"/>
      <w:r w:rsidR="00784790" w:rsidRPr="00784790">
        <w:rPr>
          <w:color w:val="000000"/>
          <w:sz w:val="28"/>
          <w:szCs w:val="28"/>
        </w:rPr>
        <w:t xml:space="preserve"> / [</w:t>
      </w:r>
      <w:proofErr w:type="spellStart"/>
      <w:r w:rsidR="00784790" w:rsidRPr="00784790">
        <w:rPr>
          <w:color w:val="000000"/>
          <w:sz w:val="28"/>
          <w:szCs w:val="28"/>
        </w:rPr>
        <w:t>Kalinin</w:t>
      </w:r>
      <w:proofErr w:type="spellEnd"/>
      <w:r w:rsidR="00784790" w:rsidRPr="00784790">
        <w:rPr>
          <w:color w:val="000000"/>
          <w:sz w:val="28"/>
          <w:szCs w:val="28"/>
        </w:rPr>
        <w:t xml:space="preserve"> </w:t>
      </w:r>
      <w:proofErr w:type="spellStart"/>
      <w:r w:rsidR="00784790" w:rsidRPr="00784790">
        <w:rPr>
          <w:color w:val="000000"/>
          <w:sz w:val="28"/>
          <w:szCs w:val="28"/>
        </w:rPr>
        <w:t>Yu</w:t>
      </w:r>
      <w:proofErr w:type="spellEnd"/>
      <w:r w:rsidR="00784790" w:rsidRPr="00784790">
        <w:rPr>
          <w:color w:val="000000"/>
          <w:sz w:val="28"/>
          <w:szCs w:val="28"/>
        </w:rPr>
        <w:t xml:space="preserve">., </w:t>
      </w:r>
      <w:proofErr w:type="spellStart"/>
      <w:r w:rsidR="00784790" w:rsidRPr="00784790">
        <w:rPr>
          <w:color w:val="000000"/>
          <w:sz w:val="28"/>
          <w:szCs w:val="28"/>
        </w:rPr>
        <w:t>Brykov</w:t>
      </w:r>
      <w:proofErr w:type="spellEnd"/>
      <w:r w:rsidR="00784790" w:rsidRPr="00784790">
        <w:rPr>
          <w:color w:val="000000"/>
          <w:sz w:val="28"/>
          <w:szCs w:val="28"/>
        </w:rPr>
        <w:t xml:space="preserve"> M., </w:t>
      </w:r>
      <w:proofErr w:type="spellStart"/>
      <w:r w:rsidR="00784790" w:rsidRPr="00784790">
        <w:rPr>
          <w:color w:val="000000"/>
          <w:sz w:val="28"/>
          <w:szCs w:val="28"/>
        </w:rPr>
        <w:t>Petryshynets</w:t>
      </w:r>
      <w:proofErr w:type="spellEnd"/>
      <w:r w:rsidR="00784790" w:rsidRPr="00784790">
        <w:rPr>
          <w:color w:val="000000"/>
          <w:sz w:val="28"/>
          <w:szCs w:val="28"/>
        </w:rPr>
        <w:t xml:space="preserve"> I.] // </w:t>
      </w:r>
      <w:proofErr w:type="spellStart"/>
      <w:r w:rsidR="00784790" w:rsidRPr="00784790">
        <w:rPr>
          <w:color w:val="000000"/>
          <w:sz w:val="28"/>
          <w:szCs w:val="28"/>
        </w:rPr>
        <w:t>Acta</w:t>
      </w:r>
      <w:proofErr w:type="spellEnd"/>
      <w:r w:rsidR="00784790" w:rsidRPr="00784790">
        <w:rPr>
          <w:color w:val="000000"/>
          <w:sz w:val="28"/>
          <w:szCs w:val="28"/>
        </w:rPr>
        <w:t xml:space="preserve"> </w:t>
      </w:r>
      <w:proofErr w:type="spellStart"/>
      <w:r w:rsidR="00784790" w:rsidRPr="00784790">
        <w:rPr>
          <w:color w:val="000000"/>
          <w:sz w:val="28"/>
          <w:szCs w:val="28"/>
        </w:rPr>
        <w:t>Metallurgica</w:t>
      </w:r>
      <w:proofErr w:type="spellEnd"/>
      <w:r w:rsidR="00784790" w:rsidRPr="00784790">
        <w:rPr>
          <w:color w:val="000000"/>
          <w:sz w:val="28"/>
          <w:szCs w:val="28"/>
        </w:rPr>
        <w:t xml:space="preserve"> </w:t>
      </w:r>
      <w:proofErr w:type="spellStart"/>
      <w:r w:rsidR="00784790" w:rsidRPr="00784790">
        <w:rPr>
          <w:color w:val="000000"/>
          <w:sz w:val="28"/>
          <w:szCs w:val="28"/>
        </w:rPr>
        <w:t>Slovaca</w:t>
      </w:r>
      <w:proofErr w:type="spellEnd"/>
      <w:r w:rsidR="00784790" w:rsidRPr="00784790">
        <w:rPr>
          <w:color w:val="000000"/>
          <w:sz w:val="28"/>
          <w:szCs w:val="28"/>
        </w:rPr>
        <w:t>. – 2019. – V. 25. - № 2. - P.114-122.</w:t>
      </w:r>
    </w:p>
    <w:p w14:paraId="181D21F2" w14:textId="06671D96" w:rsidR="00F85B1E" w:rsidRDefault="00F85B1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hyperlink r:id="rId12" w:history="1">
        <w:r w:rsidRPr="006E5C77">
          <w:rPr>
            <w:rStyle w:val="a5"/>
            <w:sz w:val="28"/>
            <w:szCs w:val="28"/>
          </w:rPr>
          <w:t>https://journals.scicell.org/index.php/AMS/article/view/118</w:t>
        </w:r>
      </w:hyperlink>
    </w:p>
    <w:p w14:paraId="432DEB47" w14:textId="77777777" w:rsidR="00994FF4" w:rsidRDefault="00994F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2FD61806" w14:textId="22AF4998" w:rsidR="00994FF4" w:rsidRDefault="00A13AD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10</w:t>
      </w:r>
      <w:r w:rsidR="00A51763">
        <w:rPr>
          <w:color w:val="000000"/>
          <w:sz w:val="28"/>
          <w:szCs w:val="28"/>
        </w:rPr>
        <w:t xml:space="preserve">. </w:t>
      </w:r>
      <w:r w:rsidR="00994FF4" w:rsidRPr="00994FF4">
        <w:rPr>
          <w:color w:val="000000"/>
          <w:sz w:val="28"/>
          <w:szCs w:val="28"/>
        </w:rPr>
        <w:t xml:space="preserve">V.G. </w:t>
      </w:r>
      <w:proofErr w:type="spellStart"/>
      <w:r w:rsidR="00994FF4" w:rsidRPr="00994FF4">
        <w:rPr>
          <w:color w:val="000000"/>
          <w:sz w:val="28"/>
          <w:szCs w:val="28"/>
        </w:rPr>
        <w:t>Efremenko</w:t>
      </w:r>
      <w:proofErr w:type="spellEnd"/>
      <w:r w:rsidR="00994FF4" w:rsidRPr="00994FF4">
        <w:rPr>
          <w:color w:val="000000"/>
          <w:sz w:val="28"/>
          <w:szCs w:val="28"/>
        </w:rPr>
        <w:t xml:space="preserve">, S.O. </w:t>
      </w:r>
      <w:proofErr w:type="spellStart"/>
      <w:r w:rsidR="00994FF4" w:rsidRPr="00994FF4">
        <w:rPr>
          <w:color w:val="000000"/>
          <w:sz w:val="28"/>
          <w:szCs w:val="28"/>
        </w:rPr>
        <w:t>Kuz’min</w:t>
      </w:r>
      <w:proofErr w:type="spellEnd"/>
      <w:r w:rsidR="00994FF4" w:rsidRPr="00994FF4">
        <w:rPr>
          <w:color w:val="000000"/>
          <w:sz w:val="28"/>
          <w:szCs w:val="28"/>
        </w:rPr>
        <w:t xml:space="preserve">, V.I. </w:t>
      </w:r>
      <w:proofErr w:type="spellStart"/>
      <w:r w:rsidR="00994FF4" w:rsidRPr="00994FF4">
        <w:rPr>
          <w:color w:val="000000"/>
          <w:sz w:val="28"/>
          <w:szCs w:val="28"/>
        </w:rPr>
        <w:t>Zurnadzhy</w:t>
      </w:r>
      <w:proofErr w:type="spellEnd"/>
      <w:r w:rsidR="00994FF4" w:rsidRPr="00994FF4">
        <w:rPr>
          <w:color w:val="000000"/>
          <w:sz w:val="28"/>
          <w:szCs w:val="28"/>
        </w:rPr>
        <w:t xml:space="preserve">, M.N. </w:t>
      </w:r>
      <w:proofErr w:type="spellStart"/>
      <w:r w:rsidR="00994FF4" w:rsidRPr="00994FF4">
        <w:rPr>
          <w:color w:val="000000"/>
          <w:sz w:val="28"/>
          <w:szCs w:val="28"/>
        </w:rPr>
        <w:t>Brykov</w:t>
      </w:r>
      <w:proofErr w:type="spellEnd"/>
      <w:r w:rsidR="00994FF4" w:rsidRPr="00994FF4">
        <w:rPr>
          <w:color w:val="000000"/>
          <w:sz w:val="28"/>
          <w:szCs w:val="28"/>
        </w:rPr>
        <w:t xml:space="preserve">, </w:t>
      </w:r>
      <w:proofErr w:type="spellStart"/>
      <w:r w:rsidR="00994FF4" w:rsidRPr="00994FF4">
        <w:rPr>
          <w:color w:val="000000"/>
          <w:sz w:val="28"/>
          <w:szCs w:val="28"/>
        </w:rPr>
        <w:t>Yu.G</w:t>
      </w:r>
      <w:proofErr w:type="spellEnd"/>
      <w:r w:rsidR="00994FF4" w:rsidRPr="00994FF4">
        <w:rPr>
          <w:color w:val="000000"/>
          <w:sz w:val="28"/>
          <w:szCs w:val="28"/>
        </w:rPr>
        <w:t xml:space="preserve">. </w:t>
      </w:r>
      <w:proofErr w:type="spellStart"/>
      <w:r w:rsidR="00994FF4" w:rsidRPr="00994FF4">
        <w:rPr>
          <w:color w:val="000000"/>
          <w:sz w:val="28"/>
          <w:szCs w:val="28"/>
        </w:rPr>
        <w:t>Chabak</w:t>
      </w:r>
      <w:proofErr w:type="spellEnd"/>
      <w:r w:rsidR="00994FF4" w:rsidRPr="00994FF4">
        <w:rPr>
          <w:color w:val="000000"/>
          <w:sz w:val="28"/>
          <w:szCs w:val="28"/>
        </w:rPr>
        <w:t xml:space="preserve">, </w:t>
      </w:r>
      <w:proofErr w:type="spellStart"/>
      <w:r w:rsidR="00994FF4" w:rsidRPr="00994FF4">
        <w:rPr>
          <w:color w:val="000000"/>
          <w:sz w:val="28"/>
          <w:szCs w:val="28"/>
        </w:rPr>
        <w:t>and</w:t>
      </w:r>
      <w:proofErr w:type="spellEnd"/>
      <w:r w:rsidR="00994FF4" w:rsidRPr="00994FF4">
        <w:rPr>
          <w:color w:val="000000"/>
          <w:sz w:val="28"/>
          <w:szCs w:val="28"/>
        </w:rPr>
        <w:t xml:space="preserve"> T.V. </w:t>
      </w:r>
      <w:proofErr w:type="spellStart"/>
      <w:r w:rsidR="00994FF4" w:rsidRPr="00994FF4">
        <w:rPr>
          <w:color w:val="000000"/>
          <w:sz w:val="28"/>
          <w:szCs w:val="28"/>
        </w:rPr>
        <w:t>Pastukhova</w:t>
      </w:r>
      <w:proofErr w:type="spellEnd"/>
      <w:r w:rsidR="00994FF4" w:rsidRPr="00994FF4">
        <w:rPr>
          <w:color w:val="000000"/>
          <w:sz w:val="28"/>
          <w:szCs w:val="28"/>
        </w:rPr>
        <w:t xml:space="preserve">. </w:t>
      </w:r>
      <w:proofErr w:type="spellStart"/>
      <w:r w:rsidR="00994FF4" w:rsidRPr="00994FF4">
        <w:rPr>
          <w:color w:val="000000"/>
          <w:sz w:val="28"/>
          <w:szCs w:val="28"/>
        </w:rPr>
        <w:t>Chapter</w:t>
      </w:r>
      <w:proofErr w:type="spellEnd"/>
      <w:r w:rsidR="00994FF4" w:rsidRPr="00994FF4">
        <w:rPr>
          <w:color w:val="000000"/>
          <w:sz w:val="28"/>
          <w:szCs w:val="28"/>
        </w:rPr>
        <w:t xml:space="preserve"> 4. </w:t>
      </w:r>
      <w:proofErr w:type="spellStart"/>
      <w:r w:rsidR="00994FF4" w:rsidRPr="00994FF4">
        <w:rPr>
          <w:color w:val="000000"/>
          <w:sz w:val="28"/>
          <w:szCs w:val="28"/>
        </w:rPr>
        <w:t>Phase-Structural</w:t>
      </w:r>
      <w:proofErr w:type="spellEnd"/>
      <w:r w:rsidR="00994FF4" w:rsidRPr="00994FF4">
        <w:rPr>
          <w:color w:val="000000"/>
          <w:sz w:val="28"/>
          <w:szCs w:val="28"/>
        </w:rPr>
        <w:t xml:space="preserve"> </w:t>
      </w:r>
      <w:proofErr w:type="spellStart"/>
      <w:r w:rsidR="00994FF4" w:rsidRPr="00994FF4">
        <w:rPr>
          <w:color w:val="000000"/>
          <w:sz w:val="28"/>
          <w:szCs w:val="28"/>
        </w:rPr>
        <w:t>Transformations</w:t>
      </w:r>
      <w:proofErr w:type="spellEnd"/>
      <w:r w:rsidR="00994FF4" w:rsidRPr="00994FF4">
        <w:rPr>
          <w:color w:val="000000"/>
          <w:sz w:val="28"/>
          <w:szCs w:val="28"/>
        </w:rPr>
        <w:t xml:space="preserve"> </w:t>
      </w:r>
      <w:proofErr w:type="spellStart"/>
      <w:r w:rsidR="00994FF4" w:rsidRPr="00994FF4">
        <w:rPr>
          <w:color w:val="000000"/>
          <w:sz w:val="28"/>
          <w:szCs w:val="28"/>
        </w:rPr>
        <w:t>in</w:t>
      </w:r>
      <w:proofErr w:type="spellEnd"/>
      <w:r w:rsidR="00994FF4" w:rsidRPr="00994FF4">
        <w:rPr>
          <w:color w:val="000000"/>
          <w:sz w:val="28"/>
          <w:szCs w:val="28"/>
        </w:rPr>
        <w:t xml:space="preserve"> </w:t>
      </w:r>
      <w:proofErr w:type="spellStart"/>
      <w:r w:rsidR="00994FF4" w:rsidRPr="00994FF4">
        <w:rPr>
          <w:color w:val="000000"/>
          <w:sz w:val="28"/>
          <w:szCs w:val="28"/>
        </w:rPr>
        <w:t>Low-Alloyed</w:t>
      </w:r>
      <w:proofErr w:type="spellEnd"/>
      <w:r w:rsidR="00994FF4" w:rsidRPr="00994FF4">
        <w:rPr>
          <w:color w:val="000000"/>
          <w:sz w:val="28"/>
          <w:szCs w:val="28"/>
        </w:rPr>
        <w:t xml:space="preserve"> </w:t>
      </w:r>
      <w:proofErr w:type="spellStart"/>
      <w:r w:rsidR="00994FF4" w:rsidRPr="00994FF4">
        <w:rPr>
          <w:color w:val="000000"/>
          <w:sz w:val="28"/>
          <w:szCs w:val="28"/>
        </w:rPr>
        <w:t>Steels</w:t>
      </w:r>
      <w:proofErr w:type="spellEnd"/>
      <w:r w:rsidR="00994FF4" w:rsidRPr="00994FF4">
        <w:rPr>
          <w:color w:val="000000"/>
          <w:sz w:val="28"/>
          <w:szCs w:val="28"/>
        </w:rPr>
        <w:t xml:space="preserve"> </w:t>
      </w:r>
      <w:proofErr w:type="spellStart"/>
      <w:r w:rsidR="00994FF4" w:rsidRPr="00994FF4">
        <w:rPr>
          <w:color w:val="000000"/>
          <w:sz w:val="28"/>
          <w:szCs w:val="28"/>
        </w:rPr>
        <w:t>Intended</w:t>
      </w:r>
      <w:proofErr w:type="spellEnd"/>
      <w:r w:rsidR="00994FF4" w:rsidRPr="00994FF4">
        <w:rPr>
          <w:color w:val="000000"/>
          <w:sz w:val="28"/>
          <w:szCs w:val="28"/>
        </w:rPr>
        <w:t xml:space="preserve"> </w:t>
      </w:r>
      <w:proofErr w:type="spellStart"/>
      <w:r w:rsidR="00994FF4" w:rsidRPr="00994FF4">
        <w:rPr>
          <w:color w:val="000000"/>
          <w:sz w:val="28"/>
          <w:szCs w:val="28"/>
        </w:rPr>
        <w:t>for</w:t>
      </w:r>
      <w:proofErr w:type="spellEnd"/>
      <w:r w:rsidR="00994FF4" w:rsidRPr="00994FF4">
        <w:rPr>
          <w:color w:val="000000"/>
          <w:sz w:val="28"/>
          <w:szCs w:val="28"/>
        </w:rPr>
        <w:t xml:space="preserve"> </w:t>
      </w:r>
      <w:proofErr w:type="spellStart"/>
      <w:r w:rsidR="00994FF4" w:rsidRPr="00994FF4">
        <w:rPr>
          <w:color w:val="000000"/>
          <w:sz w:val="28"/>
          <w:szCs w:val="28"/>
        </w:rPr>
        <w:t>Railway</w:t>
      </w:r>
      <w:proofErr w:type="spellEnd"/>
      <w:r w:rsidR="00994FF4" w:rsidRPr="00994FF4">
        <w:rPr>
          <w:color w:val="000000"/>
          <w:sz w:val="28"/>
          <w:szCs w:val="28"/>
        </w:rPr>
        <w:t xml:space="preserve"> </w:t>
      </w:r>
      <w:proofErr w:type="spellStart"/>
      <w:r w:rsidR="00994FF4" w:rsidRPr="00994FF4">
        <w:rPr>
          <w:color w:val="000000"/>
          <w:sz w:val="28"/>
          <w:szCs w:val="28"/>
        </w:rPr>
        <w:t>Applications</w:t>
      </w:r>
      <w:proofErr w:type="spellEnd"/>
      <w:r w:rsidR="00994FF4" w:rsidRPr="00994FF4">
        <w:rPr>
          <w:color w:val="000000"/>
          <w:sz w:val="28"/>
          <w:szCs w:val="28"/>
        </w:rPr>
        <w:t xml:space="preserve"> / </w:t>
      </w:r>
      <w:proofErr w:type="spellStart"/>
      <w:r w:rsidR="00994FF4" w:rsidRPr="00994FF4">
        <w:rPr>
          <w:color w:val="000000"/>
          <w:sz w:val="28"/>
          <w:szCs w:val="28"/>
        </w:rPr>
        <w:t>in</w:t>
      </w:r>
      <w:proofErr w:type="spellEnd"/>
      <w:r w:rsidR="00994FF4" w:rsidRPr="00994FF4">
        <w:rPr>
          <w:color w:val="000000"/>
          <w:sz w:val="28"/>
          <w:szCs w:val="28"/>
        </w:rPr>
        <w:t xml:space="preserve"> “</w:t>
      </w:r>
      <w:proofErr w:type="spellStart"/>
      <w:r w:rsidR="00994FF4" w:rsidRPr="00994FF4">
        <w:rPr>
          <w:color w:val="000000"/>
          <w:sz w:val="28"/>
          <w:szCs w:val="28"/>
        </w:rPr>
        <w:t>Recent</w:t>
      </w:r>
      <w:proofErr w:type="spellEnd"/>
      <w:r w:rsidR="00994FF4" w:rsidRPr="00994FF4">
        <w:rPr>
          <w:color w:val="000000"/>
          <w:sz w:val="28"/>
          <w:szCs w:val="28"/>
        </w:rPr>
        <w:t xml:space="preserve"> </w:t>
      </w:r>
      <w:proofErr w:type="spellStart"/>
      <w:r w:rsidR="00994FF4" w:rsidRPr="00994FF4">
        <w:rPr>
          <w:color w:val="000000"/>
          <w:sz w:val="28"/>
          <w:szCs w:val="28"/>
        </w:rPr>
        <w:t>Studies</w:t>
      </w:r>
      <w:proofErr w:type="spellEnd"/>
      <w:r w:rsidR="00994FF4" w:rsidRPr="00994FF4">
        <w:rPr>
          <w:color w:val="000000"/>
          <w:sz w:val="28"/>
          <w:szCs w:val="28"/>
        </w:rPr>
        <w:t xml:space="preserve"> </w:t>
      </w:r>
      <w:proofErr w:type="spellStart"/>
      <w:r w:rsidR="00994FF4" w:rsidRPr="00994FF4">
        <w:rPr>
          <w:color w:val="000000"/>
          <w:sz w:val="28"/>
          <w:szCs w:val="28"/>
        </w:rPr>
        <w:t>in</w:t>
      </w:r>
      <w:proofErr w:type="spellEnd"/>
      <w:r w:rsidR="00994FF4" w:rsidRPr="00994FF4">
        <w:rPr>
          <w:color w:val="000000"/>
          <w:sz w:val="28"/>
          <w:szCs w:val="28"/>
        </w:rPr>
        <w:t xml:space="preserve"> </w:t>
      </w:r>
      <w:proofErr w:type="spellStart"/>
      <w:r w:rsidR="00994FF4" w:rsidRPr="00994FF4">
        <w:rPr>
          <w:color w:val="000000"/>
          <w:sz w:val="28"/>
          <w:szCs w:val="28"/>
        </w:rPr>
        <w:t>Materials</w:t>
      </w:r>
      <w:proofErr w:type="spellEnd"/>
      <w:r w:rsidR="00994FF4" w:rsidRPr="00994FF4">
        <w:rPr>
          <w:color w:val="000000"/>
          <w:sz w:val="28"/>
          <w:szCs w:val="28"/>
        </w:rPr>
        <w:t xml:space="preserve"> Science”, </w:t>
      </w:r>
      <w:proofErr w:type="spellStart"/>
      <w:r w:rsidR="00994FF4" w:rsidRPr="00994FF4">
        <w:rPr>
          <w:color w:val="000000"/>
          <w:sz w:val="28"/>
          <w:szCs w:val="28"/>
        </w:rPr>
        <w:t>Ed</w:t>
      </w:r>
      <w:proofErr w:type="spellEnd"/>
      <w:r w:rsidR="00994FF4" w:rsidRPr="00994FF4">
        <w:rPr>
          <w:color w:val="000000"/>
          <w:sz w:val="28"/>
          <w:szCs w:val="28"/>
        </w:rPr>
        <w:t xml:space="preserve">. </w:t>
      </w:r>
      <w:proofErr w:type="spellStart"/>
      <w:r w:rsidR="00994FF4" w:rsidRPr="00994FF4">
        <w:rPr>
          <w:color w:val="000000"/>
          <w:sz w:val="28"/>
          <w:szCs w:val="28"/>
        </w:rPr>
        <w:t>Patrick</w:t>
      </w:r>
      <w:proofErr w:type="spellEnd"/>
      <w:r w:rsidR="00994FF4" w:rsidRPr="00994FF4">
        <w:rPr>
          <w:color w:val="000000"/>
          <w:sz w:val="28"/>
          <w:szCs w:val="28"/>
        </w:rPr>
        <w:t xml:space="preserve"> R. </w:t>
      </w:r>
      <w:proofErr w:type="spellStart"/>
      <w:r w:rsidR="00994FF4" w:rsidRPr="00994FF4">
        <w:rPr>
          <w:color w:val="000000"/>
          <w:sz w:val="28"/>
          <w:szCs w:val="28"/>
        </w:rPr>
        <w:t>Lind</w:t>
      </w:r>
      <w:proofErr w:type="spellEnd"/>
      <w:r w:rsidR="00994FF4" w:rsidRPr="00994FF4">
        <w:rPr>
          <w:color w:val="000000"/>
          <w:sz w:val="28"/>
          <w:szCs w:val="28"/>
        </w:rPr>
        <w:t xml:space="preserve">, </w:t>
      </w:r>
      <w:proofErr w:type="spellStart"/>
      <w:r w:rsidR="00994FF4" w:rsidRPr="00994FF4">
        <w:rPr>
          <w:color w:val="000000"/>
          <w:sz w:val="28"/>
          <w:szCs w:val="28"/>
        </w:rPr>
        <w:t>Nova</w:t>
      </w:r>
      <w:proofErr w:type="spellEnd"/>
      <w:r w:rsidR="00994FF4" w:rsidRPr="00994FF4">
        <w:rPr>
          <w:color w:val="000000"/>
          <w:sz w:val="28"/>
          <w:szCs w:val="28"/>
        </w:rPr>
        <w:t>, 2019, 291 p.</w:t>
      </w:r>
    </w:p>
    <w:p w14:paraId="6A27337F" w14:textId="70C879EE" w:rsidR="00994FF4" w:rsidRDefault="00994F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hyperlink r:id="rId13" w:history="1">
        <w:r w:rsidRPr="006E5C77">
          <w:rPr>
            <w:rStyle w:val="a5"/>
            <w:sz w:val="28"/>
            <w:szCs w:val="28"/>
          </w:rPr>
          <w:t>https://novapublishers.com/shop/recent-studies-in-materials-science/</w:t>
        </w:r>
      </w:hyperlink>
    </w:p>
    <w:p w14:paraId="2692150D" w14:textId="77777777" w:rsidR="00994FF4" w:rsidRDefault="00994FF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25E9640" w14:textId="0F71C2A6" w:rsidR="00B7261B" w:rsidRDefault="00B7261B" w:rsidP="00B7261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Scopus: </w:t>
      </w:r>
      <w:r>
        <w:rPr>
          <w:color w:val="000000"/>
          <w:sz w:val="28"/>
          <w:szCs w:val="28"/>
        </w:rPr>
        <w:t xml:space="preserve">цитувань 191, </w:t>
      </w:r>
      <w:r w:rsidRPr="00B7261B">
        <w:rPr>
          <w:color w:val="000000"/>
          <w:sz w:val="28"/>
          <w:szCs w:val="28"/>
        </w:rPr>
        <w:t>індекс Гірша</w:t>
      </w:r>
      <w:r>
        <w:rPr>
          <w:color w:val="000000"/>
          <w:sz w:val="28"/>
          <w:szCs w:val="28"/>
        </w:rPr>
        <w:t xml:space="preserve"> 8.</w:t>
      </w:r>
    </w:p>
    <w:p w14:paraId="3B9648C0" w14:textId="1021FA50" w:rsidR="00B7261B" w:rsidRDefault="00B7261B" w:rsidP="00B7261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proofErr w:type="spellStart"/>
      <w:r w:rsidRPr="00B7261B">
        <w:rPr>
          <w:color w:val="000000"/>
          <w:sz w:val="28"/>
          <w:szCs w:val="28"/>
        </w:rPr>
        <w:t>Web</w:t>
      </w:r>
      <w:proofErr w:type="spellEnd"/>
      <w:r w:rsidRPr="00B7261B">
        <w:rPr>
          <w:color w:val="000000"/>
          <w:sz w:val="28"/>
          <w:szCs w:val="28"/>
        </w:rPr>
        <w:t xml:space="preserve"> </w:t>
      </w:r>
      <w:proofErr w:type="spellStart"/>
      <w:r w:rsidRPr="00B7261B">
        <w:rPr>
          <w:color w:val="000000"/>
          <w:sz w:val="28"/>
          <w:szCs w:val="28"/>
        </w:rPr>
        <w:t>of</w:t>
      </w:r>
      <w:proofErr w:type="spellEnd"/>
      <w:r w:rsidRPr="00B7261B">
        <w:rPr>
          <w:color w:val="000000"/>
          <w:sz w:val="28"/>
          <w:szCs w:val="28"/>
        </w:rPr>
        <w:t xml:space="preserve"> Science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цитувань </w:t>
      </w:r>
      <w:r>
        <w:rPr>
          <w:color w:val="000000"/>
          <w:sz w:val="28"/>
          <w:szCs w:val="28"/>
        </w:rPr>
        <w:t>132</w:t>
      </w:r>
      <w:r>
        <w:rPr>
          <w:color w:val="000000"/>
          <w:sz w:val="28"/>
          <w:szCs w:val="28"/>
        </w:rPr>
        <w:t xml:space="preserve">, </w:t>
      </w:r>
      <w:r w:rsidRPr="00B7261B">
        <w:rPr>
          <w:color w:val="000000"/>
          <w:sz w:val="28"/>
          <w:szCs w:val="28"/>
        </w:rPr>
        <w:t>індекс Гірша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</w:p>
    <w:p w14:paraId="71602B42" w14:textId="334D0392" w:rsidR="00B7261B" w:rsidRDefault="00B7261B" w:rsidP="00B7261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proofErr w:type="spellStart"/>
      <w:r w:rsidRPr="00B7261B">
        <w:rPr>
          <w:color w:val="000000"/>
          <w:sz w:val="28"/>
          <w:szCs w:val="28"/>
        </w:rPr>
        <w:lastRenderedPageBreak/>
        <w:t>Google</w:t>
      </w:r>
      <w:proofErr w:type="spellEnd"/>
      <w:r w:rsidRPr="00B7261B">
        <w:rPr>
          <w:color w:val="000000"/>
          <w:sz w:val="28"/>
          <w:szCs w:val="28"/>
        </w:rPr>
        <w:t xml:space="preserve"> </w:t>
      </w:r>
      <w:proofErr w:type="spellStart"/>
      <w:r w:rsidRPr="00B7261B">
        <w:rPr>
          <w:color w:val="000000"/>
          <w:sz w:val="28"/>
          <w:szCs w:val="28"/>
        </w:rPr>
        <w:t>Scholar</w:t>
      </w:r>
      <w:proofErr w:type="spellEnd"/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цитувань </w:t>
      </w:r>
      <w:r>
        <w:rPr>
          <w:color w:val="000000"/>
          <w:sz w:val="28"/>
          <w:szCs w:val="28"/>
        </w:rPr>
        <w:t>278</w:t>
      </w:r>
      <w:r>
        <w:rPr>
          <w:color w:val="000000"/>
          <w:sz w:val="28"/>
          <w:szCs w:val="28"/>
        </w:rPr>
        <w:t xml:space="preserve">, </w:t>
      </w:r>
      <w:r w:rsidRPr="00B7261B">
        <w:rPr>
          <w:color w:val="000000"/>
          <w:sz w:val="28"/>
          <w:szCs w:val="28"/>
        </w:rPr>
        <w:t>індекс Гірша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</w:p>
    <w:p w14:paraId="028C9174" w14:textId="6E4A4A16" w:rsidR="00B7261B" w:rsidRPr="00B7261B" w:rsidRDefault="00B7261B" w:rsidP="00B7261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7E1F1605" w14:textId="2A6AEAED" w:rsidR="00B7261B" w:rsidRDefault="00B7261B" w:rsidP="00B7261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hyperlink r:id="rId14" w:history="1">
        <w:r w:rsidRPr="006E5C77">
          <w:rPr>
            <w:rStyle w:val="a5"/>
            <w:sz w:val="28"/>
            <w:szCs w:val="28"/>
          </w:rPr>
          <w:t>https://www.scopus.com/authid/detail.uri?authorId=36165224300</w:t>
        </w:r>
      </w:hyperlink>
    </w:p>
    <w:p w14:paraId="4FE1B47F" w14:textId="377639D1" w:rsidR="00B7261B" w:rsidRDefault="00B7261B" w:rsidP="00B7261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hyperlink r:id="rId15" w:history="1">
        <w:r w:rsidRPr="006E5C77">
          <w:rPr>
            <w:rStyle w:val="a5"/>
            <w:sz w:val="28"/>
            <w:szCs w:val="28"/>
          </w:rPr>
          <w:t>https://publons.com/wos-op/researcher/1758280/michail-brykov/</w:t>
        </w:r>
      </w:hyperlink>
    </w:p>
    <w:p w14:paraId="71D2EEE2" w14:textId="23859A38" w:rsidR="00B7261B" w:rsidRDefault="00B7261B" w:rsidP="00B7261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hyperlink r:id="rId16" w:history="1">
        <w:r w:rsidRPr="006E5C77">
          <w:rPr>
            <w:rStyle w:val="a5"/>
            <w:sz w:val="28"/>
            <w:szCs w:val="28"/>
          </w:rPr>
          <w:t>https://orcid.org/0000-0002-8158-1278</w:t>
        </w:r>
      </w:hyperlink>
    </w:p>
    <w:p w14:paraId="33479A15" w14:textId="07EB2569" w:rsidR="00B7261B" w:rsidRDefault="00B7261B" w:rsidP="00B7261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hyperlink r:id="rId17" w:history="1">
        <w:r w:rsidRPr="006E5C77">
          <w:rPr>
            <w:rStyle w:val="a5"/>
            <w:sz w:val="28"/>
            <w:szCs w:val="28"/>
          </w:rPr>
          <w:t>https://scholar.google.com.ua/citations?user=jbPzVPgAAAAJ&amp;hl=uk&amp;oi=ao</w:t>
        </w:r>
      </w:hyperlink>
    </w:p>
    <w:p w14:paraId="3B6450B2" w14:textId="77777777" w:rsidR="001A0B9A" w:rsidRDefault="001A0B9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35" w14:textId="77777777" w:rsidR="002551A1" w:rsidRDefault="008620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Винахідницька та інноваційна діяльність (за наявності)</w:t>
      </w:r>
    </w:p>
    <w:p w14:paraId="00000036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Загальна кількість патентів (авторських </w:t>
      </w:r>
      <w:proofErr w:type="spellStart"/>
      <w:r>
        <w:rPr>
          <w:color w:val="000000"/>
          <w:sz w:val="28"/>
          <w:szCs w:val="28"/>
        </w:rPr>
        <w:t>свідоцтв</w:t>
      </w:r>
      <w:proofErr w:type="spellEnd"/>
      <w:r>
        <w:rPr>
          <w:color w:val="000000"/>
          <w:sz w:val="28"/>
          <w:szCs w:val="28"/>
        </w:rPr>
        <w:t xml:space="preserve"> на винаходи), автором (співавтором) яких є кандидат. Навести перелік </w:t>
      </w:r>
      <w:r>
        <w:rPr>
          <w:color w:val="222222"/>
          <w:sz w:val="28"/>
          <w:szCs w:val="28"/>
        </w:rPr>
        <w:t xml:space="preserve">(не більше 10) вибраних основних </w:t>
      </w:r>
      <w:r>
        <w:rPr>
          <w:color w:val="000000"/>
          <w:sz w:val="28"/>
          <w:szCs w:val="28"/>
        </w:rPr>
        <w:t xml:space="preserve">патентів </w:t>
      </w:r>
      <w:r>
        <w:rPr>
          <w:b/>
          <w:color w:val="000000"/>
          <w:sz w:val="28"/>
          <w:szCs w:val="28"/>
        </w:rPr>
        <w:t>за останні 10 років.</w:t>
      </w:r>
      <w:r>
        <w:rPr>
          <w:color w:val="2222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Участь в освоєнні (впровадженні) нових технологій або науково-технічних розробок: назва розробки, список основних співавторів, місце і умови реалізації, країна. (До 1 сторінки тексту) </w:t>
      </w:r>
    </w:p>
    <w:p w14:paraId="00000037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694B6EF1" w14:textId="331E5E97" w:rsidR="00504471" w:rsidRDefault="0050447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504471">
        <w:rPr>
          <w:color w:val="000000"/>
          <w:sz w:val="28"/>
          <w:szCs w:val="28"/>
        </w:rPr>
        <w:t xml:space="preserve">Пат. 95109 </w:t>
      </w:r>
      <w:proofErr w:type="spellStart"/>
      <w:r w:rsidRPr="00504471">
        <w:rPr>
          <w:color w:val="000000"/>
          <w:sz w:val="28"/>
          <w:szCs w:val="28"/>
        </w:rPr>
        <w:t>Украина</w:t>
      </w:r>
      <w:proofErr w:type="spellEnd"/>
      <w:r w:rsidRPr="00504471">
        <w:rPr>
          <w:color w:val="000000"/>
          <w:sz w:val="28"/>
          <w:szCs w:val="28"/>
        </w:rPr>
        <w:t xml:space="preserve">. МПК7 C 21 D 1/18. Спосіб термічної обробки сталей / </w:t>
      </w:r>
      <w:proofErr w:type="spellStart"/>
      <w:r w:rsidRPr="00504471">
        <w:rPr>
          <w:color w:val="000000"/>
          <w:sz w:val="28"/>
          <w:szCs w:val="28"/>
        </w:rPr>
        <w:t>Бриков</w:t>
      </w:r>
      <w:proofErr w:type="spellEnd"/>
      <w:r w:rsidRPr="00504471">
        <w:rPr>
          <w:color w:val="000000"/>
          <w:sz w:val="28"/>
          <w:szCs w:val="28"/>
        </w:rPr>
        <w:t xml:space="preserve"> Михайло Миколайович (UA), </w:t>
      </w:r>
      <w:proofErr w:type="spellStart"/>
      <w:r w:rsidRPr="00504471">
        <w:rPr>
          <w:color w:val="000000"/>
          <w:sz w:val="28"/>
          <w:szCs w:val="28"/>
        </w:rPr>
        <w:t>Капустян</w:t>
      </w:r>
      <w:proofErr w:type="spellEnd"/>
      <w:r w:rsidRPr="00504471">
        <w:rPr>
          <w:color w:val="000000"/>
          <w:sz w:val="28"/>
          <w:szCs w:val="28"/>
        </w:rPr>
        <w:t xml:space="preserve"> Олексій Євгенович (UA), Андрущенко Михайло Іванович (UA), </w:t>
      </w:r>
      <w:proofErr w:type="spellStart"/>
      <w:r w:rsidRPr="00504471">
        <w:rPr>
          <w:color w:val="000000"/>
          <w:sz w:val="28"/>
          <w:szCs w:val="28"/>
        </w:rPr>
        <w:t>Осіпов</w:t>
      </w:r>
      <w:proofErr w:type="spellEnd"/>
      <w:r w:rsidRPr="00504471">
        <w:rPr>
          <w:color w:val="000000"/>
          <w:sz w:val="28"/>
          <w:szCs w:val="28"/>
        </w:rPr>
        <w:t xml:space="preserve"> Михайло Юрійович (UA), </w:t>
      </w:r>
      <w:proofErr w:type="spellStart"/>
      <w:r w:rsidRPr="00504471">
        <w:rPr>
          <w:color w:val="000000"/>
          <w:sz w:val="28"/>
          <w:szCs w:val="28"/>
        </w:rPr>
        <w:t>Тимофієнко</w:t>
      </w:r>
      <w:proofErr w:type="spellEnd"/>
      <w:r w:rsidRPr="00504471">
        <w:rPr>
          <w:color w:val="000000"/>
          <w:sz w:val="28"/>
          <w:szCs w:val="28"/>
        </w:rPr>
        <w:t xml:space="preserve"> Дмитро Миколайович (UA) ; Запорізький національний технічний університет (UA). - № u201407242 ; </w:t>
      </w:r>
      <w:proofErr w:type="spellStart"/>
      <w:r w:rsidRPr="00504471">
        <w:rPr>
          <w:color w:val="000000"/>
          <w:sz w:val="28"/>
          <w:szCs w:val="28"/>
        </w:rPr>
        <w:t>заявл</w:t>
      </w:r>
      <w:proofErr w:type="spellEnd"/>
      <w:r w:rsidRPr="00504471">
        <w:rPr>
          <w:color w:val="000000"/>
          <w:sz w:val="28"/>
          <w:szCs w:val="28"/>
        </w:rPr>
        <w:t xml:space="preserve">. 27.06.2014 ; </w:t>
      </w:r>
      <w:proofErr w:type="spellStart"/>
      <w:r w:rsidRPr="00504471">
        <w:rPr>
          <w:color w:val="000000"/>
          <w:sz w:val="28"/>
          <w:szCs w:val="28"/>
        </w:rPr>
        <w:t>опубл</w:t>
      </w:r>
      <w:proofErr w:type="spellEnd"/>
      <w:r w:rsidRPr="00504471">
        <w:rPr>
          <w:color w:val="000000"/>
          <w:sz w:val="28"/>
          <w:szCs w:val="28"/>
        </w:rPr>
        <w:t xml:space="preserve">. 10.12.2014, </w:t>
      </w:r>
      <w:proofErr w:type="spellStart"/>
      <w:r w:rsidRPr="00504471">
        <w:rPr>
          <w:color w:val="000000"/>
          <w:sz w:val="28"/>
          <w:szCs w:val="28"/>
        </w:rPr>
        <w:t>Бюл</w:t>
      </w:r>
      <w:proofErr w:type="spellEnd"/>
      <w:r w:rsidRPr="00504471">
        <w:rPr>
          <w:color w:val="000000"/>
          <w:sz w:val="28"/>
          <w:szCs w:val="28"/>
        </w:rPr>
        <w:t>. № 23/2014.</w:t>
      </w:r>
    </w:p>
    <w:p w14:paraId="0DEC08E4" w14:textId="77777777" w:rsidR="00504471" w:rsidRDefault="0050447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38" w14:textId="77777777" w:rsidR="002551A1" w:rsidRDefault="008620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Консультативно-дорадча та експертна діяльність за останні 10 років </w:t>
      </w:r>
    </w:p>
    <w:p w14:paraId="00000039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Членство у наглядових, вчених, науково-технічних, науково-експертних радах, спеціалізованих радах з захисту дисертацій (зазначити назву та місце розташування організації), у відомчих або урядових комітетах, комісіях (зазначити назву та місце розташування організації, роль комітету та основні обов’язки кандидата), радах фондів (в тому числі недержавних). </w:t>
      </w:r>
    </w:p>
    <w:p w14:paraId="0000003A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Членство у редакційних колегіях журналів: назва журналу, видавництво, країна,  в яких </w:t>
      </w:r>
      <w:proofErr w:type="spellStart"/>
      <w:r>
        <w:rPr>
          <w:color w:val="000000"/>
          <w:sz w:val="28"/>
          <w:szCs w:val="28"/>
        </w:rPr>
        <w:t>наукометричних</w:t>
      </w:r>
      <w:proofErr w:type="spellEnd"/>
      <w:r>
        <w:rPr>
          <w:color w:val="000000"/>
          <w:sz w:val="28"/>
          <w:szCs w:val="28"/>
        </w:rPr>
        <w:t xml:space="preserve"> базах індексується журнал (за наявності), посилання на веб-сторінку журналу, де наведений перелік членів редколегії.</w:t>
      </w:r>
    </w:p>
    <w:p w14:paraId="0000003B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Інші види консультативно-дорадчої або експертної діяльності. </w:t>
      </w:r>
    </w:p>
    <w:p w14:paraId="0000003C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(До 1 сторінки тексту).</w:t>
      </w:r>
    </w:p>
    <w:p w14:paraId="0000003D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2F1F94B5" w14:textId="325A4EA3" w:rsidR="00504471" w:rsidRDefault="0050447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 Спеціалізованої вченої ради Д17.052.01, Запорізький національний технічний університет, 2009-2014 </w:t>
      </w:r>
      <w:proofErr w:type="spellStart"/>
      <w:r>
        <w:rPr>
          <w:color w:val="000000"/>
          <w:sz w:val="28"/>
          <w:szCs w:val="28"/>
        </w:rPr>
        <w:t>р.р</w:t>
      </w:r>
      <w:proofErr w:type="spellEnd"/>
      <w:r>
        <w:rPr>
          <w:color w:val="000000"/>
          <w:sz w:val="28"/>
          <w:szCs w:val="28"/>
        </w:rPr>
        <w:t>.</w:t>
      </w:r>
    </w:p>
    <w:p w14:paraId="47D1137B" w14:textId="77777777" w:rsidR="00504471" w:rsidRDefault="0050447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3AE5403B" w14:textId="47F66A36" w:rsidR="00504471" w:rsidRDefault="0050447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 двох разових спеціалізованих вчених рад із захисту дисертацій доктора філософії (2021-2022 </w:t>
      </w:r>
      <w:proofErr w:type="spellStart"/>
      <w:r>
        <w:rPr>
          <w:color w:val="000000"/>
          <w:sz w:val="28"/>
          <w:szCs w:val="28"/>
        </w:rPr>
        <w:t>р.р</w:t>
      </w:r>
      <w:proofErr w:type="spellEnd"/>
      <w:r>
        <w:rPr>
          <w:color w:val="000000"/>
          <w:sz w:val="28"/>
          <w:szCs w:val="28"/>
        </w:rPr>
        <w:t>.). Національний університет «Запорізька політехніка», Дніпровський державний технічний університет.</w:t>
      </w:r>
    </w:p>
    <w:p w14:paraId="2218F421" w14:textId="77777777" w:rsidR="00504471" w:rsidRDefault="0050447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4D8782FA" w14:textId="7CD29173" w:rsidR="00504471" w:rsidRDefault="0050447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 редколегії журналу «Нові матеріали і технології в металургії та машинобудуванні», Національний університет «Запорізька політехніка», Україна, фахове видання, індекс «Б».</w:t>
      </w:r>
    </w:p>
    <w:p w14:paraId="152E8F81" w14:textId="78BAB09B" w:rsidR="00504471" w:rsidRDefault="0050447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hyperlink r:id="rId18" w:history="1">
        <w:r w:rsidRPr="006E5C77">
          <w:rPr>
            <w:rStyle w:val="a5"/>
            <w:sz w:val="28"/>
            <w:szCs w:val="28"/>
          </w:rPr>
          <w:t>http://nmt.zntu.edu.ua/</w:t>
        </w:r>
      </w:hyperlink>
    </w:p>
    <w:p w14:paraId="29AF5DFC" w14:textId="77777777" w:rsidR="00504471" w:rsidRDefault="0050447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3E" w14:textId="77777777" w:rsidR="002551A1" w:rsidRDefault="008620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Участь у міжнародних конференціях за останні 10 років</w:t>
      </w:r>
    </w:p>
    <w:p w14:paraId="0000003F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Найважливіші доповіді на міжнародних конференціях, які Ви робили особисто: назва конференції, назва доповіді та її тип (пленарна, запрошена тощо), посилання на веб-сторінку конференції. </w:t>
      </w:r>
    </w:p>
    <w:p w14:paraId="00000040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Участь в організаційних або програмних комітетах конференцій, семінарів, форумів та інших наукових заходів: назва заходу, ким проводився, рік, місце проведення, форма участі кандидата, посилання на веб-сторінку заходу.</w:t>
      </w:r>
    </w:p>
    <w:p w14:paraId="00000041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(До 1 сторінки тексту).</w:t>
      </w:r>
    </w:p>
    <w:p w14:paraId="1C109774" w14:textId="77777777" w:rsidR="00B7743D" w:rsidRDefault="00B7743D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438EF4D0" w14:textId="2183A806" w:rsidR="00B7743D" w:rsidRDefault="00B7743D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 w:rsidRPr="00B7743D">
        <w:rPr>
          <w:color w:val="000000"/>
          <w:sz w:val="28"/>
          <w:szCs w:val="28"/>
        </w:rPr>
        <w:t>Hesse</w:t>
      </w:r>
      <w:proofErr w:type="spellEnd"/>
      <w:r w:rsidRPr="00B7743D">
        <w:rPr>
          <w:color w:val="000000"/>
          <w:sz w:val="28"/>
          <w:szCs w:val="28"/>
        </w:rPr>
        <w:t xml:space="preserve"> O. </w:t>
      </w:r>
      <w:proofErr w:type="spellStart"/>
      <w:r w:rsidRPr="00B7743D">
        <w:rPr>
          <w:color w:val="000000"/>
          <w:sz w:val="28"/>
          <w:szCs w:val="28"/>
        </w:rPr>
        <w:t>Kinetics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of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Isothermal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Transformation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of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High-Carbon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Low-Alloyed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Austenite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and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Its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Microstructure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after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Such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Treatment</w:t>
      </w:r>
      <w:proofErr w:type="spellEnd"/>
      <w:r w:rsidRPr="00B7743D">
        <w:rPr>
          <w:color w:val="000000"/>
          <w:sz w:val="28"/>
          <w:szCs w:val="28"/>
        </w:rPr>
        <w:t xml:space="preserve"> / O. </w:t>
      </w:r>
      <w:proofErr w:type="spellStart"/>
      <w:r w:rsidRPr="00B7743D">
        <w:rPr>
          <w:color w:val="000000"/>
          <w:sz w:val="28"/>
          <w:szCs w:val="28"/>
        </w:rPr>
        <w:t>Hesse</w:t>
      </w:r>
      <w:proofErr w:type="spellEnd"/>
      <w:r w:rsidRPr="00B7743D">
        <w:rPr>
          <w:color w:val="000000"/>
          <w:sz w:val="28"/>
          <w:szCs w:val="28"/>
        </w:rPr>
        <w:t xml:space="preserve">, A. </w:t>
      </w:r>
      <w:proofErr w:type="spellStart"/>
      <w:r w:rsidRPr="00B7743D">
        <w:rPr>
          <w:color w:val="000000"/>
          <w:sz w:val="28"/>
          <w:szCs w:val="28"/>
        </w:rPr>
        <w:t>Kapustyan</w:t>
      </w:r>
      <w:proofErr w:type="spellEnd"/>
      <w:r w:rsidRPr="00B7743D">
        <w:rPr>
          <w:color w:val="000000"/>
          <w:sz w:val="28"/>
          <w:szCs w:val="28"/>
        </w:rPr>
        <w:t xml:space="preserve">, M. </w:t>
      </w:r>
      <w:proofErr w:type="spellStart"/>
      <w:r w:rsidRPr="00B7743D">
        <w:rPr>
          <w:color w:val="000000"/>
          <w:sz w:val="28"/>
          <w:szCs w:val="28"/>
        </w:rPr>
        <w:t>Brykov</w:t>
      </w:r>
      <w:proofErr w:type="spellEnd"/>
      <w:r w:rsidRPr="00B7743D">
        <w:rPr>
          <w:color w:val="000000"/>
          <w:sz w:val="28"/>
          <w:szCs w:val="28"/>
        </w:rPr>
        <w:t xml:space="preserve"> // </w:t>
      </w:r>
      <w:proofErr w:type="spellStart"/>
      <w:r w:rsidRPr="00B7743D">
        <w:rPr>
          <w:color w:val="000000"/>
          <w:sz w:val="28"/>
          <w:szCs w:val="28"/>
        </w:rPr>
        <w:t>The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Eighth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International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Conference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on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Material</w:t>
      </w:r>
      <w:proofErr w:type="spellEnd"/>
      <w:r w:rsidRPr="00B7743D">
        <w:rPr>
          <w:color w:val="000000"/>
          <w:sz w:val="28"/>
          <w:szCs w:val="28"/>
        </w:rPr>
        <w:t xml:space="preserve"> Technologies </w:t>
      </w:r>
      <w:proofErr w:type="spellStart"/>
      <w:r w:rsidRPr="00B7743D">
        <w:rPr>
          <w:color w:val="000000"/>
          <w:sz w:val="28"/>
          <w:szCs w:val="28"/>
        </w:rPr>
        <w:t>and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Modeling</w:t>
      </w:r>
      <w:proofErr w:type="spellEnd"/>
      <w:r w:rsidRPr="00B7743D">
        <w:rPr>
          <w:color w:val="000000"/>
          <w:sz w:val="28"/>
          <w:szCs w:val="28"/>
        </w:rPr>
        <w:t xml:space="preserve"> MMT-2014. – </w:t>
      </w:r>
      <w:proofErr w:type="spellStart"/>
      <w:r w:rsidRPr="00B7743D">
        <w:rPr>
          <w:color w:val="000000"/>
          <w:sz w:val="28"/>
          <w:szCs w:val="28"/>
        </w:rPr>
        <w:t>Ariel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University</w:t>
      </w:r>
      <w:proofErr w:type="spellEnd"/>
      <w:r w:rsidRPr="00B7743D">
        <w:rPr>
          <w:color w:val="000000"/>
          <w:sz w:val="28"/>
          <w:szCs w:val="28"/>
        </w:rPr>
        <w:t xml:space="preserve">, </w:t>
      </w:r>
      <w:proofErr w:type="spellStart"/>
      <w:r w:rsidRPr="00B7743D">
        <w:rPr>
          <w:color w:val="000000"/>
          <w:sz w:val="28"/>
          <w:szCs w:val="28"/>
        </w:rPr>
        <w:t>Ariel</w:t>
      </w:r>
      <w:proofErr w:type="spellEnd"/>
      <w:r w:rsidRPr="00B7743D">
        <w:rPr>
          <w:color w:val="000000"/>
          <w:sz w:val="28"/>
          <w:szCs w:val="28"/>
        </w:rPr>
        <w:t xml:space="preserve">, </w:t>
      </w:r>
      <w:proofErr w:type="spellStart"/>
      <w:r w:rsidRPr="00B7743D">
        <w:rPr>
          <w:color w:val="000000"/>
          <w:sz w:val="28"/>
          <w:szCs w:val="28"/>
        </w:rPr>
        <w:t>Israel</w:t>
      </w:r>
      <w:proofErr w:type="spellEnd"/>
      <w:r w:rsidRPr="00B7743D">
        <w:rPr>
          <w:color w:val="000000"/>
          <w:sz w:val="28"/>
          <w:szCs w:val="28"/>
        </w:rPr>
        <w:t xml:space="preserve">. </w:t>
      </w:r>
      <w:proofErr w:type="spellStart"/>
      <w:r w:rsidRPr="00B7743D">
        <w:rPr>
          <w:color w:val="000000"/>
          <w:sz w:val="28"/>
          <w:szCs w:val="28"/>
        </w:rPr>
        <w:t>July</w:t>
      </w:r>
      <w:proofErr w:type="spellEnd"/>
      <w:r w:rsidRPr="00B7743D">
        <w:rPr>
          <w:color w:val="000000"/>
          <w:sz w:val="28"/>
          <w:szCs w:val="28"/>
        </w:rPr>
        <w:t xml:space="preserve"> 28-August 01, 2014. – V. 1. – P. 186-194.</w:t>
      </w:r>
      <w:r>
        <w:rPr>
          <w:color w:val="000000"/>
          <w:sz w:val="28"/>
          <w:szCs w:val="28"/>
        </w:rPr>
        <w:t xml:space="preserve"> (Секційна доповідь)</w:t>
      </w:r>
    </w:p>
    <w:p w14:paraId="7DA9F224" w14:textId="134C6738" w:rsidR="00B7743D" w:rsidRDefault="00B7743D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hyperlink r:id="rId19" w:history="1">
        <w:r w:rsidRPr="006E5C77">
          <w:rPr>
            <w:rStyle w:val="a5"/>
            <w:sz w:val="28"/>
            <w:szCs w:val="28"/>
          </w:rPr>
          <w:t>https://www.ariel.ac.il/sites/conf/mmt/mmt-2014/service%20files/papers/1-186-194.pdf</w:t>
        </w:r>
      </w:hyperlink>
    </w:p>
    <w:p w14:paraId="2A766EFF" w14:textId="77777777" w:rsidR="00B7743D" w:rsidRDefault="00B7743D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52D1BC08" w14:textId="44F06704" w:rsidR="00B7743D" w:rsidRDefault="00B7743D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 w:rsidRPr="00B7743D">
        <w:rPr>
          <w:color w:val="000000"/>
          <w:sz w:val="28"/>
          <w:szCs w:val="28"/>
        </w:rPr>
        <w:t>Hesse</w:t>
      </w:r>
      <w:proofErr w:type="spellEnd"/>
      <w:r w:rsidRPr="00B7743D">
        <w:rPr>
          <w:color w:val="000000"/>
          <w:sz w:val="28"/>
          <w:szCs w:val="28"/>
        </w:rPr>
        <w:t xml:space="preserve"> O. </w:t>
      </w:r>
      <w:proofErr w:type="spellStart"/>
      <w:r w:rsidRPr="00B7743D">
        <w:rPr>
          <w:color w:val="000000"/>
          <w:sz w:val="28"/>
          <w:szCs w:val="28"/>
        </w:rPr>
        <w:t>Abrasive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Wear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Resistance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of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High-Carbon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Low-Alloy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Steels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After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Isothermal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Transformation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of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Metastable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Austenite</w:t>
      </w:r>
      <w:proofErr w:type="spellEnd"/>
      <w:r w:rsidRPr="00B7743D">
        <w:rPr>
          <w:color w:val="000000"/>
          <w:sz w:val="28"/>
          <w:szCs w:val="28"/>
        </w:rPr>
        <w:t xml:space="preserve"> / O. </w:t>
      </w:r>
      <w:proofErr w:type="spellStart"/>
      <w:r w:rsidRPr="00B7743D">
        <w:rPr>
          <w:color w:val="000000"/>
          <w:sz w:val="28"/>
          <w:szCs w:val="28"/>
        </w:rPr>
        <w:t>Hesse</w:t>
      </w:r>
      <w:proofErr w:type="spellEnd"/>
      <w:r w:rsidRPr="00B7743D">
        <w:rPr>
          <w:color w:val="000000"/>
          <w:sz w:val="28"/>
          <w:szCs w:val="28"/>
        </w:rPr>
        <w:t xml:space="preserve">, J. </w:t>
      </w:r>
      <w:proofErr w:type="spellStart"/>
      <w:r w:rsidRPr="00B7743D">
        <w:rPr>
          <w:color w:val="000000"/>
          <w:sz w:val="28"/>
          <w:szCs w:val="28"/>
        </w:rPr>
        <w:t>Liefeith</w:t>
      </w:r>
      <w:proofErr w:type="spellEnd"/>
      <w:r w:rsidRPr="00B7743D">
        <w:rPr>
          <w:color w:val="000000"/>
          <w:sz w:val="28"/>
          <w:szCs w:val="28"/>
        </w:rPr>
        <w:t xml:space="preserve">, M. </w:t>
      </w:r>
      <w:proofErr w:type="spellStart"/>
      <w:r w:rsidRPr="00B7743D">
        <w:rPr>
          <w:color w:val="000000"/>
          <w:sz w:val="28"/>
          <w:szCs w:val="28"/>
        </w:rPr>
        <w:t>Kunert</w:t>
      </w:r>
      <w:proofErr w:type="spellEnd"/>
      <w:r w:rsidRPr="00B7743D">
        <w:rPr>
          <w:color w:val="000000"/>
          <w:sz w:val="28"/>
          <w:szCs w:val="28"/>
        </w:rPr>
        <w:t xml:space="preserve">, A. </w:t>
      </w:r>
      <w:proofErr w:type="spellStart"/>
      <w:r w:rsidRPr="00B7743D">
        <w:rPr>
          <w:color w:val="000000"/>
          <w:sz w:val="28"/>
          <w:szCs w:val="28"/>
        </w:rPr>
        <w:t>Kapustyan</w:t>
      </w:r>
      <w:proofErr w:type="spellEnd"/>
      <w:r w:rsidRPr="00B7743D">
        <w:rPr>
          <w:color w:val="000000"/>
          <w:sz w:val="28"/>
          <w:szCs w:val="28"/>
        </w:rPr>
        <w:t xml:space="preserve">, M. </w:t>
      </w:r>
      <w:proofErr w:type="spellStart"/>
      <w:r w:rsidRPr="00B7743D">
        <w:rPr>
          <w:color w:val="000000"/>
          <w:sz w:val="28"/>
          <w:szCs w:val="28"/>
        </w:rPr>
        <w:t>Brykov</w:t>
      </w:r>
      <w:proofErr w:type="spellEnd"/>
      <w:r w:rsidRPr="00B7743D">
        <w:rPr>
          <w:color w:val="000000"/>
          <w:sz w:val="28"/>
          <w:szCs w:val="28"/>
        </w:rPr>
        <w:t xml:space="preserve">, V. </w:t>
      </w:r>
      <w:proofErr w:type="spellStart"/>
      <w:r w:rsidRPr="00B7743D">
        <w:rPr>
          <w:color w:val="000000"/>
          <w:sz w:val="28"/>
          <w:szCs w:val="28"/>
        </w:rPr>
        <w:t>Efremenko</w:t>
      </w:r>
      <w:proofErr w:type="spellEnd"/>
      <w:r w:rsidRPr="00B7743D">
        <w:rPr>
          <w:color w:val="000000"/>
          <w:sz w:val="28"/>
          <w:szCs w:val="28"/>
        </w:rPr>
        <w:t xml:space="preserve"> // </w:t>
      </w:r>
      <w:proofErr w:type="spellStart"/>
      <w:r w:rsidRPr="00B7743D">
        <w:rPr>
          <w:color w:val="000000"/>
          <w:sz w:val="28"/>
          <w:szCs w:val="28"/>
        </w:rPr>
        <w:t>The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Ninth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International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Conference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on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Material</w:t>
      </w:r>
      <w:proofErr w:type="spellEnd"/>
      <w:r w:rsidRPr="00B7743D">
        <w:rPr>
          <w:color w:val="000000"/>
          <w:sz w:val="28"/>
          <w:szCs w:val="28"/>
        </w:rPr>
        <w:t xml:space="preserve"> Technologies </w:t>
      </w:r>
      <w:proofErr w:type="spellStart"/>
      <w:r w:rsidRPr="00B7743D">
        <w:rPr>
          <w:color w:val="000000"/>
          <w:sz w:val="28"/>
          <w:szCs w:val="28"/>
        </w:rPr>
        <w:t>and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Modeling</w:t>
      </w:r>
      <w:proofErr w:type="spellEnd"/>
      <w:r w:rsidRPr="00B7743D">
        <w:rPr>
          <w:color w:val="000000"/>
          <w:sz w:val="28"/>
          <w:szCs w:val="28"/>
        </w:rPr>
        <w:t xml:space="preserve"> MMT-2016. – </w:t>
      </w:r>
      <w:proofErr w:type="spellStart"/>
      <w:r w:rsidRPr="00B7743D">
        <w:rPr>
          <w:color w:val="000000"/>
          <w:sz w:val="28"/>
          <w:szCs w:val="28"/>
        </w:rPr>
        <w:t>Ariel</w:t>
      </w:r>
      <w:proofErr w:type="spellEnd"/>
      <w:r w:rsidRPr="00B7743D">
        <w:rPr>
          <w:color w:val="000000"/>
          <w:sz w:val="28"/>
          <w:szCs w:val="28"/>
        </w:rPr>
        <w:t xml:space="preserve"> </w:t>
      </w:r>
      <w:proofErr w:type="spellStart"/>
      <w:r w:rsidRPr="00B7743D">
        <w:rPr>
          <w:color w:val="000000"/>
          <w:sz w:val="28"/>
          <w:szCs w:val="28"/>
        </w:rPr>
        <w:t>University</w:t>
      </w:r>
      <w:proofErr w:type="spellEnd"/>
      <w:r w:rsidRPr="00B7743D">
        <w:rPr>
          <w:color w:val="000000"/>
          <w:sz w:val="28"/>
          <w:szCs w:val="28"/>
        </w:rPr>
        <w:t xml:space="preserve">, </w:t>
      </w:r>
      <w:proofErr w:type="spellStart"/>
      <w:r w:rsidRPr="00B7743D">
        <w:rPr>
          <w:color w:val="000000"/>
          <w:sz w:val="28"/>
          <w:szCs w:val="28"/>
        </w:rPr>
        <w:t>Ariel</w:t>
      </w:r>
      <w:proofErr w:type="spellEnd"/>
      <w:r w:rsidRPr="00B7743D">
        <w:rPr>
          <w:color w:val="000000"/>
          <w:sz w:val="28"/>
          <w:szCs w:val="28"/>
        </w:rPr>
        <w:t xml:space="preserve">, </w:t>
      </w:r>
      <w:proofErr w:type="spellStart"/>
      <w:r w:rsidRPr="00B7743D">
        <w:rPr>
          <w:color w:val="000000"/>
          <w:sz w:val="28"/>
          <w:szCs w:val="28"/>
        </w:rPr>
        <w:t>Israel</w:t>
      </w:r>
      <w:proofErr w:type="spellEnd"/>
      <w:r w:rsidRPr="00B7743D">
        <w:rPr>
          <w:color w:val="000000"/>
          <w:sz w:val="28"/>
          <w:szCs w:val="28"/>
        </w:rPr>
        <w:t xml:space="preserve">. </w:t>
      </w:r>
      <w:proofErr w:type="spellStart"/>
      <w:r w:rsidRPr="00B7743D">
        <w:rPr>
          <w:color w:val="000000"/>
          <w:sz w:val="28"/>
          <w:szCs w:val="28"/>
        </w:rPr>
        <w:t>July</w:t>
      </w:r>
      <w:proofErr w:type="spellEnd"/>
      <w:r w:rsidRPr="00B7743D">
        <w:rPr>
          <w:color w:val="000000"/>
          <w:sz w:val="28"/>
          <w:szCs w:val="28"/>
        </w:rPr>
        <w:t xml:space="preserve"> 25 -29, 2016. – V. 1. – P. 58-64.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(Секційна доповідь)</w:t>
      </w:r>
    </w:p>
    <w:p w14:paraId="7C54E320" w14:textId="52CF11D3" w:rsidR="00B7743D" w:rsidRDefault="00B7743D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hyperlink r:id="rId20" w:history="1">
        <w:r w:rsidRPr="006E5C77">
          <w:rPr>
            <w:rStyle w:val="a5"/>
            <w:sz w:val="28"/>
            <w:szCs w:val="28"/>
          </w:rPr>
          <w:t>https://www.ariel.ac.il/sites/conf/mmt/mmt-2016/Service%20files/papers/58-64.pdf</w:t>
        </w:r>
      </w:hyperlink>
    </w:p>
    <w:p w14:paraId="4EA8ACD9" w14:textId="77777777" w:rsidR="00B7743D" w:rsidRDefault="00B7743D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6B610EF6" w14:textId="0B4B9810" w:rsidR="001042C3" w:rsidRDefault="00905C2A" w:rsidP="00905C2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905C2A">
        <w:rPr>
          <w:color w:val="000000"/>
          <w:sz w:val="28"/>
          <w:szCs w:val="28"/>
        </w:rPr>
        <w:t xml:space="preserve">V </w:t>
      </w:r>
      <w:r w:rsidRPr="00905C2A">
        <w:rPr>
          <w:color w:val="000000"/>
          <w:sz w:val="28"/>
          <w:szCs w:val="28"/>
        </w:rPr>
        <w:t>міжнародна</w:t>
      </w:r>
      <w:r>
        <w:rPr>
          <w:color w:val="000000"/>
          <w:sz w:val="28"/>
          <w:szCs w:val="28"/>
        </w:rPr>
        <w:t xml:space="preserve"> </w:t>
      </w:r>
      <w:r w:rsidRPr="00905C2A">
        <w:rPr>
          <w:color w:val="000000"/>
          <w:sz w:val="28"/>
          <w:szCs w:val="28"/>
        </w:rPr>
        <w:t>науково-технічна конференція</w:t>
      </w:r>
      <w:r>
        <w:rPr>
          <w:color w:val="000000"/>
          <w:sz w:val="28"/>
          <w:szCs w:val="28"/>
        </w:rPr>
        <w:t xml:space="preserve"> </w:t>
      </w:r>
      <w:r w:rsidRPr="00905C2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З</w:t>
      </w:r>
      <w:r w:rsidRPr="00905C2A">
        <w:rPr>
          <w:color w:val="000000"/>
          <w:sz w:val="28"/>
          <w:szCs w:val="28"/>
        </w:rPr>
        <w:t xml:space="preserve">варювання та споріднені </w:t>
      </w:r>
      <w:r>
        <w:rPr>
          <w:color w:val="000000"/>
          <w:sz w:val="28"/>
          <w:szCs w:val="28"/>
        </w:rPr>
        <w:t xml:space="preserve"> </w:t>
      </w:r>
      <w:r w:rsidRPr="00905C2A">
        <w:rPr>
          <w:color w:val="000000"/>
          <w:sz w:val="28"/>
          <w:szCs w:val="28"/>
        </w:rPr>
        <w:t>технології: перспективи розвитку»</w:t>
      </w:r>
      <w:r>
        <w:rPr>
          <w:color w:val="000000"/>
          <w:sz w:val="28"/>
          <w:szCs w:val="28"/>
        </w:rPr>
        <w:t xml:space="preserve">, </w:t>
      </w:r>
      <w:r w:rsidRPr="00905C2A">
        <w:rPr>
          <w:color w:val="000000"/>
          <w:sz w:val="28"/>
          <w:szCs w:val="28"/>
        </w:rPr>
        <w:t>19-20 жовтня 2021 року</w:t>
      </w:r>
      <w:r>
        <w:rPr>
          <w:color w:val="000000"/>
          <w:sz w:val="28"/>
          <w:szCs w:val="28"/>
        </w:rPr>
        <w:t>, Донбаська державна машинобудівна академія, м. Краматорськ. Член програмного комітету.</w:t>
      </w:r>
    </w:p>
    <w:p w14:paraId="33AFB014" w14:textId="77777777" w:rsidR="00905C2A" w:rsidRDefault="00905C2A" w:rsidP="00905C2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7602BA31" w14:textId="03D4A78B" w:rsidR="00905C2A" w:rsidRDefault="00905C2A" w:rsidP="00905C2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  <w:lang w:val="en-US"/>
        </w:rPr>
        <w:t>I</w:t>
      </w:r>
      <w:r w:rsidRPr="00905C2A">
        <w:rPr>
          <w:color w:val="000000"/>
          <w:sz w:val="28"/>
          <w:szCs w:val="28"/>
        </w:rPr>
        <w:t>V міжнародна</w:t>
      </w:r>
      <w:r>
        <w:rPr>
          <w:color w:val="000000"/>
          <w:sz w:val="28"/>
          <w:szCs w:val="28"/>
        </w:rPr>
        <w:t xml:space="preserve"> </w:t>
      </w:r>
      <w:r w:rsidRPr="00905C2A">
        <w:rPr>
          <w:color w:val="000000"/>
          <w:sz w:val="28"/>
          <w:szCs w:val="28"/>
        </w:rPr>
        <w:t>науково-технічна конференція</w:t>
      </w:r>
      <w:r>
        <w:rPr>
          <w:color w:val="000000"/>
          <w:sz w:val="28"/>
          <w:szCs w:val="28"/>
        </w:rPr>
        <w:t xml:space="preserve"> </w:t>
      </w:r>
      <w:r w:rsidRPr="00905C2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З</w:t>
      </w:r>
      <w:r w:rsidRPr="00905C2A">
        <w:rPr>
          <w:color w:val="000000"/>
          <w:sz w:val="28"/>
          <w:szCs w:val="28"/>
        </w:rPr>
        <w:t xml:space="preserve">варювання та </w:t>
      </w:r>
      <w:proofErr w:type="gramStart"/>
      <w:r w:rsidRPr="00905C2A">
        <w:rPr>
          <w:color w:val="000000"/>
          <w:sz w:val="28"/>
          <w:szCs w:val="28"/>
        </w:rPr>
        <w:t xml:space="preserve">споріднені </w:t>
      </w:r>
      <w:r>
        <w:rPr>
          <w:color w:val="000000"/>
          <w:sz w:val="28"/>
          <w:szCs w:val="28"/>
        </w:rPr>
        <w:t xml:space="preserve"> </w:t>
      </w:r>
      <w:r w:rsidRPr="00905C2A">
        <w:rPr>
          <w:color w:val="000000"/>
          <w:sz w:val="28"/>
          <w:szCs w:val="28"/>
        </w:rPr>
        <w:t>технології</w:t>
      </w:r>
      <w:proofErr w:type="gramEnd"/>
      <w:r w:rsidRPr="00905C2A">
        <w:rPr>
          <w:color w:val="000000"/>
          <w:sz w:val="28"/>
          <w:szCs w:val="28"/>
        </w:rPr>
        <w:t>: перспективи розвитку»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07</w:t>
      </w:r>
      <w:r w:rsidRPr="00905C2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14</w:t>
      </w:r>
      <w:r w:rsidRPr="00905C2A">
        <w:rPr>
          <w:color w:val="000000"/>
          <w:sz w:val="28"/>
          <w:szCs w:val="28"/>
        </w:rPr>
        <w:t xml:space="preserve"> жовтня 20</w:t>
      </w:r>
      <w:r>
        <w:rPr>
          <w:color w:val="000000"/>
          <w:sz w:val="28"/>
          <w:szCs w:val="28"/>
          <w:lang w:val="en-US"/>
        </w:rPr>
        <w:t>16</w:t>
      </w:r>
      <w:r w:rsidRPr="00905C2A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>, Донбаська державна машинобудівна академія, м. Краматорськ. Член програмного комітету.</w:t>
      </w:r>
    </w:p>
    <w:p w14:paraId="102C2CFB" w14:textId="77777777" w:rsidR="00905C2A" w:rsidRDefault="00905C2A" w:rsidP="00905C2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en-US"/>
        </w:rPr>
      </w:pPr>
    </w:p>
    <w:p w14:paraId="00000043" w14:textId="77777777" w:rsidR="002551A1" w:rsidRDefault="008620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Освітня діяльність та підготовка наукових кадрів протягом останніх 10 років (включно з закордонним досвідом).</w:t>
      </w:r>
    </w:p>
    <w:p w14:paraId="00000044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Викладання: назва курсу, тривалість, де </w:t>
      </w:r>
      <w:proofErr w:type="spellStart"/>
      <w:r>
        <w:rPr>
          <w:color w:val="000000"/>
          <w:sz w:val="28"/>
          <w:szCs w:val="28"/>
        </w:rPr>
        <w:t>читався</w:t>
      </w:r>
      <w:proofErr w:type="spellEnd"/>
      <w:r>
        <w:rPr>
          <w:color w:val="000000"/>
          <w:sz w:val="28"/>
          <w:szCs w:val="28"/>
        </w:rPr>
        <w:t>, посилання на сторінку курсу (за наявності).  Доктори філософії (кандидати наук), доктори наук, підготовлені під керівництвом (консультуванням) кандидата: ПІБ, рік захисту, назва дисертації. (До 1 сторінки тексту)</w:t>
      </w:r>
    </w:p>
    <w:p w14:paraId="16E1A47D" w14:textId="77777777" w:rsidR="009F5AE6" w:rsidRDefault="009F5A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35AB7939" w14:textId="0E5655A7" w:rsidR="009F5AE6" w:rsidRDefault="009F5A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Виконання навчального навантаження згідно з планом.</w:t>
      </w:r>
    </w:p>
    <w:p w14:paraId="75B4D710" w14:textId="77777777" w:rsidR="009F5AE6" w:rsidRDefault="009F5A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6970141E" w14:textId="562C1F2D" w:rsidR="009F5AE6" w:rsidRDefault="009F5A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Підготовлено кандидата технічних наук. Калінін Юрій Анатолійович, 2020 р., «Підвищення ресурсу швидкозношуваних деталей зносостійкими накладками з високовуглецевої </w:t>
      </w:r>
      <w:proofErr w:type="spellStart"/>
      <w:r>
        <w:rPr>
          <w:color w:val="000000"/>
          <w:sz w:val="28"/>
          <w:szCs w:val="28"/>
        </w:rPr>
        <w:t>низьколегованиї</w:t>
      </w:r>
      <w:proofErr w:type="spellEnd"/>
      <w:r>
        <w:rPr>
          <w:color w:val="000000"/>
          <w:sz w:val="28"/>
          <w:szCs w:val="28"/>
        </w:rPr>
        <w:t xml:space="preserve"> сталі».</w:t>
      </w:r>
    </w:p>
    <w:p w14:paraId="0BC0B265" w14:textId="7B0420AB" w:rsidR="009F5AE6" w:rsidRDefault="009F5A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hyperlink r:id="rId21" w:history="1">
        <w:r w:rsidRPr="006E5C77">
          <w:rPr>
            <w:rStyle w:val="a5"/>
            <w:sz w:val="28"/>
            <w:szCs w:val="28"/>
          </w:rPr>
          <w:t>http://eir.zntu.edu.ua/bitstream/123456789/6316/1/avtoref_Kalinin.pdf</w:t>
        </w:r>
      </w:hyperlink>
    </w:p>
    <w:p w14:paraId="615D3161" w14:textId="77777777" w:rsidR="009F5AE6" w:rsidRDefault="009F5A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45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46" w14:textId="77777777" w:rsidR="002551A1" w:rsidRDefault="008620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Дайте стислу відповідь на такі запитання:</w:t>
      </w:r>
    </w:p>
    <w:p w14:paraId="00000047" w14:textId="77777777" w:rsidR="002551A1" w:rsidRDefault="008620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Що мотивує Вас працювати в Науковій раді Національного фонду досліджень України? </w:t>
      </w:r>
    </w:p>
    <w:p w14:paraId="66835F21" w14:textId="77777777" w:rsidR="00F232F4" w:rsidRDefault="00F232F4" w:rsidP="00F232F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14:paraId="5A4B2901" w14:textId="77777777" w:rsidR="00F232F4" w:rsidRDefault="00F232F4" w:rsidP="00F232F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Довіра колег.</w:t>
      </w:r>
    </w:p>
    <w:p w14:paraId="58E555F2" w14:textId="1070E1D5" w:rsidR="00F232F4" w:rsidRDefault="00F232F4" w:rsidP="00F232F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0000048" w14:textId="77777777" w:rsidR="002551A1" w:rsidRDefault="008620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Чому Ви вважаєте, що підходите для цієї роботи? </w:t>
      </w:r>
    </w:p>
    <w:p w14:paraId="55947362" w14:textId="77777777" w:rsidR="00F232F4" w:rsidRDefault="00F232F4" w:rsidP="00F232F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14:paraId="3B1B499F" w14:textId="74D71B0F" w:rsidR="00F232F4" w:rsidRDefault="00F64529" w:rsidP="00F232F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я вважаю. </w:t>
      </w:r>
      <w:r w:rsidR="005E19F9">
        <w:rPr>
          <w:color w:val="000000"/>
          <w:sz w:val="28"/>
          <w:szCs w:val="28"/>
        </w:rPr>
        <w:t xml:space="preserve">Так вважає </w:t>
      </w:r>
      <w:r w:rsidR="00F232F4">
        <w:rPr>
          <w:color w:val="000000"/>
          <w:sz w:val="28"/>
          <w:szCs w:val="28"/>
        </w:rPr>
        <w:t>Вчена Рада Національного університету «Запорізька політехніка»</w:t>
      </w:r>
      <w:bookmarkStart w:id="0" w:name="_GoBack"/>
      <w:bookmarkEnd w:id="0"/>
      <w:r w:rsidR="00F232F4">
        <w:rPr>
          <w:color w:val="000000"/>
          <w:sz w:val="28"/>
          <w:szCs w:val="28"/>
        </w:rPr>
        <w:t>. Не маю підстав заперечувати.</w:t>
      </w:r>
    </w:p>
    <w:p w14:paraId="20E43C7E" w14:textId="77777777" w:rsidR="00F232F4" w:rsidRDefault="00F232F4" w:rsidP="00F232F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14:paraId="00000049" w14:textId="77777777" w:rsidR="002551A1" w:rsidRDefault="008620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 саме Ви уявляєте, на практичному рівні, свої функції як члена Наукової ради? </w:t>
      </w:r>
    </w:p>
    <w:p w14:paraId="12A52560" w14:textId="77777777" w:rsidR="00504471" w:rsidRDefault="00504471" w:rsidP="0050447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14:paraId="6497833A" w14:textId="2392407B" w:rsidR="00504471" w:rsidRDefault="00504471" w:rsidP="0050447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колегіального рішення Наукової ради.</w:t>
      </w:r>
    </w:p>
    <w:p w14:paraId="72BDC548" w14:textId="77777777" w:rsidR="00F232F4" w:rsidRDefault="00F232F4" w:rsidP="00F232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4A" w14:textId="77777777" w:rsidR="002551A1" w:rsidRDefault="008620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Скільки (приблизно) часу на тиждень Ви готові витрачати на цю діяльність? </w:t>
      </w:r>
    </w:p>
    <w:p w14:paraId="53AE1A42" w14:textId="77777777" w:rsidR="00F232F4" w:rsidRDefault="00F232F4" w:rsidP="00F232F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14:paraId="593248EA" w14:textId="3CC0848D" w:rsidR="00F232F4" w:rsidRDefault="00F232F4" w:rsidP="00F232F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Зазвичай пошук рішення</w:t>
      </w:r>
      <w:r w:rsidR="00504471">
        <w:rPr>
          <w:color w:val="000000"/>
          <w:sz w:val="28"/>
          <w:szCs w:val="28"/>
        </w:rPr>
        <w:t xml:space="preserve"> проблеми (питання)</w:t>
      </w:r>
      <w:r>
        <w:rPr>
          <w:color w:val="000000"/>
          <w:sz w:val="28"/>
          <w:szCs w:val="28"/>
        </w:rPr>
        <w:t xml:space="preserve"> триває без обмежень у часі доки рішення не буде знайдено. Розум не може вмикатись і вимикатись за графіком. Перерва тільки на сон. Якщо йдеться про суто технічні дії, то все залежить від складності ситуації. Звісно, має залишатись час і на іншу діяльність.</w:t>
      </w:r>
    </w:p>
    <w:p w14:paraId="32B7E3E2" w14:textId="77777777" w:rsidR="00F232F4" w:rsidRDefault="00F232F4" w:rsidP="00F232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4B" w14:textId="77777777" w:rsidR="002551A1" w:rsidRDefault="008620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Які ідеї Ви хотіли б реалізувати протягом строку своїх повноважень  як члена Наукової ради? </w:t>
      </w:r>
    </w:p>
    <w:p w14:paraId="40A9F535" w14:textId="77777777" w:rsidR="00504471" w:rsidRDefault="00504471" w:rsidP="0050447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4C" w14:textId="77777777" w:rsidR="002551A1" w:rsidRDefault="008620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 є норми чинного законодавства, що стосуються роботи Національного фонду досліджень України, які Ви хотіли б змінити?</w:t>
      </w:r>
    </w:p>
    <w:p w14:paraId="0000004D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375"/>
        <w:jc w:val="both"/>
        <w:rPr>
          <w:color w:val="000000"/>
          <w:sz w:val="28"/>
          <w:szCs w:val="28"/>
        </w:rPr>
      </w:pPr>
    </w:p>
    <w:p w14:paraId="72C990C2" w14:textId="77777777" w:rsidR="00F64529" w:rsidRDefault="00F64529" w:rsidP="00F645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hyperlink r:id="rId22" w:history="1">
        <w:r w:rsidRPr="006E5C77">
          <w:rPr>
            <w:rStyle w:val="a5"/>
            <w:sz w:val="28"/>
            <w:szCs w:val="28"/>
          </w:rPr>
          <w:t>https://www.youtube.com/watch?v=6l6LEarK9IU</w:t>
        </w:r>
      </w:hyperlink>
    </w:p>
    <w:p w14:paraId="28237198" w14:textId="77777777" w:rsidR="00F64529" w:rsidRDefault="00F64529">
      <w:pPr>
        <w:pBdr>
          <w:top w:val="nil"/>
          <w:left w:val="nil"/>
          <w:bottom w:val="nil"/>
          <w:right w:val="nil"/>
          <w:between w:val="nil"/>
        </w:pBdr>
        <w:ind w:left="375"/>
        <w:jc w:val="both"/>
        <w:rPr>
          <w:color w:val="000000"/>
          <w:sz w:val="28"/>
          <w:szCs w:val="28"/>
        </w:rPr>
      </w:pPr>
    </w:p>
    <w:p w14:paraId="0000004E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375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(До 1 сторінки тексту)</w:t>
      </w:r>
    </w:p>
    <w:p w14:paraId="0000004F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4"/>
          <w:szCs w:val="24"/>
        </w:rPr>
      </w:pPr>
    </w:p>
    <w:p w14:paraId="00000050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4"/>
          <w:szCs w:val="24"/>
        </w:rPr>
      </w:pPr>
    </w:p>
    <w:p w14:paraId="00000051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Прізвище, ім’я, по батькові кандидата                                                               (підпис)</w:t>
      </w:r>
    </w:p>
    <w:p w14:paraId="00000052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>
        <w:rPr>
          <w:i/>
          <w:color w:val="000000"/>
          <w:sz w:val="24"/>
          <w:szCs w:val="24"/>
        </w:rPr>
        <w:t>(повністю)</w:t>
      </w:r>
      <w:r>
        <w:rPr>
          <w:color w:val="000000"/>
          <w:sz w:val="28"/>
          <w:szCs w:val="28"/>
        </w:rPr>
        <w:t xml:space="preserve">                                                   </w:t>
      </w:r>
    </w:p>
    <w:p w14:paraId="00000053" w14:textId="77777777" w:rsidR="002551A1" w:rsidRDefault="002551A1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</w:p>
    <w:p w14:paraId="00000054" w14:textId="77777777" w:rsidR="002551A1" w:rsidRDefault="00862025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color w:val="000000"/>
          <w:sz w:val="28"/>
          <w:szCs w:val="28"/>
        </w:rPr>
        <w:lastRenderedPageBreak/>
        <w:t>«_____»___________ 20__ р.</w:t>
      </w:r>
    </w:p>
    <w:sectPr w:rsidR="002551A1">
      <w:headerReference w:type="default" r:id="rId23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3ACE6" w14:textId="77777777" w:rsidR="00BF0767" w:rsidRDefault="00BF0767">
      <w:r>
        <w:separator/>
      </w:r>
    </w:p>
  </w:endnote>
  <w:endnote w:type="continuationSeparator" w:id="0">
    <w:p w14:paraId="2426B3E3" w14:textId="77777777" w:rsidR="00BF0767" w:rsidRDefault="00BF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9A457" w14:textId="77777777" w:rsidR="00BF0767" w:rsidRDefault="00BF0767">
      <w:r>
        <w:separator/>
      </w:r>
    </w:p>
  </w:footnote>
  <w:footnote w:type="continuationSeparator" w:id="0">
    <w:p w14:paraId="5D0A2D69" w14:textId="77777777" w:rsidR="00BF0767" w:rsidRDefault="00BF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5" w14:textId="77777777" w:rsidR="002551A1" w:rsidRDefault="008620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5E19F9">
      <w:rPr>
        <w:noProof/>
        <w:color w:val="000000"/>
        <w:sz w:val="24"/>
        <w:szCs w:val="24"/>
      </w:rPr>
      <w:t>9</w:t>
    </w:r>
    <w:r>
      <w:rPr>
        <w:color w:val="000000"/>
        <w:sz w:val="24"/>
        <w:szCs w:val="24"/>
      </w:rPr>
      <w:fldChar w:fldCharType="end"/>
    </w:r>
  </w:p>
  <w:p w14:paraId="00000056" w14:textId="77777777" w:rsidR="002551A1" w:rsidRDefault="002551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9AE"/>
    <w:multiLevelType w:val="multilevel"/>
    <w:tmpl w:val="659A247C"/>
    <w:lvl w:ilvl="0">
      <w:start w:val="12"/>
      <w:numFmt w:val="decimal"/>
      <w:lvlText w:val="%1."/>
      <w:lvlJc w:val="left"/>
      <w:pPr>
        <w:ind w:left="37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1">
    <w:nsid w:val="3F8815F8"/>
    <w:multiLevelType w:val="multilevel"/>
    <w:tmpl w:val="062866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A697051"/>
    <w:multiLevelType w:val="multilevel"/>
    <w:tmpl w:val="363E41DC"/>
    <w:lvl w:ilvl="0">
      <w:start w:val="8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3">
    <w:nsid w:val="7C6159D5"/>
    <w:multiLevelType w:val="multilevel"/>
    <w:tmpl w:val="2198174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51A1"/>
    <w:rsid w:val="000169B3"/>
    <w:rsid w:val="00075D61"/>
    <w:rsid w:val="001042C3"/>
    <w:rsid w:val="00146DB1"/>
    <w:rsid w:val="0015606C"/>
    <w:rsid w:val="001A0B9A"/>
    <w:rsid w:val="00217604"/>
    <w:rsid w:val="002551A1"/>
    <w:rsid w:val="00302A93"/>
    <w:rsid w:val="00463F07"/>
    <w:rsid w:val="0049059F"/>
    <w:rsid w:val="004F1E66"/>
    <w:rsid w:val="00504471"/>
    <w:rsid w:val="005E19F9"/>
    <w:rsid w:val="00672605"/>
    <w:rsid w:val="0070094B"/>
    <w:rsid w:val="00784790"/>
    <w:rsid w:val="00862025"/>
    <w:rsid w:val="00905C2A"/>
    <w:rsid w:val="009573BC"/>
    <w:rsid w:val="00994FF4"/>
    <w:rsid w:val="009F5AE6"/>
    <w:rsid w:val="00A13AD4"/>
    <w:rsid w:val="00A51763"/>
    <w:rsid w:val="00B7261B"/>
    <w:rsid w:val="00B7743D"/>
    <w:rsid w:val="00B97A06"/>
    <w:rsid w:val="00BF0767"/>
    <w:rsid w:val="00C17FC3"/>
    <w:rsid w:val="00C70C8F"/>
    <w:rsid w:val="00C7577B"/>
    <w:rsid w:val="00D877EE"/>
    <w:rsid w:val="00D97A37"/>
    <w:rsid w:val="00F232F4"/>
    <w:rsid w:val="00F64529"/>
    <w:rsid w:val="00F8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46DB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51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46DB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5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kov@zntu.edu.ua" TargetMode="External"/><Relationship Id="rId13" Type="http://schemas.openxmlformats.org/officeDocument/2006/relationships/hyperlink" Target="https://novapublishers.com/shop/recent-studies-in-materials-science/" TargetMode="External"/><Relationship Id="rId18" Type="http://schemas.openxmlformats.org/officeDocument/2006/relationships/hyperlink" Target="http://nmt.zntu.edu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ir.zntu.edu.ua/bitstream/123456789/6316/1/avtoref_Kalini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ournals.scicell.org/index.php/AMS/article/view/118" TargetMode="External"/><Relationship Id="rId17" Type="http://schemas.openxmlformats.org/officeDocument/2006/relationships/hyperlink" Target="https://scholar.google.com.ua/citations?user=jbPzVPgAAAAJ&amp;hl=uk&amp;oi=a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rcid.org/0000-0002-8158-1278" TargetMode="External"/><Relationship Id="rId20" Type="http://schemas.openxmlformats.org/officeDocument/2006/relationships/hyperlink" Target="https://www.ariel.ac.il/sites/conf/mmt/mmt-2016/Service%20files/papers/58-64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science/article/abs/pii/S004316481830990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ublons.com/wos-op/researcher/1758280/michail-brykov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elis.sk/index.php?page=shop.product_details&amp;flypage=flypage.tpl&amp;product_id=6655&amp;category_id=162&amp;option=com_virtuemart&amp;Itemid=1" TargetMode="External"/><Relationship Id="rId19" Type="http://schemas.openxmlformats.org/officeDocument/2006/relationships/hyperlink" Target="https://www.ariel.ac.il/sites/conf/mmt/mmt-2014/service%20files/papers/1-186-19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407/mom2020.03.054" TargetMode="External"/><Relationship Id="rId14" Type="http://schemas.openxmlformats.org/officeDocument/2006/relationships/hyperlink" Target="https://www.scopus.com/authid/detail.uri?authorId=36165224300" TargetMode="External"/><Relationship Id="rId22" Type="http://schemas.openxmlformats.org/officeDocument/2006/relationships/hyperlink" Target="https://www.youtube.com/watch?v=6l6LEarK9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9</Pages>
  <Words>2719</Words>
  <Characters>15503</Characters>
  <Application>Microsoft Office Word</Application>
  <DocSecurity>0</DocSecurity>
  <Lines>129</Lines>
  <Paragraphs>36</Paragraphs>
  <ScaleCrop>false</ScaleCrop>
  <Company/>
  <LinksUpToDate>false</LinksUpToDate>
  <CharactersWithSpaces>18186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Машинка</cp:lastModifiedBy>
  <cp:revision>36</cp:revision>
  <dcterms:created xsi:type="dcterms:W3CDTF">2022-08-03T08:16:00Z</dcterms:created>
  <dcterms:modified xsi:type="dcterms:W3CDTF">2022-08-14T19:13:00Z</dcterms:modified>
</cp:coreProperties>
</file>