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DF" w:rsidRPr="007775FB" w:rsidRDefault="004266DF" w:rsidP="007738DF">
      <w:pPr>
        <w:jc w:val="center"/>
        <w:rPr>
          <w:b/>
        </w:rPr>
      </w:pPr>
      <w:r w:rsidRPr="007775FB">
        <w:rPr>
          <w:b/>
        </w:rPr>
        <w:t>РІШЕННЯ</w:t>
      </w:r>
    </w:p>
    <w:p w:rsidR="004266DF" w:rsidRPr="007775FB" w:rsidRDefault="004266DF" w:rsidP="007738DF">
      <w:pPr>
        <w:jc w:val="center"/>
        <w:rPr>
          <w:b/>
        </w:rPr>
      </w:pPr>
      <w:r w:rsidRPr="007775FB">
        <w:rPr>
          <w:b/>
        </w:rPr>
        <w:t>Вченої ради щодо присвоєння вченого звання</w:t>
      </w:r>
    </w:p>
    <w:p w:rsidR="004266DF" w:rsidRPr="007775FB" w:rsidRDefault="004266DF" w:rsidP="007738DF">
      <w:pPr>
        <w:jc w:val="center"/>
      </w:pPr>
    </w:p>
    <w:p w:rsidR="004266DF" w:rsidRPr="007775FB" w:rsidRDefault="004266DF" w:rsidP="007738DF">
      <w:pPr>
        <w:tabs>
          <w:tab w:val="left" w:pos="853"/>
        </w:tabs>
        <w:jc w:val="center"/>
      </w:pPr>
      <w:r w:rsidRPr="007775FB">
        <w:t>Вчена рада Національного університету «Запорізька політехніка»,</w:t>
      </w:r>
    </w:p>
    <w:p w:rsidR="004266DF" w:rsidRPr="007775FB" w:rsidRDefault="004266DF" w:rsidP="007738DF">
      <w:pPr>
        <w:tabs>
          <w:tab w:val="left" w:pos="853"/>
        </w:tabs>
        <w:jc w:val="center"/>
      </w:pPr>
      <w:r w:rsidRPr="007775FB">
        <w:t>Міністерства освіти і науки України</w:t>
      </w:r>
    </w:p>
    <w:p w:rsidR="004266DF" w:rsidRPr="007775FB" w:rsidRDefault="004266DF" w:rsidP="007738DF">
      <w:pPr>
        <w:tabs>
          <w:tab w:val="left" w:pos="853"/>
        </w:tabs>
        <w:jc w:val="center"/>
      </w:pPr>
      <w:r w:rsidRPr="007775FB">
        <w:t>прийняла рішення щодо присвоєннявченого звання доцента</w:t>
      </w:r>
    </w:p>
    <w:p w:rsidR="004266DF" w:rsidRPr="007775FB" w:rsidRDefault="00147CD8" w:rsidP="007738DF">
      <w:pPr>
        <w:jc w:val="center"/>
      </w:pPr>
      <w:r w:rsidRPr="007775FB">
        <w:t>БУРЦІ</w:t>
      </w:r>
      <w:r w:rsidR="00C51B0B" w:rsidRPr="007775FB">
        <w:t xml:space="preserve"> Олені Миколаївні</w:t>
      </w:r>
    </w:p>
    <w:p w:rsidR="004266DF" w:rsidRPr="007775FB" w:rsidRDefault="004266DF" w:rsidP="007738DF"/>
    <w:p w:rsidR="004266DF" w:rsidRPr="007775FB" w:rsidRDefault="00C51B0B" w:rsidP="007738DF">
      <w:pPr>
        <w:rPr>
          <w:u w:val="single"/>
        </w:rPr>
      </w:pPr>
      <w:r w:rsidRPr="007775FB">
        <w:t xml:space="preserve">По кафедрі </w:t>
      </w:r>
      <w:r w:rsidRPr="007775FB">
        <w:rPr>
          <w:u w:val="single"/>
        </w:rPr>
        <w:t>фізичної терапії та ерготерапії</w:t>
      </w:r>
    </w:p>
    <w:p w:rsidR="004266DF" w:rsidRPr="007775FB" w:rsidRDefault="004266DF" w:rsidP="007738DF">
      <w:pPr>
        <w:rPr>
          <w:u w:val="single"/>
        </w:rPr>
      </w:pPr>
      <w:r w:rsidRPr="007775FB">
        <w:t xml:space="preserve">У складі  </w:t>
      </w:r>
      <w:r w:rsidRPr="000B091F">
        <w:t>____</w:t>
      </w:r>
      <w:r w:rsidRPr="007775FB">
        <w:rPr>
          <w:u w:val="single"/>
        </w:rPr>
        <w:t xml:space="preserve"> членів ради</w:t>
      </w:r>
    </w:p>
    <w:p w:rsidR="004266DF" w:rsidRPr="007775FB" w:rsidRDefault="004266DF" w:rsidP="007738DF">
      <w:pPr>
        <w:rPr>
          <w:rFonts w:cs="Times New Roman"/>
          <w:color w:val="000000"/>
        </w:rPr>
      </w:pPr>
      <w:r w:rsidRPr="007775FB">
        <w:rPr>
          <w:rFonts w:cs="Times New Roman"/>
          <w:color w:val="000000"/>
        </w:rPr>
        <w:t>Результати голосування: «за» – ___, «проти» – ___, недійсних бюлетенів –</w:t>
      </w:r>
      <w:r w:rsidRPr="007775FB">
        <w:rPr>
          <w:rFonts w:cs="Times New Roman"/>
          <w:color w:val="000000"/>
          <w:u w:val="single"/>
        </w:rPr>
        <w:t xml:space="preserve"> немає.</w:t>
      </w:r>
    </w:p>
    <w:p w:rsidR="004266DF" w:rsidRPr="007775FB" w:rsidRDefault="004266DF" w:rsidP="007738DF">
      <w:pPr>
        <w:rPr>
          <w:rFonts w:cs="Times New Roman"/>
          <w:color w:val="000000"/>
        </w:rPr>
      </w:pPr>
      <w:r w:rsidRPr="007775FB">
        <w:rPr>
          <w:rFonts w:cs="Times New Roman"/>
          <w:color w:val="000000"/>
        </w:rPr>
        <w:t>Протокол засідання №__ від __ _____ 202</w:t>
      </w:r>
      <w:r w:rsidR="00C51B0B" w:rsidRPr="007775FB">
        <w:rPr>
          <w:rFonts w:cs="Times New Roman"/>
          <w:color w:val="000000"/>
        </w:rPr>
        <w:t>3</w:t>
      </w:r>
      <w:r w:rsidRPr="007775FB">
        <w:rPr>
          <w:rFonts w:cs="Times New Roman"/>
          <w:color w:val="000000"/>
        </w:rPr>
        <w:t xml:space="preserve"> року.</w:t>
      </w:r>
    </w:p>
    <w:p w:rsidR="004266DF" w:rsidRPr="007775FB" w:rsidRDefault="004266DF" w:rsidP="007738DF">
      <w:pPr>
        <w:jc w:val="center"/>
        <w:rPr>
          <w:b/>
        </w:rPr>
      </w:pPr>
      <w:r w:rsidRPr="007775FB">
        <w:rPr>
          <w:b/>
        </w:rPr>
        <w:t>Основні дані про здобувача</w:t>
      </w:r>
    </w:p>
    <w:p w:rsidR="004266DF" w:rsidRPr="007775FB" w:rsidRDefault="004266DF" w:rsidP="007738DF">
      <w:r w:rsidRPr="007775FB">
        <w:t xml:space="preserve">1. </w:t>
      </w:r>
      <w:r w:rsidR="00C51B0B" w:rsidRPr="007775FB">
        <w:t>Бурка Олена Миколаївна</w:t>
      </w:r>
      <w:r w:rsidRPr="007775FB">
        <w:t>, 19</w:t>
      </w:r>
      <w:r w:rsidR="00C51B0B" w:rsidRPr="007775FB">
        <w:t>88</w:t>
      </w:r>
      <w:r w:rsidRPr="007775FB">
        <w:t xml:space="preserve"> року народження.</w:t>
      </w:r>
    </w:p>
    <w:p w:rsidR="004266DF" w:rsidRPr="007775FB" w:rsidRDefault="004266DF" w:rsidP="007738DF">
      <w:r w:rsidRPr="007775FB">
        <w:t>2. У 20</w:t>
      </w:r>
      <w:r w:rsidR="00C51B0B" w:rsidRPr="007775FB">
        <w:t>10</w:t>
      </w:r>
      <w:r w:rsidRPr="007775FB">
        <w:t xml:space="preserve"> році закінчила Запорізьк</w:t>
      </w:r>
      <w:r w:rsidR="00C51B0B" w:rsidRPr="007775FB">
        <w:t>ий національний університет</w:t>
      </w:r>
      <w:r w:rsidRPr="007775FB">
        <w:t xml:space="preserve"> за спеціальністю «</w:t>
      </w:r>
      <w:r w:rsidR="00C51B0B" w:rsidRPr="007775FB">
        <w:t>Фізична реабілітація</w:t>
      </w:r>
      <w:r w:rsidRPr="007775FB">
        <w:t xml:space="preserve">» та здобула кваліфікацію </w:t>
      </w:r>
      <w:r w:rsidR="00C51B0B" w:rsidRPr="007775FB">
        <w:t>викладача фізичного виховання та спорту, фахівця з фізичної реабілітації</w:t>
      </w:r>
      <w:r w:rsidRPr="007775FB">
        <w:t>;</w:t>
      </w:r>
    </w:p>
    <w:p w:rsidR="004266DF" w:rsidRPr="007775FB" w:rsidRDefault="004266DF" w:rsidP="007738DF">
      <w:r w:rsidRPr="007775FB">
        <w:t xml:space="preserve">3. </w:t>
      </w:r>
      <w:r w:rsidRPr="007775FB">
        <w:rPr>
          <w:b/>
        </w:rPr>
        <w:t xml:space="preserve">Кандидат </w:t>
      </w:r>
      <w:r w:rsidR="00C51B0B" w:rsidRPr="007775FB">
        <w:rPr>
          <w:b/>
        </w:rPr>
        <w:t xml:space="preserve">педагогічних </w:t>
      </w:r>
      <w:r w:rsidRPr="007775FB">
        <w:rPr>
          <w:b/>
        </w:rPr>
        <w:t xml:space="preserve">наук </w:t>
      </w:r>
      <w:r w:rsidRPr="007775FB">
        <w:t xml:space="preserve">з 2019 року. Захистила дисертацію </w:t>
      </w:r>
      <w:r w:rsidR="00C51B0B" w:rsidRPr="007775FB">
        <w:t>23 травня</w:t>
      </w:r>
      <w:r w:rsidRPr="007775FB">
        <w:t xml:space="preserve"> 2019 року у спеціалізованій вченій раді Д </w:t>
      </w:r>
      <w:r w:rsidR="004F5A79" w:rsidRPr="007775FB">
        <w:t>17.127.04</w:t>
      </w:r>
      <w:r w:rsidRPr="007775FB">
        <w:t xml:space="preserve"> у «</w:t>
      </w:r>
      <w:r w:rsidR="00C51B0B" w:rsidRPr="007775FB">
        <w:t>Класичному приватному університеті</w:t>
      </w:r>
      <w:r w:rsidRPr="007775FB">
        <w:t xml:space="preserve">» за спеціальністю </w:t>
      </w:r>
      <w:r w:rsidR="00C51B0B" w:rsidRPr="007775FB">
        <w:t>1</w:t>
      </w:r>
      <w:r w:rsidRPr="007775FB">
        <w:t>3.00.0</w:t>
      </w:r>
      <w:r w:rsidR="00C51B0B" w:rsidRPr="007775FB">
        <w:t>4</w:t>
      </w:r>
      <w:r w:rsidRPr="007775FB">
        <w:t xml:space="preserve"> – </w:t>
      </w:r>
      <w:r w:rsidR="00C51B0B" w:rsidRPr="007775FB">
        <w:t>теорія і методика професійної освіти</w:t>
      </w:r>
      <w:r w:rsidRPr="007775FB">
        <w:t>. Диплом кандидата наук від 15 жовтн</w:t>
      </w:r>
      <w:r w:rsidR="00C51B0B" w:rsidRPr="007775FB">
        <w:t>я</w:t>
      </w:r>
      <w:r w:rsidRPr="007775FB">
        <w:t xml:space="preserve"> 2019 року ДК №054</w:t>
      </w:r>
      <w:r w:rsidR="00C51B0B" w:rsidRPr="007775FB">
        <w:t>435</w:t>
      </w:r>
      <w:r w:rsidRPr="007775FB">
        <w:t>.</w:t>
      </w:r>
    </w:p>
    <w:p w:rsidR="004266DF" w:rsidRPr="007775FB" w:rsidRDefault="004266DF" w:rsidP="007738DF">
      <w:r w:rsidRPr="007775FB">
        <w:t>4. Призна</w:t>
      </w:r>
      <w:r w:rsidR="00C51B0B" w:rsidRPr="007775FB">
        <w:t>чена на посаду доцента кафедри фізичної терапії та ерготерапії</w:t>
      </w:r>
      <w:r w:rsidRPr="007775FB">
        <w:t xml:space="preserve"> з 3</w:t>
      </w:r>
      <w:r w:rsidR="00C51B0B" w:rsidRPr="007775FB">
        <w:t xml:space="preserve"> лютого 2020 року. Наказ від № 53-К від 03.02</w:t>
      </w:r>
      <w:r w:rsidRPr="007775FB">
        <w:t>.2020 р.</w:t>
      </w:r>
    </w:p>
    <w:p w:rsidR="004266DF" w:rsidRPr="007775FB" w:rsidRDefault="004266DF" w:rsidP="007738DF">
      <w:r w:rsidRPr="007775FB">
        <w:t>5. Стаж науково-педагогічної ро</w:t>
      </w:r>
      <w:r w:rsidR="00C51B0B" w:rsidRPr="007775FB">
        <w:t>боти у закладах вищої освіти – 8</w:t>
      </w:r>
      <w:r w:rsidRPr="007775FB">
        <w:t xml:space="preserve"> років </w:t>
      </w:r>
      <w:r w:rsidR="00C51B0B" w:rsidRPr="007775FB">
        <w:t>6</w:t>
      </w:r>
      <w:r w:rsidR="004F5A79" w:rsidRPr="007775FB">
        <w:t xml:space="preserve"> місяців 12 днів. Весь вказаний термі</w:t>
      </w:r>
      <w:r w:rsidR="00147CD8">
        <w:t>н</w:t>
      </w:r>
      <w:r w:rsidR="004F5A79" w:rsidRPr="007775FB">
        <w:t xml:space="preserve"> в Національному університеті «Запорізька політехніка» </w:t>
      </w:r>
      <w:r w:rsidR="008B6B7A" w:rsidRPr="007775FB">
        <w:t>(</w:t>
      </w:r>
      <w:r w:rsidR="004F5A79" w:rsidRPr="007775FB">
        <w:t>до 05.07.2019 «Запорізький національний технічний університет»).</w:t>
      </w:r>
    </w:p>
    <w:p w:rsidR="004266DF" w:rsidRPr="007775FB" w:rsidRDefault="004266DF" w:rsidP="007738DF">
      <w:r w:rsidRPr="007775FB">
        <w:t>6. Основні етапи науково-педагогічної діяльності:</w:t>
      </w:r>
    </w:p>
    <w:p w:rsidR="00143EB6" w:rsidRPr="007775FB" w:rsidRDefault="00143EB6" w:rsidP="007738DF">
      <w:pPr>
        <w:numPr>
          <w:ilvl w:val="0"/>
          <w:numId w:val="2"/>
        </w:numPr>
        <w:tabs>
          <w:tab w:val="left" w:pos="1134"/>
        </w:tabs>
        <w:ind w:left="0" w:firstLine="709"/>
        <w:rPr>
          <w:rFonts w:cs="Times New Roman"/>
        </w:rPr>
      </w:pPr>
      <w:r w:rsidRPr="007775FB">
        <w:rPr>
          <w:rFonts w:cs="Times New Roman"/>
        </w:rPr>
        <w:t xml:space="preserve">01.09.2014-31.08.2017 – викладач кафедри фізичної реабілітації і рекреації (01.12.2016 р. кафедру «Фізичної реабілітації і рекреації» перейменовано в кафедру «Спеціальної освіти та </w:t>
      </w:r>
      <w:proofErr w:type="spellStart"/>
      <w:r w:rsidRPr="007775FB">
        <w:rPr>
          <w:rFonts w:cs="Times New Roman"/>
        </w:rPr>
        <w:t>реабілітології</w:t>
      </w:r>
      <w:proofErr w:type="spellEnd"/>
      <w:r w:rsidRPr="007775FB">
        <w:rPr>
          <w:rFonts w:cs="Times New Roman"/>
        </w:rPr>
        <w:t>» Наказ № 489 від 01.12.2016 р.)</w:t>
      </w:r>
    </w:p>
    <w:p w:rsidR="00143EB6" w:rsidRPr="007775FB" w:rsidRDefault="00143EB6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 w:rsidRPr="007775FB">
        <w:rPr>
          <w:rFonts w:cs="Times New Roman"/>
        </w:rPr>
        <w:lastRenderedPageBreak/>
        <w:t xml:space="preserve">01.09.2017-02.02.2020 – старший викладач кафедри спеціальної освіти та </w:t>
      </w:r>
      <w:proofErr w:type="spellStart"/>
      <w:r w:rsidRPr="007775FB">
        <w:rPr>
          <w:rFonts w:cs="Times New Roman"/>
        </w:rPr>
        <w:t>реабілітології</w:t>
      </w:r>
      <w:proofErr w:type="spellEnd"/>
      <w:r w:rsidRPr="007775FB">
        <w:rPr>
          <w:rFonts w:cs="Times New Roman"/>
        </w:rPr>
        <w:t xml:space="preserve"> (01.09.2018 р. кафедру «Спеціальної освіти та </w:t>
      </w:r>
      <w:proofErr w:type="spellStart"/>
      <w:r w:rsidRPr="007775FB">
        <w:rPr>
          <w:rFonts w:cs="Times New Roman"/>
        </w:rPr>
        <w:t>реабілітології</w:t>
      </w:r>
      <w:proofErr w:type="spellEnd"/>
      <w:r w:rsidRPr="007775FB">
        <w:rPr>
          <w:rFonts w:cs="Times New Roman"/>
        </w:rPr>
        <w:t>» перейменовано в кафедру «Фізичної терапії та ерготерапії» Наказ № 145 від 30.05.2018 р; 05.07.2019 р. «Запорізький національний технічний університет» перейменовано в «Національний університет «Запорізька політехніка»» Наказ № 197 від 27.06.2019 р.)</w:t>
      </w:r>
    </w:p>
    <w:p w:rsidR="007738DF" w:rsidRPr="007738DF" w:rsidRDefault="00143EB6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 w:rsidRPr="007775FB">
        <w:rPr>
          <w:rFonts w:cs="Times New Roman"/>
        </w:rPr>
        <w:t>03.02.202</w:t>
      </w:r>
      <w:r w:rsidR="000B091F">
        <w:rPr>
          <w:rFonts w:cs="Times New Roman"/>
        </w:rPr>
        <w:t>0</w:t>
      </w:r>
      <w:r w:rsidRPr="007775FB">
        <w:rPr>
          <w:rFonts w:cs="Times New Roman"/>
        </w:rPr>
        <w:t>-до теперішнього часу – доцент кафедри фізичної терапії та ерготерапії Наказ № 53-к від 03.02.2019 р</w:t>
      </w:r>
      <w:r w:rsidRPr="007775FB">
        <w:rPr>
          <w:rFonts w:cs="Times New Roman"/>
          <w:lang w:val="ru-RU"/>
        </w:rPr>
        <w:t>.</w:t>
      </w:r>
    </w:p>
    <w:p w:rsidR="007738DF" w:rsidRPr="007775FB" w:rsidRDefault="007738DF" w:rsidP="007738DF">
      <w:pPr>
        <w:pStyle w:val="a5"/>
        <w:tabs>
          <w:tab w:val="left" w:pos="1134"/>
        </w:tabs>
        <w:ind w:left="567"/>
      </w:pPr>
      <w:r w:rsidRPr="007775FB">
        <w:t>7. Основні з навчальних курсів, які веде здобувач:</w:t>
      </w:r>
    </w:p>
    <w:p w:rsidR="007738DF" w:rsidRDefault="004266DF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 w:rsidRPr="007738DF">
        <w:rPr>
          <w:rFonts w:cs="Times New Roman"/>
        </w:rPr>
        <w:t>Т</w:t>
      </w:r>
      <w:r w:rsidR="00143EB6" w:rsidRPr="007738DF">
        <w:rPr>
          <w:rFonts w:cs="Times New Roman"/>
        </w:rPr>
        <w:t xml:space="preserve">ерапевтичні вправи </w:t>
      </w:r>
      <w:r w:rsidR="00607D76" w:rsidRPr="007738DF">
        <w:rPr>
          <w:rFonts w:cs="Times New Roman"/>
        </w:rPr>
        <w:t xml:space="preserve">(лекцій – 14, </w:t>
      </w:r>
      <w:r w:rsidR="008B6B7A" w:rsidRPr="007738DF">
        <w:rPr>
          <w:rFonts w:cs="Times New Roman"/>
        </w:rPr>
        <w:t xml:space="preserve">лабораторних </w:t>
      </w:r>
      <w:r w:rsidR="00607D76" w:rsidRPr="007738DF">
        <w:rPr>
          <w:rFonts w:cs="Times New Roman"/>
        </w:rPr>
        <w:t>– 6</w:t>
      </w:r>
      <w:r w:rsidRPr="007738DF">
        <w:rPr>
          <w:rFonts w:cs="Times New Roman"/>
        </w:rPr>
        <w:t>0)</w:t>
      </w:r>
      <w:r w:rsidR="008B6B7A" w:rsidRPr="007738DF">
        <w:rPr>
          <w:rFonts w:cs="Times New Roman"/>
        </w:rPr>
        <w:t>;</w:t>
      </w:r>
    </w:p>
    <w:p w:rsidR="007738DF" w:rsidRDefault="00143EB6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 w:rsidRPr="007738DF">
        <w:rPr>
          <w:rFonts w:cs="Times New Roman"/>
        </w:rPr>
        <w:t>Обладнання та технічні засоби фізичної терапії та ерготерапії</w:t>
      </w:r>
      <w:r w:rsidR="00607D76" w:rsidRPr="007738DF">
        <w:rPr>
          <w:rFonts w:cs="Times New Roman"/>
        </w:rPr>
        <w:t xml:space="preserve"> </w:t>
      </w:r>
      <w:r w:rsidR="004266DF" w:rsidRPr="007738DF">
        <w:rPr>
          <w:rFonts w:cs="Times New Roman"/>
        </w:rPr>
        <w:t xml:space="preserve">(лекцій – 14, практичних – </w:t>
      </w:r>
      <w:r w:rsidR="00607D76" w:rsidRPr="007738DF">
        <w:rPr>
          <w:rFonts w:cs="Times New Roman"/>
        </w:rPr>
        <w:t>28</w:t>
      </w:r>
      <w:r w:rsidR="004266DF" w:rsidRPr="007738DF">
        <w:rPr>
          <w:rFonts w:cs="Times New Roman"/>
        </w:rPr>
        <w:t>)</w:t>
      </w:r>
      <w:r w:rsidR="008B6B7A" w:rsidRPr="007738DF">
        <w:rPr>
          <w:rFonts w:cs="Times New Roman"/>
        </w:rPr>
        <w:t>;</w:t>
      </w:r>
    </w:p>
    <w:p w:rsidR="007738DF" w:rsidRDefault="00143EB6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 w:rsidRPr="007738DF">
        <w:rPr>
          <w:rFonts w:cs="Times New Roman"/>
        </w:rPr>
        <w:t>Лікувальна фізична культура</w:t>
      </w:r>
      <w:r w:rsidR="004266DF" w:rsidRPr="007738DF">
        <w:rPr>
          <w:rFonts w:cs="Times New Roman"/>
        </w:rPr>
        <w:t xml:space="preserve"> (лекцій – 1</w:t>
      </w:r>
      <w:r w:rsidR="008B6B7A" w:rsidRPr="007738DF">
        <w:rPr>
          <w:rFonts w:cs="Times New Roman"/>
        </w:rPr>
        <w:t>4</w:t>
      </w:r>
      <w:r w:rsidR="004266DF" w:rsidRPr="007738DF">
        <w:rPr>
          <w:rFonts w:cs="Times New Roman"/>
        </w:rPr>
        <w:t xml:space="preserve">, </w:t>
      </w:r>
      <w:r w:rsidR="008B6B7A" w:rsidRPr="007738DF">
        <w:rPr>
          <w:rFonts w:cs="Times New Roman"/>
        </w:rPr>
        <w:t xml:space="preserve">лабораторних </w:t>
      </w:r>
      <w:r w:rsidR="004266DF" w:rsidRPr="007738DF">
        <w:rPr>
          <w:rFonts w:cs="Times New Roman"/>
        </w:rPr>
        <w:t>– 30)</w:t>
      </w:r>
      <w:r w:rsidR="000B091F" w:rsidRPr="007738DF">
        <w:rPr>
          <w:rFonts w:cs="Times New Roman"/>
        </w:rPr>
        <w:t>.</w:t>
      </w:r>
    </w:p>
    <w:p w:rsidR="007738DF" w:rsidRPr="007775FB" w:rsidRDefault="007738DF" w:rsidP="007738DF">
      <w:r w:rsidRPr="007775FB">
        <w:t xml:space="preserve">8. Бере участь в організації та проведенні профорієнтаційної роботи кафедри, організаційної роботи кафедри, наукових та методичних семінарах кафедри, методичному забезпеченні навчального процесу з дисциплін, які викладає. </w:t>
      </w:r>
    </w:p>
    <w:p w:rsidR="007738DF" w:rsidRPr="007775FB" w:rsidRDefault="007738DF" w:rsidP="007738DF">
      <w:r w:rsidRPr="007775FB">
        <w:t>9. Бере активну участь у науковій роботі:</w:t>
      </w:r>
    </w:p>
    <w:p w:rsidR="007738DF" w:rsidRDefault="000B091F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 w:rsidRPr="007738DF">
        <w:rPr>
          <w:rFonts w:cs="Times New Roman"/>
          <w:color w:val="000000"/>
        </w:rPr>
        <w:t>К</w:t>
      </w:r>
      <w:r w:rsidR="004266DF" w:rsidRPr="007738DF">
        <w:rPr>
          <w:rFonts w:cs="Times New Roman"/>
          <w:color w:val="000000"/>
        </w:rPr>
        <w:t>ерівник студент</w:t>
      </w:r>
      <w:r w:rsidR="00C43AAB" w:rsidRPr="007738DF">
        <w:rPr>
          <w:rFonts w:cs="Times New Roman"/>
          <w:color w:val="000000"/>
        </w:rPr>
        <w:t xml:space="preserve">ського гуртка «Технології оздоровчо-рекреаційної рухової активності». Студенти якого </w:t>
      </w:r>
      <w:r w:rsidR="004266DF" w:rsidRPr="007738DF">
        <w:rPr>
          <w:rFonts w:cs="Times New Roman"/>
          <w:color w:val="000000"/>
        </w:rPr>
        <w:t>щорічно під керівництвом Б</w:t>
      </w:r>
      <w:r w:rsidR="00C43AAB" w:rsidRPr="007738DF">
        <w:rPr>
          <w:rFonts w:cs="Times New Roman"/>
          <w:color w:val="000000"/>
        </w:rPr>
        <w:t>урки О.М.</w:t>
      </w:r>
      <w:r w:rsidR="004266DF" w:rsidRPr="007738DF">
        <w:rPr>
          <w:rFonts w:cs="Times New Roman"/>
          <w:color w:val="000000"/>
        </w:rPr>
        <w:t xml:space="preserve"> займають призові – 1 та 2 – місця на I або II етапі Всеукраїнського конкурсу студентських наукових робіт</w:t>
      </w:r>
      <w:r w:rsidR="00C43AAB" w:rsidRPr="007738DF">
        <w:rPr>
          <w:rFonts w:cs="Times New Roman"/>
          <w:color w:val="000000"/>
        </w:rPr>
        <w:t>, є постійними учасниками Всеукраїнських та Міжнародних конференцій</w:t>
      </w:r>
      <w:r w:rsidR="004266DF" w:rsidRPr="007738DF">
        <w:rPr>
          <w:rFonts w:cs="Times New Roman"/>
          <w:color w:val="000000"/>
        </w:rPr>
        <w:t>;</w:t>
      </w:r>
    </w:p>
    <w:p w:rsidR="007738DF" w:rsidRDefault="007738DF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>
        <w:rPr>
          <w:rFonts w:cs="Times New Roman"/>
          <w:color w:val="000000"/>
        </w:rPr>
        <w:t>Ч</w:t>
      </w:r>
      <w:r w:rsidR="004F5A79" w:rsidRPr="007738DF">
        <w:rPr>
          <w:rFonts w:cs="Times New Roman"/>
          <w:color w:val="000000"/>
        </w:rPr>
        <w:t>лен</w:t>
      </w:r>
      <w:r w:rsidR="004266DF" w:rsidRPr="007738DF">
        <w:rPr>
          <w:rFonts w:cs="Times New Roman"/>
          <w:color w:val="000000"/>
        </w:rPr>
        <w:t xml:space="preserve"> журі </w:t>
      </w:r>
      <w:r w:rsidR="004F5A79" w:rsidRPr="007738DF">
        <w:rPr>
          <w:rFonts w:cs="Times New Roman"/>
          <w:color w:val="000000"/>
        </w:rPr>
        <w:t xml:space="preserve">Обласного </w:t>
      </w:r>
      <w:r w:rsidR="004266DF" w:rsidRPr="007738DF">
        <w:rPr>
          <w:rFonts w:cs="Times New Roman"/>
          <w:color w:val="000000"/>
        </w:rPr>
        <w:t>конкурсу</w:t>
      </w:r>
      <w:r w:rsidR="00C43AAB" w:rsidRPr="007738DF">
        <w:rPr>
          <w:rFonts w:cs="Times New Roman"/>
          <w:color w:val="000000"/>
        </w:rPr>
        <w:t xml:space="preserve"> студентських наукових робіт зі спеціальності («Медичні та фармацевтичні науки»)</w:t>
      </w:r>
      <w:r w:rsidR="00CB4383" w:rsidRPr="007738DF">
        <w:rPr>
          <w:rFonts w:cs="Times New Roman"/>
          <w:color w:val="000000"/>
        </w:rPr>
        <w:t>;</w:t>
      </w:r>
    </w:p>
    <w:p w:rsidR="007738DF" w:rsidRDefault="007738DF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 w:rsidRPr="007738DF">
        <w:rPr>
          <w:rFonts w:cs="Times New Roman"/>
          <w:color w:val="000000"/>
        </w:rPr>
        <w:t>Ч</w:t>
      </w:r>
      <w:r w:rsidR="000B091F" w:rsidRPr="007738DF">
        <w:rPr>
          <w:rFonts w:cs="Times New Roman"/>
          <w:color w:val="000000"/>
        </w:rPr>
        <w:t>лен Громадської організації «</w:t>
      </w:r>
      <w:r w:rsidR="00D4699A" w:rsidRPr="007738DF">
        <w:rPr>
          <w:rFonts w:cs="Times New Roman"/>
          <w:color w:val="000000"/>
        </w:rPr>
        <w:t>Міжнародна фундація науковців та освітян</w:t>
      </w:r>
      <w:r w:rsidR="000B091F" w:rsidRPr="007738DF">
        <w:rPr>
          <w:rFonts w:cs="Times New Roman"/>
          <w:color w:val="000000"/>
        </w:rPr>
        <w:t>»</w:t>
      </w:r>
      <w:r w:rsidR="00D4699A" w:rsidRPr="007738DF">
        <w:rPr>
          <w:rFonts w:cs="Times New Roman"/>
          <w:color w:val="000000"/>
        </w:rPr>
        <w:t xml:space="preserve"> (Посвідчення №</w:t>
      </w:r>
      <w:r w:rsidR="00D4699A" w:rsidRPr="007738DF">
        <w:rPr>
          <w:rFonts w:cs="Times New Roman"/>
          <w:color w:val="000000"/>
          <w:lang w:val="en-US"/>
        </w:rPr>
        <w:t>ES</w:t>
      </w:r>
      <w:r w:rsidR="00D4699A" w:rsidRPr="007738DF">
        <w:rPr>
          <w:rFonts w:cs="Times New Roman"/>
          <w:color w:val="000000"/>
        </w:rPr>
        <w:t>0118);</w:t>
      </w:r>
    </w:p>
    <w:p w:rsidR="004266DF" w:rsidRPr="007738DF" w:rsidRDefault="007738DF" w:rsidP="007738DF">
      <w:pPr>
        <w:numPr>
          <w:ilvl w:val="0"/>
          <w:numId w:val="2"/>
        </w:numPr>
        <w:tabs>
          <w:tab w:val="left" w:pos="1134"/>
          <w:tab w:val="left" w:pos="7655"/>
        </w:tabs>
        <w:ind w:left="0" w:firstLine="709"/>
        <w:rPr>
          <w:rFonts w:cs="Times New Roman"/>
        </w:rPr>
      </w:pPr>
      <w:r w:rsidRPr="007738DF">
        <w:rPr>
          <w:rFonts w:cs="Times New Roman"/>
          <w:color w:val="000000"/>
        </w:rPr>
        <w:t>М</w:t>
      </w:r>
      <w:r w:rsidR="00CB4383" w:rsidRPr="007738DF">
        <w:rPr>
          <w:rFonts w:cs="Times New Roman"/>
          <w:color w:val="000000"/>
        </w:rPr>
        <w:t>ає кваліфікації «Міжнародний керівник категорії Б у галузі освіти та науки, відповідно до класифікації ЮНЕСКО» та «Міжнародний вчитель/викладач»</w:t>
      </w:r>
      <w:r w:rsidR="004266DF" w:rsidRPr="007738DF">
        <w:rPr>
          <w:rFonts w:cs="Times New Roman"/>
          <w:color w:val="000000"/>
        </w:rPr>
        <w:t>.</w:t>
      </w:r>
    </w:p>
    <w:p w:rsidR="00E7733A" w:rsidRDefault="00E7733A">
      <w:pPr>
        <w:spacing w:line="240" w:lineRule="auto"/>
        <w:ind w:firstLine="0"/>
        <w:jc w:val="left"/>
      </w:pPr>
      <w:r>
        <w:br w:type="page"/>
      </w:r>
    </w:p>
    <w:p w:rsidR="00D4699A" w:rsidRDefault="004266DF" w:rsidP="007738DF">
      <w:pPr>
        <w:rPr>
          <w:rFonts w:cs="Times New Roman"/>
          <w:color w:val="000000"/>
        </w:rPr>
      </w:pPr>
      <w:r w:rsidRPr="007775FB">
        <w:lastRenderedPageBreak/>
        <w:t xml:space="preserve">10. </w:t>
      </w:r>
      <w:r w:rsidR="00D4699A">
        <w:t>Взяла</w:t>
      </w:r>
      <w:r w:rsidRPr="007775FB">
        <w:t xml:space="preserve"> участь у </w:t>
      </w:r>
      <w:r w:rsidR="00CB4383" w:rsidRPr="008B658E">
        <w:rPr>
          <w:rFonts w:cs="Times New Roman"/>
          <w:color w:val="000000"/>
        </w:rPr>
        <w:t>ІІІ М</w:t>
      </w:r>
      <w:r w:rsidRPr="008B658E">
        <w:rPr>
          <w:rFonts w:cs="Times New Roman"/>
          <w:color w:val="000000"/>
        </w:rPr>
        <w:t>іжнародн</w:t>
      </w:r>
      <w:r w:rsidR="00D4699A">
        <w:rPr>
          <w:rFonts w:cs="Times New Roman"/>
          <w:color w:val="000000"/>
        </w:rPr>
        <w:t>ій</w:t>
      </w:r>
      <w:r w:rsidR="00CB4383" w:rsidRPr="008B658E">
        <w:rPr>
          <w:rFonts w:cs="Times New Roman"/>
          <w:color w:val="000000"/>
        </w:rPr>
        <w:t xml:space="preserve"> програм</w:t>
      </w:r>
      <w:r w:rsidR="00D4699A">
        <w:rPr>
          <w:rFonts w:cs="Times New Roman"/>
          <w:color w:val="000000"/>
        </w:rPr>
        <w:t>і</w:t>
      </w:r>
      <w:r w:rsidR="00CB4383" w:rsidRPr="008B658E">
        <w:rPr>
          <w:rFonts w:cs="Times New Roman"/>
          <w:color w:val="000000"/>
        </w:rPr>
        <w:t xml:space="preserve"> підвищення кваліфікації керівників закладів освіти і науки, а також педагогічних та науково-педагогічних працівників</w:t>
      </w:r>
      <w:r w:rsidRPr="008B658E">
        <w:rPr>
          <w:rFonts w:cs="Times New Roman"/>
          <w:color w:val="000000"/>
        </w:rPr>
        <w:t xml:space="preserve"> з </w:t>
      </w:r>
      <w:r w:rsidR="00CB4383" w:rsidRPr="008B658E">
        <w:rPr>
          <w:rFonts w:cs="Times New Roman"/>
          <w:color w:val="000000"/>
        </w:rPr>
        <w:t>03.12.21 р. по 20.01.22</w:t>
      </w:r>
      <w:r w:rsidRPr="008B658E">
        <w:rPr>
          <w:rFonts w:cs="Times New Roman"/>
          <w:color w:val="000000"/>
        </w:rPr>
        <w:t xml:space="preserve"> р.</w:t>
      </w:r>
      <w:r w:rsidR="00CB4383" w:rsidRPr="008B658E">
        <w:rPr>
          <w:rFonts w:cs="Times New Roman"/>
          <w:color w:val="000000"/>
        </w:rPr>
        <w:t xml:space="preserve"> від </w:t>
      </w:r>
      <w:proofErr w:type="spellStart"/>
      <w:r w:rsidR="00CB4383" w:rsidRPr="008B658E">
        <w:rPr>
          <w:rFonts w:cs="Times New Roman"/>
          <w:color w:val="000000"/>
        </w:rPr>
        <w:t>Historical</w:t>
      </w:r>
      <w:proofErr w:type="spellEnd"/>
      <w:r w:rsidR="00CB4383" w:rsidRPr="008B658E">
        <w:rPr>
          <w:rFonts w:cs="Times New Roman"/>
          <w:color w:val="000000"/>
        </w:rPr>
        <w:t xml:space="preserve"> </w:t>
      </w:r>
      <w:proofErr w:type="spellStart"/>
      <w:r w:rsidR="00CB4383" w:rsidRPr="008B658E">
        <w:rPr>
          <w:rFonts w:cs="Times New Roman"/>
          <w:color w:val="000000"/>
        </w:rPr>
        <w:t>Biogra</w:t>
      </w:r>
      <w:r w:rsidR="00CB4383" w:rsidRPr="008B658E">
        <w:rPr>
          <w:rFonts w:cs="Times New Roman"/>
          <w:color w:val="000000"/>
          <w:lang w:val="en-US"/>
        </w:rPr>
        <w:t>ph</w:t>
      </w:r>
      <w:r w:rsidR="00CB4383" w:rsidRPr="008B658E">
        <w:rPr>
          <w:rFonts w:cs="Times New Roman"/>
          <w:color w:val="000000"/>
        </w:rPr>
        <w:t>ical</w:t>
      </w:r>
      <w:proofErr w:type="spellEnd"/>
      <w:r w:rsidR="00CB4383" w:rsidRPr="008B658E">
        <w:rPr>
          <w:rFonts w:cs="Times New Roman"/>
          <w:color w:val="000000"/>
        </w:rPr>
        <w:t xml:space="preserve"> </w:t>
      </w:r>
      <w:r w:rsidR="00CB4383" w:rsidRPr="008B658E">
        <w:rPr>
          <w:rFonts w:cs="Times New Roman"/>
          <w:color w:val="000000"/>
          <w:lang w:val="en-US"/>
        </w:rPr>
        <w:t>Institute</w:t>
      </w:r>
      <w:r w:rsidR="00CB4383" w:rsidRPr="008B658E">
        <w:rPr>
          <w:rFonts w:cs="Times New Roman"/>
          <w:color w:val="000000"/>
        </w:rPr>
        <w:t xml:space="preserve"> (</w:t>
      </w:r>
      <w:r w:rsidR="00CB4383" w:rsidRPr="008B658E">
        <w:rPr>
          <w:rFonts w:cs="Times New Roman"/>
          <w:color w:val="000000"/>
          <w:lang w:val="en-US"/>
        </w:rPr>
        <w:t>Dubai</w:t>
      </w:r>
      <w:r w:rsidR="00CB4383" w:rsidRPr="008B658E">
        <w:rPr>
          <w:rFonts w:cs="Times New Roman"/>
          <w:color w:val="000000"/>
        </w:rPr>
        <w:t xml:space="preserve"> – </w:t>
      </w:r>
      <w:r w:rsidR="00CB4383" w:rsidRPr="008B658E">
        <w:rPr>
          <w:rFonts w:cs="Times New Roman"/>
          <w:color w:val="000000"/>
          <w:lang w:val="en-US"/>
        </w:rPr>
        <w:t>New</w:t>
      </w:r>
      <w:r w:rsidR="00CB4383" w:rsidRPr="008B658E">
        <w:rPr>
          <w:rFonts w:cs="Times New Roman"/>
          <w:color w:val="000000"/>
        </w:rPr>
        <w:t xml:space="preserve"> </w:t>
      </w:r>
      <w:r w:rsidR="00CB4383" w:rsidRPr="008B658E">
        <w:rPr>
          <w:rFonts w:cs="Times New Roman"/>
          <w:color w:val="000000"/>
          <w:lang w:val="en-US"/>
        </w:rPr>
        <w:t>York</w:t>
      </w:r>
      <w:r w:rsidR="00CB4383" w:rsidRPr="008B658E">
        <w:rPr>
          <w:rFonts w:cs="Times New Roman"/>
          <w:color w:val="000000"/>
        </w:rPr>
        <w:t xml:space="preserve"> – </w:t>
      </w:r>
      <w:r w:rsidR="00CB4383" w:rsidRPr="008B658E">
        <w:rPr>
          <w:rFonts w:cs="Times New Roman"/>
          <w:color w:val="000000"/>
          <w:lang w:val="en-US"/>
        </w:rPr>
        <w:t>Rome</w:t>
      </w:r>
      <w:r w:rsidR="00CB4383" w:rsidRPr="008B658E">
        <w:rPr>
          <w:rFonts w:cs="Times New Roman"/>
          <w:color w:val="000000"/>
        </w:rPr>
        <w:t xml:space="preserve"> – </w:t>
      </w:r>
      <w:r w:rsidR="00CB4383" w:rsidRPr="008B658E">
        <w:rPr>
          <w:rFonts w:cs="Times New Roman"/>
          <w:color w:val="000000"/>
          <w:lang w:val="en-US"/>
        </w:rPr>
        <w:t>Jerusalem</w:t>
      </w:r>
      <w:r w:rsidR="00CB4383" w:rsidRPr="008B658E">
        <w:rPr>
          <w:rFonts w:cs="Times New Roman"/>
          <w:color w:val="000000"/>
        </w:rPr>
        <w:t xml:space="preserve"> – </w:t>
      </w:r>
      <w:r w:rsidR="00CB4383" w:rsidRPr="008B658E">
        <w:rPr>
          <w:rFonts w:cs="Times New Roman"/>
          <w:color w:val="000000"/>
          <w:lang w:val="en-US"/>
        </w:rPr>
        <w:t>Beijing</w:t>
      </w:r>
      <w:r w:rsidR="00CB4383" w:rsidRPr="008B658E">
        <w:rPr>
          <w:rFonts w:cs="Times New Roman"/>
          <w:color w:val="000000"/>
        </w:rPr>
        <w:t xml:space="preserve">). </w:t>
      </w:r>
    </w:p>
    <w:p w:rsidR="004266DF" w:rsidRPr="007775FB" w:rsidRDefault="00CB4383" w:rsidP="007738DF">
      <w:r w:rsidRPr="008B658E">
        <w:rPr>
          <w:rFonts w:cs="Times New Roman"/>
          <w:color w:val="000000"/>
        </w:rPr>
        <w:t>Т</w:t>
      </w:r>
      <w:r w:rsidR="004266DF" w:rsidRPr="008B658E">
        <w:rPr>
          <w:rFonts w:cs="Times New Roman"/>
          <w:color w:val="000000"/>
        </w:rPr>
        <w:t>ема підвищення кваліфікації (стажування): «</w:t>
      </w:r>
      <w:r w:rsidRPr="008B658E">
        <w:rPr>
          <w:rFonts w:cs="Times New Roman"/>
          <w:color w:val="000000"/>
        </w:rPr>
        <w:t>Нобелівський курс: Нові знання, ідеї, досвід, цінності, компетентності</w:t>
      </w:r>
      <w:r w:rsidR="004266DF" w:rsidRPr="008B658E">
        <w:rPr>
          <w:rFonts w:cs="Times New Roman"/>
          <w:color w:val="000000"/>
        </w:rPr>
        <w:t>». Сертифікат №</w:t>
      </w:r>
      <w:r w:rsidRPr="008B658E">
        <w:rPr>
          <w:rFonts w:cs="Times New Roman"/>
          <w:color w:val="000000"/>
        </w:rPr>
        <w:t xml:space="preserve">5514 /20 січня </w:t>
      </w:r>
      <w:r w:rsidR="004266DF" w:rsidRPr="008B658E">
        <w:rPr>
          <w:rFonts w:cs="Times New Roman"/>
          <w:color w:val="000000"/>
        </w:rPr>
        <w:t>202</w:t>
      </w:r>
      <w:r w:rsidRPr="008B658E">
        <w:rPr>
          <w:rFonts w:cs="Times New Roman"/>
          <w:color w:val="000000"/>
        </w:rPr>
        <w:t>2</w:t>
      </w:r>
      <w:r w:rsidR="004266DF" w:rsidRPr="008B658E">
        <w:rPr>
          <w:rFonts w:cs="Times New Roman"/>
          <w:color w:val="000000"/>
        </w:rPr>
        <w:t xml:space="preserve"> р</w:t>
      </w:r>
      <w:r w:rsidRPr="008B658E">
        <w:rPr>
          <w:rFonts w:cs="Times New Roman"/>
          <w:color w:val="000000"/>
        </w:rPr>
        <w:t>оку</w:t>
      </w:r>
      <w:r w:rsidR="004266DF" w:rsidRPr="008B658E">
        <w:rPr>
          <w:rFonts w:cs="Times New Roman"/>
          <w:color w:val="000000"/>
        </w:rPr>
        <w:t>.</w:t>
      </w:r>
    </w:p>
    <w:p w:rsidR="004266DF" w:rsidRPr="007775FB" w:rsidRDefault="004266DF" w:rsidP="007738DF">
      <w:r w:rsidRPr="007775FB">
        <w:t xml:space="preserve">11. </w:t>
      </w:r>
      <w:r w:rsidR="00D4699A">
        <w:t>У 2023 році отримала Міжнародний сертифікат про володіння англійською мовою (</w:t>
      </w:r>
      <w:proofErr w:type="spellStart"/>
      <w:r w:rsidR="00D4699A">
        <w:t>British</w:t>
      </w:r>
      <w:proofErr w:type="spellEnd"/>
      <w:r w:rsidR="00D4699A">
        <w:t xml:space="preserve"> </w:t>
      </w:r>
      <w:proofErr w:type="spellStart"/>
      <w:r w:rsidR="00D4699A">
        <w:t>Council</w:t>
      </w:r>
      <w:proofErr w:type="spellEnd"/>
      <w:r w:rsidR="00D4699A">
        <w:t xml:space="preserve"> </w:t>
      </w:r>
      <w:proofErr w:type="spellStart"/>
      <w:r w:rsidR="00D4699A">
        <w:t>English</w:t>
      </w:r>
      <w:proofErr w:type="spellEnd"/>
      <w:r w:rsidR="00D4699A">
        <w:t xml:space="preserve"> </w:t>
      </w:r>
      <w:proofErr w:type="spellStart"/>
      <w:r w:rsidR="00D4699A">
        <w:t>Score</w:t>
      </w:r>
      <w:proofErr w:type="spellEnd"/>
      <w:r w:rsidR="00D4699A">
        <w:t xml:space="preserve">, </w:t>
      </w:r>
      <w:proofErr w:type="spellStart"/>
      <w:r w:rsidR="00D4699A">
        <w:t>Unique</w:t>
      </w:r>
      <w:proofErr w:type="spellEnd"/>
      <w:r w:rsidR="00D4699A">
        <w:t xml:space="preserve"> </w:t>
      </w:r>
      <w:proofErr w:type="spellStart"/>
      <w:r w:rsidR="00D4699A">
        <w:t>code</w:t>
      </w:r>
      <w:proofErr w:type="spellEnd"/>
      <w:r w:rsidR="00D4699A">
        <w:t xml:space="preserve"> </w:t>
      </w:r>
      <w:r w:rsidR="00D4699A" w:rsidRPr="00D4699A">
        <w:t>173bc6dd</w:t>
      </w:r>
      <w:r w:rsidR="00D4699A">
        <w:t xml:space="preserve"> від 23.01.2023 року), який підтверджує достатньо високий рівень володіння іноземною (англійською) мовою на рівні В2</w:t>
      </w:r>
      <w:r w:rsidRPr="007775FB">
        <w:t xml:space="preserve">. </w:t>
      </w:r>
    </w:p>
    <w:p w:rsidR="004266DF" w:rsidRPr="007775FB" w:rsidRDefault="004266DF" w:rsidP="007738DF"/>
    <w:p w:rsidR="004266DF" w:rsidRPr="007775FB" w:rsidRDefault="004266DF" w:rsidP="007738DF">
      <w:pPr>
        <w:jc w:val="center"/>
        <w:rPr>
          <w:b/>
        </w:rPr>
      </w:pPr>
      <w:r w:rsidRPr="007775FB">
        <w:rPr>
          <w:b/>
        </w:rPr>
        <w:t>Основні навчально-методичні та наукові публікації</w:t>
      </w:r>
    </w:p>
    <w:p w:rsidR="004266DF" w:rsidRPr="007775FB" w:rsidRDefault="004266DF" w:rsidP="007738DF">
      <w:r w:rsidRPr="007775FB">
        <w:t xml:space="preserve">Є автором </w:t>
      </w:r>
      <w:r w:rsidR="004F7A6E">
        <w:t>54</w:t>
      </w:r>
      <w:bookmarkStart w:id="0" w:name="_GoBack"/>
      <w:bookmarkEnd w:id="0"/>
      <w:r w:rsidRPr="007775FB">
        <w:t xml:space="preserve"> наукових</w:t>
      </w:r>
      <w:r w:rsidR="00FE3DDD">
        <w:t xml:space="preserve"> та 13</w:t>
      </w:r>
      <w:r w:rsidRPr="007775FB">
        <w:t xml:space="preserve"> навчально-методичних робіт, з них: 1</w:t>
      </w:r>
      <w:r w:rsidR="008B658E" w:rsidRPr="000B091F">
        <w:t>1</w:t>
      </w:r>
      <w:r w:rsidR="00F4157B" w:rsidRPr="007775FB">
        <w:t xml:space="preserve"> статей,</w:t>
      </w:r>
      <w:r w:rsidR="00D4699A">
        <w:t xml:space="preserve"> серед яких </w:t>
      </w:r>
      <w:r w:rsidR="00FE3DDD">
        <w:t>8</w:t>
      </w:r>
      <w:r w:rsidR="00D4699A">
        <w:t xml:space="preserve"> фахових, 2 статті включені до міжнародної </w:t>
      </w:r>
      <w:proofErr w:type="spellStart"/>
      <w:r w:rsidR="00D4699A">
        <w:t>наукометричної</w:t>
      </w:r>
      <w:proofErr w:type="spellEnd"/>
      <w:r w:rsidR="00D4699A">
        <w:t xml:space="preserve"> бази </w:t>
      </w:r>
      <w:r w:rsidR="00D4699A">
        <w:rPr>
          <w:lang w:val="en-US"/>
        </w:rPr>
        <w:t>Scopus</w:t>
      </w:r>
      <w:r w:rsidR="00F07494">
        <w:t>;</w:t>
      </w:r>
      <w:r w:rsidR="00F4157B" w:rsidRPr="007775FB">
        <w:t xml:space="preserve"> </w:t>
      </w:r>
      <w:r w:rsidR="00556495" w:rsidRPr="007775FB">
        <w:t xml:space="preserve">1 </w:t>
      </w:r>
      <w:r w:rsidRPr="007775FB">
        <w:t>навчальн</w:t>
      </w:r>
      <w:r w:rsidR="00556495" w:rsidRPr="007775FB">
        <w:t>ий</w:t>
      </w:r>
      <w:r w:rsidRPr="007775FB">
        <w:t xml:space="preserve"> посібник; 1 </w:t>
      </w:r>
      <w:r w:rsidR="00556495" w:rsidRPr="007775FB">
        <w:t xml:space="preserve">одноосібна монографія; 3 </w:t>
      </w:r>
      <w:r w:rsidR="00D4699A">
        <w:t xml:space="preserve">колективних монографії, </w:t>
      </w:r>
      <w:r w:rsidR="00D4699A" w:rsidRPr="008B658E">
        <w:t>3</w:t>
      </w:r>
      <w:r w:rsidR="00F07494">
        <w:t>8</w:t>
      </w:r>
      <w:r w:rsidR="00D4699A" w:rsidRPr="007775FB">
        <w:t xml:space="preserve"> тез доповідей; </w:t>
      </w:r>
      <w:r w:rsidR="00D4699A">
        <w:t>13 навчально-методичних рекомендацій.</w:t>
      </w:r>
    </w:p>
    <w:p w:rsidR="004266DF" w:rsidRPr="005700BC" w:rsidRDefault="004266DF" w:rsidP="007738DF">
      <w:r w:rsidRPr="007775FB">
        <w:t xml:space="preserve">Після захисту кандидатської дисертації опубліковано </w:t>
      </w:r>
      <w:r w:rsidR="00FE3DDD">
        <w:t xml:space="preserve">29 наукових </w:t>
      </w:r>
      <w:r w:rsidR="0011522B">
        <w:t xml:space="preserve">та 5 навчально-методичних </w:t>
      </w:r>
      <w:r w:rsidR="00FE3DDD">
        <w:t>робіт</w:t>
      </w:r>
      <w:r w:rsidR="0011522B" w:rsidRPr="007775FB">
        <w:t>, з них:</w:t>
      </w:r>
      <w:r w:rsidR="00F07494">
        <w:t xml:space="preserve"> </w:t>
      </w:r>
      <w:r w:rsidR="00FE3DDD">
        <w:t>4 статті</w:t>
      </w:r>
      <w:r w:rsidR="005700BC">
        <w:t xml:space="preserve"> </w:t>
      </w:r>
      <w:r w:rsidR="00F07494">
        <w:t>(</w:t>
      </w:r>
      <w:r w:rsidR="005700BC">
        <w:t>2</w:t>
      </w:r>
      <w:r w:rsidR="00FE3DDD">
        <w:t xml:space="preserve"> з яких</w:t>
      </w:r>
      <w:r w:rsidR="005700BC">
        <w:t xml:space="preserve"> включено до міжнародної </w:t>
      </w:r>
      <w:proofErr w:type="spellStart"/>
      <w:r w:rsidR="005700BC">
        <w:t>наукометричної</w:t>
      </w:r>
      <w:proofErr w:type="spellEnd"/>
      <w:r w:rsidR="005700BC">
        <w:t xml:space="preserve"> бази </w:t>
      </w:r>
      <w:r w:rsidR="005700BC">
        <w:rPr>
          <w:lang w:val="en-US"/>
        </w:rPr>
        <w:t>Scopus</w:t>
      </w:r>
      <w:r w:rsidR="005700BC">
        <w:t>, 1 до вітчизняного фахового видання, 1 до міжнародного видання</w:t>
      </w:r>
      <w:r w:rsidR="00FE3DDD">
        <w:t>)</w:t>
      </w:r>
      <w:r w:rsidR="005700BC">
        <w:t>, 1 навчальний посібник, 1 одноосібна монографія, 3 розділи в колективних монографіях, 20 тез доповідей</w:t>
      </w:r>
      <w:r w:rsidR="0011522B">
        <w:t>;</w:t>
      </w:r>
      <w:r w:rsidR="005700BC">
        <w:t xml:space="preserve"> 5 </w:t>
      </w:r>
      <w:r w:rsidR="00FE3DDD">
        <w:t>навчально-методичних рекомендацій</w:t>
      </w:r>
      <w:r w:rsidR="005700BC">
        <w:t>.</w:t>
      </w:r>
    </w:p>
    <w:p w:rsidR="004266DF" w:rsidRPr="007775FB" w:rsidRDefault="004266DF" w:rsidP="007738DF"/>
    <w:p w:rsidR="004266DF" w:rsidRPr="007775FB" w:rsidRDefault="004266DF" w:rsidP="007738DF">
      <w:pPr>
        <w:jc w:val="center"/>
        <w:rPr>
          <w:b/>
        </w:rPr>
      </w:pPr>
      <w:r w:rsidRPr="007775FB">
        <w:rPr>
          <w:b/>
        </w:rPr>
        <w:t>Дані апробації професійної діяльності</w:t>
      </w:r>
    </w:p>
    <w:p w:rsidR="00E7733A" w:rsidRDefault="00251405" w:rsidP="00E7733A">
      <w:r w:rsidRPr="007775FB">
        <w:t>Провела відкриту лекцію 6</w:t>
      </w:r>
      <w:r w:rsidR="004266DF" w:rsidRPr="007775FB">
        <w:t xml:space="preserve"> </w:t>
      </w:r>
      <w:r w:rsidRPr="007775FB">
        <w:t xml:space="preserve">грудня </w:t>
      </w:r>
      <w:r w:rsidR="004266DF" w:rsidRPr="007775FB">
        <w:t>202</w:t>
      </w:r>
      <w:r w:rsidRPr="007775FB">
        <w:t>3</w:t>
      </w:r>
      <w:r w:rsidR="004266DF" w:rsidRPr="007775FB">
        <w:t xml:space="preserve"> року на тему «</w:t>
      </w:r>
      <w:r w:rsidRPr="007775FB">
        <w:t>Застосування терапевтичних вправ при патологіях периферичної нервової системи</w:t>
      </w:r>
      <w:r w:rsidR="004266DF" w:rsidRPr="007775FB">
        <w:t>» з дисципліни «</w:t>
      </w:r>
      <w:r w:rsidRPr="007775FB">
        <w:t>Терапевтичні вправи</w:t>
      </w:r>
      <w:r w:rsidR="004266DF" w:rsidRPr="007775FB">
        <w:t xml:space="preserve">» для студентів першого (бакалаврського) рівня вищої освіти </w:t>
      </w:r>
      <w:r w:rsidRPr="007775FB">
        <w:t>четвертого</w:t>
      </w:r>
      <w:r w:rsidR="004266DF" w:rsidRPr="007775FB">
        <w:t xml:space="preserve"> курсу </w:t>
      </w:r>
      <w:r w:rsidRPr="007775FB">
        <w:t>спеціальності 227 Фізична терапія, ерготерапія</w:t>
      </w:r>
      <w:r w:rsidR="004266DF" w:rsidRPr="007775FB">
        <w:t xml:space="preserve">. Лекція була обговорена на засіданні кафедри </w:t>
      </w:r>
      <w:r w:rsidR="007775FB" w:rsidRPr="007775FB">
        <w:t>фізичної терапії та ерготерапії</w:t>
      </w:r>
      <w:r w:rsidR="004266DF" w:rsidRPr="007775FB">
        <w:t>. Дана висока позитивна оцінка. Прото</w:t>
      </w:r>
      <w:r w:rsidR="007775FB" w:rsidRPr="007775FB">
        <w:t>кол від 16</w:t>
      </w:r>
      <w:r w:rsidR="004266DF" w:rsidRPr="007775FB">
        <w:t>.</w:t>
      </w:r>
      <w:r w:rsidR="007775FB" w:rsidRPr="007775FB">
        <w:t>1</w:t>
      </w:r>
      <w:r w:rsidR="004266DF" w:rsidRPr="007775FB">
        <w:t>2.2022 №7.</w:t>
      </w:r>
      <w:r w:rsidR="00E7733A">
        <w:br w:type="page"/>
      </w:r>
    </w:p>
    <w:p w:rsidR="004266DF" w:rsidRPr="007775FB" w:rsidRDefault="007775FB" w:rsidP="007738DF">
      <w:r w:rsidRPr="007775FB">
        <w:lastRenderedPageBreak/>
        <w:t xml:space="preserve">Взяла участь у </w:t>
      </w:r>
      <w:r w:rsidR="0011522B">
        <w:t>28</w:t>
      </w:r>
      <w:r w:rsidR="004266DF" w:rsidRPr="007775FB">
        <w:t xml:space="preserve"> конференціях </w:t>
      </w:r>
      <w:r w:rsidR="005700BC">
        <w:t>(</w:t>
      </w:r>
      <w:r w:rsidR="004266DF" w:rsidRPr="007775FB">
        <w:t>за профілем кафедри</w:t>
      </w:r>
      <w:r w:rsidR="005700BC">
        <w:t>), в тому числі</w:t>
      </w:r>
      <w:r w:rsidR="004266DF" w:rsidRPr="007775FB">
        <w:t>:</w:t>
      </w:r>
    </w:p>
    <w:p w:rsidR="007775FB" w:rsidRPr="007775FB" w:rsidRDefault="005700BC" w:rsidP="007738DF">
      <w:pPr>
        <w:rPr>
          <w:noProof/>
        </w:rPr>
      </w:pPr>
      <w:r>
        <w:rPr>
          <w:noProof/>
        </w:rPr>
        <w:t>-</w:t>
      </w:r>
      <w:r w:rsidR="007775FB" w:rsidRPr="007775FB">
        <w:rPr>
          <w:noProof/>
        </w:rPr>
        <w:t xml:space="preserve"> </w:t>
      </w:r>
      <w:r w:rsidR="007738DF">
        <w:rPr>
          <w:noProof/>
        </w:rPr>
        <w:t xml:space="preserve">ІІ науково-практична конференція </w:t>
      </w:r>
      <w:r w:rsidR="007775FB" w:rsidRPr="007775FB">
        <w:rPr>
          <w:noProof/>
        </w:rPr>
        <w:t>«Інноватика в сучасній освіті та науці: теорія і практика» (м.Ужгород, 25-26 вересня 2020 р.</w:t>
      </w:r>
      <w:r>
        <w:rPr>
          <w:noProof/>
        </w:rPr>
        <w:t>)</w:t>
      </w:r>
      <w:r w:rsidR="007775FB" w:rsidRPr="007775FB">
        <w:rPr>
          <w:noProof/>
        </w:rPr>
        <w:t xml:space="preserve">; </w:t>
      </w:r>
    </w:p>
    <w:p w:rsidR="007775FB" w:rsidRPr="007775FB" w:rsidRDefault="005700BC" w:rsidP="007738DF">
      <w:r>
        <w:rPr>
          <w:bCs/>
        </w:rPr>
        <w:t>-</w:t>
      </w:r>
      <w:r w:rsidR="007775FB" w:rsidRPr="007775FB">
        <w:t xml:space="preserve"> </w:t>
      </w:r>
      <w:r w:rsidR="007738DF">
        <w:t xml:space="preserve">Міжнародна науково-практична конференція </w:t>
      </w:r>
      <w:r>
        <w:t>«</w:t>
      </w:r>
      <w:r w:rsidR="007775FB" w:rsidRPr="007775FB">
        <w:rPr>
          <w:bCs/>
        </w:rPr>
        <w:t xml:space="preserve">Соціальні, правові та управлінські </w:t>
      </w:r>
      <w:r w:rsidR="007775FB" w:rsidRPr="007775FB">
        <w:t xml:space="preserve">аспекти розвитку охорони </w:t>
      </w:r>
      <w:r w:rsidR="007738DF" w:rsidRPr="007775FB">
        <w:t>здоров’я</w:t>
      </w:r>
      <w:r w:rsidR="007775FB" w:rsidRPr="007775FB">
        <w:t>: проблеми, перспективи, світовий досвід</w:t>
      </w:r>
      <w:r>
        <w:t>» (</w:t>
      </w:r>
      <w:r w:rsidR="007775FB" w:rsidRPr="007775FB">
        <w:t xml:space="preserve">м. </w:t>
      </w:r>
      <w:proofErr w:type="spellStart"/>
      <w:r w:rsidR="007775FB" w:rsidRPr="007775FB">
        <w:t>Льорет-де-Мар</w:t>
      </w:r>
      <w:proofErr w:type="spellEnd"/>
      <w:r w:rsidR="007775FB" w:rsidRPr="007775FB">
        <w:t>, 05</w:t>
      </w:r>
      <w:r w:rsidR="008B658E" w:rsidRPr="008B658E">
        <w:t>.02.</w:t>
      </w:r>
      <w:r w:rsidR="007775FB" w:rsidRPr="007775FB">
        <w:t xml:space="preserve">21 р.); </w:t>
      </w:r>
    </w:p>
    <w:p w:rsidR="004266DF" w:rsidRPr="007775FB" w:rsidRDefault="005700BC" w:rsidP="007738DF">
      <w:r>
        <w:t>-</w:t>
      </w:r>
      <w:r w:rsidR="007775FB" w:rsidRPr="007775FB">
        <w:t xml:space="preserve"> </w:t>
      </w:r>
      <w:r w:rsidR="007738DF">
        <w:t>Третя міжнародна науково-практична конференція «</w:t>
      </w:r>
      <w:proofErr w:type="spellStart"/>
      <w:r w:rsidR="007738DF">
        <w:t>Заняттєва</w:t>
      </w:r>
      <w:proofErr w:type="spellEnd"/>
      <w:r w:rsidR="007738DF">
        <w:t xml:space="preserve"> перспектива на здоров’я у професійній підготовці та практичній діяльності </w:t>
      </w:r>
      <w:proofErr w:type="spellStart"/>
      <w:r w:rsidR="007738DF">
        <w:t>ерготерапевта</w:t>
      </w:r>
      <w:proofErr w:type="spellEnd"/>
      <w:r w:rsidR="007738DF">
        <w:t>» (</w:t>
      </w:r>
      <w:r w:rsidR="007775FB" w:rsidRPr="007775FB">
        <w:t>м. </w:t>
      </w:r>
      <w:r w:rsidR="007738DF">
        <w:t>Київ</w:t>
      </w:r>
      <w:r w:rsidR="007775FB" w:rsidRPr="007775FB">
        <w:t>, 2</w:t>
      </w:r>
      <w:r w:rsidR="007738DF">
        <w:t>1</w:t>
      </w:r>
      <w:r w:rsidR="007775FB" w:rsidRPr="007775FB">
        <w:t>-2</w:t>
      </w:r>
      <w:r w:rsidR="007738DF">
        <w:t>2</w:t>
      </w:r>
      <w:r w:rsidR="007775FB" w:rsidRPr="007775FB">
        <w:t xml:space="preserve"> жовтня 202</w:t>
      </w:r>
      <w:r w:rsidR="007738DF">
        <w:t>1</w:t>
      </w:r>
      <w:r w:rsidR="007775FB" w:rsidRPr="007775FB">
        <w:t xml:space="preserve"> р.</w:t>
      </w:r>
      <w:r w:rsidR="007738DF">
        <w:t>).</w:t>
      </w:r>
      <w:r w:rsidR="007775FB" w:rsidRPr="007775FB">
        <w:t xml:space="preserve"> </w:t>
      </w:r>
    </w:p>
    <w:p w:rsidR="004266DF" w:rsidRPr="007775FB" w:rsidRDefault="004266DF" w:rsidP="007738DF">
      <w:r w:rsidRPr="007775FB">
        <w:t>За результатами конференцій опубліковані тези, статті.</w:t>
      </w:r>
    </w:p>
    <w:p w:rsidR="004266DF" w:rsidRPr="007775FB" w:rsidRDefault="004266DF" w:rsidP="007738DF">
      <w:r w:rsidRPr="007775FB">
        <w:t xml:space="preserve">Звіт про науково-педагогічну діяльність заслуханий на засіданні кафедри </w:t>
      </w:r>
      <w:r w:rsidR="007775FB" w:rsidRPr="007775FB">
        <w:t>фізичної терапії та ерготерапії</w:t>
      </w:r>
      <w:r w:rsidRPr="007775FB">
        <w:t xml:space="preserve">. Дана позитивна оцінка. Рекомендовано присвоїти вчене звання доцента на засіданні кафедри. Протокол від </w:t>
      </w:r>
      <w:r w:rsidR="007775FB" w:rsidRPr="007775FB">
        <w:t>0</w:t>
      </w:r>
      <w:r w:rsidRPr="007775FB">
        <w:t>1.0</w:t>
      </w:r>
      <w:r w:rsidR="007775FB" w:rsidRPr="007775FB">
        <w:t>2</w:t>
      </w:r>
      <w:r w:rsidRPr="007775FB">
        <w:t>.202</w:t>
      </w:r>
      <w:r w:rsidR="007775FB" w:rsidRPr="007775FB">
        <w:t>3 №8</w:t>
      </w:r>
      <w:r w:rsidRPr="007775FB">
        <w:t>.</w:t>
      </w:r>
    </w:p>
    <w:p w:rsidR="004266DF" w:rsidRPr="007775FB" w:rsidRDefault="004266DF" w:rsidP="007738DF"/>
    <w:p w:rsidR="004266DF" w:rsidRPr="007775FB" w:rsidRDefault="004266DF" w:rsidP="007738DF">
      <w:r w:rsidRPr="007775FB">
        <w:t>На підставі результатів голосування Вчена рада прийняла рішення про присвоєння</w:t>
      </w:r>
    </w:p>
    <w:p w:rsidR="004266DF" w:rsidRPr="007775FB" w:rsidRDefault="00147CD8" w:rsidP="007738DF">
      <w:pPr>
        <w:jc w:val="center"/>
      </w:pPr>
      <w:r w:rsidRPr="007775FB">
        <w:t xml:space="preserve">БУРЦІ </w:t>
      </w:r>
      <w:r w:rsidR="00607D76" w:rsidRPr="007775FB">
        <w:t>Олені Миколаївні</w:t>
      </w:r>
    </w:p>
    <w:p w:rsidR="004266DF" w:rsidRPr="007775FB" w:rsidRDefault="004266DF" w:rsidP="007738DF">
      <w:r w:rsidRPr="007775FB">
        <w:t xml:space="preserve">вченого звання доцента по кафедрі </w:t>
      </w:r>
      <w:r w:rsidR="00607D76" w:rsidRPr="007775FB">
        <w:t>фізичної терапії та ерготерапії</w:t>
      </w:r>
      <w:r w:rsidRPr="007775FB">
        <w:t>.</w:t>
      </w:r>
    </w:p>
    <w:p w:rsidR="004266DF" w:rsidRPr="007775FB" w:rsidRDefault="004266DF" w:rsidP="007738DF"/>
    <w:p w:rsidR="004266DF" w:rsidRPr="007775FB" w:rsidRDefault="004266DF" w:rsidP="007738DF">
      <w:r w:rsidRPr="007775FB">
        <w:t>Голова Вченої ради</w:t>
      </w:r>
      <w:r w:rsidRPr="007775FB">
        <w:tab/>
      </w:r>
      <w:r w:rsidRPr="007775FB">
        <w:tab/>
      </w:r>
      <w:r w:rsidRPr="007775FB">
        <w:tab/>
      </w:r>
      <w:r w:rsidRPr="007775FB">
        <w:tab/>
      </w:r>
      <w:r w:rsidR="00607D76" w:rsidRPr="007775FB">
        <w:tab/>
        <w:t xml:space="preserve">      </w:t>
      </w:r>
      <w:r w:rsidRPr="007775FB">
        <w:t>Володимир БАХРУШИН</w:t>
      </w:r>
    </w:p>
    <w:p w:rsidR="004266DF" w:rsidRPr="007775FB" w:rsidRDefault="004266DF" w:rsidP="007738DF"/>
    <w:p w:rsidR="004266DF" w:rsidRDefault="004266DF" w:rsidP="007738DF">
      <w:r w:rsidRPr="007775FB">
        <w:t>Учений секретар</w:t>
      </w:r>
      <w:r w:rsidRPr="007775FB">
        <w:tab/>
      </w:r>
      <w:r w:rsidRPr="007775FB">
        <w:tab/>
      </w:r>
      <w:r w:rsidRPr="007775FB">
        <w:tab/>
      </w:r>
      <w:r w:rsidRPr="007775FB">
        <w:tab/>
      </w:r>
      <w:r w:rsidRPr="007775FB">
        <w:tab/>
      </w:r>
      <w:r w:rsidRPr="007775FB">
        <w:tab/>
      </w:r>
      <w:r w:rsidRPr="007775FB">
        <w:tab/>
      </w:r>
      <w:r w:rsidRPr="007775FB">
        <w:tab/>
        <w:t>Віктор КУЗЬМІН</w:t>
      </w:r>
    </w:p>
    <w:sectPr w:rsidR="004266DF" w:rsidSect="00481A36">
      <w:pgSz w:w="11906" w:h="16838"/>
      <w:pgMar w:top="1135" w:right="567" w:bottom="567" w:left="127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1F3A"/>
    <w:multiLevelType w:val="multilevel"/>
    <w:tmpl w:val="FFFFFFFF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Times New Roman" w:hAnsi="Noto Sans Symbols"/>
      </w:rPr>
    </w:lvl>
  </w:abstractNum>
  <w:abstractNum w:abstractNumId="1">
    <w:nsid w:val="60AF6FBB"/>
    <w:multiLevelType w:val="hybridMultilevel"/>
    <w:tmpl w:val="6652ECA8"/>
    <w:lvl w:ilvl="0" w:tplc="29A4B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7E"/>
    <w:rsid w:val="000B091F"/>
    <w:rsid w:val="0011522B"/>
    <w:rsid w:val="00143EB6"/>
    <w:rsid w:val="00147CD8"/>
    <w:rsid w:val="001D328C"/>
    <w:rsid w:val="00251405"/>
    <w:rsid w:val="003255BC"/>
    <w:rsid w:val="004266DF"/>
    <w:rsid w:val="00481A36"/>
    <w:rsid w:val="004F5A79"/>
    <w:rsid w:val="004F7A6E"/>
    <w:rsid w:val="00556495"/>
    <w:rsid w:val="005700BC"/>
    <w:rsid w:val="00607D76"/>
    <w:rsid w:val="007738DF"/>
    <w:rsid w:val="007775FB"/>
    <w:rsid w:val="008B658E"/>
    <w:rsid w:val="008B6B7A"/>
    <w:rsid w:val="00A471FE"/>
    <w:rsid w:val="00AF3297"/>
    <w:rsid w:val="00C43AAB"/>
    <w:rsid w:val="00C51B0B"/>
    <w:rsid w:val="00CB4383"/>
    <w:rsid w:val="00D4699A"/>
    <w:rsid w:val="00E61E7E"/>
    <w:rsid w:val="00E7733A"/>
    <w:rsid w:val="00F07494"/>
    <w:rsid w:val="00F4157B"/>
    <w:rsid w:val="00F7437E"/>
    <w:rsid w:val="00F80E9A"/>
    <w:rsid w:val="00FE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97"/>
    <w:pPr>
      <w:spacing w:line="360" w:lineRule="auto"/>
      <w:ind w:firstLine="709"/>
      <w:jc w:val="both"/>
    </w:pPr>
    <w:rPr>
      <w:rFonts w:cs="Calibri"/>
      <w:sz w:val="28"/>
      <w:szCs w:val="28"/>
      <w:lang w:val="uk-UA" w:eastAsia="uk-UA"/>
    </w:rPr>
  </w:style>
  <w:style w:type="paragraph" w:styleId="1">
    <w:name w:val="heading 1"/>
    <w:basedOn w:val="10"/>
    <w:next w:val="10"/>
    <w:link w:val="11"/>
    <w:uiPriority w:val="99"/>
    <w:qFormat/>
    <w:rsid w:val="00F743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F743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F7437E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link w:val="40"/>
    <w:uiPriority w:val="99"/>
    <w:qFormat/>
    <w:rsid w:val="00F743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F743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F743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51CE0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51CE0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51CE0"/>
    <w:rPr>
      <w:rFonts w:asciiTheme="majorHAnsi" w:eastAsiaTheme="majorEastAsia" w:hAnsiTheme="majorHAnsi" w:cstheme="majorBidi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51CE0"/>
    <w:rPr>
      <w:rFonts w:asciiTheme="minorHAnsi" w:eastAsiaTheme="minorEastAsia" w:hAnsiTheme="minorHAnsi" w:cstheme="minorBidi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F51CE0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F51CE0"/>
    <w:rPr>
      <w:rFonts w:asciiTheme="minorHAnsi" w:eastAsiaTheme="minorEastAsia" w:hAnsiTheme="minorHAnsi" w:cstheme="minorBidi"/>
      <w:b/>
      <w:bCs/>
      <w:lang w:val="uk-UA" w:eastAsia="uk-UA"/>
    </w:rPr>
  </w:style>
  <w:style w:type="paragraph" w:customStyle="1" w:styleId="10">
    <w:name w:val="Обычный1"/>
    <w:uiPriority w:val="99"/>
    <w:rsid w:val="00F7437E"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styleId="a3">
    <w:name w:val="Title"/>
    <w:basedOn w:val="10"/>
    <w:next w:val="10"/>
    <w:link w:val="a4"/>
    <w:uiPriority w:val="99"/>
    <w:qFormat/>
    <w:rsid w:val="00F743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F51CE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paragraph" w:styleId="21">
    <w:name w:val="Body Text 2"/>
    <w:basedOn w:val="a"/>
    <w:link w:val="22"/>
    <w:uiPriority w:val="99"/>
    <w:semiHidden/>
    <w:rsid w:val="00AF3297"/>
    <w:pPr>
      <w:spacing w:after="120" w:line="480" w:lineRule="auto"/>
      <w:ind w:firstLine="0"/>
      <w:jc w:val="left"/>
    </w:pPr>
    <w:rPr>
      <w:rFonts w:cs="Times New Roman"/>
      <w:bCs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F3297"/>
    <w:rPr>
      <w:rFonts w:ascii="Times New Roman" w:hAnsi="Times New Roman" w:cs="Times New Roman"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AF3297"/>
    <w:pPr>
      <w:ind w:left="720"/>
      <w:contextualSpacing/>
    </w:pPr>
  </w:style>
  <w:style w:type="paragraph" w:styleId="a6">
    <w:name w:val="Normal (Web)"/>
    <w:basedOn w:val="a"/>
    <w:uiPriority w:val="99"/>
    <w:semiHidden/>
    <w:rsid w:val="00AF3297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styleId="a7">
    <w:name w:val="Subtitle"/>
    <w:basedOn w:val="10"/>
    <w:next w:val="10"/>
    <w:link w:val="a8"/>
    <w:uiPriority w:val="99"/>
    <w:qFormat/>
    <w:rsid w:val="00F7437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basedOn w:val="a0"/>
    <w:link w:val="a7"/>
    <w:uiPriority w:val="11"/>
    <w:rsid w:val="00F51CE0"/>
    <w:rPr>
      <w:rFonts w:asciiTheme="majorHAnsi" w:eastAsiaTheme="majorEastAsia" w:hAnsiTheme="majorHAnsi" w:cstheme="majorBidi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97"/>
    <w:pPr>
      <w:spacing w:line="360" w:lineRule="auto"/>
      <w:ind w:firstLine="709"/>
      <w:jc w:val="both"/>
    </w:pPr>
    <w:rPr>
      <w:rFonts w:cs="Calibri"/>
      <w:sz w:val="28"/>
      <w:szCs w:val="28"/>
      <w:lang w:val="uk-UA" w:eastAsia="uk-UA"/>
    </w:rPr>
  </w:style>
  <w:style w:type="paragraph" w:styleId="1">
    <w:name w:val="heading 1"/>
    <w:basedOn w:val="10"/>
    <w:next w:val="10"/>
    <w:link w:val="11"/>
    <w:uiPriority w:val="99"/>
    <w:qFormat/>
    <w:rsid w:val="00F743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F743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F7437E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link w:val="40"/>
    <w:uiPriority w:val="99"/>
    <w:qFormat/>
    <w:rsid w:val="00F743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F743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F743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51CE0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F51CE0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F51CE0"/>
    <w:rPr>
      <w:rFonts w:asciiTheme="majorHAnsi" w:eastAsiaTheme="majorEastAsia" w:hAnsiTheme="majorHAnsi" w:cstheme="majorBidi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51CE0"/>
    <w:rPr>
      <w:rFonts w:asciiTheme="minorHAnsi" w:eastAsiaTheme="minorEastAsia" w:hAnsiTheme="minorHAnsi" w:cstheme="minorBidi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F51CE0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F51CE0"/>
    <w:rPr>
      <w:rFonts w:asciiTheme="minorHAnsi" w:eastAsiaTheme="minorEastAsia" w:hAnsiTheme="minorHAnsi" w:cstheme="minorBidi"/>
      <w:b/>
      <w:bCs/>
      <w:lang w:val="uk-UA" w:eastAsia="uk-UA"/>
    </w:rPr>
  </w:style>
  <w:style w:type="paragraph" w:customStyle="1" w:styleId="10">
    <w:name w:val="Обычный1"/>
    <w:uiPriority w:val="99"/>
    <w:rsid w:val="00F7437E"/>
    <w:pPr>
      <w:spacing w:line="360" w:lineRule="auto"/>
      <w:ind w:firstLine="709"/>
      <w:jc w:val="both"/>
    </w:pPr>
    <w:rPr>
      <w:sz w:val="28"/>
      <w:szCs w:val="28"/>
      <w:lang w:val="uk-UA"/>
    </w:rPr>
  </w:style>
  <w:style w:type="paragraph" w:styleId="a3">
    <w:name w:val="Title"/>
    <w:basedOn w:val="10"/>
    <w:next w:val="10"/>
    <w:link w:val="a4"/>
    <w:uiPriority w:val="99"/>
    <w:qFormat/>
    <w:rsid w:val="00F743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F51CE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uk-UA"/>
    </w:rPr>
  </w:style>
  <w:style w:type="paragraph" w:styleId="21">
    <w:name w:val="Body Text 2"/>
    <w:basedOn w:val="a"/>
    <w:link w:val="22"/>
    <w:uiPriority w:val="99"/>
    <w:semiHidden/>
    <w:rsid w:val="00AF3297"/>
    <w:pPr>
      <w:spacing w:after="120" w:line="480" w:lineRule="auto"/>
      <w:ind w:firstLine="0"/>
      <w:jc w:val="left"/>
    </w:pPr>
    <w:rPr>
      <w:rFonts w:cs="Times New Roman"/>
      <w:bCs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F3297"/>
    <w:rPr>
      <w:rFonts w:ascii="Times New Roman" w:hAnsi="Times New Roman" w:cs="Times New Roman"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AF3297"/>
    <w:pPr>
      <w:ind w:left="720"/>
      <w:contextualSpacing/>
    </w:pPr>
  </w:style>
  <w:style w:type="paragraph" w:styleId="a6">
    <w:name w:val="Normal (Web)"/>
    <w:basedOn w:val="a"/>
    <w:uiPriority w:val="99"/>
    <w:semiHidden/>
    <w:rsid w:val="00AF3297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</w:rPr>
  </w:style>
  <w:style w:type="paragraph" w:styleId="a7">
    <w:name w:val="Subtitle"/>
    <w:basedOn w:val="10"/>
    <w:next w:val="10"/>
    <w:link w:val="a8"/>
    <w:uiPriority w:val="99"/>
    <w:qFormat/>
    <w:rsid w:val="00F7437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basedOn w:val="a0"/>
    <w:link w:val="a7"/>
    <w:uiPriority w:val="11"/>
    <w:rsid w:val="00F51CE0"/>
    <w:rPr>
      <w:rFonts w:asciiTheme="majorHAnsi" w:eastAsiaTheme="majorEastAsia" w:hAnsiTheme="majorHAnsi" w:cstheme="majorBidi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User</cp:lastModifiedBy>
  <cp:revision>2</cp:revision>
  <dcterms:created xsi:type="dcterms:W3CDTF">2023-03-22T17:04:00Z</dcterms:created>
  <dcterms:modified xsi:type="dcterms:W3CDTF">2023-03-22T17:04:00Z</dcterms:modified>
</cp:coreProperties>
</file>