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88" w:rsidRPr="00A468A6" w:rsidRDefault="006B2A88" w:rsidP="00AA47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A7994">
        <w:rPr>
          <w:rFonts w:ascii="Times New Roman" w:hAnsi="Times New Roman" w:cs="Times New Roman"/>
          <w:sz w:val="24"/>
          <w:szCs w:val="24"/>
          <w:lang w:val="uk-UA"/>
        </w:rPr>
        <w:t xml:space="preserve">Про Положення про порядок атестації випускників за спеціальністю 227 «Фізична терапія, ерготерапія» галузі знань 22 «Охорона здоров’я» (освітньо-професійна програма «Фізична терапія») першого (бакалаврського) рівня вищої освіти у Національному університеті «Запорізька </w:t>
      </w:r>
      <w:r w:rsidRPr="00A468A6">
        <w:rPr>
          <w:rFonts w:ascii="Times New Roman" w:hAnsi="Times New Roman" w:cs="Times New Roman"/>
          <w:sz w:val="24"/>
          <w:szCs w:val="24"/>
          <w:lang w:val="uk-UA"/>
        </w:rPr>
        <w:t>політехніка</w:t>
      </w:r>
      <w:r w:rsidR="00AA4774" w:rsidRPr="00A468A6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AA4774" w:rsidRPr="00A468A6" w:rsidRDefault="00AA4774" w:rsidP="00AA47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6716" w:rsidRPr="00A468A6" w:rsidRDefault="00226716" w:rsidP="00AA47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68A6">
        <w:rPr>
          <w:rFonts w:ascii="Times New Roman" w:hAnsi="Times New Roman" w:cs="Times New Roman"/>
          <w:sz w:val="24"/>
          <w:szCs w:val="24"/>
          <w:lang w:val="uk-UA"/>
        </w:rPr>
        <w:t>Здоров’я це велика цінність. Його відновлення благородна місія.</w:t>
      </w:r>
    </w:p>
    <w:p w:rsidR="00226716" w:rsidRPr="00A468A6" w:rsidRDefault="00226716" w:rsidP="00AA4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68A6">
        <w:rPr>
          <w:rFonts w:ascii="Times New Roman" w:hAnsi="Times New Roman" w:cs="Times New Roman"/>
          <w:sz w:val="24"/>
          <w:szCs w:val="24"/>
          <w:lang w:val="uk-UA"/>
        </w:rPr>
        <w:t>Для того щоб кв</w:t>
      </w:r>
      <w:r w:rsidR="00FA7994" w:rsidRPr="00A468A6">
        <w:rPr>
          <w:rFonts w:ascii="Times New Roman" w:hAnsi="Times New Roman" w:cs="Times New Roman"/>
          <w:sz w:val="24"/>
          <w:szCs w:val="24"/>
          <w:lang w:val="uk-UA"/>
        </w:rPr>
        <w:t>аліфіковано повертати співгромадян</w:t>
      </w:r>
      <w:r w:rsidRPr="00A468A6">
        <w:rPr>
          <w:rFonts w:ascii="Times New Roman" w:hAnsi="Times New Roman" w:cs="Times New Roman"/>
          <w:sz w:val="24"/>
          <w:szCs w:val="24"/>
          <w:lang w:val="uk-UA"/>
        </w:rPr>
        <w:t xml:space="preserve"> до нормального життя, проводити фізичне та духовне відновлювання, необхідно  мати фахові знання. </w:t>
      </w:r>
    </w:p>
    <w:p w:rsidR="006B2A88" w:rsidRPr="00A468A6" w:rsidRDefault="00226716" w:rsidP="00AA47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68A6">
        <w:rPr>
          <w:rFonts w:ascii="Times New Roman" w:hAnsi="Times New Roman" w:cs="Times New Roman"/>
          <w:sz w:val="24"/>
          <w:szCs w:val="24"/>
          <w:lang w:val="uk-UA"/>
        </w:rPr>
        <w:t xml:space="preserve">Наші фахівці в даний час одна з найбільш затребуваних спеціальностей, що пов'язано в тому числі з військовими діями. </w:t>
      </w:r>
    </w:p>
    <w:p w:rsidR="00121FCF" w:rsidRDefault="00226716" w:rsidP="00AA47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68A6">
        <w:rPr>
          <w:rFonts w:ascii="Times New Roman" w:hAnsi="Times New Roman" w:cs="Times New Roman"/>
          <w:sz w:val="24"/>
          <w:szCs w:val="24"/>
          <w:lang w:val="uk-UA"/>
        </w:rPr>
        <w:t>Велика кількість населення</w:t>
      </w:r>
      <w:r w:rsidR="006B2A88" w:rsidRPr="00A468A6">
        <w:rPr>
          <w:rFonts w:ascii="Times New Roman" w:hAnsi="Times New Roman" w:cs="Times New Roman"/>
          <w:sz w:val="24"/>
          <w:szCs w:val="24"/>
          <w:lang w:val="uk-UA"/>
        </w:rPr>
        <w:t>, які постраждали</w:t>
      </w:r>
      <w:r w:rsidRPr="00A468A6">
        <w:rPr>
          <w:rFonts w:ascii="Times New Roman" w:hAnsi="Times New Roman" w:cs="Times New Roman"/>
          <w:sz w:val="24"/>
          <w:szCs w:val="24"/>
          <w:lang w:val="uk-UA"/>
        </w:rPr>
        <w:t xml:space="preserve"> як військових так і цивільних потребують нашої уваги. </w:t>
      </w:r>
      <w:r w:rsidR="006B2A88" w:rsidRPr="00A468A6">
        <w:rPr>
          <w:rFonts w:ascii="Times New Roman" w:hAnsi="Times New Roman" w:cs="Times New Roman"/>
          <w:sz w:val="24"/>
          <w:szCs w:val="24"/>
          <w:lang w:val="uk-UA"/>
        </w:rPr>
        <w:t xml:space="preserve"> Потребують уваги як військові так і цивільні. Потребують як фізичного так і психічного оновлення, адаптації після отриманих травм. </w:t>
      </w:r>
    </w:p>
    <w:p w:rsidR="006B2A88" w:rsidRPr="00A468A6" w:rsidRDefault="006B2A88" w:rsidP="00AA47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68A6">
        <w:rPr>
          <w:rFonts w:ascii="Times New Roman" w:hAnsi="Times New Roman" w:cs="Times New Roman"/>
          <w:sz w:val="24"/>
          <w:szCs w:val="24"/>
          <w:lang w:val="uk-UA"/>
        </w:rPr>
        <w:t xml:space="preserve">Необхідно відновлювати працездатність і якість життя. </w:t>
      </w:r>
    </w:p>
    <w:p w:rsidR="00A947D6" w:rsidRDefault="00A468A6" w:rsidP="00A947D6">
      <w:pPr>
        <w:pStyle w:val="a3"/>
        <w:spacing w:line="276" w:lineRule="auto"/>
        <w:ind w:left="0" w:firstLine="709"/>
        <w:rPr>
          <w:sz w:val="24"/>
          <w:szCs w:val="24"/>
        </w:rPr>
      </w:pPr>
      <w:bookmarkStart w:id="0" w:name="_GoBack"/>
      <w:bookmarkEnd w:id="0"/>
      <w:r w:rsidRPr="00A468A6">
        <w:rPr>
          <w:sz w:val="24"/>
          <w:szCs w:val="24"/>
        </w:rPr>
        <w:t xml:space="preserve">Положення розроблено з урахуванням вимог наступних нормативних документів: закону України «Про освіту» від 05 вересня 2017 року; закону України «Про вищу освіту» від 01 липня 2014 р. № 1556 VII; наказу МОЗ України від 19.02.2019 р. № 419 «Про затвердження Порядку, умов та строків розроблення і проведення єдиного державного кваліфікаційного іспиту та критеріїв оцінювання результатів»; наказу МОН України від 07.12.2018 р. № 1369 «Про затвердження Порядку проведення державної підсумкової атестації»; положення про організацію освітнього процесу </w:t>
      </w:r>
      <w:r w:rsidRPr="00A468A6">
        <w:rPr>
          <w:spacing w:val="1"/>
          <w:sz w:val="24"/>
          <w:szCs w:val="24"/>
        </w:rPr>
        <w:t xml:space="preserve">в </w:t>
      </w:r>
      <w:r w:rsidRPr="00A468A6">
        <w:rPr>
          <w:sz w:val="24"/>
          <w:szCs w:val="24"/>
        </w:rPr>
        <w:t>Національному університеті «Запорізька політехніка»; положення про систему забезпечення Національним університетом «Запорізька політехніка» якості освітньої діяльності та якості вищої освіти (системи внутрішнього забезпечення якості) (зі змінами згідно рішення вченої ради НУ «Запорізька політехніка» протокол № 1/21 від 27.08.2021 р.); положення про порядок створення та організацію роботи екзаменаційної комісії з атестації здобувачів вищої освіти в Національному університеті «Запорізька політехніка», стандарту вищої освіти України: перший (бакалаврський) рівень, галузь знань 22 «Охорона здоров’я», спеціальність 227  «Фізична терапія, ерготерапія» затвердженого і введеного в дію наказом Міністерства освіти і науки України від 19.12.2018 р. №  1419, освітньо-професійна програми підготовки здобувачів першого рівня вищої освіти 227 «Фізична терапія, ерготерапія», положення про факультет Управління фізичною культурою та спортом у Національному уніве</w:t>
      </w:r>
      <w:r>
        <w:rPr>
          <w:sz w:val="24"/>
          <w:szCs w:val="24"/>
        </w:rPr>
        <w:t>рситеті «Запорізька політехніка</w:t>
      </w:r>
      <w:r w:rsidR="00A947D6">
        <w:rPr>
          <w:sz w:val="24"/>
          <w:szCs w:val="24"/>
        </w:rPr>
        <w:t>»</w:t>
      </w:r>
    </w:p>
    <w:p w:rsidR="00A468A6" w:rsidRPr="00A947D6" w:rsidRDefault="00A947D6" w:rsidP="00A947D6">
      <w:pPr>
        <w:pStyle w:val="a3"/>
        <w:spacing w:line="276" w:lineRule="auto"/>
        <w:ind w:left="0" w:firstLine="709"/>
        <w:rPr>
          <w:sz w:val="24"/>
          <w:szCs w:val="24"/>
        </w:rPr>
      </w:pPr>
      <w:r w:rsidRPr="00A947D6">
        <w:rPr>
          <w:sz w:val="24"/>
          <w:szCs w:val="24"/>
        </w:rPr>
        <w:t>П</w:t>
      </w:r>
      <w:r w:rsidR="00A468A6" w:rsidRPr="00A947D6">
        <w:rPr>
          <w:spacing w:val="-1"/>
          <w:sz w:val="24"/>
          <w:szCs w:val="24"/>
        </w:rPr>
        <w:t xml:space="preserve">оложення встановлює вимоги </w:t>
      </w:r>
      <w:r w:rsidR="00A468A6" w:rsidRPr="00A947D6">
        <w:rPr>
          <w:sz w:val="24"/>
          <w:szCs w:val="24"/>
        </w:rPr>
        <w:t>до змісту та форми атестації випускників, яка має на меті визначення рівня теоретичної та практичної підготовки випускника до наступної професійної діяльності. Положення розроблене відповідно до стандарту вищої освіти України: перший (бакалаврський) рівень вищої освіти, галузь знань 22 «Охорона здоров’я», спеціальність 227 «Фізична терапія, ерготерапія» затвердженого і введеного в дію наказом Міністерства освіти і науки України від 19.12.2018 р. № 1419 та Освітньо-професійної програми підготовки здобувачів першого (бакалаврського) рівня вищої освіти 227«Фізична терапія, ерготерапія».</w:t>
      </w:r>
      <w:r>
        <w:rPr>
          <w:sz w:val="24"/>
          <w:szCs w:val="24"/>
        </w:rPr>
        <w:t xml:space="preserve"> </w:t>
      </w:r>
      <w:r w:rsidR="00A468A6" w:rsidRPr="00A947D6">
        <w:rPr>
          <w:sz w:val="24"/>
          <w:szCs w:val="24"/>
        </w:rPr>
        <w:t xml:space="preserve">Відповідно до стандарту вищої освіти нормативними формами атестації випускників першого (бакалаврського) рівня вищої освіти за освітньо-професійної програми «Фізична терапія, ерготерапія», які об’єктивно і надійно визначають рівень освітньої та професійної підготовки, є проведення </w:t>
      </w:r>
      <w:r w:rsidR="00A468A6" w:rsidRPr="00A947D6">
        <w:rPr>
          <w:sz w:val="24"/>
          <w:szCs w:val="24"/>
          <w:shd w:val="clear" w:color="auto" w:fill="FFFFFF"/>
        </w:rPr>
        <w:t>єдиного державного кваліфікаційного іспиту (далі - ЄДКІ)</w:t>
      </w:r>
      <w:r w:rsidR="00A468A6" w:rsidRPr="00A947D6">
        <w:rPr>
          <w:sz w:val="24"/>
          <w:szCs w:val="24"/>
        </w:rPr>
        <w:t xml:space="preserve">. </w:t>
      </w:r>
      <w:r w:rsidR="00A468A6" w:rsidRPr="00A947D6">
        <w:rPr>
          <w:sz w:val="24"/>
          <w:szCs w:val="24"/>
          <w:shd w:val="clear" w:color="auto" w:fill="FFFFFF"/>
        </w:rPr>
        <w:t xml:space="preserve">ЄДКІ складається з інтегрованого тестового компоненту - іспиту «КРОК» (далі - іспит «КРОК») та об’єктивного структурованого клінічного іспиту (далі - ОСКІ). </w:t>
      </w:r>
      <w:r w:rsidR="00A468A6" w:rsidRPr="00A947D6">
        <w:rPr>
          <w:sz w:val="24"/>
          <w:szCs w:val="24"/>
        </w:rPr>
        <w:t>Організацію та проведення іспиту «КРОК» забезпечують:</w:t>
      </w:r>
    </w:p>
    <w:p w:rsidR="00A468A6" w:rsidRPr="00A947D6" w:rsidRDefault="00A468A6" w:rsidP="00A947D6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lang w:val="uk-UA"/>
        </w:rPr>
      </w:pPr>
      <w:bookmarkStart w:id="1" w:name="n25"/>
      <w:bookmarkStart w:id="2" w:name="n27"/>
      <w:bookmarkEnd w:id="1"/>
      <w:bookmarkEnd w:id="2"/>
      <w:r w:rsidRPr="00A947D6">
        <w:rPr>
          <w:lang w:val="uk-UA"/>
        </w:rPr>
        <w:t>Організацію та проведення ОСКІ забезпечує НУ «Запорізька політехніка».</w:t>
      </w:r>
    </w:p>
    <w:p w:rsidR="00A468A6" w:rsidRPr="00A947D6" w:rsidRDefault="00A947D6" w:rsidP="00A947D6">
      <w:pPr>
        <w:pStyle w:val="a5"/>
        <w:tabs>
          <w:tab w:val="left" w:pos="1028"/>
        </w:tabs>
        <w:spacing w:line="276" w:lineRule="auto"/>
        <w:ind w:left="0"/>
        <w:rPr>
          <w:sz w:val="24"/>
          <w:szCs w:val="24"/>
        </w:rPr>
      </w:pPr>
      <w:r w:rsidRPr="00A947D6">
        <w:rPr>
          <w:sz w:val="24"/>
          <w:szCs w:val="24"/>
          <w:shd w:val="clear" w:color="auto" w:fill="FFFFFF"/>
        </w:rPr>
        <w:tab/>
      </w:r>
      <w:r w:rsidR="00A468A6" w:rsidRPr="00A947D6">
        <w:rPr>
          <w:sz w:val="24"/>
          <w:szCs w:val="24"/>
          <w:shd w:val="clear" w:color="auto" w:fill="FFFFFF"/>
        </w:rPr>
        <w:t>Розроблення іспиту «КРОК» здійснює Центр тестування при МОЗ.</w:t>
      </w:r>
      <w:r w:rsidR="00A468A6" w:rsidRPr="00A947D6">
        <w:rPr>
          <w:sz w:val="24"/>
          <w:szCs w:val="24"/>
        </w:rPr>
        <w:t xml:space="preserve"> Атестацію випускників у формі ОСКІ здійснюється екзаменаційною комісією НУ «Запорізька політехніка» після завершення теоретичної та практичної частини навчання з метою встановлення відповідності рівня сформованості знань, умінь і навичок, досягнутих у результаті засвоєння освітньо-професійної програми.</w:t>
      </w:r>
    </w:p>
    <w:p w:rsidR="00A468A6" w:rsidRPr="00A947D6" w:rsidRDefault="00A947D6" w:rsidP="00A947D6">
      <w:pPr>
        <w:pStyle w:val="a5"/>
        <w:tabs>
          <w:tab w:val="left" w:pos="709"/>
          <w:tab w:val="left" w:pos="970"/>
        </w:tabs>
        <w:spacing w:line="276" w:lineRule="auto"/>
        <w:ind w:left="0"/>
        <w:rPr>
          <w:sz w:val="24"/>
          <w:szCs w:val="24"/>
        </w:rPr>
      </w:pPr>
      <w:r>
        <w:rPr>
          <w:sz w:val="28"/>
        </w:rPr>
        <w:tab/>
      </w:r>
      <w:r w:rsidR="00A468A6" w:rsidRPr="00A947D6">
        <w:rPr>
          <w:sz w:val="24"/>
          <w:szCs w:val="24"/>
        </w:rPr>
        <w:t xml:space="preserve">Проведення інтегрованого тестового іспиту «КРОК» (іспит «КРОК») здійснюється Центром </w:t>
      </w:r>
      <w:r w:rsidR="00A468A6" w:rsidRPr="00A947D6">
        <w:rPr>
          <w:sz w:val="24"/>
          <w:szCs w:val="24"/>
        </w:rPr>
        <w:lastRenderedPageBreak/>
        <w:t>тестування при МОЗ України на базі НУ «Запорізька політехніка». Кожна аудиторія, у якій проводяться тестові іспит «КРОК» у письмовій (бланковій) формі, має відповідати таким характеристикам:</w:t>
      </w:r>
    </w:p>
    <w:p w:rsidR="00A468A6" w:rsidRDefault="00A468A6" w:rsidP="00A947D6">
      <w:pPr>
        <w:pStyle w:val="a5"/>
        <w:tabs>
          <w:tab w:val="left" w:pos="709"/>
          <w:tab w:val="left" w:pos="970"/>
        </w:tabs>
        <w:spacing w:line="276" w:lineRule="auto"/>
        <w:ind w:left="0"/>
        <w:rPr>
          <w:sz w:val="28"/>
          <w:szCs w:val="28"/>
        </w:rPr>
      </w:pPr>
      <w:bookmarkStart w:id="3" w:name="n59"/>
      <w:bookmarkStart w:id="4" w:name="n60"/>
      <w:bookmarkStart w:id="5" w:name="n61"/>
      <w:bookmarkStart w:id="6" w:name="n62"/>
      <w:bookmarkStart w:id="7" w:name="n63"/>
      <w:bookmarkStart w:id="8" w:name="n64"/>
      <w:bookmarkStart w:id="9" w:name="n135"/>
      <w:bookmarkEnd w:id="3"/>
      <w:bookmarkEnd w:id="4"/>
      <w:bookmarkEnd w:id="5"/>
      <w:bookmarkEnd w:id="6"/>
      <w:bookmarkEnd w:id="7"/>
      <w:bookmarkEnd w:id="8"/>
      <w:bookmarkEnd w:id="9"/>
      <w:r w:rsidRPr="00A947D6">
        <w:rPr>
          <w:sz w:val="24"/>
          <w:szCs w:val="24"/>
        </w:rPr>
        <w:tab/>
        <w:t>У разі успішного складання іспиту «КРОК» здобувачу видається сертифікат, форма якого встановлюється</w:t>
      </w:r>
      <w:bookmarkStart w:id="10" w:name="n144"/>
      <w:bookmarkEnd w:id="10"/>
      <w:r w:rsidRPr="00A947D6">
        <w:rPr>
          <w:sz w:val="24"/>
          <w:szCs w:val="24"/>
        </w:rPr>
        <w:t xml:space="preserve"> - Центром тестування при МОЗ</w:t>
      </w:r>
      <w:r w:rsidRPr="009866E2">
        <w:rPr>
          <w:sz w:val="28"/>
          <w:szCs w:val="28"/>
        </w:rPr>
        <w:t>.</w:t>
      </w:r>
    </w:p>
    <w:p w:rsidR="00A468A6" w:rsidRPr="00F14F31" w:rsidRDefault="00A468A6" w:rsidP="00F14F31">
      <w:pPr>
        <w:pStyle w:val="a5"/>
        <w:tabs>
          <w:tab w:val="left" w:pos="709"/>
        </w:tabs>
        <w:spacing w:before="1" w:line="276" w:lineRule="auto"/>
        <w:ind w:left="0"/>
        <w:rPr>
          <w:sz w:val="24"/>
          <w:szCs w:val="24"/>
        </w:rPr>
      </w:pPr>
      <w:r w:rsidRPr="00F14F31">
        <w:rPr>
          <w:sz w:val="24"/>
          <w:szCs w:val="24"/>
        </w:rPr>
        <w:t>.</w:t>
      </w:r>
      <w:r w:rsidR="00F14F31" w:rsidRPr="00F14F31">
        <w:rPr>
          <w:sz w:val="24"/>
          <w:szCs w:val="24"/>
        </w:rPr>
        <w:tab/>
      </w:r>
      <w:r w:rsidRPr="00F14F31">
        <w:rPr>
          <w:sz w:val="24"/>
          <w:szCs w:val="24"/>
        </w:rPr>
        <w:t xml:space="preserve">За результатами проходження відповідних станцій випускникам виставляються окремі оцінки з кожної дисципліни, що входить до ОСКІ. </w:t>
      </w:r>
    </w:p>
    <w:p w:rsidR="00A468A6" w:rsidRPr="00F14F31" w:rsidRDefault="00F14F31" w:rsidP="00F14F31">
      <w:pPr>
        <w:pStyle w:val="a5"/>
        <w:tabs>
          <w:tab w:val="left" w:pos="709"/>
        </w:tabs>
        <w:spacing w:line="276" w:lineRule="auto"/>
        <w:ind w:left="0"/>
        <w:rPr>
          <w:sz w:val="24"/>
          <w:szCs w:val="24"/>
        </w:rPr>
      </w:pPr>
      <w:r w:rsidRPr="00F14F31">
        <w:rPr>
          <w:sz w:val="24"/>
          <w:szCs w:val="24"/>
        </w:rPr>
        <w:tab/>
      </w:r>
      <w:r w:rsidR="00A468A6" w:rsidRPr="00F14F31">
        <w:rPr>
          <w:sz w:val="24"/>
          <w:szCs w:val="24"/>
        </w:rPr>
        <w:t>Результат з кожної дисципліни визначається: у балах 100-бальної шкали; та за шкалою європейської кредитно-трансферної системи ECTS.</w:t>
      </w:r>
    </w:p>
    <w:p w:rsidR="00A468A6" w:rsidRPr="00F14F31" w:rsidRDefault="00F14F31" w:rsidP="00F14F31">
      <w:pPr>
        <w:pStyle w:val="a5"/>
        <w:tabs>
          <w:tab w:val="left" w:pos="709"/>
        </w:tabs>
        <w:spacing w:line="276" w:lineRule="auto"/>
        <w:ind w:left="0"/>
        <w:rPr>
          <w:sz w:val="24"/>
          <w:szCs w:val="24"/>
        </w:rPr>
      </w:pPr>
      <w:r w:rsidRPr="00F14F31">
        <w:rPr>
          <w:sz w:val="24"/>
          <w:szCs w:val="24"/>
        </w:rPr>
        <w:tab/>
      </w:r>
      <w:r w:rsidR="00A468A6" w:rsidRPr="00F14F31">
        <w:rPr>
          <w:sz w:val="24"/>
          <w:szCs w:val="24"/>
        </w:rPr>
        <w:t>Результуючий бал при проведенні ОСКІ визначається як середнє арифметичне балів станцій, помножене на коефіцієнт 100, округлене до цілого значення.</w:t>
      </w:r>
      <w:r w:rsidR="00A468A6" w:rsidRPr="00F14F31">
        <w:rPr>
          <w:sz w:val="24"/>
          <w:szCs w:val="24"/>
          <w:lang w:val="ru-RU"/>
        </w:rPr>
        <w:t xml:space="preserve"> </w:t>
      </w:r>
      <w:r w:rsidR="00A468A6" w:rsidRPr="00F14F31">
        <w:rPr>
          <w:sz w:val="24"/>
          <w:szCs w:val="24"/>
        </w:rPr>
        <w:t>Такий</w:t>
      </w:r>
      <w:r w:rsidR="00A468A6" w:rsidRPr="00F14F31">
        <w:rPr>
          <w:sz w:val="24"/>
          <w:szCs w:val="24"/>
          <w:lang w:val="ru-RU"/>
        </w:rPr>
        <w:t xml:space="preserve"> </w:t>
      </w:r>
      <w:r w:rsidR="00A468A6" w:rsidRPr="00F14F31">
        <w:rPr>
          <w:sz w:val="24"/>
          <w:szCs w:val="24"/>
        </w:rPr>
        <w:t>результуючий</w:t>
      </w:r>
      <w:r w:rsidR="00A468A6" w:rsidRPr="00F14F31">
        <w:rPr>
          <w:sz w:val="24"/>
          <w:szCs w:val="24"/>
          <w:lang w:val="ru-RU"/>
        </w:rPr>
        <w:t xml:space="preserve"> </w:t>
      </w:r>
      <w:r w:rsidR="00A468A6" w:rsidRPr="00F14F31">
        <w:rPr>
          <w:sz w:val="24"/>
          <w:szCs w:val="24"/>
        </w:rPr>
        <w:t>бал</w:t>
      </w:r>
      <w:r w:rsidR="00A468A6" w:rsidRPr="00F14F31">
        <w:rPr>
          <w:sz w:val="24"/>
          <w:szCs w:val="24"/>
          <w:lang w:val="ru-RU"/>
        </w:rPr>
        <w:t xml:space="preserve"> </w:t>
      </w:r>
      <w:r w:rsidR="00A468A6" w:rsidRPr="00F14F31">
        <w:rPr>
          <w:sz w:val="24"/>
          <w:szCs w:val="24"/>
        </w:rPr>
        <w:t>є</w:t>
      </w:r>
      <w:r w:rsidR="00A468A6" w:rsidRPr="00F14F31">
        <w:rPr>
          <w:sz w:val="24"/>
          <w:szCs w:val="24"/>
          <w:lang w:val="ru-RU"/>
        </w:rPr>
        <w:t xml:space="preserve"> </w:t>
      </w:r>
      <w:r w:rsidR="00A468A6" w:rsidRPr="00F14F31">
        <w:rPr>
          <w:sz w:val="24"/>
          <w:szCs w:val="24"/>
        </w:rPr>
        <w:t>оцінкою</w:t>
      </w:r>
      <w:r w:rsidR="00A468A6" w:rsidRPr="00F14F31">
        <w:rPr>
          <w:sz w:val="24"/>
          <w:szCs w:val="24"/>
          <w:lang w:val="ru-RU"/>
        </w:rPr>
        <w:t xml:space="preserve"> </w:t>
      </w:r>
      <w:r w:rsidR="00A468A6" w:rsidRPr="00F14F31">
        <w:rPr>
          <w:sz w:val="24"/>
          <w:szCs w:val="24"/>
        </w:rPr>
        <w:t>студента за 100-бальною</w:t>
      </w:r>
      <w:r w:rsidR="00A468A6" w:rsidRPr="00F14F31">
        <w:rPr>
          <w:sz w:val="24"/>
          <w:szCs w:val="24"/>
          <w:lang w:val="ru-RU"/>
        </w:rPr>
        <w:t xml:space="preserve"> </w:t>
      </w:r>
      <w:r w:rsidR="00A468A6" w:rsidRPr="00F14F31">
        <w:rPr>
          <w:sz w:val="24"/>
          <w:szCs w:val="24"/>
        </w:rPr>
        <w:t>шкалою.</w:t>
      </w:r>
    </w:p>
    <w:p w:rsidR="00A468A6" w:rsidRPr="00F14F31" w:rsidRDefault="00F14F31" w:rsidP="00F14F31">
      <w:pPr>
        <w:pStyle w:val="a5"/>
        <w:tabs>
          <w:tab w:val="left" w:pos="709"/>
        </w:tabs>
        <w:spacing w:line="276" w:lineRule="auto"/>
        <w:ind w:left="0"/>
        <w:rPr>
          <w:rFonts w:ascii="Calibri" w:hAnsi="Calibri"/>
        </w:rPr>
      </w:pPr>
      <w:r>
        <w:tab/>
      </w:r>
      <w:r w:rsidR="00A468A6" w:rsidRPr="00F14F31">
        <w:t>Перелік практичних навичок, які виносяться на ОСКІ та алгоритми їх виконання розробляються випусковою кафедрою на основі діючих стандартів підготовки фахівців та освітньо-професійної програми.</w:t>
      </w:r>
    </w:p>
    <w:p w:rsidR="00A468A6" w:rsidRPr="00F14F31" w:rsidRDefault="00F14F31" w:rsidP="00F14F31">
      <w:pPr>
        <w:pStyle w:val="a5"/>
        <w:tabs>
          <w:tab w:val="left" w:pos="709"/>
          <w:tab w:val="left" w:pos="1190"/>
        </w:tabs>
        <w:spacing w:line="276" w:lineRule="auto"/>
        <w:ind w:left="0"/>
        <w:rPr>
          <w:sz w:val="24"/>
          <w:szCs w:val="24"/>
        </w:rPr>
      </w:pPr>
      <w:r>
        <w:rPr>
          <w:sz w:val="28"/>
        </w:rPr>
        <w:tab/>
      </w:r>
      <w:r w:rsidR="00A468A6" w:rsidRPr="00F14F31">
        <w:rPr>
          <w:sz w:val="24"/>
          <w:szCs w:val="24"/>
        </w:rPr>
        <w:t xml:space="preserve">Переліки практичних навичок з кожної екзаменаційної дисципліни та алгоритми їх виконання мають бути розглянуті та схвалені на засіданні випускової кафедри, профільною методичною комісією та вченою радою факультету. Переліки практичних навичок розміщуються на веб-сторінці кафедр і факультету; алгоритми їх виконання – на сторінці кафедри в системі </w:t>
      </w:r>
      <w:proofErr w:type="spellStart"/>
      <w:r w:rsidR="00A468A6" w:rsidRPr="00F14F31">
        <w:rPr>
          <w:sz w:val="24"/>
          <w:szCs w:val="24"/>
        </w:rPr>
        <w:t>Moodle</w:t>
      </w:r>
      <w:proofErr w:type="spellEnd"/>
      <w:r w:rsidR="00A468A6" w:rsidRPr="00F14F31">
        <w:rPr>
          <w:sz w:val="24"/>
          <w:szCs w:val="24"/>
        </w:rPr>
        <w:t xml:space="preserve"> НУ «Запорізька політехніка» у розділі</w:t>
      </w:r>
      <w:r>
        <w:rPr>
          <w:sz w:val="24"/>
          <w:szCs w:val="24"/>
        </w:rPr>
        <w:t xml:space="preserve"> «Кваліфікаційний екзамен»</w:t>
      </w:r>
      <w:r w:rsidR="00A468A6" w:rsidRPr="00F14F31">
        <w:rPr>
          <w:sz w:val="28"/>
        </w:rPr>
        <w:t>.</w:t>
      </w:r>
    </w:p>
    <w:p w:rsidR="00A468A6" w:rsidRPr="00BF2AEC" w:rsidRDefault="00A468A6" w:rsidP="00BF2AEC">
      <w:pPr>
        <w:pStyle w:val="a5"/>
        <w:tabs>
          <w:tab w:val="left" w:pos="709"/>
          <w:tab w:val="left" w:pos="1252"/>
        </w:tabs>
        <w:spacing w:line="276" w:lineRule="auto"/>
        <w:ind w:left="0"/>
        <w:rPr>
          <w:sz w:val="24"/>
          <w:szCs w:val="24"/>
        </w:rPr>
      </w:pPr>
      <w:r w:rsidRPr="00BF2AEC">
        <w:rPr>
          <w:sz w:val="24"/>
          <w:szCs w:val="24"/>
        </w:rPr>
        <w:t xml:space="preserve">Студентам, які успішно склали атестацію відповідно до освітньо-професійної програми підготовки згідно рішення екзаменаційної комісії присвоюється відповідний рівень вищої освіти. </w:t>
      </w:r>
    </w:p>
    <w:p w:rsidR="00A468A6" w:rsidRDefault="00A468A6" w:rsidP="00831194">
      <w:pPr>
        <w:pStyle w:val="a5"/>
        <w:tabs>
          <w:tab w:val="left" w:pos="709"/>
          <w:tab w:val="left" w:pos="1040"/>
        </w:tabs>
        <w:spacing w:line="276" w:lineRule="auto"/>
        <w:ind w:left="0"/>
        <w:rPr>
          <w:sz w:val="24"/>
          <w:szCs w:val="24"/>
          <w:lang w:val="ru-RU"/>
        </w:rPr>
      </w:pPr>
      <w:r w:rsidRPr="00BF2AEC">
        <w:rPr>
          <w:sz w:val="24"/>
          <w:szCs w:val="24"/>
        </w:rPr>
        <w:t>Студент, який не склав іспит «КРОК» допускається</w:t>
      </w:r>
      <w:r w:rsidRPr="00BF2AEC">
        <w:rPr>
          <w:sz w:val="24"/>
          <w:szCs w:val="24"/>
          <w:lang w:val="ru-RU"/>
        </w:rPr>
        <w:t xml:space="preserve"> </w:t>
      </w:r>
      <w:r w:rsidRPr="00BF2AEC">
        <w:rPr>
          <w:sz w:val="24"/>
          <w:szCs w:val="24"/>
        </w:rPr>
        <w:t>до</w:t>
      </w:r>
      <w:r w:rsidRPr="00BF2AEC">
        <w:rPr>
          <w:sz w:val="24"/>
          <w:szCs w:val="24"/>
          <w:lang w:val="ru-RU"/>
        </w:rPr>
        <w:t xml:space="preserve"> </w:t>
      </w:r>
      <w:r w:rsidRPr="00BF2AEC">
        <w:rPr>
          <w:sz w:val="24"/>
          <w:szCs w:val="24"/>
        </w:rPr>
        <w:t>складання</w:t>
      </w:r>
      <w:r w:rsidRPr="00BF2AEC">
        <w:rPr>
          <w:sz w:val="24"/>
          <w:szCs w:val="24"/>
          <w:lang w:val="ru-RU"/>
        </w:rPr>
        <w:t xml:space="preserve"> </w:t>
      </w:r>
      <w:r w:rsidRPr="00BF2AEC">
        <w:rPr>
          <w:sz w:val="24"/>
          <w:szCs w:val="24"/>
        </w:rPr>
        <w:t>ОСКІ.</w:t>
      </w:r>
    </w:p>
    <w:p w:rsidR="00831194" w:rsidRDefault="00831194" w:rsidP="00831194">
      <w:pPr>
        <w:pStyle w:val="a5"/>
        <w:tabs>
          <w:tab w:val="left" w:pos="709"/>
          <w:tab w:val="left" w:pos="1040"/>
        </w:tabs>
        <w:spacing w:line="276" w:lineRule="auto"/>
        <w:ind w:left="0"/>
        <w:rPr>
          <w:sz w:val="24"/>
          <w:szCs w:val="24"/>
          <w:lang w:val="ru-RU"/>
        </w:rPr>
      </w:pPr>
    </w:p>
    <w:p w:rsidR="00831194" w:rsidRPr="004648FC" w:rsidRDefault="00831194" w:rsidP="00831194">
      <w:pPr>
        <w:pStyle w:val="a5"/>
        <w:tabs>
          <w:tab w:val="left" w:pos="709"/>
          <w:tab w:val="left" w:pos="1040"/>
        </w:tabs>
        <w:spacing w:line="276" w:lineRule="auto"/>
        <w:ind w:left="0"/>
        <w:sectPr w:rsidR="00831194" w:rsidRPr="004648FC">
          <w:pgSz w:w="11910" w:h="16840"/>
          <w:pgMar w:top="760" w:right="720" w:bottom="280" w:left="940" w:header="720" w:footer="720" w:gutter="0"/>
          <w:cols w:space="720"/>
        </w:sectPr>
      </w:pPr>
    </w:p>
    <w:p w:rsidR="00E037C1" w:rsidRPr="001762F4" w:rsidRDefault="00E037C1" w:rsidP="008311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037C1" w:rsidRPr="00176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EEE"/>
    <w:multiLevelType w:val="hybridMultilevel"/>
    <w:tmpl w:val="E8A21846"/>
    <w:lvl w:ilvl="0" w:tplc="AE06B49A">
      <w:start w:val="1"/>
      <w:numFmt w:val="bullet"/>
      <w:lvlText w:val="-"/>
      <w:lvlJc w:val="left"/>
      <w:pPr>
        <w:ind w:left="116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" w15:restartNumberingAfterBreak="0">
    <w:nsid w:val="113606DD"/>
    <w:multiLevelType w:val="hybridMultilevel"/>
    <w:tmpl w:val="D5363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34B5"/>
    <w:multiLevelType w:val="multilevel"/>
    <w:tmpl w:val="C8026D6A"/>
    <w:lvl w:ilvl="0">
      <w:start w:val="3"/>
      <w:numFmt w:val="decimal"/>
      <w:lvlText w:val="%1"/>
      <w:lvlJc w:val="left"/>
      <w:pPr>
        <w:ind w:left="476" w:hanging="540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476" w:hanging="5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33" w:hanging="5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09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86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9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6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93" w:hanging="540"/>
      </w:pPr>
      <w:rPr>
        <w:rFonts w:hint="default"/>
        <w:lang w:val="uk-UA" w:eastAsia="en-US" w:bidi="ar-SA"/>
      </w:rPr>
    </w:lvl>
  </w:abstractNum>
  <w:abstractNum w:abstractNumId="3" w15:restartNumberingAfterBreak="0">
    <w:nsid w:val="1CC6066B"/>
    <w:multiLevelType w:val="hybridMultilevel"/>
    <w:tmpl w:val="E9587DE2"/>
    <w:lvl w:ilvl="0" w:tplc="D95059C8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AD564526">
      <w:numFmt w:val="bullet"/>
      <w:lvlText w:val=""/>
      <w:lvlJc w:val="left"/>
      <w:pPr>
        <w:ind w:left="476" w:hanging="284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2" w:tplc="45DA26A8">
      <w:numFmt w:val="bullet"/>
      <w:lvlText w:val="•"/>
      <w:lvlJc w:val="left"/>
      <w:pPr>
        <w:ind w:left="2205" w:hanging="284"/>
      </w:pPr>
      <w:rPr>
        <w:rFonts w:hint="default"/>
        <w:lang w:val="uk-UA" w:eastAsia="en-US" w:bidi="ar-SA"/>
      </w:rPr>
    </w:lvl>
    <w:lvl w:ilvl="3" w:tplc="72E2C254">
      <w:numFmt w:val="bullet"/>
      <w:lvlText w:val="•"/>
      <w:lvlJc w:val="left"/>
      <w:pPr>
        <w:ind w:left="3210" w:hanging="284"/>
      </w:pPr>
      <w:rPr>
        <w:rFonts w:hint="default"/>
        <w:lang w:val="uk-UA" w:eastAsia="en-US" w:bidi="ar-SA"/>
      </w:rPr>
    </w:lvl>
    <w:lvl w:ilvl="4" w:tplc="C1A449BC">
      <w:numFmt w:val="bullet"/>
      <w:lvlText w:val="•"/>
      <w:lvlJc w:val="left"/>
      <w:pPr>
        <w:ind w:left="4215" w:hanging="284"/>
      </w:pPr>
      <w:rPr>
        <w:rFonts w:hint="default"/>
        <w:lang w:val="uk-UA" w:eastAsia="en-US" w:bidi="ar-SA"/>
      </w:rPr>
    </w:lvl>
    <w:lvl w:ilvl="5" w:tplc="05088116">
      <w:numFmt w:val="bullet"/>
      <w:lvlText w:val="•"/>
      <w:lvlJc w:val="left"/>
      <w:pPr>
        <w:ind w:left="5220" w:hanging="284"/>
      </w:pPr>
      <w:rPr>
        <w:rFonts w:hint="default"/>
        <w:lang w:val="uk-UA" w:eastAsia="en-US" w:bidi="ar-SA"/>
      </w:rPr>
    </w:lvl>
    <w:lvl w:ilvl="6" w:tplc="C3DE9424">
      <w:numFmt w:val="bullet"/>
      <w:lvlText w:val="•"/>
      <w:lvlJc w:val="left"/>
      <w:pPr>
        <w:ind w:left="6225" w:hanging="284"/>
      </w:pPr>
      <w:rPr>
        <w:rFonts w:hint="default"/>
        <w:lang w:val="uk-UA" w:eastAsia="en-US" w:bidi="ar-SA"/>
      </w:rPr>
    </w:lvl>
    <w:lvl w:ilvl="7" w:tplc="C668F5E8">
      <w:numFmt w:val="bullet"/>
      <w:lvlText w:val="•"/>
      <w:lvlJc w:val="left"/>
      <w:pPr>
        <w:ind w:left="7230" w:hanging="284"/>
      </w:pPr>
      <w:rPr>
        <w:rFonts w:hint="default"/>
        <w:lang w:val="uk-UA" w:eastAsia="en-US" w:bidi="ar-SA"/>
      </w:rPr>
    </w:lvl>
    <w:lvl w:ilvl="8" w:tplc="5FFCDEAA">
      <w:numFmt w:val="bullet"/>
      <w:lvlText w:val="•"/>
      <w:lvlJc w:val="left"/>
      <w:pPr>
        <w:ind w:left="8236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23175451"/>
    <w:multiLevelType w:val="multilevel"/>
    <w:tmpl w:val="03B81D68"/>
    <w:lvl w:ilvl="0">
      <w:start w:val="4"/>
      <w:numFmt w:val="decimal"/>
      <w:lvlText w:val="%1"/>
      <w:lvlJc w:val="left"/>
      <w:pPr>
        <w:ind w:left="476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76" w:hanging="492"/>
        <w:jc w:val="right"/>
      </w:pPr>
      <w:rPr>
        <w:rFonts w:ascii="Times New Roman" w:hAnsi="Times New Roman" w:cs="Times New Roman" w:hint="default"/>
        <w:b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33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09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86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63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9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6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93" w:hanging="492"/>
      </w:pPr>
      <w:rPr>
        <w:rFonts w:hint="default"/>
        <w:lang w:val="uk-UA" w:eastAsia="en-US" w:bidi="ar-SA"/>
      </w:rPr>
    </w:lvl>
  </w:abstractNum>
  <w:abstractNum w:abstractNumId="5" w15:restartNumberingAfterBreak="0">
    <w:nsid w:val="29DB7D1A"/>
    <w:multiLevelType w:val="multilevel"/>
    <w:tmpl w:val="3F203082"/>
    <w:lvl w:ilvl="0">
      <w:start w:val="3"/>
      <w:numFmt w:val="decimal"/>
      <w:lvlText w:val="%1"/>
      <w:lvlJc w:val="left"/>
      <w:pPr>
        <w:ind w:left="476" w:hanging="675"/>
      </w:pPr>
      <w:rPr>
        <w:rFonts w:hint="default"/>
        <w:lang w:val="uk-UA" w:eastAsia="en-US" w:bidi="ar-SA"/>
      </w:rPr>
    </w:lvl>
    <w:lvl w:ilvl="1">
      <w:start w:val="10"/>
      <w:numFmt w:val="decimal"/>
      <w:lvlText w:val="%1.%2."/>
      <w:lvlJc w:val="left"/>
      <w:pPr>
        <w:ind w:left="476" w:hanging="67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10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1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20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25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6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331855F3"/>
    <w:multiLevelType w:val="multilevel"/>
    <w:tmpl w:val="4D02B37E"/>
    <w:lvl w:ilvl="0">
      <w:start w:val="2"/>
      <w:numFmt w:val="decimal"/>
      <w:lvlText w:val="%1"/>
      <w:lvlJc w:val="left"/>
      <w:pPr>
        <w:ind w:left="476" w:hanging="47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02" w:hanging="4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33" w:hanging="47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09" w:hanging="47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86" w:hanging="4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63" w:hanging="4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9" w:hanging="4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6" w:hanging="4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93" w:hanging="476"/>
      </w:pPr>
      <w:rPr>
        <w:rFonts w:hint="default"/>
        <w:lang w:val="uk-UA" w:eastAsia="en-US" w:bidi="ar-SA"/>
      </w:rPr>
    </w:lvl>
  </w:abstractNum>
  <w:abstractNum w:abstractNumId="7" w15:restartNumberingAfterBreak="0">
    <w:nsid w:val="34B66AD4"/>
    <w:multiLevelType w:val="multilevel"/>
    <w:tmpl w:val="7BFE369A"/>
    <w:lvl w:ilvl="0">
      <w:start w:val="3"/>
      <w:numFmt w:val="decimal"/>
      <w:lvlText w:val="%1"/>
      <w:lvlJc w:val="left"/>
      <w:pPr>
        <w:ind w:left="476" w:hanging="52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76" w:hanging="521"/>
        <w:jc w:val="right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33" w:hanging="52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09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86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63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9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6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93" w:hanging="521"/>
      </w:pPr>
      <w:rPr>
        <w:rFonts w:hint="default"/>
        <w:lang w:val="uk-UA" w:eastAsia="en-US" w:bidi="ar-SA"/>
      </w:rPr>
    </w:lvl>
  </w:abstractNum>
  <w:abstractNum w:abstractNumId="8" w15:restartNumberingAfterBreak="0">
    <w:nsid w:val="38850654"/>
    <w:multiLevelType w:val="hybridMultilevel"/>
    <w:tmpl w:val="C354F24E"/>
    <w:lvl w:ilvl="0" w:tplc="AE06B49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71F70"/>
    <w:multiLevelType w:val="hybridMultilevel"/>
    <w:tmpl w:val="83EEDF66"/>
    <w:lvl w:ilvl="0" w:tplc="34E0F812">
      <w:numFmt w:val="bullet"/>
      <w:lvlText w:val="-"/>
      <w:lvlJc w:val="left"/>
      <w:pPr>
        <w:ind w:left="476" w:hanging="36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AE06B49A">
      <w:start w:val="1"/>
      <w:numFmt w:val="bullet"/>
      <w:lvlText w:val="-"/>
      <w:lvlJc w:val="left"/>
      <w:pPr>
        <w:ind w:left="710" w:hanging="284"/>
      </w:pPr>
      <w:rPr>
        <w:rFonts w:ascii="Arial" w:hAnsi="Arial" w:hint="default"/>
        <w:w w:val="100"/>
        <w:sz w:val="28"/>
        <w:szCs w:val="28"/>
        <w:lang w:val="uk-UA" w:eastAsia="en-US" w:bidi="ar-SA"/>
      </w:rPr>
    </w:lvl>
    <w:lvl w:ilvl="2" w:tplc="5DFCE2FA">
      <w:numFmt w:val="bullet"/>
      <w:lvlText w:val="•"/>
      <w:lvlJc w:val="left"/>
      <w:pPr>
        <w:ind w:left="2433" w:hanging="284"/>
      </w:pPr>
      <w:rPr>
        <w:rFonts w:hint="default"/>
        <w:lang w:val="uk-UA" w:eastAsia="en-US" w:bidi="ar-SA"/>
      </w:rPr>
    </w:lvl>
    <w:lvl w:ilvl="3" w:tplc="43B27DD6">
      <w:numFmt w:val="bullet"/>
      <w:lvlText w:val="•"/>
      <w:lvlJc w:val="left"/>
      <w:pPr>
        <w:ind w:left="3409" w:hanging="284"/>
      </w:pPr>
      <w:rPr>
        <w:rFonts w:hint="default"/>
        <w:lang w:val="uk-UA" w:eastAsia="en-US" w:bidi="ar-SA"/>
      </w:rPr>
    </w:lvl>
    <w:lvl w:ilvl="4" w:tplc="041CE734">
      <w:numFmt w:val="bullet"/>
      <w:lvlText w:val="•"/>
      <w:lvlJc w:val="left"/>
      <w:pPr>
        <w:ind w:left="4386" w:hanging="284"/>
      </w:pPr>
      <w:rPr>
        <w:rFonts w:hint="default"/>
        <w:lang w:val="uk-UA" w:eastAsia="en-US" w:bidi="ar-SA"/>
      </w:rPr>
    </w:lvl>
    <w:lvl w:ilvl="5" w:tplc="52526812">
      <w:numFmt w:val="bullet"/>
      <w:lvlText w:val="•"/>
      <w:lvlJc w:val="left"/>
      <w:pPr>
        <w:ind w:left="5363" w:hanging="284"/>
      </w:pPr>
      <w:rPr>
        <w:rFonts w:hint="default"/>
        <w:lang w:val="uk-UA" w:eastAsia="en-US" w:bidi="ar-SA"/>
      </w:rPr>
    </w:lvl>
    <w:lvl w:ilvl="6" w:tplc="1552606A">
      <w:numFmt w:val="bullet"/>
      <w:lvlText w:val="•"/>
      <w:lvlJc w:val="left"/>
      <w:pPr>
        <w:ind w:left="6339" w:hanging="284"/>
      </w:pPr>
      <w:rPr>
        <w:rFonts w:hint="default"/>
        <w:lang w:val="uk-UA" w:eastAsia="en-US" w:bidi="ar-SA"/>
      </w:rPr>
    </w:lvl>
    <w:lvl w:ilvl="7" w:tplc="3E34BEF0">
      <w:numFmt w:val="bullet"/>
      <w:lvlText w:val="•"/>
      <w:lvlJc w:val="left"/>
      <w:pPr>
        <w:ind w:left="7316" w:hanging="284"/>
      </w:pPr>
      <w:rPr>
        <w:rFonts w:hint="default"/>
        <w:lang w:val="uk-UA" w:eastAsia="en-US" w:bidi="ar-SA"/>
      </w:rPr>
    </w:lvl>
    <w:lvl w:ilvl="8" w:tplc="AB30FE74">
      <w:numFmt w:val="bullet"/>
      <w:lvlText w:val="•"/>
      <w:lvlJc w:val="left"/>
      <w:pPr>
        <w:ind w:left="8293" w:hanging="284"/>
      </w:pPr>
      <w:rPr>
        <w:rFonts w:hint="default"/>
        <w:lang w:val="uk-UA" w:eastAsia="en-US" w:bidi="ar-SA"/>
      </w:rPr>
    </w:lvl>
  </w:abstractNum>
  <w:abstractNum w:abstractNumId="10" w15:restartNumberingAfterBreak="0">
    <w:nsid w:val="3D3B44EB"/>
    <w:multiLevelType w:val="hybridMultilevel"/>
    <w:tmpl w:val="6A18A7B8"/>
    <w:lvl w:ilvl="0" w:tplc="C4B62722">
      <w:start w:val="1"/>
      <w:numFmt w:val="decimal"/>
      <w:lvlText w:val="%1."/>
      <w:lvlJc w:val="left"/>
      <w:pPr>
        <w:ind w:left="476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A94B41C">
      <w:start w:val="2"/>
      <w:numFmt w:val="decimal"/>
      <w:lvlText w:val="%2."/>
      <w:lvlJc w:val="left"/>
      <w:pPr>
        <w:ind w:left="3827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446445E6">
      <w:numFmt w:val="bullet"/>
      <w:lvlText w:val="•"/>
      <w:lvlJc w:val="left"/>
      <w:pPr>
        <w:ind w:left="5014" w:hanging="708"/>
      </w:pPr>
      <w:rPr>
        <w:rFonts w:hint="default"/>
        <w:lang w:val="uk-UA" w:eastAsia="en-US" w:bidi="ar-SA"/>
      </w:rPr>
    </w:lvl>
    <w:lvl w:ilvl="3" w:tplc="DE46CBBE">
      <w:numFmt w:val="bullet"/>
      <w:lvlText w:val="•"/>
      <w:lvlJc w:val="left"/>
      <w:pPr>
        <w:ind w:left="5668" w:hanging="708"/>
      </w:pPr>
      <w:rPr>
        <w:rFonts w:hint="default"/>
        <w:lang w:val="uk-UA" w:eastAsia="en-US" w:bidi="ar-SA"/>
      </w:rPr>
    </w:lvl>
    <w:lvl w:ilvl="4" w:tplc="ACB05590">
      <w:numFmt w:val="bullet"/>
      <w:lvlText w:val="•"/>
      <w:lvlJc w:val="left"/>
      <w:pPr>
        <w:ind w:left="6322" w:hanging="708"/>
      </w:pPr>
      <w:rPr>
        <w:rFonts w:hint="default"/>
        <w:lang w:val="uk-UA" w:eastAsia="en-US" w:bidi="ar-SA"/>
      </w:rPr>
    </w:lvl>
    <w:lvl w:ilvl="5" w:tplc="EA928F3E">
      <w:numFmt w:val="bullet"/>
      <w:lvlText w:val="•"/>
      <w:lvlJc w:val="left"/>
      <w:pPr>
        <w:ind w:left="6976" w:hanging="708"/>
      </w:pPr>
      <w:rPr>
        <w:rFonts w:hint="default"/>
        <w:lang w:val="uk-UA" w:eastAsia="en-US" w:bidi="ar-SA"/>
      </w:rPr>
    </w:lvl>
    <w:lvl w:ilvl="6" w:tplc="D4462630">
      <w:numFmt w:val="bullet"/>
      <w:lvlText w:val="•"/>
      <w:lvlJc w:val="left"/>
      <w:pPr>
        <w:ind w:left="7630" w:hanging="708"/>
      </w:pPr>
      <w:rPr>
        <w:rFonts w:hint="default"/>
        <w:lang w:val="uk-UA" w:eastAsia="en-US" w:bidi="ar-SA"/>
      </w:rPr>
    </w:lvl>
    <w:lvl w:ilvl="7" w:tplc="75A23B32">
      <w:numFmt w:val="bullet"/>
      <w:lvlText w:val="•"/>
      <w:lvlJc w:val="left"/>
      <w:pPr>
        <w:ind w:left="8284" w:hanging="708"/>
      </w:pPr>
      <w:rPr>
        <w:rFonts w:hint="default"/>
        <w:lang w:val="uk-UA" w:eastAsia="en-US" w:bidi="ar-SA"/>
      </w:rPr>
    </w:lvl>
    <w:lvl w:ilvl="8" w:tplc="69CE9F7C">
      <w:numFmt w:val="bullet"/>
      <w:lvlText w:val="•"/>
      <w:lvlJc w:val="left"/>
      <w:pPr>
        <w:ind w:left="8938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3DD83F10"/>
    <w:multiLevelType w:val="hybridMultilevel"/>
    <w:tmpl w:val="09D0C59C"/>
    <w:lvl w:ilvl="0" w:tplc="725CC12A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16587CDE">
      <w:numFmt w:val="bullet"/>
      <w:lvlText w:val=""/>
      <w:lvlJc w:val="left"/>
      <w:pPr>
        <w:ind w:left="176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D1146F96">
      <w:numFmt w:val="bullet"/>
      <w:lvlText w:val="•"/>
      <w:lvlJc w:val="left"/>
      <w:pPr>
        <w:ind w:left="2702" w:hanging="360"/>
      </w:pPr>
      <w:rPr>
        <w:rFonts w:hint="default"/>
        <w:lang w:val="uk-UA" w:eastAsia="en-US" w:bidi="ar-SA"/>
      </w:rPr>
    </w:lvl>
    <w:lvl w:ilvl="3" w:tplc="63F89706">
      <w:numFmt w:val="bullet"/>
      <w:lvlText w:val="•"/>
      <w:lvlJc w:val="left"/>
      <w:pPr>
        <w:ind w:left="3645" w:hanging="360"/>
      </w:pPr>
      <w:rPr>
        <w:rFonts w:hint="default"/>
        <w:lang w:val="uk-UA" w:eastAsia="en-US" w:bidi="ar-SA"/>
      </w:rPr>
    </w:lvl>
    <w:lvl w:ilvl="4" w:tplc="6E18E610">
      <w:numFmt w:val="bullet"/>
      <w:lvlText w:val="•"/>
      <w:lvlJc w:val="left"/>
      <w:pPr>
        <w:ind w:left="4588" w:hanging="360"/>
      </w:pPr>
      <w:rPr>
        <w:rFonts w:hint="default"/>
        <w:lang w:val="uk-UA" w:eastAsia="en-US" w:bidi="ar-SA"/>
      </w:rPr>
    </w:lvl>
    <w:lvl w:ilvl="5" w:tplc="71203710">
      <w:numFmt w:val="bullet"/>
      <w:lvlText w:val="•"/>
      <w:lvlJc w:val="left"/>
      <w:pPr>
        <w:ind w:left="5531" w:hanging="360"/>
      </w:pPr>
      <w:rPr>
        <w:rFonts w:hint="default"/>
        <w:lang w:val="uk-UA" w:eastAsia="en-US" w:bidi="ar-SA"/>
      </w:rPr>
    </w:lvl>
    <w:lvl w:ilvl="6" w:tplc="E444C592">
      <w:numFmt w:val="bullet"/>
      <w:lvlText w:val="•"/>
      <w:lvlJc w:val="left"/>
      <w:pPr>
        <w:ind w:left="6474" w:hanging="360"/>
      </w:pPr>
      <w:rPr>
        <w:rFonts w:hint="default"/>
        <w:lang w:val="uk-UA" w:eastAsia="en-US" w:bidi="ar-SA"/>
      </w:rPr>
    </w:lvl>
    <w:lvl w:ilvl="7" w:tplc="0AD84AD2">
      <w:numFmt w:val="bullet"/>
      <w:lvlText w:val="•"/>
      <w:lvlJc w:val="left"/>
      <w:pPr>
        <w:ind w:left="7417" w:hanging="360"/>
      </w:pPr>
      <w:rPr>
        <w:rFonts w:hint="default"/>
        <w:lang w:val="uk-UA" w:eastAsia="en-US" w:bidi="ar-SA"/>
      </w:rPr>
    </w:lvl>
    <w:lvl w:ilvl="8" w:tplc="B190745E">
      <w:numFmt w:val="bullet"/>
      <w:lvlText w:val="•"/>
      <w:lvlJc w:val="left"/>
      <w:pPr>
        <w:ind w:left="8360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407C0854"/>
    <w:multiLevelType w:val="hybridMultilevel"/>
    <w:tmpl w:val="9F6EB0B8"/>
    <w:lvl w:ilvl="0" w:tplc="B2BEA44C">
      <w:start w:val="1"/>
      <w:numFmt w:val="decimal"/>
      <w:lvlText w:val="%1."/>
      <w:lvlJc w:val="left"/>
      <w:pPr>
        <w:ind w:left="39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55" w:hanging="360"/>
      </w:pPr>
    </w:lvl>
    <w:lvl w:ilvl="2" w:tplc="0419001B" w:tentative="1">
      <w:start w:val="1"/>
      <w:numFmt w:val="lowerRoman"/>
      <w:lvlText w:val="%3."/>
      <w:lvlJc w:val="right"/>
      <w:pPr>
        <w:ind w:left="5075" w:hanging="180"/>
      </w:pPr>
    </w:lvl>
    <w:lvl w:ilvl="3" w:tplc="0419000F" w:tentative="1">
      <w:start w:val="1"/>
      <w:numFmt w:val="decimal"/>
      <w:lvlText w:val="%4."/>
      <w:lvlJc w:val="left"/>
      <w:pPr>
        <w:ind w:left="5795" w:hanging="360"/>
      </w:pPr>
    </w:lvl>
    <w:lvl w:ilvl="4" w:tplc="04190019" w:tentative="1">
      <w:start w:val="1"/>
      <w:numFmt w:val="lowerLetter"/>
      <w:lvlText w:val="%5."/>
      <w:lvlJc w:val="left"/>
      <w:pPr>
        <w:ind w:left="6515" w:hanging="360"/>
      </w:pPr>
    </w:lvl>
    <w:lvl w:ilvl="5" w:tplc="0419001B" w:tentative="1">
      <w:start w:val="1"/>
      <w:numFmt w:val="lowerRoman"/>
      <w:lvlText w:val="%6."/>
      <w:lvlJc w:val="right"/>
      <w:pPr>
        <w:ind w:left="7235" w:hanging="180"/>
      </w:pPr>
    </w:lvl>
    <w:lvl w:ilvl="6" w:tplc="0419000F" w:tentative="1">
      <w:start w:val="1"/>
      <w:numFmt w:val="decimal"/>
      <w:lvlText w:val="%7."/>
      <w:lvlJc w:val="left"/>
      <w:pPr>
        <w:ind w:left="7955" w:hanging="360"/>
      </w:pPr>
    </w:lvl>
    <w:lvl w:ilvl="7" w:tplc="04190019" w:tentative="1">
      <w:start w:val="1"/>
      <w:numFmt w:val="lowerLetter"/>
      <w:lvlText w:val="%8."/>
      <w:lvlJc w:val="left"/>
      <w:pPr>
        <w:ind w:left="8675" w:hanging="360"/>
      </w:pPr>
    </w:lvl>
    <w:lvl w:ilvl="8" w:tplc="0419001B" w:tentative="1">
      <w:start w:val="1"/>
      <w:numFmt w:val="lowerRoman"/>
      <w:lvlText w:val="%9."/>
      <w:lvlJc w:val="right"/>
      <w:pPr>
        <w:ind w:left="9395" w:hanging="180"/>
      </w:pPr>
    </w:lvl>
  </w:abstractNum>
  <w:abstractNum w:abstractNumId="13" w15:restartNumberingAfterBreak="0">
    <w:nsid w:val="43E9017D"/>
    <w:multiLevelType w:val="hybridMultilevel"/>
    <w:tmpl w:val="755265E8"/>
    <w:lvl w:ilvl="0" w:tplc="D1E4ADFC">
      <w:start w:val="1"/>
      <w:numFmt w:val="decimal"/>
      <w:lvlText w:val="%1)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7D16AAC"/>
    <w:multiLevelType w:val="multilevel"/>
    <w:tmpl w:val="AAFAD5E4"/>
    <w:lvl w:ilvl="0">
      <w:start w:val="2"/>
      <w:numFmt w:val="decimal"/>
      <w:lvlText w:val="%1"/>
      <w:lvlJc w:val="left"/>
      <w:pPr>
        <w:ind w:left="476" w:hanging="639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476" w:hanging="63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33" w:hanging="63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09" w:hanging="63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86" w:hanging="63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63" w:hanging="63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9" w:hanging="63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6" w:hanging="63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93" w:hanging="639"/>
      </w:pPr>
      <w:rPr>
        <w:rFonts w:hint="default"/>
        <w:lang w:val="uk-UA" w:eastAsia="en-US" w:bidi="ar-SA"/>
      </w:rPr>
    </w:lvl>
  </w:abstractNum>
  <w:abstractNum w:abstractNumId="15" w15:restartNumberingAfterBreak="0">
    <w:nsid w:val="54D118BF"/>
    <w:multiLevelType w:val="multilevel"/>
    <w:tmpl w:val="0082BB8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6B4715C"/>
    <w:multiLevelType w:val="multilevel"/>
    <w:tmpl w:val="38742FCA"/>
    <w:lvl w:ilvl="0">
      <w:start w:val="5"/>
      <w:numFmt w:val="decimal"/>
      <w:lvlText w:val="%1"/>
      <w:lvlJc w:val="left"/>
      <w:pPr>
        <w:ind w:left="476" w:hanging="576"/>
      </w:pPr>
      <w:rPr>
        <w:rFonts w:hint="default"/>
        <w:lang w:val="uk-UA" w:eastAsia="en-US" w:bidi="ar-SA"/>
      </w:rPr>
    </w:lvl>
    <w:lvl w:ilvl="1">
      <w:start w:val="9"/>
      <w:numFmt w:val="decimal"/>
      <w:lvlText w:val="%1.%2."/>
      <w:lvlJc w:val="left"/>
      <w:pPr>
        <w:ind w:left="476" w:hanging="5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10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1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20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25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6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636034A3"/>
    <w:multiLevelType w:val="multilevel"/>
    <w:tmpl w:val="A06E1BF4"/>
    <w:lvl w:ilvl="0">
      <w:start w:val="6"/>
      <w:numFmt w:val="decimal"/>
      <w:lvlText w:val="%1"/>
      <w:lvlJc w:val="left"/>
      <w:pPr>
        <w:ind w:left="1042" w:hanging="56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81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01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4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3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4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05" w:hanging="567"/>
      </w:pPr>
      <w:rPr>
        <w:rFonts w:hint="default"/>
        <w:lang w:val="uk-UA" w:eastAsia="en-US" w:bidi="ar-SA"/>
      </w:rPr>
    </w:lvl>
  </w:abstractNum>
  <w:abstractNum w:abstractNumId="18" w15:restartNumberingAfterBreak="0">
    <w:nsid w:val="65FC4A5F"/>
    <w:multiLevelType w:val="hybridMultilevel"/>
    <w:tmpl w:val="AF3AF1DC"/>
    <w:lvl w:ilvl="0" w:tplc="34E0F812">
      <w:numFmt w:val="bullet"/>
      <w:lvlText w:val="-"/>
      <w:lvlJc w:val="left"/>
      <w:pPr>
        <w:ind w:left="476" w:hanging="36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50821A2C">
      <w:numFmt w:val="bullet"/>
      <w:lvlText w:val=""/>
      <w:lvlJc w:val="left"/>
      <w:pPr>
        <w:ind w:left="710" w:hanging="284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2" w:tplc="5DFCE2FA">
      <w:numFmt w:val="bullet"/>
      <w:lvlText w:val="•"/>
      <w:lvlJc w:val="left"/>
      <w:pPr>
        <w:ind w:left="2433" w:hanging="284"/>
      </w:pPr>
      <w:rPr>
        <w:rFonts w:hint="default"/>
        <w:lang w:val="uk-UA" w:eastAsia="en-US" w:bidi="ar-SA"/>
      </w:rPr>
    </w:lvl>
    <w:lvl w:ilvl="3" w:tplc="43B27DD6">
      <w:numFmt w:val="bullet"/>
      <w:lvlText w:val="•"/>
      <w:lvlJc w:val="left"/>
      <w:pPr>
        <w:ind w:left="3409" w:hanging="284"/>
      </w:pPr>
      <w:rPr>
        <w:rFonts w:hint="default"/>
        <w:lang w:val="uk-UA" w:eastAsia="en-US" w:bidi="ar-SA"/>
      </w:rPr>
    </w:lvl>
    <w:lvl w:ilvl="4" w:tplc="041CE734">
      <w:numFmt w:val="bullet"/>
      <w:lvlText w:val="•"/>
      <w:lvlJc w:val="left"/>
      <w:pPr>
        <w:ind w:left="4386" w:hanging="284"/>
      </w:pPr>
      <w:rPr>
        <w:rFonts w:hint="default"/>
        <w:lang w:val="uk-UA" w:eastAsia="en-US" w:bidi="ar-SA"/>
      </w:rPr>
    </w:lvl>
    <w:lvl w:ilvl="5" w:tplc="52526812">
      <w:numFmt w:val="bullet"/>
      <w:lvlText w:val="•"/>
      <w:lvlJc w:val="left"/>
      <w:pPr>
        <w:ind w:left="5363" w:hanging="284"/>
      </w:pPr>
      <w:rPr>
        <w:rFonts w:hint="default"/>
        <w:lang w:val="uk-UA" w:eastAsia="en-US" w:bidi="ar-SA"/>
      </w:rPr>
    </w:lvl>
    <w:lvl w:ilvl="6" w:tplc="1552606A">
      <w:numFmt w:val="bullet"/>
      <w:lvlText w:val="•"/>
      <w:lvlJc w:val="left"/>
      <w:pPr>
        <w:ind w:left="6339" w:hanging="284"/>
      </w:pPr>
      <w:rPr>
        <w:rFonts w:hint="default"/>
        <w:lang w:val="uk-UA" w:eastAsia="en-US" w:bidi="ar-SA"/>
      </w:rPr>
    </w:lvl>
    <w:lvl w:ilvl="7" w:tplc="3E34BEF0">
      <w:numFmt w:val="bullet"/>
      <w:lvlText w:val="•"/>
      <w:lvlJc w:val="left"/>
      <w:pPr>
        <w:ind w:left="7316" w:hanging="284"/>
      </w:pPr>
      <w:rPr>
        <w:rFonts w:hint="default"/>
        <w:lang w:val="uk-UA" w:eastAsia="en-US" w:bidi="ar-SA"/>
      </w:rPr>
    </w:lvl>
    <w:lvl w:ilvl="8" w:tplc="AB30FE74">
      <w:numFmt w:val="bullet"/>
      <w:lvlText w:val="•"/>
      <w:lvlJc w:val="left"/>
      <w:pPr>
        <w:ind w:left="8293" w:hanging="284"/>
      </w:pPr>
      <w:rPr>
        <w:rFonts w:hint="default"/>
        <w:lang w:val="uk-UA" w:eastAsia="en-US" w:bidi="ar-SA"/>
      </w:rPr>
    </w:lvl>
  </w:abstractNum>
  <w:abstractNum w:abstractNumId="19" w15:restartNumberingAfterBreak="0">
    <w:nsid w:val="669E0F55"/>
    <w:multiLevelType w:val="hybridMultilevel"/>
    <w:tmpl w:val="DAAA5E3A"/>
    <w:lvl w:ilvl="0" w:tplc="61822F44">
      <w:numFmt w:val="bullet"/>
      <w:lvlText w:val="-"/>
      <w:lvlJc w:val="left"/>
      <w:pPr>
        <w:ind w:left="1042" w:hanging="567"/>
      </w:pPr>
      <w:rPr>
        <w:rFonts w:ascii="Times New Roman" w:eastAsia="Times New Roman" w:hAnsi="Times New Roman" w:cs="Times New Roman" w:hint="default"/>
        <w:w w:val="98"/>
        <w:sz w:val="28"/>
        <w:szCs w:val="28"/>
        <w:lang w:val="uk-UA" w:eastAsia="en-US" w:bidi="ar-SA"/>
      </w:rPr>
    </w:lvl>
    <w:lvl w:ilvl="1" w:tplc="B5D6622A">
      <w:numFmt w:val="bullet"/>
      <w:lvlText w:val="•"/>
      <w:lvlJc w:val="left"/>
      <w:pPr>
        <w:ind w:left="1960" w:hanging="567"/>
      </w:pPr>
      <w:rPr>
        <w:rFonts w:hint="default"/>
        <w:lang w:val="uk-UA" w:eastAsia="en-US" w:bidi="ar-SA"/>
      </w:rPr>
    </w:lvl>
    <w:lvl w:ilvl="2" w:tplc="45FAE254">
      <w:numFmt w:val="bullet"/>
      <w:lvlText w:val="•"/>
      <w:lvlJc w:val="left"/>
      <w:pPr>
        <w:ind w:left="2881" w:hanging="567"/>
      </w:pPr>
      <w:rPr>
        <w:rFonts w:hint="default"/>
        <w:lang w:val="uk-UA" w:eastAsia="en-US" w:bidi="ar-SA"/>
      </w:rPr>
    </w:lvl>
    <w:lvl w:ilvl="3" w:tplc="6C0CA5E0">
      <w:numFmt w:val="bullet"/>
      <w:lvlText w:val="•"/>
      <w:lvlJc w:val="left"/>
      <w:pPr>
        <w:ind w:left="3801" w:hanging="567"/>
      </w:pPr>
      <w:rPr>
        <w:rFonts w:hint="default"/>
        <w:lang w:val="uk-UA" w:eastAsia="en-US" w:bidi="ar-SA"/>
      </w:rPr>
    </w:lvl>
    <w:lvl w:ilvl="4" w:tplc="062C1816">
      <w:numFmt w:val="bullet"/>
      <w:lvlText w:val="•"/>
      <w:lvlJc w:val="left"/>
      <w:pPr>
        <w:ind w:left="4722" w:hanging="567"/>
      </w:pPr>
      <w:rPr>
        <w:rFonts w:hint="default"/>
        <w:lang w:val="uk-UA" w:eastAsia="en-US" w:bidi="ar-SA"/>
      </w:rPr>
    </w:lvl>
    <w:lvl w:ilvl="5" w:tplc="8D4AD48A">
      <w:numFmt w:val="bullet"/>
      <w:lvlText w:val="•"/>
      <w:lvlJc w:val="left"/>
      <w:pPr>
        <w:ind w:left="5643" w:hanging="567"/>
      </w:pPr>
      <w:rPr>
        <w:rFonts w:hint="default"/>
        <w:lang w:val="uk-UA" w:eastAsia="en-US" w:bidi="ar-SA"/>
      </w:rPr>
    </w:lvl>
    <w:lvl w:ilvl="6" w:tplc="699AC24C">
      <w:numFmt w:val="bullet"/>
      <w:lvlText w:val="•"/>
      <w:lvlJc w:val="left"/>
      <w:pPr>
        <w:ind w:left="6563" w:hanging="567"/>
      </w:pPr>
      <w:rPr>
        <w:rFonts w:hint="default"/>
        <w:lang w:val="uk-UA" w:eastAsia="en-US" w:bidi="ar-SA"/>
      </w:rPr>
    </w:lvl>
    <w:lvl w:ilvl="7" w:tplc="72582884">
      <w:numFmt w:val="bullet"/>
      <w:lvlText w:val="•"/>
      <w:lvlJc w:val="left"/>
      <w:pPr>
        <w:ind w:left="7484" w:hanging="567"/>
      </w:pPr>
      <w:rPr>
        <w:rFonts w:hint="default"/>
        <w:lang w:val="uk-UA" w:eastAsia="en-US" w:bidi="ar-SA"/>
      </w:rPr>
    </w:lvl>
    <w:lvl w:ilvl="8" w:tplc="B74C6BF2">
      <w:numFmt w:val="bullet"/>
      <w:lvlText w:val="•"/>
      <w:lvlJc w:val="left"/>
      <w:pPr>
        <w:ind w:left="8405" w:hanging="567"/>
      </w:pPr>
      <w:rPr>
        <w:rFonts w:hint="default"/>
        <w:lang w:val="uk-UA" w:eastAsia="en-US" w:bidi="ar-SA"/>
      </w:rPr>
    </w:lvl>
  </w:abstractNum>
  <w:abstractNum w:abstractNumId="20" w15:restartNumberingAfterBreak="0">
    <w:nsid w:val="6BFB3A34"/>
    <w:multiLevelType w:val="multilevel"/>
    <w:tmpl w:val="DFB82AB0"/>
    <w:lvl w:ilvl="0">
      <w:start w:val="5"/>
      <w:numFmt w:val="decimal"/>
      <w:lvlText w:val="%1"/>
      <w:lvlJc w:val="left"/>
      <w:pPr>
        <w:ind w:left="476" w:hanging="52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76" w:hanging="52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33" w:hanging="5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09" w:hanging="5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86" w:hanging="5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63" w:hanging="5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9" w:hanging="5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6" w:hanging="5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93" w:hanging="523"/>
      </w:pPr>
      <w:rPr>
        <w:rFonts w:hint="default"/>
        <w:lang w:val="uk-UA" w:eastAsia="en-US" w:bidi="ar-SA"/>
      </w:rPr>
    </w:lvl>
  </w:abstractNum>
  <w:abstractNum w:abstractNumId="21" w15:restartNumberingAfterBreak="0">
    <w:nsid w:val="726A2E6E"/>
    <w:multiLevelType w:val="multilevel"/>
    <w:tmpl w:val="FA02B27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42D2765"/>
    <w:multiLevelType w:val="hybridMultilevel"/>
    <w:tmpl w:val="0E80C2AE"/>
    <w:lvl w:ilvl="0" w:tplc="0D92F924">
      <w:numFmt w:val="bullet"/>
      <w:lvlText w:val="-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uk-UA" w:eastAsia="en-US" w:bidi="ar-SA"/>
      </w:rPr>
    </w:lvl>
    <w:lvl w:ilvl="1" w:tplc="9E7C6BB2">
      <w:numFmt w:val="bullet"/>
      <w:lvlText w:val="•"/>
      <w:lvlJc w:val="left"/>
      <w:pPr>
        <w:ind w:left="1456" w:hanging="284"/>
      </w:pPr>
      <w:rPr>
        <w:rFonts w:hint="default"/>
        <w:lang w:val="uk-UA" w:eastAsia="en-US" w:bidi="ar-SA"/>
      </w:rPr>
    </w:lvl>
    <w:lvl w:ilvl="2" w:tplc="FE78F560">
      <w:numFmt w:val="bullet"/>
      <w:lvlText w:val="•"/>
      <w:lvlJc w:val="left"/>
      <w:pPr>
        <w:ind w:left="2433" w:hanging="284"/>
      </w:pPr>
      <w:rPr>
        <w:rFonts w:hint="default"/>
        <w:lang w:val="uk-UA" w:eastAsia="en-US" w:bidi="ar-SA"/>
      </w:rPr>
    </w:lvl>
    <w:lvl w:ilvl="3" w:tplc="077214F4">
      <w:numFmt w:val="bullet"/>
      <w:lvlText w:val="•"/>
      <w:lvlJc w:val="left"/>
      <w:pPr>
        <w:ind w:left="3409" w:hanging="284"/>
      </w:pPr>
      <w:rPr>
        <w:rFonts w:hint="default"/>
        <w:lang w:val="uk-UA" w:eastAsia="en-US" w:bidi="ar-SA"/>
      </w:rPr>
    </w:lvl>
    <w:lvl w:ilvl="4" w:tplc="490CC558">
      <w:numFmt w:val="bullet"/>
      <w:lvlText w:val="•"/>
      <w:lvlJc w:val="left"/>
      <w:pPr>
        <w:ind w:left="4386" w:hanging="284"/>
      </w:pPr>
      <w:rPr>
        <w:rFonts w:hint="default"/>
        <w:lang w:val="uk-UA" w:eastAsia="en-US" w:bidi="ar-SA"/>
      </w:rPr>
    </w:lvl>
    <w:lvl w:ilvl="5" w:tplc="33247A9A">
      <w:numFmt w:val="bullet"/>
      <w:lvlText w:val="•"/>
      <w:lvlJc w:val="left"/>
      <w:pPr>
        <w:ind w:left="5363" w:hanging="284"/>
      </w:pPr>
      <w:rPr>
        <w:rFonts w:hint="default"/>
        <w:lang w:val="uk-UA" w:eastAsia="en-US" w:bidi="ar-SA"/>
      </w:rPr>
    </w:lvl>
    <w:lvl w:ilvl="6" w:tplc="C7D497A8">
      <w:numFmt w:val="bullet"/>
      <w:lvlText w:val="•"/>
      <w:lvlJc w:val="left"/>
      <w:pPr>
        <w:ind w:left="6339" w:hanging="284"/>
      </w:pPr>
      <w:rPr>
        <w:rFonts w:hint="default"/>
        <w:lang w:val="uk-UA" w:eastAsia="en-US" w:bidi="ar-SA"/>
      </w:rPr>
    </w:lvl>
    <w:lvl w:ilvl="7" w:tplc="98546DC4">
      <w:numFmt w:val="bullet"/>
      <w:lvlText w:val="•"/>
      <w:lvlJc w:val="left"/>
      <w:pPr>
        <w:ind w:left="7316" w:hanging="284"/>
      </w:pPr>
      <w:rPr>
        <w:rFonts w:hint="default"/>
        <w:lang w:val="uk-UA" w:eastAsia="en-US" w:bidi="ar-SA"/>
      </w:rPr>
    </w:lvl>
    <w:lvl w:ilvl="8" w:tplc="8EB2C748">
      <w:numFmt w:val="bullet"/>
      <w:lvlText w:val="•"/>
      <w:lvlJc w:val="left"/>
      <w:pPr>
        <w:ind w:left="8293" w:hanging="284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7"/>
  </w:num>
  <w:num w:numId="3">
    <w:abstractNumId w:val="22"/>
  </w:num>
  <w:num w:numId="4">
    <w:abstractNumId w:val="6"/>
  </w:num>
  <w:num w:numId="5">
    <w:abstractNumId w:val="10"/>
  </w:num>
  <w:num w:numId="6">
    <w:abstractNumId w:val="12"/>
  </w:num>
  <w:num w:numId="7">
    <w:abstractNumId w:val="0"/>
  </w:num>
  <w:num w:numId="8">
    <w:abstractNumId w:val="8"/>
  </w:num>
  <w:num w:numId="9">
    <w:abstractNumId w:val="17"/>
  </w:num>
  <w:num w:numId="10">
    <w:abstractNumId w:val="19"/>
  </w:num>
  <w:num w:numId="11">
    <w:abstractNumId w:val="11"/>
  </w:num>
  <w:num w:numId="12">
    <w:abstractNumId w:val="18"/>
  </w:num>
  <w:num w:numId="13">
    <w:abstractNumId w:val="3"/>
  </w:num>
  <w:num w:numId="14">
    <w:abstractNumId w:val="16"/>
  </w:num>
  <w:num w:numId="15">
    <w:abstractNumId w:val="20"/>
  </w:num>
  <w:num w:numId="16">
    <w:abstractNumId w:val="5"/>
  </w:num>
  <w:num w:numId="17">
    <w:abstractNumId w:val="2"/>
  </w:num>
  <w:num w:numId="18">
    <w:abstractNumId w:val="14"/>
  </w:num>
  <w:num w:numId="19">
    <w:abstractNumId w:val="9"/>
  </w:num>
  <w:num w:numId="20">
    <w:abstractNumId w:val="1"/>
  </w:num>
  <w:num w:numId="21">
    <w:abstractNumId w:val="21"/>
  </w:num>
  <w:num w:numId="22">
    <w:abstractNumId w:val="1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C2"/>
    <w:rsid w:val="000D6788"/>
    <w:rsid w:val="00121FCF"/>
    <w:rsid w:val="001762F4"/>
    <w:rsid w:val="001960C2"/>
    <w:rsid w:val="00226716"/>
    <w:rsid w:val="00590084"/>
    <w:rsid w:val="006B2A88"/>
    <w:rsid w:val="00831194"/>
    <w:rsid w:val="00A468A6"/>
    <w:rsid w:val="00A947D6"/>
    <w:rsid w:val="00AA4774"/>
    <w:rsid w:val="00B156C5"/>
    <w:rsid w:val="00BF2AEC"/>
    <w:rsid w:val="00D05C5E"/>
    <w:rsid w:val="00DF1451"/>
    <w:rsid w:val="00E037C1"/>
    <w:rsid w:val="00F14F31"/>
    <w:rsid w:val="00FA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8904"/>
  <w15:chartTrackingRefBased/>
  <w15:docId w15:val="{D3D764A0-C41F-44E6-841C-9B456995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90084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9008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590084"/>
    <w:pPr>
      <w:widowControl w:val="0"/>
      <w:autoSpaceDE w:val="0"/>
      <w:autoSpaceDN w:val="0"/>
      <w:spacing w:after="0" w:line="240" w:lineRule="auto"/>
      <w:ind w:left="476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59008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90084"/>
    <w:pPr>
      <w:widowControl w:val="0"/>
      <w:autoSpaceDE w:val="0"/>
      <w:autoSpaceDN w:val="0"/>
      <w:spacing w:after="0" w:line="240" w:lineRule="auto"/>
      <w:ind w:left="476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59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037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37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styleId="a6">
    <w:name w:val="Placeholder Text"/>
    <w:basedOn w:val="a0"/>
    <w:uiPriority w:val="99"/>
    <w:semiHidden/>
    <w:rsid w:val="00E037C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E037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E037C1"/>
    <w:rPr>
      <w:rFonts w:ascii="Tahoma" w:eastAsia="Times New Roman" w:hAnsi="Tahoma" w:cs="Tahoma"/>
      <w:sz w:val="16"/>
      <w:szCs w:val="16"/>
      <w:lang w:val="uk-UA"/>
    </w:rPr>
  </w:style>
  <w:style w:type="character" w:customStyle="1" w:styleId="a9">
    <w:name w:val="Основной текст_"/>
    <w:link w:val="11"/>
    <w:locked/>
    <w:rsid w:val="00E037C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E037C1"/>
    <w:pPr>
      <w:widowControl w:val="0"/>
      <w:shd w:val="clear" w:color="auto" w:fill="FFFFFF"/>
      <w:spacing w:after="280" w:line="240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E037C1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E03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E037C1"/>
    <w:rPr>
      <w:i/>
      <w:iCs/>
    </w:rPr>
  </w:style>
  <w:style w:type="character" w:styleId="ad">
    <w:name w:val="Strong"/>
    <w:basedOn w:val="a0"/>
    <w:uiPriority w:val="22"/>
    <w:qFormat/>
    <w:rsid w:val="00A46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Kovaleva</dc:creator>
  <cp:keywords/>
  <dc:description/>
  <cp:lastModifiedBy>Kovaleva</cp:lastModifiedBy>
  <cp:revision>3</cp:revision>
  <dcterms:created xsi:type="dcterms:W3CDTF">2023-03-20T01:36:00Z</dcterms:created>
  <dcterms:modified xsi:type="dcterms:W3CDTF">2023-03-20T06:57:00Z</dcterms:modified>
</cp:coreProperties>
</file>