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4D32" w:rsidRPr="004547B4" w:rsidRDefault="00E74D32" w:rsidP="004652DC">
      <w:pPr>
        <w:spacing w:after="200" w:line="276" w:lineRule="auto"/>
        <w:jc w:val="center"/>
        <w:rPr>
          <w:b/>
          <w:sz w:val="48"/>
          <w:szCs w:val="48"/>
        </w:rPr>
      </w:pPr>
    </w:p>
    <w:p w:rsidR="00E74D32" w:rsidRPr="004547B4" w:rsidRDefault="00E74D32" w:rsidP="004652DC">
      <w:pPr>
        <w:spacing w:after="200" w:line="276" w:lineRule="auto"/>
        <w:jc w:val="center"/>
        <w:rPr>
          <w:b/>
          <w:sz w:val="48"/>
          <w:szCs w:val="48"/>
        </w:rPr>
      </w:pPr>
    </w:p>
    <w:p w:rsidR="00E74D32" w:rsidRPr="004547B4" w:rsidRDefault="00E74D32" w:rsidP="004652DC">
      <w:pPr>
        <w:spacing w:after="200" w:line="276" w:lineRule="auto"/>
        <w:jc w:val="center"/>
        <w:rPr>
          <w:b/>
          <w:sz w:val="48"/>
          <w:szCs w:val="48"/>
        </w:rPr>
      </w:pPr>
    </w:p>
    <w:p w:rsidR="00E74D32" w:rsidRPr="004547B4" w:rsidRDefault="00E74D32" w:rsidP="004652DC">
      <w:pPr>
        <w:spacing w:after="200" w:line="276" w:lineRule="auto"/>
        <w:jc w:val="center"/>
        <w:rPr>
          <w:b/>
          <w:sz w:val="48"/>
          <w:szCs w:val="48"/>
        </w:rPr>
      </w:pPr>
    </w:p>
    <w:p w:rsidR="004652DC" w:rsidRPr="004652DC" w:rsidRDefault="00E74D32" w:rsidP="004652DC">
      <w:pPr>
        <w:spacing w:line="360" w:lineRule="auto"/>
        <w:jc w:val="center"/>
        <w:rPr>
          <w:b/>
          <w:sz w:val="52"/>
          <w:szCs w:val="52"/>
        </w:rPr>
      </w:pPr>
      <w:r w:rsidRPr="004652DC">
        <w:rPr>
          <w:b/>
          <w:sz w:val="52"/>
          <w:szCs w:val="52"/>
        </w:rPr>
        <w:t xml:space="preserve">Стан та перспективи розвитку </w:t>
      </w:r>
    </w:p>
    <w:p w:rsidR="004652DC" w:rsidRPr="004652DC" w:rsidRDefault="006A1C0F" w:rsidP="004652DC">
      <w:pPr>
        <w:spacing w:line="360" w:lineRule="auto"/>
        <w:jc w:val="center"/>
        <w:rPr>
          <w:b/>
          <w:sz w:val="52"/>
          <w:szCs w:val="52"/>
        </w:rPr>
      </w:pPr>
      <w:r w:rsidRPr="004652DC">
        <w:rPr>
          <w:b/>
          <w:sz w:val="52"/>
          <w:szCs w:val="52"/>
        </w:rPr>
        <w:t>ВСП «</w:t>
      </w:r>
      <w:r w:rsidR="00E74D32" w:rsidRPr="004652DC">
        <w:rPr>
          <w:b/>
          <w:sz w:val="52"/>
          <w:szCs w:val="52"/>
        </w:rPr>
        <w:t>Запорізьк</w:t>
      </w:r>
      <w:r w:rsidRPr="004652DC">
        <w:rPr>
          <w:b/>
          <w:sz w:val="52"/>
          <w:szCs w:val="52"/>
        </w:rPr>
        <w:t xml:space="preserve">ий </w:t>
      </w:r>
      <w:r w:rsidR="00E74D32" w:rsidRPr="004652DC">
        <w:rPr>
          <w:b/>
          <w:sz w:val="52"/>
          <w:szCs w:val="52"/>
        </w:rPr>
        <w:t>електротехнічн</w:t>
      </w:r>
      <w:r w:rsidRPr="004652DC">
        <w:rPr>
          <w:b/>
          <w:sz w:val="52"/>
          <w:szCs w:val="52"/>
        </w:rPr>
        <w:t xml:space="preserve">ий фаховий коледж </w:t>
      </w:r>
    </w:p>
    <w:p w:rsidR="00E74D32" w:rsidRPr="004652DC" w:rsidRDefault="00E74D32" w:rsidP="004652DC">
      <w:pPr>
        <w:spacing w:line="360" w:lineRule="auto"/>
        <w:jc w:val="center"/>
        <w:rPr>
          <w:b/>
          <w:sz w:val="52"/>
          <w:szCs w:val="52"/>
        </w:rPr>
      </w:pPr>
      <w:r w:rsidRPr="004652DC">
        <w:rPr>
          <w:b/>
          <w:sz w:val="52"/>
          <w:szCs w:val="52"/>
        </w:rPr>
        <w:t xml:space="preserve">Національного університету </w:t>
      </w:r>
    </w:p>
    <w:p w:rsidR="00E74D32" w:rsidRPr="004652DC" w:rsidRDefault="00E74D32" w:rsidP="004652DC">
      <w:pPr>
        <w:spacing w:line="360" w:lineRule="auto"/>
        <w:jc w:val="center"/>
        <w:rPr>
          <w:b/>
          <w:sz w:val="52"/>
          <w:szCs w:val="52"/>
        </w:rPr>
      </w:pPr>
      <w:r w:rsidRPr="004652DC">
        <w:rPr>
          <w:b/>
          <w:sz w:val="52"/>
          <w:szCs w:val="52"/>
        </w:rPr>
        <w:t>«Запорізька політехніка»</w:t>
      </w:r>
    </w:p>
    <w:p w:rsidR="00E74D32" w:rsidRPr="004547B4" w:rsidRDefault="00E74D32" w:rsidP="004652DC">
      <w:pPr>
        <w:spacing w:after="200" w:line="276" w:lineRule="auto"/>
        <w:rPr>
          <w:b/>
          <w:sz w:val="28"/>
          <w:szCs w:val="28"/>
        </w:rPr>
      </w:pPr>
      <w:r w:rsidRPr="004547B4">
        <w:rPr>
          <w:b/>
          <w:sz w:val="28"/>
          <w:szCs w:val="28"/>
        </w:rPr>
        <w:br w:type="page"/>
      </w:r>
    </w:p>
    <w:p w:rsidR="00B84EAB" w:rsidRPr="004547B4" w:rsidRDefault="00AF0DE5" w:rsidP="004652DC">
      <w:pPr>
        <w:spacing w:line="276" w:lineRule="auto"/>
        <w:ind w:firstLine="720"/>
        <w:jc w:val="center"/>
        <w:rPr>
          <w:b/>
          <w:sz w:val="28"/>
          <w:szCs w:val="28"/>
        </w:rPr>
      </w:pPr>
      <w:r w:rsidRPr="004547B4">
        <w:rPr>
          <w:b/>
          <w:sz w:val="28"/>
          <w:szCs w:val="28"/>
        </w:rPr>
        <w:lastRenderedPageBreak/>
        <w:t xml:space="preserve">1 ЗАГАЛЬНІ ВІДОМОСТІ </w:t>
      </w:r>
    </w:p>
    <w:p w:rsidR="00B84EAB" w:rsidRPr="004547B4" w:rsidRDefault="00B84EAB" w:rsidP="004652DC">
      <w:pPr>
        <w:spacing w:line="276" w:lineRule="auto"/>
        <w:ind w:firstLine="720"/>
        <w:jc w:val="center"/>
        <w:rPr>
          <w:b/>
          <w:sz w:val="28"/>
          <w:szCs w:val="28"/>
        </w:rPr>
      </w:pPr>
    </w:p>
    <w:p w:rsidR="00B84EAB" w:rsidRPr="004547B4" w:rsidRDefault="00B84EAB" w:rsidP="004652DC">
      <w:pPr>
        <w:spacing w:line="276" w:lineRule="auto"/>
        <w:ind w:firstLine="720"/>
        <w:jc w:val="both"/>
        <w:rPr>
          <w:sz w:val="28"/>
          <w:szCs w:val="28"/>
        </w:rPr>
      </w:pPr>
      <w:r w:rsidRPr="004547B4">
        <w:rPr>
          <w:sz w:val="28"/>
          <w:szCs w:val="28"/>
        </w:rPr>
        <w:t xml:space="preserve">Сьогодні </w:t>
      </w:r>
      <w:r w:rsidR="006A1C0F" w:rsidRPr="004547B4">
        <w:rPr>
          <w:sz w:val="28"/>
          <w:szCs w:val="28"/>
        </w:rPr>
        <w:t>ВСП «</w:t>
      </w:r>
      <w:r w:rsidRPr="004547B4">
        <w:rPr>
          <w:sz w:val="28"/>
          <w:szCs w:val="28"/>
        </w:rPr>
        <w:t xml:space="preserve">Запорізький електротехнічний </w:t>
      </w:r>
      <w:r w:rsidR="006A1C0F" w:rsidRPr="004547B4">
        <w:rPr>
          <w:sz w:val="28"/>
          <w:szCs w:val="28"/>
        </w:rPr>
        <w:t xml:space="preserve">фаховий </w:t>
      </w:r>
      <w:r w:rsidRPr="004547B4">
        <w:rPr>
          <w:sz w:val="28"/>
          <w:szCs w:val="28"/>
        </w:rPr>
        <w:t xml:space="preserve">коледж Національного університету «Запорізька політехніка» – навчальний заклад, який готує фахівців на рівні кваліфікаційних вимог до </w:t>
      </w:r>
      <w:r w:rsidR="006A1C0F" w:rsidRPr="004547B4">
        <w:rPr>
          <w:sz w:val="28"/>
          <w:szCs w:val="28"/>
        </w:rPr>
        <w:t>фахового молодшого бакалавра (</w:t>
      </w:r>
      <w:r w:rsidRPr="004547B4">
        <w:rPr>
          <w:sz w:val="28"/>
          <w:szCs w:val="28"/>
        </w:rPr>
        <w:t>молодшого спеціаліста</w:t>
      </w:r>
      <w:r w:rsidR="006A1C0F" w:rsidRPr="004547B4">
        <w:rPr>
          <w:sz w:val="28"/>
          <w:szCs w:val="28"/>
        </w:rPr>
        <w:t>)</w:t>
      </w:r>
      <w:r w:rsidRPr="004547B4">
        <w:rPr>
          <w:sz w:val="28"/>
          <w:szCs w:val="28"/>
        </w:rPr>
        <w:t xml:space="preserve"> з шести спеціальностей.</w:t>
      </w:r>
    </w:p>
    <w:p w:rsidR="00B84EAB" w:rsidRDefault="00B84EAB" w:rsidP="004652DC">
      <w:pPr>
        <w:spacing w:line="276" w:lineRule="auto"/>
        <w:ind w:firstLine="720"/>
        <w:jc w:val="both"/>
        <w:rPr>
          <w:b/>
          <w:bCs/>
          <w:i/>
          <w:iCs/>
          <w:sz w:val="28"/>
          <w:szCs w:val="28"/>
        </w:rPr>
      </w:pPr>
      <w:r w:rsidRPr="004547B4">
        <w:rPr>
          <w:sz w:val="28"/>
          <w:szCs w:val="28"/>
        </w:rPr>
        <w:t>Сукупний ліцензійний обсяг прийому студентів – 320 осіб (за денною формою навчання), 120 осіб (за заочною формою навчання)</w:t>
      </w:r>
      <w:r w:rsidR="00AF0DE5">
        <w:rPr>
          <w:sz w:val="28"/>
          <w:szCs w:val="28"/>
        </w:rPr>
        <w:t>.</w:t>
      </w:r>
    </w:p>
    <w:p w:rsidR="0010489C" w:rsidRPr="004547B4" w:rsidRDefault="0010489C" w:rsidP="004652DC">
      <w:pPr>
        <w:spacing w:line="276" w:lineRule="auto"/>
        <w:ind w:firstLine="720"/>
        <w:jc w:val="both"/>
        <w:rPr>
          <w:b/>
          <w:bCs/>
          <w:i/>
          <w:iCs/>
          <w:sz w:val="28"/>
          <w:szCs w:val="28"/>
        </w:rPr>
      </w:pPr>
    </w:p>
    <w:tbl>
      <w:tblPr>
        <w:tblW w:w="9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85"/>
        <w:gridCol w:w="2416"/>
        <w:gridCol w:w="2098"/>
      </w:tblGrid>
      <w:tr w:rsidR="00B84EAB" w:rsidRPr="004547B4" w:rsidTr="004652DC">
        <w:trPr>
          <w:trHeight w:val="234"/>
        </w:trPr>
        <w:tc>
          <w:tcPr>
            <w:tcW w:w="5085" w:type="dxa"/>
            <w:vMerge w:val="restart"/>
            <w:vAlign w:val="center"/>
          </w:tcPr>
          <w:p w:rsidR="00B84EAB" w:rsidRPr="004547B4" w:rsidRDefault="00B84EAB" w:rsidP="004652DC">
            <w:pPr>
              <w:pStyle w:val="a6"/>
              <w:spacing w:line="276" w:lineRule="auto"/>
              <w:jc w:val="center"/>
              <w:rPr>
                <w:rFonts w:ascii="Times New Roman" w:eastAsia="Calibri" w:hAnsi="Times New Roman" w:cs="Times New Roman"/>
                <w:b/>
                <w:sz w:val="28"/>
                <w:szCs w:val="28"/>
                <w:lang w:val="uk-UA"/>
              </w:rPr>
            </w:pPr>
            <w:r w:rsidRPr="004547B4">
              <w:rPr>
                <w:rFonts w:ascii="Times New Roman" w:eastAsia="Calibri" w:hAnsi="Times New Roman" w:cs="Times New Roman"/>
                <w:sz w:val="28"/>
                <w:szCs w:val="28"/>
                <w:lang w:val="uk-UA"/>
              </w:rPr>
              <w:t>Найменування спеціальності</w:t>
            </w:r>
          </w:p>
        </w:tc>
        <w:tc>
          <w:tcPr>
            <w:tcW w:w="4514" w:type="dxa"/>
            <w:gridSpan w:val="2"/>
            <w:vAlign w:val="center"/>
          </w:tcPr>
          <w:p w:rsidR="00B84EAB" w:rsidRPr="004547B4" w:rsidRDefault="00B84EAB" w:rsidP="004652DC">
            <w:pPr>
              <w:pStyle w:val="a6"/>
              <w:spacing w:line="276" w:lineRule="auto"/>
              <w:jc w:val="center"/>
              <w:rPr>
                <w:rFonts w:ascii="Times New Roman" w:eastAsia="Calibri" w:hAnsi="Times New Roman" w:cs="Times New Roman"/>
                <w:b/>
                <w:sz w:val="28"/>
                <w:szCs w:val="28"/>
                <w:lang w:val="uk-UA"/>
              </w:rPr>
            </w:pPr>
            <w:r w:rsidRPr="004547B4">
              <w:rPr>
                <w:rFonts w:ascii="Times New Roman" w:eastAsia="Calibri" w:hAnsi="Times New Roman" w:cs="Times New Roman"/>
                <w:sz w:val="28"/>
                <w:szCs w:val="28"/>
                <w:lang w:val="uk-UA"/>
              </w:rPr>
              <w:t>Ліцензований обсяг</w:t>
            </w:r>
          </w:p>
        </w:tc>
      </w:tr>
      <w:tr w:rsidR="00B84EAB" w:rsidRPr="004547B4" w:rsidTr="0010489C">
        <w:trPr>
          <w:trHeight w:val="490"/>
        </w:trPr>
        <w:tc>
          <w:tcPr>
            <w:tcW w:w="5085" w:type="dxa"/>
            <w:vMerge/>
            <w:vAlign w:val="center"/>
          </w:tcPr>
          <w:p w:rsidR="00B84EAB" w:rsidRPr="004547B4" w:rsidRDefault="00B84EAB" w:rsidP="004652DC">
            <w:pPr>
              <w:pStyle w:val="a6"/>
              <w:spacing w:line="276" w:lineRule="auto"/>
              <w:jc w:val="center"/>
              <w:rPr>
                <w:rFonts w:ascii="Times New Roman" w:eastAsia="Calibri" w:hAnsi="Times New Roman" w:cs="Times New Roman"/>
                <w:b/>
                <w:sz w:val="28"/>
                <w:szCs w:val="28"/>
                <w:lang w:val="uk-UA"/>
              </w:rPr>
            </w:pPr>
          </w:p>
        </w:tc>
        <w:tc>
          <w:tcPr>
            <w:tcW w:w="2416" w:type="dxa"/>
            <w:vAlign w:val="center"/>
          </w:tcPr>
          <w:p w:rsidR="00B84EAB" w:rsidRPr="004547B4" w:rsidRDefault="00B84EAB" w:rsidP="004652DC">
            <w:pPr>
              <w:pStyle w:val="a6"/>
              <w:spacing w:line="276" w:lineRule="auto"/>
              <w:jc w:val="center"/>
              <w:rPr>
                <w:rFonts w:ascii="Times New Roman" w:eastAsia="Calibri" w:hAnsi="Times New Roman" w:cs="Times New Roman"/>
                <w:b/>
                <w:sz w:val="28"/>
                <w:szCs w:val="28"/>
                <w:lang w:val="uk-UA"/>
              </w:rPr>
            </w:pPr>
            <w:r w:rsidRPr="004547B4">
              <w:rPr>
                <w:rFonts w:ascii="Times New Roman" w:eastAsia="Calibri" w:hAnsi="Times New Roman" w:cs="Times New Roman"/>
                <w:sz w:val="28"/>
                <w:szCs w:val="28"/>
                <w:lang w:val="uk-UA"/>
              </w:rPr>
              <w:t>денна форма навчання</w:t>
            </w:r>
          </w:p>
        </w:tc>
        <w:tc>
          <w:tcPr>
            <w:tcW w:w="2098" w:type="dxa"/>
            <w:vAlign w:val="center"/>
          </w:tcPr>
          <w:p w:rsidR="00B84EAB" w:rsidRPr="004547B4" w:rsidRDefault="00B84EAB" w:rsidP="004652DC">
            <w:pPr>
              <w:pStyle w:val="a6"/>
              <w:spacing w:line="276" w:lineRule="auto"/>
              <w:jc w:val="center"/>
              <w:rPr>
                <w:rFonts w:ascii="Times New Roman" w:eastAsia="Calibri" w:hAnsi="Times New Roman" w:cs="Times New Roman"/>
                <w:b/>
                <w:sz w:val="28"/>
                <w:szCs w:val="28"/>
                <w:lang w:val="uk-UA"/>
              </w:rPr>
            </w:pPr>
            <w:r w:rsidRPr="004547B4">
              <w:rPr>
                <w:rFonts w:ascii="Times New Roman" w:eastAsia="Calibri" w:hAnsi="Times New Roman" w:cs="Times New Roman"/>
                <w:sz w:val="28"/>
                <w:szCs w:val="28"/>
                <w:lang w:val="uk-UA"/>
              </w:rPr>
              <w:t>заочна форма навчання</w:t>
            </w:r>
          </w:p>
        </w:tc>
      </w:tr>
      <w:tr w:rsidR="00B84EAB" w:rsidRPr="004547B4" w:rsidTr="0010489C">
        <w:trPr>
          <w:trHeight w:val="234"/>
        </w:trPr>
        <w:tc>
          <w:tcPr>
            <w:tcW w:w="5085" w:type="dxa"/>
            <w:vAlign w:val="center"/>
          </w:tcPr>
          <w:p w:rsidR="00B84EAB" w:rsidRPr="004547B4" w:rsidRDefault="00B84EAB" w:rsidP="004652DC">
            <w:pPr>
              <w:pStyle w:val="a6"/>
              <w:spacing w:line="276" w:lineRule="auto"/>
              <w:rPr>
                <w:rFonts w:ascii="Times New Roman" w:eastAsia="Calibri" w:hAnsi="Times New Roman" w:cs="Times New Roman"/>
                <w:sz w:val="28"/>
                <w:szCs w:val="28"/>
                <w:lang w:val="uk-UA"/>
              </w:rPr>
            </w:pPr>
            <w:r w:rsidRPr="004547B4">
              <w:rPr>
                <w:rFonts w:ascii="Times New Roman" w:eastAsia="Calibri" w:hAnsi="Times New Roman" w:cs="Times New Roman"/>
                <w:sz w:val="28"/>
                <w:szCs w:val="28"/>
                <w:lang w:val="uk-UA"/>
              </w:rPr>
              <w:t>1 Дизайн</w:t>
            </w:r>
          </w:p>
        </w:tc>
        <w:tc>
          <w:tcPr>
            <w:tcW w:w="2416" w:type="dxa"/>
            <w:vAlign w:val="center"/>
          </w:tcPr>
          <w:p w:rsidR="00B84EAB" w:rsidRPr="004547B4" w:rsidRDefault="00B84EAB" w:rsidP="004652DC">
            <w:pPr>
              <w:pStyle w:val="a6"/>
              <w:spacing w:line="276" w:lineRule="auto"/>
              <w:jc w:val="center"/>
              <w:rPr>
                <w:rFonts w:ascii="Times New Roman" w:eastAsia="Calibri" w:hAnsi="Times New Roman" w:cs="Times New Roman"/>
                <w:sz w:val="28"/>
                <w:szCs w:val="28"/>
                <w:lang w:val="uk-UA"/>
              </w:rPr>
            </w:pPr>
            <w:r w:rsidRPr="004547B4">
              <w:rPr>
                <w:rFonts w:ascii="Times New Roman" w:eastAsia="Calibri" w:hAnsi="Times New Roman" w:cs="Times New Roman"/>
                <w:sz w:val="28"/>
                <w:szCs w:val="28"/>
                <w:lang w:val="uk-UA"/>
              </w:rPr>
              <w:t>30</w:t>
            </w:r>
          </w:p>
        </w:tc>
        <w:tc>
          <w:tcPr>
            <w:tcW w:w="2098" w:type="dxa"/>
            <w:vAlign w:val="center"/>
          </w:tcPr>
          <w:p w:rsidR="00B84EAB" w:rsidRPr="004547B4" w:rsidRDefault="00B84EAB" w:rsidP="004652DC">
            <w:pPr>
              <w:pStyle w:val="a6"/>
              <w:spacing w:line="276" w:lineRule="auto"/>
              <w:jc w:val="center"/>
              <w:rPr>
                <w:rFonts w:ascii="Times New Roman" w:eastAsia="Calibri" w:hAnsi="Times New Roman" w:cs="Times New Roman"/>
                <w:sz w:val="28"/>
                <w:szCs w:val="28"/>
                <w:lang w:val="uk-UA"/>
              </w:rPr>
            </w:pPr>
            <w:r w:rsidRPr="004547B4">
              <w:rPr>
                <w:rFonts w:ascii="Times New Roman" w:eastAsia="Calibri" w:hAnsi="Times New Roman" w:cs="Times New Roman"/>
                <w:sz w:val="28"/>
                <w:szCs w:val="28"/>
                <w:lang w:val="uk-UA"/>
              </w:rPr>
              <w:t>0</w:t>
            </w:r>
          </w:p>
        </w:tc>
      </w:tr>
      <w:tr w:rsidR="00B84EAB" w:rsidRPr="004547B4" w:rsidTr="0010489C">
        <w:trPr>
          <w:trHeight w:val="234"/>
        </w:trPr>
        <w:tc>
          <w:tcPr>
            <w:tcW w:w="5085" w:type="dxa"/>
            <w:vAlign w:val="center"/>
          </w:tcPr>
          <w:p w:rsidR="00B84EAB" w:rsidRPr="004547B4" w:rsidRDefault="00B84EAB" w:rsidP="004652DC">
            <w:pPr>
              <w:pStyle w:val="a6"/>
              <w:spacing w:line="276" w:lineRule="auto"/>
              <w:rPr>
                <w:rFonts w:ascii="Times New Roman" w:eastAsia="Calibri" w:hAnsi="Times New Roman" w:cs="Times New Roman"/>
                <w:sz w:val="28"/>
                <w:szCs w:val="28"/>
                <w:lang w:val="uk-UA"/>
              </w:rPr>
            </w:pPr>
            <w:r w:rsidRPr="004547B4">
              <w:rPr>
                <w:rFonts w:ascii="Times New Roman" w:eastAsia="Calibri" w:hAnsi="Times New Roman" w:cs="Times New Roman"/>
                <w:sz w:val="28"/>
                <w:szCs w:val="28"/>
                <w:lang w:val="uk-UA"/>
              </w:rPr>
              <w:t>2 Економіка</w:t>
            </w:r>
          </w:p>
        </w:tc>
        <w:tc>
          <w:tcPr>
            <w:tcW w:w="2416" w:type="dxa"/>
            <w:vAlign w:val="center"/>
          </w:tcPr>
          <w:p w:rsidR="00B84EAB" w:rsidRPr="004547B4" w:rsidRDefault="00B84EAB" w:rsidP="004652DC">
            <w:pPr>
              <w:pStyle w:val="a6"/>
              <w:spacing w:line="276" w:lineRule="auto"/>
              <w:jc w:val="center"/>
              <w:rPr>
                <w:rFonts w:ascii="Times New Roman" w:eastAsia="Calibri" w:hAnsi="Times New Roman" w:cs="Times New Roman"/>
                <w:sz w:val="28"/>
                <w:szCs w:val="28"/>
                <w:lang w:val="uk-UA"/>
              </w:rPr>
            </w:pPr>
            <w:r w:rsidRPr="004547B4">
              <w:rPr>
                <w:rFonts w:ascii="Times New Roman" w:eastAsia="Calibri" w:hAnsi="Times New Roman" w:cs="Times New Roman"/>
                <w:sz w:val="28"/>
                <w:szCs w:val="28"/>
                <w:lang w:val="uk-UA"/>
              </w:rPr>
              <w:t>50</w:t>
            </w:r>
          </w:p>
        </w:tc>
        <w:tc>
          <w:tcPr>
            <w:tcW w:w="2098" w:type="dxa"/>
            <w:vAlign w:val="center"/>
          </w:tcPr>
          <w:p w:rsidR="00B84EAB" w:rsidRPr="004547B4" w:rsidRDefault="00B84EAB" w:rsidP="004652DC">
            <w:pPr>
              <w:pStyle w:val="a6"/>
              <w:spacing w:line="276" w:lineRule="auto"/>
              <w:jc w:val="center"/>
              <w:rPr>
                <w:rFonts w:ascii="Times New Roman" w:eastAsia="Calibri" w:hAnsi="Times New Roman" w:cs="Times New Roman"/>
                <w:sz w:val="28"/>
                <w:szCs w:val="28"/>
                <w:lang w:val="uk-UA"/>
              </w:rPr>
            </w:pPr>
            <w:r w:rsidRPr="004547B4">
              <w:rPr>
                <w:rFonts w:ascii="Times New Roman" w:eastAsia="Calibri" w:hAnsi="Times New Roman" w:cs="Times New Roman"/>
                <w:sz w:val="28"/>
                <w:szCs w:val="28"/>
                <w:lang w:val="uk-UA"/>
              </w:rPr>
              <w:t>25</w:t>
            </w:r>
          </w:p>
        </w:tc>
      </w:tr>
      <w:tr w:rsidR="00B84EAB" w:rsidRPr="004547B4" w:rsidTr="0010489C">
        <w:trPr>
          <w:trHeight w:val="234"/>
        </w:trPr>
        <w:tc>
          <w:tcPr>
            <w:tcW w:w="5085" w:type="dxa"/>
            <w:vAlign w:val="center"/>
          </w:tcPr>
          <w:p w:rsidR="00B84EAB" w:rsidRPr="004547B4" w:rsidRDefault="00B84EAB" w:rsidP="004652DC">
            <w:pPr>
              <w:pStyle w:val="a6"/>
              <w:spacing w:line="276" w:lineRule="auto"/>
              <w:rPr>
                <w:rFonts w:ascii="Times New Roman" w:eastAsia="Calibri" w:hAnsi="Times New Roman" w:cs="Times New Roman"/>
                <w:sz w:val="28"/>
                <w:szCs w:val="28"/>
                <w:lang w:val="uk-UA"/>
              </w:rPr>
            </w:pPr>
            <w:r w:rsidRPr="004547B4">
              <w:rPr>
                <w:rFonts w:ascii="Times New Roman" w:eastAsia="Calibri" w:hAnsi="Times New Roman" w:cs="Times New Roman"/>
                <w:sz w:val="28"/>
                <w:szCs w:val="28"/>
                <w:lang w:val="uk-UA"/>
              </w:rPr>
              <w:t>3 Інженерія програмного забезпечення</w:t>
            </w:r>
          </w:p>
        </w:tc>
        <w:tc>
          <w:tcPr>
            <w:tcW w:w="2416" w:type="dxa"/>
            <w:vAlign w:val="center"/>
          </w:tcPr>
          <w:p w:rsidR="00B84EAB" w:rsidRPr="004547B4" w:rsidRDefault="00B84EAB" w:rsidP="004652DC">
            <w:pPr>
              <w:pStyle w:val="a6"/>
              <w:spacing w:line="276" w:lineRule="auto"/>
              <w:jc w:val="center"/>
              <w:rPr>
                <w:rFonts w:ascii="Times New Roman" w:eastAsia="Calibri" w:hAnsi="Times New Roman" w:cs="Times New Roman"/>
                <w:sz w:val="28"/>
                <w:szCs w:val="28"/>
                <w:lang w:val="uk-UA"/>
              </w:rPr>
            </w:pPr>
            <w:r w:rsidRPr="004547B4">
              <w:rPr>
                <w:rFonts w:ascii="Times New Roman" w:eastAsia="Calibri" w:hAnsi="Times New Roman" w:cs="Times New Roman"/>
                <w:sz w:val="28"/>
                <w:szCs w:val="28"/>
                <w:lang w:val="uk-UA"/>
              </w:rPr>
              <w:t>60</w:t>
            </w:r>
          </w:p>
        </w:tc>
        <w:tc>
          <w:tcPr>
            <w:tcW w:w="2098" w:type="dxa"/>
            <w:vAlign w:val="center"/>
          </w:tcPr>
          <w:p w:rsidR="00B84EAB" w:rsidRPr="004547B4" w:rsidRDefault="00B84EAB" w:rsidP="004652DC">
            <w:pPr>
              <w:pStyle w:val="a6"/>
              <w:spacing w:line="276" w:lineRule="auto"/>
              <w:jc w:val="center"/>
              <w:rPr>
                <w:rFonts w:ascii="Times New Roman" w:eastAsia="Calibri" w:hAnsi="Times New Roman" w:cs="Times New Roman"/>
                <w:sz w:val="28"/>
                <w:szCs w:val="28"/>
                <w:lang w:val="uk-UA"/>
              </w:rPr>
            </w:pPr>
            <w:r w:rsidRPr="004547B4">
              <w:rPr>
                <w:rFonts w:ascii="Times New Roman" w:eastAsia="Calibri" w:hAnsi="Times New Roman" w:cs="Times New Roman"/>
                <w:sz w:val="28"/>
                <w:szCs w:val="28"/>
                <w:lang w:val="uk-UA"/>
              </w:rPr>
              <w:t>0</w:t>
            </w:r>
          </w:p>
        </w:tc>
      </w:tr>
      <w:tr w:rsidR="00B84EAB" w:rsidRPr="004547B4" w:rsidTr="0010489C">
        <w:trPr>
          <w:trHeight w:val="234"/>
        </w:trPr>
        <w:tc>
          <w:tcPr>
            <w:tcW w:w="5085" w:type="dxa"/>
            <w:vAlign w:val="center"/>
          </w:tcPr>
          <w:p w:rsidR="00B84EAB" w:rsidRPr="004547B4" w:rsidRDefault="00B84EAB" w:rsidP="004652DC">
            <w:pPr>
              <w:pStyle w:val="a6"/>
              <w:spacing w:line="276" w:lineRule="auto"/>
              <w:rPr>
                <w:rFonts w:ascii="Times New Roman" w:eastAsia="Calibri" w:hAnsi="Times New Roman" w:cs="Times New Roman"/>
                <w:sz w:val="28"/>
                <w:szCs w:val="28"/>
                <w:lang w:val="uk-UA"/>
              </w:rPr>
            </w:pPr>
            <w:r w:rsidRPr="004547B4">
              <w:rPr>
                <w:rFonts w:ascii="Times New Roman" w:eastAsia="Calibri" w:hAnsi="Times New Roman" w:cs="Times New Roman"/>
                <w:sz w:val="28"/>
                <w:szCs w:val="28"/>
                <w:lang w:val="uk-UA"/>
              </w:rPr>
              <w:t>4 Галузеве машинобудування</w:t>
            </w:r>
          </w:p>
        </w:tc>
        <w:tc>
          <w:tcPr>
            <w:tcW w:w="2416" w:type="dxa"/>
            <w:vAlign w:val="center"/>
          </w:tcPr>
          <w:p w:rsidR="00B84EAB" w:rsidRPr="004547B4" w:rsidRDefault="00B84EAB" w:rsidP="004652DC">
            <w:pPr>
              <w:pStyle w:val="a6"/>
              <w:spacing w:line="276" w:lineRule="auto"/>
              <w:jc w:val="center"/>
              <w:rPr>
                <w:rFonts w:ascii="Times New Roman" w:eastAsia="Calibri" w:hAnsi="Times New Roman" w:cs="Times New Roman"/>
                <w:sz w:val="28"/>
                <w:szCs w:val="28"/>
                <w:lang w:val="uk-UA"/>
              </w:rPr>
            </w:pPr>
            <w:r w:rsidRPr="004547B4">
              <w:rPr>
                <w:rFonts w:ascii="Times New Roman" w:eastAsia="Calibri" w:hAnsi="Times New Roman" w:cs="Times New Roman"/>
                <w:sz w:val="28"/>
                <w:szCs w:val="28"/>
                <w:lang w:val="uk-UA"/>
              </w:rPr>
              <w:t>50</w:t>
            </w:r>
          </w:p>
        </w:tc>
        <w:tc>
          <w:tcPr>
            <w:tcW w:w="2098" w:type="dxa"/>
            <w:vAlign w:val="center"/>
          </w:tcPr>
          <w:p w:rsidR="00B84EAB" w:rsidRPr="004547B4" w:rsidRDefault="00B84EAB" w:rsidP="004652DC">
            <w:pPr>
              <w:pStyle w:val="a6"/>
              <w:spacing w:line="276" w:lineRule="auto"/>
              <w:jc w:val="center"/>
              <w:rPr>
                <w:rFonts w:ascii="Times New Roman" w:eastAsia="Calibri" w:hAnsi="Times New Roman" w:cs="Times New Roman"/>
                <w:sz w:val="28"/>
                <w:szCs w:val="28"/>
                <w:lang w:val="uk-UA"/>
              </w:rPr>
            </w:pPr>
            <w:r w:rsidRPr="004547B4">
              <w:rPr>
                <w:rFonts w:ascii="Times New Roman" w:eastAsia="Calibri" w:hAnsi="Times New Roman" w:cs="Times New Roman"/>
                <w:sz w:val="28"/>
                <w:szCs w:val="28"/>
                <w:lang w:val="uk-UA"/>
              </w:rPr>
              <w:t>30</w:t>
            </w:r>
          </w:p>
        </w:tc>
      </w:tr>
      <w:tr w:rsidR="00B84EAB" w:rsidRPr="004547B4" w:rsidTr="0010489C">
        <w:trPr>
          <w:trHeight w:val="479"/>
        </w:trPr>
        <w:tc>
          <w:tcPr>
            <w:tcW w:w="5085" w:type="dxa"/>
            <w:vAlign w:val="center"/>
          </w:tcPr>
          <w:p w:rsidR="00B84EAB" w:rsidRPr="004547B4" w:rsidRDefault="00B84EAB" w:rsidP="004652DC">
            <w:pPr>
              <w:pStyle w:val="a6"/>
              <w:spacing w:line="276" w:lineRule="auto"/>
              <w:rPr>
                <w:rFonts w:ascii="Times New Roman" w:eastAsia="Calibri" w:hAnsi="Times New Roman" w:cs="Times New Roman"/>
                <w:sz w:val="28"/>
                <w:szCs w:val="28"/>
                <w:lang w:val="uk-UA"/>
              </w:rPr>
            </w:pPr>
            <w:r w:rsidRPr="004547B4">
              <w:rPr>
                <w:rFonts w:ascii="Times New Roman" w:eastAsia="Calibri" w:hAnsi="Times New Roman" w:cs="Times New Roman"/>
                <w:sz w:val="28"/>
                <w:szCs w:val="28"/>
                <w:lang w:val="uk-UA"/>
              </w:rPr>
              <w:t>5 Електроенергетика, електротехніка та електромеханіка</w:t>
            </w:r>
          </w:p>
        </w:tc>
        <w:tc>
          <w:tcPr>
            <w:tcW w:w="2416" w:type="dxa"/>
            <w:vAlign w:val="center"/>
          </w:tcPr>
          <w:p w:rsidR="00B84EAB" w:rsidRPr="004547B4" w:rsidRDefault="00B84EAB" w:rsidP="004652DC">
            <w:pPr>
              <w:pStyle w:val="a6"/>
              <w:spacing w:line="276" w:lineRule="auto"/>
              <w:jc w:val="center"/>
              <w:rPr>
                <w:rFonts w:ascii="Times New Roman" w:eastAsia="Calibri" w:hAnsi="Times New Roman" w:cs="Times New Roman"/>
                <w:sz w:val="28"/>
                <w:szCs w:val="28"/>
                <w:lang w:val="uk-UA"/>
              </w:rPr>
            </w:pPr>
            <w:r w:rsidRPr="004547B4">
              <w:rPr>
                <w:rFonts w:ascii="Times New Roman" w:eastAsia="Calibri" w:hAnsi="Times New Roman" w:cs="Times New Roman"/>
                <w:sz w:val="28"/>
                <w:szCs w:val="28"/>
                <w:lang w:val="uk-UA"/>
              </w:rPr>
              <w:t>100</w:t>
            </w:r>
          </w:p>
        </w:tc>
        <w:tc>
          <w:tcPr>
            <w:tcW w:w="2098" w:type="dxa"/>
            <w:vAlign w:val="center"/>
          </w:tcPr>
          <w:p w:rsidR="00B84EAB" w:rsidRPr="004547B4" w:rsidRDefault="00B84EAB" w:rsidP="004652DC">
            <w:pPr>
              <w:pStyle w:val="a6"/>
              <w:spacing w:line="276" w:lineRule="auto"/>
              <w:jc w:val="center"/>
              <w:rPr>
                <w:rFonts w:ascii="Times New Roman" w:eastAsia="Calibri" w:hAnsi="Times New Roman" w:cs="Times New Roman"/>
                <w:sz w:val="28"/>
                <w:szCs w:val="28"/>
                <w:lang w:val="uk-UA"/>
              </w:rPr>
            </w:pPr>
            <w:r w:rsidRPr="004547B4">
              <w:rPr>
                <w:rFonts w:ascii="Times New Roman" w:eastAsia="Calibri" w:hAnsi="Times New Roman" w:cs="Times New Roman"/>
                <w:sz w:val="28"/>
                <w:szCs w:val="28"/>
                <w:lang w:val="uk-UA"/>
              </w:rPr>
              <w:t>65</w:t>
            </w:r>
          </w:p>
        </w:tc>
      </w:tr>
      <w:tr w:rsidR="00B84EAB" w:rsidRPr="004547B4" w:rsidTr="0010489C">
        <w:trPr>
          <w:trHeight w:val="234"/>
        </w:trPr>
        <w:tc>
          <w:tcPr>
            <w:tcW w:w="5085" w:type="dxa"/>
            <w:vAlign w:val="center"/>
          </w:tcPr>
          <w:p w:rsidR="00B84EAB" w:rsidRPr="004547B4" w:rsidRDefault="00B84EAB" w:rsidP="004652DC">
            <w:pPr>
              <w:pStyle w:val="a6"/>
              <w:spacing w:line="276" w:lineRule="auto"/>
              <w:rPr>
                <w:rFonts w:ascii="Times New Roman" w:eastAsia="Calibri" w:hAnsi="Times New Roman" w:cs="Times New Roman"/>
                <w:sz w:val="28"/>
                <w:szCs w:val="28"/>
                <w:lang w:val="uk-UA"/>
              </w:rPr>
            </w:pPr>
            <w:r w:rsidRPr="004547B4">
              <w:rPr>
                <w:rFonts w:ascii="Times New Roman" w:eastAsia="Calibri" w:hAnsi="Times New Roman" w:cs="Times New Roman"/>
                <w:sz w:val="28"/>
                <w:szCs w:val="28"/>
                <w:lang w:val="uk-UA"/>
              </w:rPr>
              <w:t>6 Електроніка</w:t>
            </w:r>
          </w:p>
        </w:tc>
        <w:tc>
          <w:tcPr>
            <w:tcW w:w="2416" w:type="dxa"/>
            <w:vAlign w:val="center"/>
          </w:tcPr>
          <w:p w:rsidR="00B84EAB" w:rsidRPr="004547B4" w:rsidRDefault="00B84EAB" w:rsidP="004652DC">
            <w:pPr>
              <w:pStyle w:val="a6"/>
              <w:spacing w:line="276" w:lineRule="auto"/>
              <w:jc w:val="center"/>
              <w:rPr>
                <w:rFonts w:ascii="Times New Roman" w:eastAsia="Calibri" w:hAnsi="Times New Roman" w:cs="Times New Roman"/>
                <w:sz w:val="28"/>
                <w:szCs w:val="28"/>
                <w:lang w:val="uk-UA"/>
              </w:rPr>
            </w:pPr>
            <w:r w:rsidRPr="004547B4">
              <w:rPr>
                <w:rFonts w:ascii="Times New Roman" w:eastAsia="Calibri" w:hAnsi="Times New Roman" w:cs="Times New Roman"/>
                <w:sz w:val="28"/>
                <w:szCs w:val="28"/>
                <w:lang w:val="uk-UA"/>
              </w:rPr>
              <w:t>30</w:t>
            </w:r>
          </w:p>
        </w:tc>
        <w:tc>
          <w:tcPr>
            <w:tcW w:w="2098" w:type="dxa"/>
            <w:vAlign w:val="center"/>
          </w:tcPr>
          <w:p w:rsidR="00B84EAB" w:rsidRPr="004547B4" w:rsidRDefault="00B84EAB" w:rsidP="004652DC">
            <w:pPr>
              <w:pStyle w:val="a6"/>
              <w:spacing w:line="276" w:lineRule="auto"/>
              <w:jc w:val="center"/>
              <w:rPr>
                <w:rFonts w:ascii="Times New Roman" w:eastAsia="Calibri" w:hAnsi="Times New Roman" w:cs="Times New Roman"/>
                <w:sz w:val="28"/>
                <w:szCs w:val="28"/>
                <w:lang w:val="uk-UA"/>
              </w:rPr>
            </w:pPr>
            <w:r w:rsidRPr="004547B4">
              <w:rPr>
                <w:rFonts w:ascii="Times New Roman" w:eastAsia="Calibri" w:hAnsi="Times New Roman" w:cs="Times New Roman"/>
                <w:sz w:val="28"/>
                <w:szCs w:val="28"/>
                <w:lang w:val="uk-UA"/>
              </w:rPr>
              <w:t>0</w:t>
            </w:r>
          </w:p>
        </w:tc>
      </w:tr>
      <w:tr w:rsidR="00B84EAB" w:rsidRPr="004547B4" w:rsidTr="0010489C">
        <w:trPr>
          <w:trHeight w:val="234"/>
        </w:trPr>
        <w:tc>
          <w:tcPr>
            <w:tcW w:w="5085" w:type="dxa"/>
            <w:vAlign w:val="center"/>
          </w:tcPr>
          <w:p w:rsidR="00B84EAB" w:rsidRPr="004547B4" w:rsidRDefault="00B84EAB" w:rsidP="004652DC">
            <w:pPr>
              <w:pStyle w:val="a6"/>
              <w:spacing w:line="276" w:lineRule="auto"/>
              <w:rPr>
                <w:rFonts w:ascii="Times New Roman" w:eastAsia="Calibri" w:hAnsi="Times New Roman" w:cs="Times New Roman"/>
                <w:b/>
                <w:sz w:val="28"/>
                <w:szCs w:val="28"/>
                <w:lang w:val="uk-UA"/>
              </w:rPr>
            </w:pPr>
            <w:r w:rsidRPr="004547B4">
              <w:rPr>
                <w:rFonts w:ascii="Times New Roman" w:eastAsia="Calibri" w:hAnsi="Times New Roman" w:cs="Times New Roman"/>
                <w:b/>
                <w:sz w:val="28"/>
                <w:szCs w:val="28"/>
                <w:lang w:val="uk-UA"/>
              </w:rPr>
              <w:t>Усього</w:t>
            </w:r>
          </w:p>
        </w:tc>
        <w:tc>
          <w:tcPr>
            <w:tcW w:w="2416" w:type="dxa"/>
            <w:vAlign w:val="center"/>
          </w:tcPr>
          <w:p w:rsidR="00B84EAB" w:rsidRPr="004547B4" w:rsidRDefault="00B84EAB" w:rsidP="004652DC">
            <w:pPr>
              <w:pStyle w:val="a6"/>
              <w:spacing w:line="276" w:lineRule="auto"/>
              <w:jc w:val="center"/>
              <w:rPr>
                <w:rFonts w:ascii="Times New Roman" w:eastAsia="Calibri" w:hAnsi="Times New Roman" w:cs="Times New Roman"/>
                <w:b/>
                <w:sz w:val="28"/>
                <w:szCs w:val="28"/>
                <w:lang w:val="uk-UA"/>
              </w:rPr>
            </w:pPr>
            <w:r w:rsidRPr="004547B4">
              <w:rPr>
                <w:rFonts w:ascii="Times New Roman" w:eastAsia="Calibri" w:hAnsi="Times New Roman" w:cs="Times New Roman"/>
                <w:b/>
                <w:sz w:val="28"/>
                <w:szCs w:val="28"/>
                <w:lang w:val="uk-UA"/>
              </w:rPr>
              <w:t>320</w:t>
            </w:r>
          </w:p>
        </w:tc>
        <w:tc>
          <w:tcPr>
            <w:tcW w:w="2098" w:type="dxa"/>
            <w:vAlign w:val="center"/>
          </w:tcPr>
          <w:p w:rsidR="00B84EAB" w:rsidRPr="004547B4" w:rsidRDefault="00B84EAB" w:rsidP="004652DC">
            <w:pPr>
              <w:pStyle w:val="a6"/>
              <w:spacing w:line="276" w:lineRule="auto"/>
              <w:jc w:val="center"/>
              <w:rPr>
                <w:rFonts w:ascii="Times New Roman" w:eastAsia="Calibri" w:hAnsi="Times New Roman" w:cs="Times New Roman"/>
                <w:b/>
                <w:sz w:val="28"/>
                <w:szCs w:val="28"/>
                <w:lang w:val="uk-UA"/>
              </w:rPr>
            </w:pPr>
            <w:r w:rsidRPr="004547B4">
              <w:rPr>
                <w:rFonts w:ascii="Times New Roman" w:eastAsia="Calibri" w:hAnsi="Times New Roman" w:cs="Times New Roman"/>
                <w:b/>
                <w:sz w:val="28"/>
                <w:szCs w:val="28"/>
                <w:lang w:val="uk-UA"/>
              </w:rPr>
              <w:t>120</w:t>
            </w:r>
          </w:p>
        </w:tc>
      </w:tr>
    </w:tbl>
    <w:p w:rsidR="00B84EAB" w:rsidRPr="004547B4" w:rsidRDefault="00B84EAB" w:rsidP="004652DC">
      <w:pPr>
        <w:spacing w:line="276" w:lineRule="auto"/>
        <w:ind w:firstLine="720"/>
        <w:jc w:val="center"/>
        <w:rPr>
          <w:b/>
          <w:sz w:val="28"/>
          <w:szCs w:val="28"/>
        </w:rPr>
      </w:pPr>
    </w:p>
    <w:p w:rsidR="00B84EAB" w:rsidRPr="004547B4" w:rsidRDefault="00AF0DE5" w:rsidP="004652DC">
      <w:pPr>
        <w:spacing w:line="276" w:lineRule="auto"/>
        <w:ind w:firstLine="720"/>
        <w:jc w:val="center"/>
        <w:rPr>
          <w:b/>
          <w:sz w:val="28"/>
          <w:szCs w:val="28"/>
        </w:rPr>
      </w:pPr>
      <w:r w:rsidRPr="004547B4">
        <w:rPr>
          <w:b/>
          <w:sz w:val="28"/>
          <w:szCs w:val="28"/>
        </w:rPr>
        <w:t>2 ЯКІСНИЙ СКЛАД ПЕДАГОГІЧНИХ ПРАЦІВНИКІВ</w:t>
      </w:r>
    </w:p>
    <w:p w:rsidR="00B84EAB" w:rsidRPr="004547B4" w:rsidRDefault="00B84EAB" w:rsidP="004652DC">
      <w:pPr>
        <w:spacing w:line="276" w:lineRule="auto"/>
        <w:ind w:firstLine="720"/>
        <w:jc w:val="both"/>
        <w:rPr>
          <w:b/>
          <w:sz w:val="28"/>
          <w:szCs w:val="28"/>
        </w:rPr>
      </w:pPr>
    </w:p>
    <w:p w:rsidR="006A1C0F" w:rsidRPr="004547B4" w:rsidRDefault="006A1C0F" w:rsidP="004652DC">
      <w:pPr>
        <w:pStyle w:val="a6"/>
        <w:spacing w:line="276" w:lineRule="auto"/>
        <w:ind w:firstLine="709"/>
        <w:jc w:val="both"/>
        <w:rPr>
          <w:rFonts w:ascii="Times New Roman" w:hAnsi="Times New Roman" w:cs="Times New Roman"/>
          <w:sz w:val="28"/>
          <w:szCs w:val="28"/>
          <w:lang w:val="uk-UA"/>
        </w:rPr>
      </w:pPr>
      <w:r w:rsidRPr="004547B4">
        <w:rPr>
          <w:rFonts w:ascii="Times New Roman" w:hAnsi="Times New Roman" w:cs="Times New Roman"/>
          <w:sz w:val="28"/>
          <w:szCs w:val="28"/>
          <w:lang w:val="uk-UA"/>
        </w:rPr>
        <w:t>На 01.01.2024 в коледжі освітній процес забезпечує 170 працівників, з яких:</w:t>
      </w:r>
    </w:p>
    <w:p w:rsidR="006A1C0F" w:rsidRPr="004547B4" w:rsidRDefault="006A1C0F" w:rsidP="004652DC">
      <w:pPr>
        <w:pStyle w:val="a6"/>
        <w:spacing w:line="276" w:lineRule="auto"/>
        <w:ind w:firstLine="709"/>
        <w:jc w:val="both"/>
        <w:rPr>
          <w:rFonts w:ascii="Times New Roman" w:hAnsi="Times New Roman" w:cs="Times New Roman"/>
          <w:sz w:val="28"/>
          <w:szCs w:val="28"/>
          <w:lang w:val="uk-UA"/>
        </w:rPr>
      </w:pPr>
      <w:r w:rsidRPr="004547B4">
        <w:rPr>
          <w:rFonts w:ascii="Times New Roman" w:hAnsi="Times New Roman" w:cs="Times New Roman"/>
          <w:sz w:val="28"/>
          <w:szCs w:val="28"/>
          <w:lang w:val="uk-UA"/>
        </w:rPr>
        <w:t>- педагогічних працівників – 89 осіб;</w:t>
      </w:r>
    </w:p>
    <w:p w:rsidR="006A1C0F" w:rsidRPr="004547B4" w:rsidRDefault="006A1C0F" w:rsidP="004652DC">
      <w:pPr>
        <w:pStyle w:val="a6"/>
        <w:spacing w:line="276" w:lineRule="auto"/>
        <w:ind w:firstLine="709"/>
        <w:jc w:val="both"/>
        <w:rPr>
          <w:rFonts w:ascii="Times New Roman" w:hAnsi="Times New Roman" w:cs="Times New Roman"/>
          <w:sz w:val="28"/>
          <w:szCs w:val="28"/>
          <w:lang w:val="uk-UA"/>
        </w:rPr>
      </w:pPr>
      <w:r w:rsidRPr="004547B4">
        <w:rPr>
          <w:rFonts w:ascii="Times New Roman" w:hAnsi="Times New Roman" w:cs="Times New Roman"/>
          <w:sz w:val="28"/>
          <w:szCs w:val="28"/>
          <w:lang w:val="uk-UA"/>
        </w:rPr>
        <w:t>- навчально-допоміжного персоналу – 43 особи;</w:t>
      </w:r>
    </w:p>
    <w:p w:rsidR="006A1C0F" w:rsidRPr="004547B4" w:rsidRDefault="006A1C0F" w:rsidP="004652DC">
      <w:pPr>
        <w:pStyle w:val="a6"/>
        <w:spacing w:line="276" w:lineRule="auto"/>
        <w:ind w:firstLine="709"/>
        <w:jc w:val="both"/>
        <w:rPr>
          <w:rFonts w:ascii="Times New Roman" w:hAnsi="Times New Roman" w:cs="Times New Roman"/>
          <w:sz w:val="28"/>
          <w:szCs w:val="28"/>
          <w:lang w:val="uk-UA"/>
        </w:rPr>
      </w:pPr>
      <w:r w:rsidRPr="004547B4">
        <w:rPr>
          <w:rFonts w:ascii="Times New Roman" w:hAnsi="Times New Roman" w:cs="Times New Roman"/>
          <w:sz w:val="28"/>
          <w:szCs w:val="28"/>
          <w:lang w:val="uk-UA"/>
        </w:rPr>
        <w:t>- робітників – 38 осіб.</w:t>
      </w:r>
    </w:p>
    <w:p w:rsidR="006A1C0F" w:rsidRPr="004547B4" w:rsidRDefault="006A1C0F" w:rsidP="004652DC">
      <w:pPr>
        <w:spacing w:line="276" w:lineRule="auto"/>
        <w:ind w:firstLine="720"/>
        <w:jc w:val="both"/>
        <w:rPr>
          <w:sz w:val="28"/>
          <w:szCs w:val="28"/>
        </w:rPr>
      </w:pPr>
      <w:r w:rsidRPr="004547B4">
        <w:rPr>
          <w:sz w:val="28"/>
          <w:szCs w:val="28"/>
        </w:rPr>
        <w:t>Усього в коледжі працює 122 жінки та 48 чоловіків.</w:t>
      </w:r>
    </w:p>
    <w:p w:rsidR="00AF0DE5" w:rsidRDefault="00AF0DE5" w:rsidP="004652DC">
      <w:pPr>
        <w:pStyle w:val="a6"/>
        <w:spacing w:line="276" w:lineRule="auto"/>
        <w:ind w:firstLine="709"/>
        <w:jc w:val="both"/>
        <w:rPr>
          <w:rFonts w:ascii="Times New Roman" w:hAnsi="Times New Roman" w:cs="Times New Roman"/>
          <w:b/>
          <w:bCs/>
          <w:i/>
          <w:iCs/>
          <w:sz w:val="28"/>
          <w:szCs w:val="28"/>
          <w:lang w:val="uk-UA"/>
        </w:rPr>
      </w:pPr>
    </w:p>
    <w:p w:rsidR="006A1C0F" w:rsidRPr="004547B4" w:rsidRDefault="006A1C0F" w:rsidP="004652DC">
      <w:pPr>
        <w:pStyle w:val="a6"/>
        <w:spacing w:line="276" w:lineRule="auto"/>
        <w:ind w:firstLine="709"/>
        <w:jc w:val="both"/>
        <w:rPr>
          <w:rFonts w:ascii="Times New Roman" w:hAnsi="Times New Roman" w:cs="Times New Roman"/>
          <w:sz w:val="28"/>
          <w:szCs w:val="28"/>
          <w:lang w:val="uk-UA"/>
        </w:rPr>
      </w:pPr>
      <w:r w:rsidRPr="004547B4">
        <w:rPr>
          <w:rFonts w:ascii="Times New Roman" w:hAnsi="Times New Roman" w:cs="Times New Roman"/>
          <w:sz w:val="28"/>
          <w:szCs w:val="28"/>
          <w:lang w:val="uk-UA"/>
        </w:rPr>
        <w:t>Якісний склад педагогічних працівників такий:</w:t>
      </w:r>
    </w:p>
    <w:p w:rsidR="006A1C0F" w:rsidRPr="004547B4" w:rsidRDefault="006A1C0F" w:rsidP="004652DC">
      <w:pPr>
        <w:pStyle w:val="a6"/>
        <w:numPr>
          <w:ilvl w:val="0"/>
          <w:numId w:val="1"/>
        </w:numPr>
        <w:tabs>
          <w:tab w:val="left" w:pos="993"/>
        </w:tabs>
        <w:spacing w:line="276" w:lineRule="auto"/>
        <w:ind w:left="0" w:firstLine="709"/>
        <w:jc w:val="both"/>
        <w:rPr>
          <w:rFonts w:ascii="Times New Roman" w:hAnsi="Times New Roman" w:cs="Times New Roman"/>
          <w:spacing w:val="-2"/>
          <w:sz w:val="28"/>
          <w:szCs w:val="28"/>
          <w:lang w:val="uk-UA"/>
        </w:rPr>
      </w:pPr>
      <w:r w:rsidRPr="004547B4">
        <w:rPr>
          <w:rFonts w:ascii="Times New Roman" w:hAnsi="Times New Roman" w:cs="Times New Roman"/>
          <w:spacing w:val="-2"/>
          <w:sz w:val="28"/>
          <w:szCs w:val="28"/>
          <w:lang w:val="uk-UA"/>
        </w:rPr>
        <w:t>викладачі вищої категорії – 49 (55%), з них 31 має педагогічне звання «викладач-методист», 3 кандидати наук;</w:t>
      </w:r>
    </w:p>
    <w:p w:rsidR="006A1C0F" w:rsidRPr="004547B4" w:rsidRDefault="006A1C0F" w:rsidP="004652DC">
      <w:pPr>
        <w:pStyle w:val="a6"/>
        <w:numPr>
          <w:ilvl w:val="0"/>
          <w:numId w:val="1"/>
        </w:numPr>
        <w:tabs>
          <w:tab w:val="left" w:pos="993"/>
        </w:tabs>
        <w:spacing w:line="276" w:lineRule="auto"/>
        <w:ind w:left="0" w:firstLine="709"/>
        <w:jc w:val="both"/>
        <w:rPr>
          <w:rFonts w:ascii="Times New Roman" w:hAnsi="Times New Roman" w:cs="Times New Roman"/>
          <w:sz w:val="28"/>
          <w:szCs w:val="28"/>
          <w:lang w:val="uk-UA"/>
        </w:rPr>
      </w:pPr>
      <w:r w:rsidRPr="004547B4">
        <w:rPr>
          <w:rFonts w:ascii="Times New Roman" w:hAnsi="Times New Roman" w:cs="Times New Roman"/>
          <w:sz w:val="28"/>
          <w:szCs w:val="28"/>
          <w:lang w:val="uk-UA"/>
        </w:rPr>
        <w:t>викладачі I категорії – 14 (15,7%);</w:t>
      </w:r>
    </w:p>
    <w:p w:rsidR="006A1C0F" w:rsidRPr="004547B4" w:rsidRDefault="006A1C0F" w:rsidP="004652DC">
      <w:pPr>
        <w:pStyle w:val="a6"/>
        <w:numPr>
          <w:ilvl w:val="0"/>
          <w:numId w:val="1"/>
        </w:numPr>
        <w:tabs>
          <w:tab w:val="left" w:pos="993"/>
        </w:tabs>
        <w:spacing w:line="276" w:lineRule="auto"/>
        <w:ind w:left="0" w:firstLine="709"/>
        <w:jc w:val="both"/>
        <w:rPr>
          <w:rFonts w:ascii="Times New Roman" w:hAnsi="Times New Roman" w:cs="Times New Roman"/>
          <w:sz w:val="28"/>
          <w:szCs w:val="28"/>
          <w:lang w:val="uk-UA"/>
        </w:rPr>
      </w:pPr>
      <w:r w:rsidRPr="004547B4">
        <w:rPr>
          <w:rFonts w:ascii="Times New Roman" w:hAnsi="Times New Roman" w:cs="Times New Roman"/>
          <w:sz w:val="28"/>
          <w:szCs w:val="28"/>
          <w:lang w:val="uk-UA"/>
        </w:rPr>
        <w:t>викладачі II категорії – 10 (11,3%);</w:t>
      </w:r>
    </w:p>
    <w:p w:rsidR="006A1C0F" w:rsidRPr="004547B4" w:rsidRDefault="006A1C0F" w:rsidP="004652DC">
      <w:pPr>
        <w:pStyle w:val="a6"/>
        <w:numPr>
          <w:ilvl w:val="0"/>
          <w:numId w:val="1"/>
        </w:numPr>
        <w:tabs>
          <w:tab w:val="left" w:pos="993"/>
        </w:tabs>
        <w:spacing w:line="276" w:lineRule="auto"/>
        <w:ind w:left="0" w:firstLine="709"/>
        <w:jc w:val="both"/>
        <w:rPr>
          <w:rFonts w:ascii="Times New Roman" w:hAnsi="Times New Roman" w:cs="Times New Roman"/>
          <w:sz w:val="28"/>
          <w:szCs w:val="28"/>
          <w:lang w:val="uk-UA"/>
        </w:rPr>
      </w:pPr>
      <w:r w:rsidRPr="004547B4">
        <w:rPr>
          <w:rFonts w:ascii="Times New Roman" w:hAnsi="Times New Roman" w:cs="Times New Roman"/>
          <w:sz w:val="28"/>
          <w:szCs w:val="28"/>
          <w:lang w:val="uk-UA"/>
        </w:rPr>
        <w:t>викладачі-спеціалісти – 16 (18%).</w:t>
      </w:r>
    </w:p>
    <w:p w:rsidR="0010489C" w:rsidRPr="004547B4" w:rsidRDefault="0010489C" w:rsidP="0010489C">
      <w:pPr>
        <w:pStyle w:val="a6"/>
        <w:spacing w:line="276" w:lineRule="auto"/>
        <w:ind w:firstLine="709"/>
        <w:jc w:val="both"/>
        <w:rPr>
          <w:rFonts w:ascii="Times New Roman" w:hAnsi="Times New Roman" w:cs="Times New Roman"/>
          <w:sz w:val="28"/>
          <w:szCs w:val="28"/>
          <w:lang w:val="uk-UA"/>
        </w:rPr>
      </w:pPr>
      <w:r w:rsidRPr="004547B4">
        <w:rPr>
          <w:rFonts w:ascii="Times New Roman" w:hAnsi="Times New Roman" w:cs="Times New Roman"/>
          <w:sz w:val="28"/>
          <w:szCs w:val="28"/>
          <w:lang w:val="uk-UA"/>
        </w:rPr>
        <w:t xml:space="preserve">Із зазначених 89 педагогічних працівників усі мають вищу освіту, 12 викладачів нагороджені знаком «Відмінник освіти України», </w:t>
      </w:r>
      <w:r w:rsidRPr="004547B4">
        <w:rPr>
          <w:rFonts w:ascii="Times New Roman" w:hAnsi="Times New Roman" w:cs="Times New Roman"/>
          <w:sz w:val="28"/>
          <w:szCs w:val="28"/>
          <w:lang w:val="uk-UA"/>
        </w:rPr>
        <w:br/>
        <w:t>1 -Заслужений працівник освіти України..</w:t>
      </w:r>
    </w:p>
    <w:p w:rsidR="00B84EAB" w:rsidRPr="004547B4" w:rsidRDefault="00AF0DE5" w:rsidP="004652DC">
      <w:pPr>
        <w:pStyle w:val="a6"/>
        <w:tabs>
          <w:tab w:val="left" w:pos="993"/>
        </w:tabs>
        <w:spacing w:line="276" w:lineRule="auto"/>
        <w:ind w:left="709"/>
        <w:jc w:val="center"/>
        <w:rPr>
          <w:rFonts w:ascii="Times New Roman" w:hAnsi="Times New Roman" w:cs="Times New Roman"/>
          <w:b/>
          <w:bCs/>
          <w:sz w:val="28"/>
          <w:szCs w:val="28"/>
          <w:lang w:val="uk-UA"/>
        </w:rPr>
      </w:pPr>
      <w:r w:rsidRPr="004547B4">
        <w:rPr>
          <w:rFonts w:ascii="Times New Roman" w:hAnsi="Times New Roman" w:cs="Times New Roman"/>
          <w:b/>
          <w:bCs/>
          <w:sz w:val="28"/>
          <w:szCs w:val="28"/>
          <w:lang w:val="uk-UA"/>
        </w:rPr>
        <w:lastRenderedPageBreak/>
        <w:t>3</w:t>
      </w:r>
      <w:r w:rsidR="00231346">
        <w:rPr>
          <w:rFonts w:ascii="Times New Roman" w:hAnsi="Times New Roman" w:cs="Times New Roman"/>
          <w:b/>
          <w:bCs/>
          <w:sz w:val="28"/>
          <w:szCs w:val="28"/>
          <w:lang w:val="uk-UA"/>
        </w:rPr>
        <w:t xml:space="preserve"> РЕЗУЛЬТАТИ ВСТУПНОЇ КАМПАНІЇ</w:t>
      </w:r>
    </w:p>
    <w:p w:rsidR="00AF0DE5" w:rsidRDefault="00AF0DE5" w:rsidP="004652DC">
      <w:pPr>
        <w:spacing w:line="276" w:lineRule="auto"/>
        <w:ind w:firstLine="708"/>
        <w:jc w:val="both"/>
        <w:rPr>
          <w:sz w:val="28"/>
          <w:szCs w:val="28"/>
        </w:rPr>
      </w:pPr>
    </w:p>
    <w:p w:rsidR="00B84EAB" w:rsidRPr="004547B4" w:rsidRDefault="00B84EAB" w:rsidP="004652DC">
      <w:pPr>
        <w:spacing w:line="276" w:lineRule="auto"/>
        <w:ind w:firstLine="708"/>
        <w:jc w:val="both"/>
        <w:rPr>
          <w:sz w:val="28"/>
          <w:szCs w:val="28"/>
        </w:rPr>
      </w:pPr>
      <w:r w:rsidRPr="004547B4">
        <w:rPr>
          <w:sz w:val="28"/>
          <w:szCs w:val="28"/>
        </w:rPr>
        <w:t>Приймальна комісія працює відповідно до затвердженого плану, Правил прийому та Положення про приймальну комісію.</w:t>
      </w:r>
    </w:p>
    <w:p w:rsidR="00B84EAB" w:rsidRPr="004547B4" w:rsidRDefault="00B84EAB" w:rsidP="004652DC">
      <w:pPr>
        <w:spacing w:line="276" w:lineRule="auto"/>
        <w:ind w:firstLine="708"/>
        <w:jc w:val="both"/>
        <w:rPr>
          <w:sz w:val="28"/>
          <w:szCs w:val="28"/>
        </w:rPr>
      </w:pPr>
      <w:r w:rsidRPr="004547B4">
        <w:rPr>
          <w:sz w:val="28"/>
          <w:szCs w:val="28"/>
        </w:rPr>
        <w:t xml:space="preserve">У коледжі </w:t>
      </w:r>
      <w:r w:rsidR="005C19BB" w:rsidRPr="004547B4">
        <w:rPr>
          <w:sz w:val="28"/>
          <w:szCs w:val="28"/>
        </w:rPr>
        <w:t>вже тривалий час функціонує система ранньої профорієнтації у школах міста Запоріжжя та області. Викладачі коледжу закріплені за школами, де систематично зустрічаються з учнями та їхніми батьками під час проведення батьківських зборів.</w:t>
      </w:r>
      <w:r w:rsidRPr="004547B4">
        <w:rPr>
          <w:sz w:val="28"/>
          <w:szCs w:val="28"/>
        </w:rPr>
        <w:t xml:space="preserve">. Представники коледжу беруть участь у проведенні </w:t>
      </w:r>
      <w:r w:rsidR="005C19BB" w:rsidRPr="004547B4">
        <w:rPr>
          <w:sz w:val="28"/>
          <w:szCs w:val="28"/>
        </w:rPr>
        <w:t xml:space="preserve">різних </w:t>
      </w:r>
      <w:r w:rsidRPr="004547B4">
        <w:rPr>
          <w:sz w:val="28"/>
          <w:szCs w:val="28"/>
        </w:rPr>
        <w:t>профорієнтаційних; проводяться «Дні відкритих дверей» для випускників шкіл, ліцеїв та ПТНЗ міста й області тощо.</w:t>
      </w:r>
    </w:p>
    <w:p w:rsidR="00B84EAB" w:rsidRPr="004547B4" w:rsidRDefault="00B84EAB" w:rsidP="004652DC">
      <w:pPr>
        <w:spacing w:line="276" w:lineRule="auto"/>
        <w:ind w:firstLine="708"/>
        <w:jc w:val="both"/>
        <w:rPr>
          <w:sz w:val="28"/>
          <w:szCs w:val="28"/>
        </w:rPr>
      </w:pPr>
      <w:r w:rsidRPr="004547B4">
        <w:rPr>
          <w:sz w:val="28"/>
          <w:szCs w:val="28"/>
        </w:rPr>
        <w:t>Плідно працюють підготовчі курси, метою яких є систематизація, узагальнення та якісна підготовка абітурієнтів до складання вступних іспитів з української мови, математики, рисунку та композиції.</w:t>
      </w:r>
    </w:p>
    <w:p w:rsidR="00AF0DE5" w:rsidRDefault="00AF0DE5" w:rsidP="004652DC">
      <w:pPr>
        <w:spacing w:line="276" w:lineRule="auto"/>
        <w:ind w:firstLine="708"/>
        <w:jc w:val="both"/>
        <w:rPr>
          <w:sz w:val="28"/>
          <w:szCs w:val="28"/>
        </w:rPr>
      </w:pPr>
    </w:p>
    <w:p w:rsidR="00B84EAB" w:rsidRDefault="00B84EAB" w:rsidP="004652DC">
      <w:pPr>
        <w:spacing w:line="276" w:lineRule="auto"/>
        <w:ind w:firstLine="708"/>
        <w:jc w:val="both"/>
        <w:rPr>
          <w:b/>
          <w:bCs/>
          <w:i/>
          <w:iCs/>
          <w:sz w:val="28"/>
          <w:szCs w:val="28"/>
        </w:rPr>
      </w:pPr>
      <w:r w:rsidRPr="004547B4">
        <w:rPr>
          <w:sz w:val="28"/>
          <w:szCs w:val="28"/>
        </w:rPr>
        <w:t>Обсяг державного замовлення на денну та заочну форми навчання наведено в таблиці:</w:t>
      </w:r>
    </w:p>
    <w:p w:rsidR="0010489C" w:rsidRPr="004547B4" w:rsidRDefault="0010489C" w:rsidP="00AF0DE5">
      <w:pPr>
        <w:spacing w:line="276" w:lineRule="auto"/>
        <w:jc w:val="both"/>
        <w:rPr>
          <w:b/>
          <w:bCs/>
          <w:i/>
          <w:iCs/>
          <w:sz w:val="28"/>
          <w:szCs w:val="28"/>
        </w:rPr>
      </w:pPr>
    </w:p>
    <w:tbl>
      <w:tblPr>
        <w:tblW w:w="9767" w:type="dxa"/>
        <w:tblCellMar>
          <w:left w:w="0" w:type="dxa"/>
          <w:right w:w="0" w:type="dxa"/>
        </w:tblCellMar>
        <w:tblLook w:val="00A0"/>
      </w:tblPr>
      <w:tblGrid>
        <w:gridCol w:w="2536"/>
        <w:gridCol w:w="1493"/>
        <w:gridCol w:w="1344"/>
        <w:gridCol w:w="1341"/>
        <w:gridCol w:w="1557"/>
        <w:gridCol w:w="1496"/>
      </w:tblGrid>
      <w:tr w:rsidR="0045297E" w:rsidRPr="004547B4" w:rsidTr="007455E6">
        <w:trPr>
          <w:trHeight w:val="178"/>
        </w:trPr>
        <w:tc>
          <w:tcPr>
            <w:tcW w:w="9767" w:type="dxa"/>
            <w:gridSpan w:val="6"/>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rsidR="0045297E" w:rsidRPr="004547B4" w:rsidRDefault="0045297E" w:rsidP="004652DC">
            <w:pPr>
              <w:pStyle w:val="a6"/>
              <w:spacing w:line="276" w:lineRule="auto"/>
              <w:jc w:val="center"/>
              <w:rPr>
                <w:rFonts w:ascii="Times New Roman" w:hAnsi="Times New Roman" w:cs="Times New Roman"/>
                <w:kern w:val="24"/>
                <w:sz w:val="28"/>
                <w:szCs w:val="28"/>
                <w:lang w:val="uk-UA"/>
              </w:rPr>
            </w:pPr>
            <w:r w:rsidRPr="004547B4">
              <w:rPr>
                <w:rFonts w:ascii="Times New Roman" w:hAnsi="Times New Roman" w:cs="Times New Roman"/>
                <w:kern w:val="24"/>
                <w:sz w:val="28"/>
                <w:szCs w:val="28"/>
                <w:lang w:val="uk-UA"/>
              </w:rPr>
              <w:t>Денна форма навчання</w:t>
            </w:r>
          </w:p>
        </w:tc>
      </w:tr>
      <w:tr w:rsidR="0045297E" w:rsidRPr="004547B4" w:rsidTr="007455E6">
        <w:trPr>
          <w:trHeight w:val="178"/>
        </w:trPr>
        <w:tc>
          <w:tcPr>
            <w:tcW w:w="253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45297E" w:rsidRPr="004547B4" w:rsidRDefault="0045297E" w:rsidP="004652DC">
            <w:pPr>
              <w:pStyle w:val="a6"/>
              <w:spacing w:line="276" w:lineRule="auto"/>
              <w:jc w:val="center"/>
              <w:rPr>
                <w:rFonts w:ascii="Times New Roman" w:hAnsi="Times New Roman" w:cs="Times New Roman"/>
                <w:sz w:val="28"/>
                <w:szCs w:val="28"/>
                <w:lang w:val="uk-UA"/>
              </w:rPr>
            </w:pPr>
          </w:p>
        </w:tc>
        <w:tc>
          <w:tcPr>
            <w:tcW w:w="149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45297E" w:rsidRPr="004547B4" w:rsidRDefault="0045297E" w:rsidP="004652DC">
            <w:pPr>
              <w:pStyle w:val="a6"/>
              <w:spacing w:line="276" w:lineRule="auto"/>
              <w:jc w:val="center"/>
              <w:rPr>
                <w:rFonts w:ascii="Times New Roman" w:hAnsi="Times New Roman" w:cs="Times New Roman"/>
                <w:b/>
                <w:bCs/>
                <w:sz w:val="28"/>
                <w:szCs w:val="28"/>
                <w:lang w:val="uk-UA"/>
              </w:rPr>
            </w:pPr>
            <w:r w:rsidRPr="004547B4">
              <w:rPr>
                <w:rFonts w:ascii="Times New Roman" w:hAnsi="Times New Roman" w:cs="Times New Roman"/>
                <w:b/>
                <w:bCs/>
                <w:sz w:val="28"/>
                <w:szCs w:val="28"/>
                <w:lang w:val="uk-UA"/>
              </w:rPr>
              <w:t>2020</w:t>
            </w:r>
          </w:p>
        </w:tc>
        <w:tc>
          <w:tcPr>
            <w:tcW w:w="1344"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rsidR="0045297E" w:rsidRPr="004547B4" w:rsidRDefault="0045297E" w:rsidP="004652DC">
            <w:pPr>
              <w:pStyle w:val="a6"/>
              <w:spacing w:line="276" w:lineRule="auto"/>
              <w:jc w:val="center"/>
              <w:rPr>
                <w:rFonts w:ascii="Times New Roman" w:hAnsi="Times New Roman" w:cs="Times New Roman"/>
                <w:b/>
                <w:bCs/>
                <w:sz w:val="28"/>
                <w:szCs w:val="28"/>
                <w:lang w:val="uk-UA"/>
              </w:rPr>
            </w:pPr>
            <w:r w:rsidRPr="004547B4">
              <w:rPr>
                <w:rFonts w:ascii="Times New Roman" w:hAnsi="Times New Roman" w:cs="Times New Roman"/>
                <w:b/>
                <w:bCs/>
                <w:sz w:val="28"/>
                <w:szCs w:val="28"/>
                <w:lang w:val="uk-UA"/>
              </w:rPr>
              <w:t>2021</w:t>
            </w:r>
          </w:p>
        </w:tc>
        <w:tc>
          <w:tcPr>
            <w:tcW w:w="1341"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rsidR="0045297E" w:rsidRPr="004547B4" w:rsidRDefault="0045297E" w:rsidP="004652DC">
            <w:pPr>
              <w:pStyle w:val="a6"/>
              <w:spacing w:line="276" w:lineRule="auto"/>
              <w:jc w:val="center"/>
              <w:rPr>
                <w:rFonts w:ascii="Times New Roman" w:hAnsi="Times New Roman" w:cs="Times New Roman"/>
                <w:b/>
                <w:bCs/>
                <w:sz w:val="28"/>
                <w:szCs w:val="28"/>
                <w:lang w:val="uk-UA"/>
              </w:rPr>
            </w:pPr>
            <w:r w:rsidRPr="004547B4">
              <w:rPr>
                <w:rFonts w:ascii="Times New Roman" w:hAnsi="Times New Roman" w:cs="Times New Roman"/>
                <w:b/>
                <w:bCs/>
                <w:sz w:val="28"/>
                <w:szCs w:val="28"/>
                <w:lang w:val="uk-UA"/>
              </w:rPr>
              <w:t>2022</w:t>
            </w:r>
          </w:p>
        </w:tc>
        <w:tc>
          <w:tcPr>
            <w:tcW w:w="1557" w:type="dxa"/>
            <w:tcBorders>
              <w:top w:val="single" w:sz="8" w:space="0" w:color="000000"/>
              <w:left w:val="single" w:sz="8" w:space="0" w:color="000000"/>
              <w:bottom w:val="single" w:sz="8" w:space="0" w:color="000000"/>
              <w:right w:val="single" w:sz="8" w:space="0" w:color="000000"/>
            </w:tcBorders>
            <w:shd w:val="clear" w:color="auto" w:fill="FFFFFF"/>
          </w:tcPr>
          <w:p w:rsidR="0045297E" w:rsidRPr="004547B4" w:rsidRDefault="0045297E" w:rsidP="004652DC">
            <w:pPr>
              <w:pStyle w:val="a6"/>
              <w:spacing w:line="276" w:lineRule="auto"/>
              <w:jc w:val="center"/>
              <w:rPr>
                <w:rFonts w:ascii="Times New Roman" w:hAnsi="Times New Roman" w:cs="Times New Roman"/>
                <w:b/>
                <w:bCs/>
                <w:sz w:val="28"/>
                <w:szCs w:val="28"/>
                <w:lang w:val="uk-UA"/>
              </w:rPr>
            </w:pPr>
            <w:r w:rsidRPr="004547B4">
              <w:rPr>
                <w:rFonts w:ascii="Times New Roman" w:hAnsi="Times New Roman" w:cs="Times New Roman"/>
                <w:b/>
                <w:bCs/>
                <w:sz w:val="28"/>
                <w:szCs w:val="28"/>
                <w:lang w:val="uk-UA"/>
              </w:rPr>
              <w:t>2023</w:t>
            </w:r>
          </w:p>
        </w:tc>
        <w:tc>
          <w:tcPr>
            <w:tcW w:w="1494" w:type="dxa"/>
            <w:tcBorders>
              <w:top w:val="single" w:sz="8" w:space="0" w:color="000000"/>
              <w:left w:val="single" w:sz="8" w:space="0" w:color="000000"/>
              <w:bottom w:val="single" w:sz="8" w:space="0" w:color="000000"/>
              <w:right w:val="single" w:sz="8" w:space="0" w:color="000000"/>
            </w:tcBorders>
            <w:shd w:val="clear" w:color="auto" w:fill="FFFFFF"/>
          </w:tcPr>
          <w:p w:rsidR="0045297E" w:rsidRPr="004547B4" w:rsidRDefault="0045297E" w:rsidP="004652DC">
            <w:pPr>
              <w:pStyle w:val="a6"/>
              <w:spacing w:line="276" w:lineRule="auto"/>
              <w:jc w:val="center"/>
              <w:rPr>
                <w:rFonts w:ascii="Times New Roman" w:hAnsi="Times New Roman" w:cs="Times New Roman"/>
                <w:b/>
                <w:bCs/>
                <w:sz w:val="28"/>
                <w:szCs w:val="28"/>
                <w:lang w:val="uk-UA"/>
              </w:rPr>
            </w:pPr>
            <w:r w:rsidRPr="004547B4">
              <w:rPr>
                <w:rFonts w:ascii="Times New Roman" w:hAnsi="Times New Roman" w:cs="Times New Roman"/>
                <w:b/>
                <w:bCs/>
                <w:sz w:val="28"/>
                <w:szCs w:val="28"/>
                <w:lang w:val="uk-UA"/>
              </w:rPr>
              <w:t>2024</w:t>
            </w:r>
          </w:p>
          <w:p w:rsidR="0045297E" w:rsidRPr="004547B4" w:rsidRDefault="0045297E" w:rsidP="004652DC">
            <w:pPr>
              <w:pStyle w:val="a6"/>
              <w:spacing w:line="276" w:lineRule="auto"/>
              <w:jc w:val="center"/>
              <w:rPr>
                <w:rFonts w:ascii="Times New Roman" w:hAnsi="Times New Roman" w:cs="Times New Roman"/>
                <w:b/>
                <w:bCs/>
                <w:sz w:val="28"/>
                <w:szCs w:val="28"/>
                <w:lang w:val="uk-UA"/>
              </w:rPr>
            </w:pPr>
            <w:r w:rsidRPr="004547B4">
              <w:rPr>
                <w:rFonts w:ascii="Times New Roman" w:hAnsi="Times New Roman" w:cs="Times New Roman"/>
                <w:b/>
                <w:bCs/>
                <w:sz w:val="28"/>
                <w:szCs w:val="28"/>
                <w:lang w:val="uk-UA"/>
              </w:rPr>
              <w:t>(</w:t>
            </w:r>
            <w:r w:rsidRPr="004547B4">
              <w:rPr>
                <w:rFonts w:ascii="Times New Roman" w:hAnsi="Times New Roman" w:cs="Times New Roman"/>
                <w:b/>
                <w:bCs/>
                <w:sz w:val="20"/>
                <w:szCs w:val="20"/>
                <w:lang w:val="uk-UA"/>
              </w:rPr>
              <w:t>планується)</w:t>
            </w:r>
          </w:p>
        </w:tc>
      </w:tr>
      <w:tr w:rsidR="0045297E" w:rsidRPr="004547B4" w:rsidTr="007455E6">
        <w:trPr>
          <w:trHeight w:val="178"/>
        </w:trPr>
        <w:tc>
          <w:tcPr>
            <w:tcW w:w="253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45297E" w:rsidRPr="004547B4" w:rsidRDefault="0045297E" w:rsidP="004652DC">
            <w:pPr>
              <w:pStyle w:val="a6"/>
              <w:spacing w:line="276" w:lineRule="auto"/>
              <w:jc w:val="center"/>
              <w:rPr>
                <w:rFonts w:ascii="Times New Roman" w:hAnsi="Times New Roman" w:cs="Times New Roman"/>
                <w:sz w:val="28"/>
                <w:szCs w:val="28"/>
                <w:lang w:val="uk-UA"/>
              </w:rPr>
            </w:pPr>
            <w:r w:rsidRPr="004547B4">
              <w:rPr>
                <w:rFonts w:ascii="Times New Roman" w:hAnsi="Times New Roman" w:cs="Times New Roman"/>
                <w:sz w:val="28"/>
                <w:szCs w:val="28"/>
                <w:lang w:val="uk-UA"/>
              </w:rPr>
              <w:t>Усього</w:t>
            </w:r>
          </w:p>
        </w:tc>
        <w:tc>
          <w:tcPr>
            <w:tcW w:w="149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45297E" w:rsidRPr="004547B4" w:rsidRDefault="0045297E" w:rsidP="004652DC">
            <w:pPr>
              <w:pStyle w:val="a6"/>
              <w:spacing w:line="276" w:lineRule="auto"/>
              <w:jc w:val="center"/>
              <w:rPr>
                <w:rFonts w:ascii="Times New Roman" w:hAnsi="Times New Roman" w:cs="Times New Roman"/>
                <w:b/>
                <w:sz w:val="28"/>
                <w:szCs w:val="28"/>
                <w:lang w:val="uk-UA"/>
              </w:rPr>
            </w:pPr>
            <w:r w:rsidRPr="004547B4">
              <w:rPr>
                <w:rFonts w:ascii="Times New Roman" w:hAnsi="Times New Roman" w:cs="Times New Roman"/>
                <w:b/>
                <w:sz w:val="28"/>
                <w:szCs w:val="28"/>
                <w:lang w:val="uk-UA"/>
              </w:rPr>
              <w:t>241</w:t>
            </w:r>
          </w:p>
        </w:tc>
        <w:tc>
          <w:tcPr>
            <w:tcW w:w="1344"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rsidR="0045297E" w:rsidRPr="004547B4" w:rsidRDefault="0045297E" w:rsidP="004652DC">
            <w:pPr>
              <w:pStyle w:val="a6"/>
              <w:spacing w:line="276" w:lineRule="auto"/>
              <w:jc w:val="center"/>
              <w:rPr>
                <w:rFonts w:ascii="Times New Roman" w:hAnsi="Times New Roman" w:cs="Times New Roman"/>
                <w:b/>
                <w:sz w:val="28"/>
                <w:szCs w:val="28"/>
                <w:lang w:val="uk-UA"/>
              </w:rPr>
            </w:pPr>
            <w:r w:rsidRPr="004547B4">
              <w:rPr>
                <w:rFonts w:ascii="Times New Roman" w:hAnsi="Times New Roman" w:cs="Times New Roman"/>
                <w:b/>
                <w:sz w:val="28"/>
                <w:szCs w:val="28"/>
                <w:lang w:val="uk-UA"/>
              </w:rPr>
              <w:t>241</w:t>
            </w:r>
          </w:p>
        </w:tc>
        <w:tc>
          <w:tcPr>
            <w:tcW w:w="1341"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rsidR="0045297E" w:rsidRPr="004547B4" w:rsidRDefault="0045297E" w:rsidP="004652DC">
            <w:pPr>
              <w:pStyle w:val="a6"/>
              <w:spacing w:line="276" w:lineRule="auto"/>
              <w:jc w:val="center"/>
              <w:rPr>
                <w:rFonts w:ascii="Times New Roman" w:hAnsi="Times New Roman" w:cs="Times New Roman"/>
                <w:b/>
                <w:sz w:val="28"/>
                <w:szCs w:val="28"/>
                <w:lang w:val="uk-UA"/>
              </w:rPr>
            </w:pPr>
            <w:r w:rsidRPr="004547B4">
              <w:rPr>
                <w:rFonts w:ascii="Times New Roman" w:hAnsi="Times New Roman" w:cs="Times New Roman"/>
                <w:b/>
                <w:sz w:val="28"/>
                <w:szCs w:val="28"/>
                <w:lang w:val="uk-UA"/>
              </w:rPr>
              <w:t>239</w:t>
            </w:r>
          </w:p>
        </w:tc>
        <w:tc>
          <w:tcPr>
            <w:tcW w:w="1557" w:type="dxa"/>
            <w:tcBorders>
              <w:top w:val="single" w:sz="8" w:space="0" w:color="000000"/>
              <w:left w:val="single" w:sz="8" w:space="0" w:color="000000"/>
              <w:bottom w:val="single" w:sz="8" w:space="0" w:color="000000"/>
              <w:right w:val="single" w:sz="8" w:space="0" w:color="000000"/>
            </w:tcBorders>
            <w:shd w:val="clear" w:color="auto" w:fill="FFFFFF"/>
          </w:tcPr>
          <w:p w:rsidR="0045297E" w:rsidRPr="004547B4" w:rsidRDefault="0045297E" w:rsidP="004652DC">
            <w:pPr>
              <w:pStyle w:val="a6"/>
              <w:spacing w:line="276" w:lineRule="auto"/>
              <w:jc w:val="center"/>
              <w:rPr>
                <w:rFonts w:ascii="Times New Roman" w:hAnsi="Times New Roman" w:cs="Times New Roman"/>
                <w:b/>
                <w:sz w:val="28"/>
                <w:szCs w:val="28"/>
                <w:lang w:val="uk-UA"/>
              </w:rPr>
            </w:pPr>
            <w:r w:rsidRPr="004547B4">
              <w:rPr>
                <w:rFonts w:ascii="Times New Roman" w:hAnsi="Times New Roman" w:cs="Times New Roman"/>
                <w:b/>
                <w:sz w:val="28"/>
                <w:szCs w:val="28"/>
                <w:lang w:val="uk-UA"/>
              </w:rPr>
              <w:t>245</w:t>
            </w:r>
          </w:p>
        </w:tc>
        <w:tc>
          <w:tcPr>
            <w:tcW w:w="1494" w:type="dxa"/>
            <w:tcBorders>
              <w:top w:val="single" w:sz="8" w:space="0" w:color="000000"/>
              <w:left w:val="single" w:sz="8" w:space="0" w:color="000000"/>
              <w:bottom w:val="single" w:sz="8" w:space="0" w:color="000000"/>
              <w:right w:val="single" w:sz="8" w:space="0" w:color="000000"/>
            </w:tcBorders>
            <w:shd w:val="clear" w:color="auto" w:fill="FFFFFF"/>
          </w:tcPr>
          <w:p w:rsidR="0045297E" w:rsidRPr="004547B4" w:rsidRDefault="0045297E" w:rsidP="004652DC">
            <w:pPr>
              <w:pStyle w:val="a6"/>
              <w:spacing w:line="276" w:lineRule="auto"/>
              <w:jc w:val="center"/>
              <w:rPr>
                <w:rFonts w:ascii="Times New Roman" w:hAnsi="Times New Roman" w:cs="Times New Roman"/>
                <w:b/>
                <w:sz w:val="28"/>
                <w:szCs w:val="28"/>
                <w:lang w:val="uk-UA"/>
              </w:rPr>
            </w:pPr>
            <w:r w:rsidRPr="004547B4">
              <w:rPr>
                <w:rFonts w:ascii="Times New Roman" w:hAnsi="Times New Roman" w:cs="Times New Roman"/>
                <w:b/>
                <w:sz w:val="28"/>
                <w:szCs w:val="28"/>
                <w:lang w:val="uk-UA"/>
              </w:rPr>
              <w:t>267</w:t>
            </w:r>
          </w:p>
        </w:tc>
      </w:tr>
      <w:tr w:rsidR="0045297E" w:rsidRPr="004547B4" w:rsidTr="007455E6">
        <w:trPr>
          <w:trHeight w:val="178"/>
        </w:trPr>
        <w:tc>
          <w:tcPr>
            <w:tcW w:w="253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45297E" w:rsidRPr="004547B4" w:rsidRDefault="0045297E" w:rsidP="004652DC">
            <w:pPr>
              <w:pStyle w:val="a6"/>
              <w:spacing w:line="276" w:lineRule="auto"/>
              <w:jc w:val="center"/>
              <w:rPr>
                <w:rFonts w:ascii="Times New Roman" w:hAnsi="Times New Roman" w:cs="Times New Roman"/>
                <w:sz w:val="28"/>
                <w:szCs w:val="28"/>
                <w:lang w:val="uk-UA"/>
              </w:rPr>
            </w:pPr>
            <w:r w:rsidRPr="004547B4">
              <w:rPr>
                <w:rFonts w:ascii="Times New Roman" w:hAnsi="Times New Roman" w:cs="Times New Roman"/>
                <w:sz w:val="28"/>
                <w:szCs w:val="28"/>
                <w:lang w:val="uk-UA"/>
              </w:rPr>
              <w:t>9 кл.</w:t>
            </w:r>
          </w:p>
        </w:tc>
        <w:tc>
          <w:tcPr>
            <w:tcW w:w="149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45297E" w:rsidRPr="004547B4" w:rsidRDefault="0045297E" w:rsidP="004652DC">
            <w:pPr>
              <w:pStyle w:val="a6"/>
              <w:spacing w:line="276" w:lineRule="auto"/>
              <w:jc w:val="center"/>
              <w:rPr>
                <w:rFonts w:ascii="Times New Roman" w:hAnsi="Times New Roman" w:cs="Times New Roman"/>
                <w:sz w:val="28"/>
                <w:szCs w:val="28"/>
                <w:lang w:val="uk-UA"/>
              </w:rPr>
            </w:pPr>
            <w:r w:rsidRPr="004547B4">
              <w:rPr>
                <w:rFonts w:ascii="Times New Roman" w:hAnsi="Times New Roman" w:cs="Times New Roman"/>
                <w:sz w:val="28"/>
                <w:szCs w:val="28"/>
                <w:lang w:val="uk-UA"/>
              </w:rPr>
              <w:t>215</w:t>
            </w:r>
          </w:p>
        </w:tc>
        <w:tc>
          <w:tcPr>
            <w:tcW w:w="1344"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rsidR="0045297E" w:rsidRPr="004547B4" w:rsidRDefault="0045297E" w:rsidP="004652DC">
            <w:pPr>
              <w:pStyle w:val="a6"/>
              <w:spacing w:line="276" w:lineRule="auto"/>
              <w:jc w:val="center"/>
              <w:rPr>
                <w:rFonts w:ascii="Times New Roman" w:hAnsi="Times New Roman" w:cs="Times New Roman"/>
                <w:sz w:val="28"/>
                <w:szCs w:val="28"/>
                <w:lang w:val="uk-UA"/>
              </w:rPr>
            </w:pPr>
            <w:r w:rsidRPr="004547B4">
              <w:rPr>
                <w:rFonts w:ascii="Times New Roman" w:hAnsi="Times New Roman" w:cs="Times New Roman"/>
                <w:sz w:val="28"/>
                <w:szCs w:val="28"/>
                <w:lang w:val="uk-UA"/>
              </w:rPr>
              <w:t>215</w:t>
            </w:r>
          </w:p>
        </w:tc>
        <w:tc>
          <w:tcPr>
            <w:tcW w:w="1341"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rsidR="0045297E" w:rsidRPr="004547B4" w:rsidRDefault="0045297E" w:rsidP="004652DC">
            <w:pPr>
              <w:pStyle w:val="a6"/>
              <w:spacing w:line="276" w:lineRule="auto"/>
              <w:jc w:val="center"/>
              <w:rPr>
                <w:rFonts w:ascii="Times New Roman" w:hAnsi="Times New Roman" w:cs="Times New Roman"/>
                <w:sz w:val="28"/>
                <w:szCs w:val="28"/>
                <w:lang w:val="uk-UA"/>
              </w:rPr>
            </w:pPr>
            <w:r w:rsidRPr="004547B4">
              <w:rPr>
                <w:rFonts w:ascii="Times New Roman" w:hAnsi="Times New Roman" w:cs="Times New Roman"/>
                <w:sz w:val="28"/>
                <w:szCs w:val="28"/>
                <w:lang w:val="uk-UA"/>
              </w:rPr>
              <w:t>212</w:t>
            </w:r>
          </w:p>
        </w:tc>
        <w:tc>
          <w:tcPr>
            <w:tcW w:w="1557" w:type="dxa"/>
            <w:tcBorders>
              <w:top w:val="single" w:sz="8" w:space="0" w:color="000000"/>
              <w:left w:val="single" w:sz="8" w:space="0" w:color="000000"/>
              <w:bottom w:val="single" w:sz="8" w:space="0" w:color="000000"/>
              <w:right w:val="single" w:sz="8" w:space="0" w:color="000000"/>
            </w:tcBorders>
            <w:shd w:val="clear" w:color="auto" w:fill="FFFFFF"/>
          </w:tcPr>
          <w:p w:rsidR="0045297E" w:rsidRPr="004547B4" w:rsidRDefault="0045297E" w:rsidP="004652DC">
            <w:pPr>
              <w:pStyle w:val="a6"/>
              <w:spacing w:line="276" w:lineRule="auto"/>
              <w:jc w:val="center"/>
              <w:rPr>
                <w:rFonts w:ascii="Times New Roman" w:hAnsi="Times New Roman" w:cs="Times New Roman"/>
                <w:sz w:val="28"/>
                <w:szCs w:val="28"/>
                <w:lang w:val="uk-UA"/>
              </w:rPr>
            </w:pPr>
            <w:r w:rsidRPr="004547B4">
              <w:rPr>
                <w:rFonts w:ascii="Times New Roman" w:hAnsi="Times New Roman" w:cs="Times New Roman"/>
                <w:sz w:val="28"/>
                <w:szCs w:val="28"/>
                <w:lang w:val="uk-UA"/>
              </w:rPr>
              <w:t>214</w:t>
            </w:r>
          </w:p>
        </w:tc>
        <w:tc>
          <w:tcPr>
            <w:tcW w:w="1494" w:type="dxa"/>
            <w:tcBorders>
              <w:top w:val="single" w:sz="8" w:space="0" w:color="000000"/>
              <w:left w:val="single" w:sz="8" w:space="0" w:color="000000"/>
              <w:bottom w:val="single" w:sz="8" w:space="0" w:color="000000"/>
              <w:right w:val="single" w:sz="8" w:space="0" w:color="000000"/>
            </w:tcBorders>
            <w:shd w:val="clear" w:color="auto" w:fill="FFFFFF"/>
          </w:tcPr>
          <w:p w:rsidR="0045297E" w:rsidRPr="004547B4" w:rsidRDefault="0045297E" w:rsidP="004652DC">
            <w:pPr>
              <w:pStyle w:val="a6"/>
              <w:spacing w:line="276" w:lineRule="auto"/>
              <w:jc w:val="center"/>
              <w:rPr>
                <w:rFonts w:ascii="Times New Roman" w:hAnsi="Times New Roman" w:cs="Times New Roman"/>
                <w:sz w:val="28"/>
                <w:szCs w:val="28"/>
                <w:lang w:val="uk-UA"/>
              </w:rPr>
            </w:pPr>
            <w:r w:rsidRPr="004547B4">
              <w:rPr>
                <w:rFonts w:ascii="Times New Roman" w:hAnsi="Times New Roman" w:cs="Times New Roman"/>
                <w:sz w:val="28"/>
                <w:szCs w:val="28"/>
                <w:lang w:val="uk-UA"/>
              </w:rPr>
              <w:t>220</w:t>
            </w:r>
          </w:p>
        </w:tc>
      </w:tr>
      <w:tr w:rsidR="0045297E" w:rsidRPr="004547B4" w:rsidTr="007455E6">
        <w:trPr>
          <w:trHeight w:val="178"/>
        </w:trPr>
        <w:tc>
          <w:tcPr>
            <w:tcW w:w="253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45297E" w:rsidRPr="004547B4" w:rsidRDefault="0045297E" w:rsidP="004652DC">
            <w:pPr>
              <w:pStyle w:val="a6"/>
              <w:spacing w:line="276" w:lineRule="auto"/>
              <w:jc w:val="center"/>
              <w:rPr>
                <w:rFonts w:ascii="Times New Roman" w:hAnsi="Times New Roman" w:cs="Times New Roman"/>
                <w:sz w:val="28"/>
                <w:szCs w:val="28"/>
                <w:lang w:val="uk-UA"/>
              </w:rPr>
            </w:pPr>
            <w:r w:rsidRPr="004547B4">
              <w:rPr>
                <w:rFonts w:ascii="Times New Roman" w:hAnsi="Times New Roman" w:cs="Times New Roman"/>
                <w:sz w:val="28"/>
                <w:szCs w:val="28"/>
                <w:lang w:val="uk-UA"/>
              </w:rPr>
              <w:t>11 кл.</w:t>
            </w:r>
          </w:p>
        </w:tc>
        <w:tc>
          <w:tcPr>
            <w:tcW w:w="149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45297E" w:rsidRPr="004547B4" w:rsidRDefault="0045297E" w:rsidP="004652DC">
            <w:pPr>
              <w:pStyle w:val="a6"/>
              <w:spacing w:line="276" w:lineRule="auto"/>
              <w:jc w:val="center"/>
              <w:rPr>
                <w:rFonts w:ascii="Times New Roman" w:hAnsi="Times New Roman" w:cs="Times New Roman"/>
                <w:sz w:val="28"/>
                <w:szCs w:val="28"/>
                <w:lang w:val="uk-UA"/>
              </w:rPr>
            </w:pPr>
            <w:r w:rsidRPr="004547B4">
              <w:rPr>
                <w:rFonts w:ascii="Times New Roman" w:hAnsi="Times New Roman" w:cs="Times New Roman"/>
                <w:sz w:val="28"/>
                <w:szCs w:val="28"/>
                <w:lang w:val="uk-UA"/>
              </w:rPr>
              <w:t>18</w:t>
            </w:r>
          </w:p>
        </w:tc>
        <w:tc>
          <w:tcPr>
            <w:tcW w:w="1344"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rsidR="0045297E" w:rsidRPr="004547B4" w:rsidRDefault="0045297E" w:rsidP="004652DC">
            <w:pPr>
              <w:pStyle w:val="a6"/>
              <w:spacing w:line="276" w:lineRule="auto"/>
              <w:jc w:val="center"/>
              <w:rPr>
                <w:rFonts w:ascii="Times New Roman" w:hAnsi="Times New Roman" w:cs="Times New Roman"/>
                <w:sz w:val="28"/>
                <w:szCs w:val="28"/>
                <w:lang w:val="uk-UA"/>
              </w:rPr>
            </w:pPr>
            <w:r w:rsidRPr="004547B4">
              <w:rPr>
                <w:rFonts w:ascii="Times New Roman" w:hAnsi="Times New Roman" w:cs="Times New Roman"/>
                <w:sz w:val="28"/>
                <w:szCs w:val="28"/>
                <w:lang w:val="uk-UA"/>
              </w:rPr>
              <w:t>18</w:t>
            </w:r>
          </w:p>
        </w:tc>
        <w:tc>
          <w:tcPr>
            <w:tcW w:w="1341"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rsidR="0045297E" w:rsidRPr="004547B4" w:rsidRDefault="0045297E" w:rsidP="004652DC">
            <w:pPr>
              <w:pStyle w:val="a6"/>
              <w:spacing w:line="276" w:lineRule="auto"/>
              <w:jc w:val="center"/>
              <w:rPr>
                <w:rFonts w:ascii="Times New Roman" w:hAnsi="Times New Roman" w:cs="Times New Roman"/>
                <w:sz w:val="28"/>
                <w:szCs w:val="28"/>
                <w:lang w:val="uk-UA"/>
              </w:rPr>
            </w:pPr>
            <w:r w:rsidRPr="004547B4">
              <w:rPr>
                <w:rFonts w:ascii="Times New Roman" w:hAnsi="Times New Roman" w:cs="Times New Roman"/>
                <w:sz w:val="28"/>
                <w:szCs w:val="28"/>
                <w:lang w:val="uk-UA"/>
              </w:rPr>
              <w:t>21</w:t>
            </w:r>
          </w:p>
        </w:tc>
        <w:tc>
          <w:tcPr>
            <w:tcW w:w="1557" w:type="dxa"/>
            <w:tcBorders>
              <w:top w:val="single" w:sz="8" w:space="0" w:color="000000"/>
              <w:left w:val="single" w:sz="8" w:space="0" w:color="000000"/>
              <w:bottom w:val="single" w:sz="8" w:space="0" w:color="000000"/>
              <w:right w:val="single" w:sz="8" w:space="0" w:color="000000"/>
            </w:tcBorders>
            <w:shd w:val="clear" w:color="auto" w:fill="FFFFFF"/>
          </w:tcPr>
          <w:p w:rsidR="0045297E" w:rsidRPr="004547B4" w:rsidRDefault="0045297E" w:rsidP="004652DC">
            <w:pPr>
              <w:pStyle w:val="a6"/>
              <w:spacing w:line="276" w:lineRule="auto"/>
              <w:jc w:val="center"/>
              <w:rPr>
                <w:rFonts w:ascii="Times New Roman" w:hAnsi="Times New Roman" w:cs="Times New Roman"/>
                <w:sz w:val="28"/>
                <w:szCs w:val="28"/>
                <w:lang w:val="uk-UA"/>
              </w:rPr>
            </w:pPr>
            <w:r w:rsidRPr="004547B4">
              <w:rPr>
                <w:rFonts w:ascii="Times New Roman" w:hAnsi="Times New Roman" w:cs="Times New Roman"/>
                <w:sz w:val="28"/>
                <w:szCs w:val="28"/>
                <w:lang w:val="uk-UA"/>
              </w:rPr>
              <w:t>18</w:t>
            </w:r>
          </w:p>
        </w:tc>
        <w:tc>
          <w:tcPr>
            <w:tcW w:w="1494" w:type="dxa"/>
            <w:tcBorders>
              <w:top w:val="single" w:sz="8" w:space="0" w:color="000000"/>
              <w:left w:val="single" w:sz="8" w:space="0" w:color="000000"/>
              <w:bottom w:val="single" w:sz="8" w:space="0" w:color="000000"/>
              <w:right w:val="single" w:sz="8" w:space="0" w:color="000000"/>
            </w:tcBorders>
            <w:shd w:val="clear" w:color="auto" w:fill="FFFFFF"/>
          </w:tcPr>
          <w:p w:rsidR="0045297E" w:rsidRPr="004547B4" w:rsidRDefault="0045297E" w:rsidP="004652DC">
            <w:pPr>
              <w:pStyle w:val="a6"/>
              <w:spacing w:line="276" w:lineRule="auto"/>
              <w:jc w:val="center"/>
              <w:rPr>
                <w:rFonts w:ascii="Times New Roman" w:hAnsi="Times New Roman" w:cs="Times New Roman"/>
                <w:sz w:val="28"/>
                <w:szCs w:val="28"/>
                <w:lang w:val="uk-UA"/>
              </w:rPr>
            </w:pPr>
            <w:r w:rsidRPr="004547B4">
              <w:rPr>
                <w:rFonts w:ascii="Times New Roman" w:hAnsi="Times New Roman" w:cs="Times New Roman"/>
                <w:sz w:val="28"/>
                <w:szCs w:val="28"/>
                <w:lang w:val="uk-UA"/>
              </w:rPr>
              <w:t>35</w:t>
            </w:r>
          </w:p>
        </w:tc>
      </w:tr>
      <w:tr w:rsidR="0045297E" w:rsidRPr="004547B4" w:rsidTr="007455E6">
        <w:trPr>
          <w:trHeight w:val="178"/>
        </w:trPr>
        <w:tc>
          <w:tcPr>
            <w:tcW w:w="253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45297E" w:rsidRPr="004547B4" w:rsidRDefault="0045297E" w:rsidP="004652DC">
            <w:pPr>
              <w:pStyle w:val="a6"/>
              <w:spacing w:line="276" w:lineRule="auto"/>
              <w:jc w:val="center"/>
              <w:rPr>
                <w:rFonts w:ascii="Times New Roman" w:hAnsi="Times New Roman" w:cs="Times New Roman"/>
                <w:sz w:val="28"/>
                <w:szCs w:val="28"/>
                <w:lang w:val="uk-UA"/>
              </w:rPr>
            </w:pPr>
            <w:r w:rsidRPr="004547B4">
              <w:rPr>
                <w:rFonts w:ascii="Times New Roman" w:hAnsi="Times New Roman" w:cs="Times New Roman"/>
                <w:sz w:val="28"/>
                <w:szCs w:val="28"/>
                <w:lang w:val="uk-UA"/>
              </w:rPr>
              <w:t>Кваліфікований робітник</w:t>
            </w:r>
          </w:p>
        </w:tc>
        <w:tc>
          <w:tcPr>
            <w:tcW w:w="149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45297E" w:rsidRPr="004547B4" w:rsidRDefault="0045297E" w:rsidP="004652DC">
            <w:pPr>
              <w:pStyle w:val="a6"/>
              <w:spacing w:line="276" w:lineRule="auto"/>
              <w:jc w:val="center"/>
              <w:rPr>
                <w:rFonts w:ascii="Times New Roman" w:hAnsi="Times New Roman" w:cs="Times New Roman"/>
                <w:sz w:val="28"/>
                <w:szCs w:val="28"/>
                <w:lang w:val="uk-UA"/>
              </w:rPr>
            </w:pPr>
            <w:r w:rsidRPr="004547B4">
              <w:rPr>
                <w:rFonts w:ascii="Times New Roman" w:hAnsi="Times New Roman" w:cs="Times New Roman"/>
                <w:sz w:val="28"/>
                <w:szCs w:val="28"/>
                <w:lang w:val="uk-UA"/>
              </w:rPr>
              <w:t>8</w:t>
            </w:r>
          </w:p>
        </w:tc>
        <w:tc>
          <w:tcPr>
            <w:tcW w:w="1344"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rsidR="0045297E" w:rsidRPr="004547B4" w:rsidRDefault="0045297E" w:rsidP="004652DC">
            <w:pPr>
              <w:pStyle w:val="a6"/>
              <w:spacing w:line="276" w:lineRule="auto"/>
              <w:jc w:val="center"/>
              <w:rPr>
                <w:rFonts w:ascii="Times New Roman" w:hAnsi="Times New Roman" w:cs="Times New Roman"/>
                <w:sz w:val="28"/>
                <w:szCs w:val="28"/>
                <w:lang w:val="uk-UA"/>
              </w:rPr>
            </w:pPr>
            <w:r w:rsidRPr="004547B4">
              <w:rPr>
                <w:rFonts w:ascii="Times New Roman" w:hAnsi="Times New Roman" w:cs="Times New Roman"/>
                <w:sz w:val="28"/>
                <w:szCs w:val="28"/>
                <w:lang w:val="uk-UA"/>
              </w:rPr>
              <w:t>8</w:t>
            </w:r>
          </w:p>
        </w:tc>
        <w:tc>
          <w:tcPr>
            <w:tcW w:w="1341"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rsidR="0045297E" w:rsidRPr="004547B4" w:rsidRDefault="0045297E" w:rsidP="004652DC">
            <w:pPr>
              <w:pStyle w:val="a6"/>
              <w:spacing w:line="276" w:lineRule="auto"/>
              <w:jc w:val="center"/>
              <w:rPr>
                <w:rFonts w:ascii="Times New Roman" w:hAnsi="Times New Roman" w:cs="Times New Roman"/>
                <w:sz w:val="28"/>
                <w:szCs w:val="28"/>
                <w:lang w:val="uk-UA"/>
              </w:rPr>
            </w:pPr>
            <w:r w:rsidRPr="004547B4">
              <w:rPr>
                <w:rFonts w:ascii="Times New Roman" w:hAnsi="Times New Roman" w:cs="Times New Roman"/>
                <w:sz w:val="28"/>
                <w:szCs w:val="28"/>
                <w:lang w:val="uk-UA"/>
              </w:rPr>
              <w:t>8</w:t>
            </w:r>
          </w:p>
        </w:tc>
        <w:tc>
          <w:tcPr>
            <w:tcW w:w="155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5297E" w:rsidRPr="004547B4" w:rsidRDefault="0045297E" w:rsidP="004652DC">
            <w:pPr>
              <w:pStyle w:val="a6"/>
              <w:spacing w:line="276" w:lineRule="auto"/>
              <w:jc w:val="center"/>
              <w:rPr>
                <w:rFonts w:ascii="Times New Roman" w:hAnsi="Times New Roman" w:cs="Times New Roman"/>
                <w:sz w:val="28"/>
                <w:szCs w:val="28"/>
                <w:lang w:val="uk-UA"/>
              </w:rPr>
            </w:pPr>
            <w:r w:rsidRPr="004547B4">
              <w:rPr>
                <w:rFonts w:ascii="Times New Roman" w:hAnsi="Times New Roman" w:cs="Times New Roman"/>
                <w:sz w:val="28"/>
                <w:szCs w:val="28"/>
                <w:lang w:val="uk-UA"/>
              </w:rPr>
              <w:t>13</w:t>
            </w:r>
          </w:p>
        </w:tc>
        <w:tc>
          <w:tcPr>
            <w:tcW w:w="1494" w:type="dxa"/>
            <w:tcBorders>
              <w:top w:val="single" w:sz="8" w:space="0" w:color="000000"/>
              <w:left w:val="single" w:sz="8" w:space="0" w:color="000000"/>
              <w:bottom w:val="single" w:sz="8" w:space="0" w:color="000000"/>
              <w:right w:val="single" w:sz="8" w:space="0" w:color="000000"/>
            </w:tcBorders>
            <w:shd w:val="clear" w:color="auto" w:fill="FFFFFF"/>
          </w:tcPr>
          <w:p w:rsidR="0045297E" w:rsidRPr="004547B4" w:rsidRDefault="0045297E" w:rsidP="004652DC">
            <w:pPr>
              <w:pStyle w:val="a6"/>
              <w:spacing w:line="276" w:lineRule="auto"/>
              <w:jc w:val="center"/>
              <w:rPr>
                <w:rFonts w:ascii="Times New Roman" w:hAnsi="Times New Roman" w:cs="Times New Roman"/>
                <w:sz w:val="28"/>
                <w:szCs w:val="28"/>
                <w:lang w:val="uk-UA"/>
              </w:rPr>
            </w:pPr>
            <w:r w:rsidRPr="004547B4">
              <w:rPr>
                <w:rFonts w:ascii="Times New Roman" w:hAnsi="Times New Roman" w:cs="Times New Roman"/>
                <w:sz w:val="28"/>
                <w:szCs w:val="28"/>
                <w:lang w:val="uk-UA"/>
              </w:rPr>
              <w:t>12</w:t>
            </w:r>
          </w:p>
        </w:tc>
      </w:tr>
      <w:tr w:rsidR="0045297E" w:rsidRPr="004547B4" w:rsidTr="007455E6">
        <w:trPr>
          <w:trHeight w:val="178"/>
        </w:trPr>
        <w:tc>
          <w:tcPr>
            <w:tcW w:w="9767" w:type="dxa"/>
            <w:gridSpan w:val="6"/>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rsidR="0045297E" w:rsidRPr="004547B4" w:rsidRDefault="0045297E" w:rsidP="004652DC">
            <w:pPr>
              <w:pStyle w:val="a6"/>
              <w:spacing w:line="276" w:lineRule="auto"/>
              <w:jc w:val="center"/>
              <w:rPr>
                <w:rFonts w:ascii="Times New Roman" w:hAnsi="Times New Roman" w:cs="Times New Roman"/>
                <w:sz w:val="28"/>
                <w:szCs w:val="28"/>
                <w:lang w:val="uk-UA"/>
              </w:rPr>
            </w:pPr>
            <w:r w:rsidRPr="004547B4">
              <w:rPr>
                <w:rFonts w:ascii="Times New Roman" w:hAnsi="Times New Roman" w:cs="Times New Roman"/>
                <w:sz w:val="28"/>
                <w:szCs w:val="28"/>
                <w:lang w:val="uk-UA"/>
              </w:rPr>
              <w:t>Заочна форма навчання</w:t>
            </w:r>
          </w:p>
        </w:tc>
      </w:tr>
      <w:tr w:rsidR="0045297E" w:rsidRPr="004547B4" w:rsidTr="007455E6">
        <w:trPr>
          <w:trHeight w:val="178"/>
        </w:trPr>
        <w:tc>
          <w:tcPr>
            <w:tcW w:w="253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45297E" w:rsidRPr="004547B4" w:rsidRDefault="0045297E" w:rsidP="004652DC">
            <w:pPr>
              <w:pStyle w:val="a6"/>
              <w:spacing w:line="276" w:lineRule="auto"/>
              <w:jc w:val="center"/>
              <w:rPr>
                <w:rFonts w:ascii="Times New Roman" w:hAnsi="Times New Roman" w:cs="Times New Roman"/>
                <w:sz w:val="28"/>
                <w:szCs w:val="28"/>
                <w:lang w:val="uk-UA"/>
              </w:rPr>
            </w:pPr>
            <w:r w:rsidRPr="004547B4">
              <w:rPr>
                <w:rFonts w:ascii="Times New Roman" w:hAnsi="Times New Roman" w:cs="Times New Roman"/>
                <w:sz w:val="28"/>
                <w:szCs w:val="28"/>
                <w:lang w:val="uk-UA"/>
              </w:rPr>
              <w:t>Усього</w:t>
            </w:r>
          </w:p>
        </w:tc>
        <w:tc>
          <w:tcPr>
            <w:tcW w:w="149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45297E" w:rsidRPr="004547B4" w:rsidRDefault="003B1A78" w:rsidP="004652DC">
            <w:pPr>
              <w:pStyle w:val="a6"/>
              <w:spacing w:line="276" w:lineRule="auto"/>
              <w:jc w:val="center"/>
              <w:rPr>
                <w:rFonts w:ascii="Times New Roman" w:hAnsi="Times New Roman" w:cs="Times New Roman"/>
                <w:b/>
                <w:sz w:val="28"/>
                <w:szCs w:val="28"/>
                <w:lang w:val="uk-UA"/>
              </w:rPr>
            </w:pPr>
            <w:r w:rsidRPr="004547B4">
              <w:rPr>
                <w:rFonts w:ascii="Times New Roman" w:hAnsi="Times New Roman" w:cs="Times New Roman"/>
                <w:b/>
                <w:sz w:val="28"/>
                <w:szCs w:val="28"/>
                <w:lang w:val="uk-UA"/>
              </w:rPr>
              <w:t>70</w:t>
            </w:r>
          </w:p>
        </w:tc>
        <w:tc>
          <w:tcPr>
            <w:tcW w:w="1344"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rsidR="0045297E" w:rsidRPr="004547B4" w:rsidRDefault="003B1A78" w:rsidP="004652DC">
            <w:pPr>
              <w:pStyle w:val="a6"/>
              <w:spacing w:line="276" w:lineRule="auto"/>
              <w:jc w:val="center"/>
              <w:rPr>
                <w:rFonts w:ascii="Times New Roman" w:hAnsi="Times New Roman" w:cs="Times New Roman"/>
                <w:b/>
                <w:sz w:val="28"/>
                <w:szCs w:val="28"/>
                <w:lang w:val="uk-UA"/>
              </w:rPr>
            </w:pPr>
            <w:r w:rsidRPr="004547B4">
              <w:rPr>
                <w:rFonts w:ascii="Times New Roman" w:hAnsi="Times New Roman" w:cs="Times New Roman"/>
                <w:b/>
                <w:sz w:val="28"/>
                <w:szCs w:val="28"/>
                <w:lang w:val="uk-UA"/>
              </w:rPr>
              <w:t>69</w:t>
            </w:r>
          </w:p>
        </w:tc>
        <w:tc>
          <w:tcPr>
            <w:tcW w:w="1341"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rsidR="0045297E" w:rsidRPr="004547B4" w:rsidRDefault="003B1A78" w:rsidP="004652DC">
            <w:pPr>
              <w:pStyle w:val="a6"/>
              <w:spacing w:line="276" w:lineRule="auto"/>
              <w:jc w:val="center"/>
              <w:rPr>
                <w:rFonts w:ascii="Times New Roman" w:hAnsi="Times New Roman" w:cs="Times New Roman"/>
                <w:b/>
                <w:sz w:val="28"/>
                <w:szCs w:val="28"/>
                <w:lang w:val="uk-UA"/>
              </w:rPr>
            </w:pPr>
            <w:r w:rsidRPr="004547B4">
              <w:rPr>
                <w:rFonts w:ascii="Times New Roman" w:hAnsi="Times New Roman" w:cs="Times New Roman"/>
                <w:b/>
                <w:sz w:val="28"/>
                <w:szCs w:val="28"/>
                <w:lang w:val="uk-UA"/>
              </w:rPr>
              <w:t>66</w:t>
            </w:r>
          </w:p>
        </w:tc>
        <w:tc>
          <w:tcPr>
            <w:tcW w:w="1557" w:type="dxa"/>
            <w:tcBorders>
              <w:top w:val="single" w:sz="8" w:space="0" w:color="000000"/>
              <w:left w:val="single" w:sz="8" w:space="0" w:color="000000"/>
              <w:bottom w:val="single" w:sz="8" w:space="0" w:color="000000"/>
              <w:right w:val="single" w:sz="8" w:space="0" w:color="000000"/>
            </w:tcBorders>
            <w:shd w:val="clear" w:color="auto" w:fill="FFFFFF"/>
          </w:tcPr>
          <w:p w:rsidR="0045297E" w:rsidRPr="004547B4" w:rsidRDefault="003B1A78" w:rsidP="004652DC">
            <w:pPr>
              <w:pStyle w:val="a6"/>
              <w:spacing w:line="276" w:lineRule="auto"/>
              <w:jc w:val="center"/>
              <w:rPr>
                <w:rFonts w:ascii="Times New Roman" w:hAnsi="Times New Roman" w:cs="Times New Roman"/>
                <w:b/>
                <w:sz w:val="28"/>
                <w:szCs w:val="28"/>
                <w:lang w:val="uk-UA"/>
              </w:rPr>
            </w:pPr>
            <w:r w:rsidRPr="004547B4">
              <w:rPr>
                <w:rFonts w:ascii="Times New Roman" w:hAnsi="Times New Roman" w:cs="Times New Roman"/>
                <w:b/>
                <w:sz w:val="28"/>
                <w:szCs w:val="28"/>
                <w:lang w:val="uk-UA"/>
              </w:rPr>
              <w:t>77</w:t>
            </w:r>
          </w:p>
        </w:tc>
        <w:tc>
          <w:tcPr>
            <w:tcW w:w="1494" w:type="dxa"/>
            <w:tcBorders>
              <w:top w:val="single" w:sz="8" w:space="0" w:color="000000"/>
              <w:left w:val="single" w:sz="8" w:space="0" w:color="000000"/>
              <w:bottom w:val="single" w:sz="8" w:space="0" w:color="000000"/>
              <w:right w:val="single" w:sz="8" w:space="0" w:color="000000"/>
            </w:tcBorders>
            <w:shd w:val="clear" w:color="auto" w:fill="FFFFFF"/>
          </w:tcPr>
          <w:p w:rsidR="0045297E" w:rsidRPr="004547B4" w:rsidRDefault="003B1A78" w:rsidP="004652DC">
            <w:pPr>
              <w:pStyle w:val="a6"/>
              <w:spacing w:line="276" w:lineRule="auto"/>
              <w:jc w:val="center"/>
              <w:rPr>
                <w:rFonts w:ascii="Times New Roman" w:hAnsi="Times New Roman" w:cs="Times New Roman"/>
                <w:b/>
                <w:sz w:val="28"/>
                <w:szCs w:val="28"/>
                <w:lang w:val="uk-UA"/>
              </w:rPr>
            </w:pPr>
            <w:r w:rsidRPr="004547B4">
              <w:rPr>
                <w:rFonts w:ascii="Times New Roman" w:hAnsi="Times New Roman" w:cs="Times New Roman"/>
                <w:b/>
                <w:sz w:val="28"/>
                <w:szCs w:val="28"/>
                <w:lang w:val="uk-UA"/>
              </w:rPr>
              <w:t>78</w:t>
            </w:r>
          </w:p>
        </w:tc>
      </w:tr>
      <w:tr w:rsidR="0045297E" w:rsidRPr="004547B4" w:rsidTr="007455E6">
        <w:trPr>
          <w:trHeight w:val="178"/>
        </w:trPr>
        <w:tc>
          <w:tcPr>
            <w:tcW w:w="253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45297E" w:rsidRPr="004547B4" w:rsidRDefault="0045297E" w:rsidP="004652DC">
            <w:pPr>
              <w:pStyle w:val="a6"/>
              <w:spacing w:line="276" w:lineRule="auto"/>
              <w:jc w:val="center"/>
              <w:rPr>
                <w:rFonts w:ascii="Times New Roman" w:hAnsi="Times New Roman" w:cs="Times New Roman"/>
                <w:sz w:val="28"/>
                <w:szCs w:val="28"/>
                <w:lang w:val="uk-UA"/>
              </w:rPr>
            </w:pPr>
            <w:r w:rsidRPr="004547B4">
              <w:rPr>
                <w:rFonts w:ascii="Times New Roman" w:hAnsi="Times New Roman" w:cs="Times New Roman"/>
                <w:sz w:val="28"/>
                <w:szCs w:val="28"/>
                <w:lang w:val="uk-UA"/>
              </w:rPr>
              <w:t>11 кл.</w:t>
            </w:r>
          </w:p>
        </w:tc>
        <w:tc>
          <w:tcPr>
            <w:tcW w:w="149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45297E" w:rsidRPr="004547B4" w:rsidRDefault="003B1A78" w:rsidP="004652DC">
            <w:pPr>
              <w:pStyle w:val="a6"/>
              <w:spacing w:line="276" w:lineRule="auto"/>
              <w:jc w:val="center"/>
              <w:rPr>
                <w:rFonts w:ascii="Times New Roman" w:hAnsi="Times New Roman" w:cs="Times New Roman"/>
                <w:sz w:val="28"/>
                <w:szCs w:val="28"/>
                <w:lang w:val="uk-UA"/>
              </w:rPr>
            </w:pPr>
            <w:r w:rsidRPr="004547B4">
              <w:rPr>
                <w:rFonts w:ascii="Times New Roman" w:hAnsi="Times New Roman" w:cs="Times New Roman"/>
                <w:sz w:val="28"/>
                <w:szCs w:val="28"/>
                <w:lang w:val="uk-UA"/>
              </w:rPr>
              <w:t>25</w:t>
            </w:r>
          </w:p>
        </w:tc>
        <w:tc>
          <w:tcPr>
            <w:tcW w:w="1344"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rsidR="0045297E" w:rsidRPr="004547B4" w:rsidRDefault="003B1A78" w:rsidP="004652DC">
            <w:pPr>
              <w:pStyle w:val="a6"/>
              <w:spacing w:line="276" w:lineRule="auto"/>
              <w:jc w:val="center"/>
              <w:rPr>
                <w:rFonts w:ascii="Times New Roman" w:hAnsi="Times New Roman" w:cs="Times New Roman"/>
                <w:sz w:val="28"/>
                <w:szCs w:val="28"/>
                <w:lang w:val="uk-UA"/>
              </w:rPr>
            </w:pPr>
            <w:r w:rsidRPr="004547B4">
              <w:rPr>
                <w:rFonts w:ascii="Times New Roman" w:hAnsi="Times New Roman" w:cs="Times New Roman"/>
                <w:sz w:val="28"/>
                <w:szCs w:val="28"/>
                <w:lang w:val="uk-UA"/>
              </w:rPr>
              <w:t>27</w:t>
            </w:r>
          </w:p>
        </w:tc>
        <w:tc>
          <w:tcPr>
            <w:tcW w:w="1341"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rsidR="0045297E" w:rsidRPr="004547B4" w:rsidRDefault="003B1A78" w:rsidP="004652DC">
            <w:pPr>
              <w:pStyle w:val="a6"/>
              <w:spacing w:line="276" w:lineRule="auto"/>
              <w:jc w:val="center"/>
              <w:rPr>
                <w:rFonts w:ascii="Times New Roman" w:hAnsi="Times New Roman" w:cs="Times New Roman"/>
                <w:sz w:val="28"/>
                <w:szCs w:val="28"/>
                <w:lang w:val="uk-UA"/>
              </w:rPr>
            </w:pPr>
            <w:r w:rsidRPr="004547B4">
              <w:rPr>
                <w:rFonts w:ascii="Times New Roman" w:hAnsi="Times New Roman" w:cs="Times New Roman"/>
                <w:sz w:val="28"/>
                <w:szCs w:val="28"/>
                <w:lang w:val="uk-UA"/>
              </w:rPr>
              <w:t>23</w:t>
            </w:r>
          </w:p>
        </w:tc>
        <w:tc>
          <w:tcPr>
            <w:tcW w:w="1557" w:type="dxa"/>
            <w:tcBorders>
              <w:top w:val="single" w:sz="8" w:space="0" w:color="000000"/>
              <w:left w:val="single" w:sz="8" w:space="0" w:color="000000"/>
              <w:bottom w:val="single" w:sz="8" w:space="0" w:color="000000"/>
              <w:right w:val="single" w:sz="8" w:space="0" w:color="000000"/>
            </w:tcBorders>
            <w:shd w:val="clear" w:color="auto" w:fill="FFFFFF"/>
          </w:tcPr>
          <w:p w:rsidR="0045297E" w:rsidRPr="004547B4" w:rsidRDefault="003B1A78" w:rsidP="004652DC">
            <w:pPr>
              <w:pStyle w:val="a6"/>
              <w:spacing w:line="276" w:lineRule="auto"/>
              <w:jc w:val="center"/>
              <w:rPr>
                <w:rFonts w:ascii="Times New Roman" w:hAnsi="Times New Roman" w:cs="Times New Roman"/>
                <w:sz w:val="28"/>
                <w:szCs w:val="28"/>
                <w:lang w:val="uk-UA"/>
              </w:rPr>
            </w:pPr>
            <w:r w:rsidRPr="004547B4">
              <w:rPr>
                <w:rFonts w:ascii="Times New Roman" w:hAnsi="Times New Roman" w:cs="Times New Roman"/>
                <w:sz w:val="28"/>
                <w:szCs w:val="28"/>
                <w:lang w:val="uk-UA"/>
              </w:rPr>
              <w:t>31</w:t>
            </w:r>
          </w:p>
        </w:tc>
        <w:tc>
          <w:tcPr>
            <w:tcW w:w="1494" w:type="dxa"/>
            <w:tcBorders>
              <w:top w:val="single" w:sz="8" w:space="0" w:color="000000"/>
              <w:left w:val="single" w:sz="8" w:space="0" w:color="000000"/>
              <w:bottom w:val="single" w:sz="8" w:space="0" w:color="000000"/>
              <w:right w:val="single" w:sz="8" w:space="0" w:color="000000"/>
            </w:tcBorders>
            <w:shd w:val="clear" w:color="auto" w:fill="FFFFFF"/>
          </w:tcPr>
          <w:p w:rsidR="0045297E" w:rsidRPr="004547B4" w:rsidRDefault="003B1A78" w:rsidP="004652DC">
            <w:pPr>
              <w:pStyle w:val="a6"/>
              <w:spacing w:line="276" w:lineRule="auto"/>
              <w:jc w:val="center"/>
              <w:rPr>
                <w:rFonts w:ascii="Times New Roman" w:hAnsi="Times New Roman" w:cs="Times New Roman"/>
                <w:sz w:val="28"/>
                <w:szCs w:val="28"/>
                <w:lang w:val="uk-UA"/>
              </w:rPr>
            </w:pPr>
            <w:r w:rsidRPr="004547B4">
              <w:rPr>
                <w:rFonts w:ascii="Times New Roman" w:hAnsi="Times New Roman" w:cs="Times New Roman"/>
                <w:sz w:val="28"/>
                <w:szCs w:val="28"/>
                <w:lang w:val="uk-UA"/>
              </w:rPr>
              <w:t>33</w:t>
            </w:r>
          </w:p>
        </w:tc>
      </w:tr>
      <w:tr w:rsidR="0045297E" w:rsidRPr="004547B4" w:rsidTr="007455E6">
        <w:trPr>
          <w:trHeight w:val="512"/>
        </w:trPr>
        <w:tc>
          <w:tcPr>
            <w:tcW w:w="253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45297E" w:rsidRPr="004547B4" w:rsidRDefault="0045297E" w:rsidP="004652DC">
            <w:pPr>
              <w:pStyle w:val="a6"/>
              <w:spacing w:line="276" w:lineRule="auto"/>
              <w:jc w:val="center"/>
              <w:rPr>
                <w:rFonts w:ascii="Times New Roman" w:hAnsi="Times New Roman" w:cs="Times New Roman"/>
                <w:sz w:val="28"/>
                <w:szCs w:val="28"/>
                <w:lang w:val="uk-UA"/>
              </w:rPr>
            </w:pPr>
            <w:r w:rsidRPr="004547B4">
              <w:rPr>
                <w:rFonts w:ascii="Times New Roman" w:hAnsi="Times New Roman" w:cs="Times New Roman"/>
                <w:kern w:val="24"/>
                <w:sz w:val="28"/>
                <w:szCs w:val="28"/>
                <w:lang w:val="uk-UA"/>
              </w:rPr>
              <w:t>Кваліфікований робітник</w:t>
            </w:r>
          </w:p>
        </w:tc>
        <w:tc>
          <w:tcPr>
            <w:tcW w:w="149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45297E" w:rsidRPr="004547B4" w:rsidRDefault="003B1A78" w:rsidP="004652DC">
            <w:pPr>
              <w:pStyle w:val="a6"/>
              <w:spacing w:line="276" w:lineRule="auto"/>
              <w:jc w:val="center"/>
              <w:rPr>
                <w:rFonts w:ascii="Times New Roman" w:hAnsi="Times New Roman" w:cs="Times New Roman"/>
                <w:sz w:val="28"/>
                <w:szCs w:val="28"/>
                <w:lang w:val="uk-UA"/>
              </w:rPr>
            </w:pPr>
            <w:r w:rsidRPr="004547B4">
              <w:rPr>
                <w:rFonts w:ascii="Times New Roman" w:hAnsi="Times New Roman" w:cs="Times New Roman"/>
                <w:sz w:val="28"/>
                <w:szCs w:val="28"/>
                <w:lang w:val="uk-UA"/>
              </w:rPr>
              <w:t>45</w:t>
            </w:r>
          </w:p>
        </w:tc>
        <w:tc>
          <w:tcPr>
            <w:tcW w:w="134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45297E" w:rsidRPr="004547B4" w:rsidRDefault="003B1A78" w:rsidP="004652DC">
            <w:pPr>
              <w:pStyle w:val="a6"/>
              <w:spacing w:line="276" w:lineRule="auto"/>
              <w:jc w:val="center"/>
              <w:rPr>
                <w:rFonts w:ascii="Times New Roman" w:hAnsi="Times New Roman" w:cs="Times New Roman"/>
                <w:sz w:val="28"/>
                <w:szCs w:val="28"/>
                <w:lang w:val="uk-UA"/>
              </w:rPr>
            </w:pPr>
            <w:r w:rsidRPr="004547B4">
              <w:rPr>
                <w:rFonts w:ascii="Times New Roman" w:hAnsi="Times New Roman" w:cs="Times New Roman"/>
                <w:sz w:val="28"/>
                <w:szCs w:val="28"/>
                <w:lang w:val="uk-UA"/>
              </w:rPr>
              <w:t>42</w:t>
            </w:r>
          </w:p>
        </w:tc>
        <w:tc>
          <w:tcPr>
            <w:tcW w:w="134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45297E" w:rsidRPr="004547B4" w:rsidRDefault="003B1A78" w:rsidP="004652DC">
            <w:pPr>
              <w:pStyle w:val="a6"/>
              <w:spacing w:line="276" w:lineRule="auto"/>
              <w:jc w:val="center"/>
              <w:rPr>
                <w:rFonts w:ascii="Times New Roman" w:hAnsi="Times New Roman" w:cs="Times New Roman"/>
                <w:sz w:val="28"/>
                <w:szCs w:val="28"/>
                <w:lang w:val="uk-UA"/>
              </w:rPr>
            </w:pPr>
            <w:r w:rsidRPr="004547B4">
              <w:rPr>
                <w:rFonts w:ascii="Times New Roman" w:hAnsi="Times New Roman" w:cs="Times New Roman"/>
                <w:sz w:val="28"/>
                <w:szCs w:val="28"/>
                <w:lang w:val="uk-UA"/>
              </w:rPr>
              <w:t>43</w:t>
            </w:r>
          </w:p>
        </w:tc>
        <w:tc>
          <w:tcPr>
            <w:tcW w:w="1557" w:type="dxa"/>
            <w:tcBorders>
              <w:top w:val="single" w:sz="8" w:space="0" w:color="000000"/>
              <w:left w:val="single" w:sz="8" w:space="0" w:color="000000"/>
              <w:bottom w:val="single" w:sz="8" w:space="0" w:color="000000"/>
              <w:right w:val="single" w:sz="8" w:space="0" w:color="000000"/>
            </w:tcBorders>
            <w:vAlign w:val="center"/>
          </w:tcPr>
          <w:p w:rsidR="0045297E" w:rsidRPr="004547B4" w:rsidRDefault="003B1A78" w:rsidP="004652DC">
            <w:pPr>
              <w:pStyle w:val="a6"/>
              <w:spacing w:line="276" w:lineRule="auto"/>
              <w:jc w:val="center"/>
              <w:rPr>
                <w:rFonts w:ascii="Times New Roman" w:hAnsi="Times New Roman" w:cs="Times New Roman"/>
                <w:sz w:val="28"/>
                <w:szCs w:val="28"/>
                <w:lang w:val="uk-UA"/>
              </w:rPr>
            </w:pPr>
            <w:r w:rsidRPr="004547B4">
              <w:rPr>
                <w:rFonts w:ascii="Times New Roman" w:hAnsi="Times New Roman" w:cs="Times New Roman"/>
                <w:sz w:val="28"/>
                <w:szCs w:val="28"/>
                <w:lang w:val="uk-UA"/>
              </w:rPr>
              <w:t>46</w:t>
            </w:r>
          </w:p>
        </w:tc>
        <w:tc>
          <w:tcPr>
            <w:tcW w:w="1494" w:type="dxa"/>
            <w:tcBorders>
              <w:top w:val="single" w:sz="8" w:space="0" w:color="000000"/>
              <w:left w:val="single" w:sz="8" w:space="0" w:color="000000"/>
              <w:bottom w:val="single" w:sz="8" w:space="0" w:color="000000"/>
              <w:right w:val="single" w:sz="8" w:space="0" w:color="000000"/>
            </w:tcBorders>
          </w:tcPr>
          <w:p w:rsidR="0045297E" w:rsidRPr="004547B4" w:rsidRDefault="003B1A78" w:rsidP="004652DC">
            <w:pPr>
              <w:pStyle w:val="a6"/>
              <w:spacing w:line="276" w:lineRule="auto"/>
              <w:jc w:val="center"/>
              <w:rPr>
                <w:rFonts w:ascii="Times New Roman" w:hAnsi="Times New Roman" w:cs="Times New Roman"/>
                <w:sz w:val="28"/>
                <w:szCs w:val="28"/>
                <w:lang w:val="uk-UA"/>
              </w:rPr>
            </w:pPr>
            <w:r w:rsidRPr="004547B4">
              <w:rPr>
                <w:rFonts w:ascii="Times New Roman" w:hAnsi="Times New Roman" w:cs="Times New Roman"/>
                <w:sz w:val="28"/>
                <w:szCs w:val="28"/>
                <w:lang w:val="uk-UA"/>
              </w:rPr>
              <w:t>45</w:t>
            </w:r>
          </w:p>
        </w:tc>
      </w:tr>
    </w:tbl>
    <w:p w:rsidR="003B1A78" w:rsidRPr="004547B4" w:rsidRDefault="003B1A78" w:rsidP="004652DC">
      <w:pPr>
        <w:pStyle w:val="a6"/>
        <w:spacing w:line="276" w:lineRule="auto"/>
        <w:ind w:firstLine="709"/>
        <w:jc w:val="both"/>
        <w:rPr>
          <w:rFonts w:ascii="Times New Roman" w:hAnsi="Times New Roman" w:cs="Times New Roman"/>
          <w:b/>
          <w:bCs/>
          <w:sz w:val="28"/>
          <w:szCs w:val="28"/>
          <w:lang w:val="uk-UA"/>
        </w:rPr>
      </w:pPr>
    </w:p>
    <w:p w:rsidR="00AF0DE5" w:rsidRDefault="00AF0DE5" w:rsidP="004652DC">
      <w:pPr>
        <w:pStyle w:val="a6"/>
        <w:spacing w:line="276" w:lineRule="auto"/>
        <w:ind w:firstLine="709"/>
        <w:jc w:val="both"/>
        <w:rPr>
          <w:rFonts w:ascii="Times New Roman" w:hAnsi="Times New Roman" w:cs="Times New Roman"/>
          <w:b/>
          <w:bCs/>
          <w:sz w:val="28"/>
          <w:szCs w:val="28"/>
          <w:lang w:val="uk-UA"/>
        </w:rPr>
      </w:pPr>
    </w:p>
    <w:p w:rsidR="00AF0DE5" w:rsidRDefault="00AF0DE5" w:rsidP="004652DC">
      <w:pPr>
        <w:pStyle w:val="a6"/>
        <w:spacing w:line="276" w:lineRule="auto"/>
        <w:ind w:firstLine="709"/>
        <w:jc w:val="both"/>
        <w:rPr>
          <w:rFonts w:ascii="Times New Roman" w:hAnsi="Times New Roman" w:cs="Times New Roman"/>
          <w:b/>
          <w:bCs/>
          <w:sz w:val="28"/>
          <w:szCs w:val="28"/>
          <w:lang w:val="uk-UA"/>
        </w:rPr>
      </w:pPr>
    </w:p>
    <w:p w:rsidR="00AF0DE5" w:rsidRDefault="00AF0DE5" w:rsidP="004652DC">
      <w:pPr>
        <w:pStyle w:val="a6"/>
        <w:spacing w:line="276" w:lineRule="auto"/>
        <w:ind w:firstLine="709"/>
        <w:jc w:val="both"/>
        <w:rPr>
          <w:rFonts w:ascii="Times New Roman" w:hAnsi="Times New Roman" w:cs="Times New Roman"/>
          <w:b/>
          <w:bCs/>
          <w:sz w:val="28"/>
          <w:szCs w:val="28"/>
          <w:lang w:val="uk-UA"/>
        </w:rPr>
      </w:pPr>
    </w:p>
    <w:p w:rsidR="00AF0DE5" w:rsidRDefault="00AF0DE5" w:rsidP="004652DC">
      <w:pPr>
        <w:pStyle w:val="a6"/>
        <w:spacing w:line="276" w:lineRule="auto"/>
        <w:ind w:firstLine="709"/>
        <w:jc w:val="both"/>
        <w:rPr>
          <w:rFonts w:ascii="Times New Roman" w:hAnsi="Times New Roman" w:cs="Times New Roman"/>
          <w:b/>
          <w:bCs/>
          <w:sz w:val="28"/>
          <w:szCs w:val="28"/>
          <w:lang w:val="uk-UA"/>
        </w:rPr>
      </w:pPr>
    </w:p>
    <w:p w:rsidR="00B84EAB" w:rsidRDefault="00B84EAB" w:rsidP="004652DC">
      <w:pPr>
        <w:pStyle w:val="a6"/>
        <w:spacing w:line="276" w:lineRule="auto"/>
        <w:ind w:firstLine="709"/>
        <w:jc w:val="both"/>
        <w:rPr>
          <w:rFonts w:ascii="Times New Roman" w:hAnsi="Times New Roman" w:cs="Times New Roman"/>
          <w:b/>
          <w:bCs/>
          <w:i/>
          <w:iCs/>
          <w:sz w:val="28"/>
          <w:szCs w:val="28"/>
          <w:lang w:val="uk-UA"/>
        </w:rPr>
      </w:pPr>
      <w:r w:rsidRPr="004547B4">
        <w:rPr>
          <w:rFonts w:ascii="Times New Roman" w:hAnsi="Times New Roman" w:cs="Times New Roman"/>
          <w:b/>
          <w:bCs/>
          <w:sz w:val="28"/>
          <w:szCs w:val="28"/>
          <w:lang w:val="uk-UA"/>
        </w:rPr>
        <w:t>Результати вступної кампанії (денна форма навчання)</w:t>
      </w:r>
    </w:p>
    <w:p w:rsidR="00B84EAB" w:rsidRPr="004547B4" w:rsidRDefault="00B84EAB" w:rsidP="004652DC">
      <w:pPr>
        <w:pStyle w:val="a6"/>
        <w:spacing w:line="276" w:lineRule="auto"/>
        <w:ind w:firstLine="709"/>
        <w:jc w:val="both"/>
        <w:rPr>
          <w:rFonts w:ascii="Times New Roman" w:hAnsi="Times New Roman" w:cs="Times New Roman"/>
          <w:b/>
          <w:bCs/>
          <w:i/>
          <w:iCs/>
          <w:sz w:val="28"/>
          <w:szCs w:val="28"/>
          <w:lang w:val="uk-UA"/>
        </w:rPr>
      </w:pPr>
    </w:p>
    <w:tbl>
      <w:tblPr>
        <w:tblW w:w="9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tblPr>
      <w:tblGrid>
        <w:gridCol w:w="1112"/>
        <w:gridCol w:w="745"/>
        <w:gridCol w:w="632"/>
        <w:gridCol w:w="745"/>
        <w:gridCol w:w="745"/>
        <w:gridCol w:w="632"/>
        <w:gridCol w:w="745"/>
        <w:gridCol w:w="745"/>
        <w:gridCol w:w="632"/>
        <w:gridCol w:w="745"/>
        <w:gridCol w:w="746"/>
        <w:gridCol w:w="567"/>
        <w:gridCol w:w="851"/>
      </w:tblGrid>
      <w:tr w:rsidR="00B84EAB" w:rsidRPr="004547B4" w:rsidTr="00B84EAB">
        <w:trPr>
          <w:trHeight w:val="567"/>
        </w:trPr>
        <w:tc>
          <w:tcPr>
            <w:tcW w:w="1112" w:type="dxa"/>
            <w:vMerge w:val="restart"/>
            <w:shd w:val="clear" w:color="auto" w:fill="FFFFFF"/>
            <w:tcMar>
              <w:top w:w="72" w:type="dxa"/>
              <w:left w:w="144" w:type="dxa"/>
              <w:bottom w:w="72" w:type="dxa"/>
              <w:right w:w="144" w:type="dxa"/>
            </w:tcMar>
          </w:tcPr>
          <w:p w:rsidR="00B84EAB" w:rsidRPr="004547B4" w:rsidRDefault="00B84EAB" w:rsidP="004652DC">
            <w:pPr>
              <w:pStyle w:val="a6"/>
              <w:spacing w:line="276" w:lineRule="auto"/>
              <w:rPr>
                <w:rFonts w:ascii="Times New Roman" w:hAnsi="Times New Roman" w:cs="Times New Roman"/>
                <w:sz w:val="28"/>
                <w:szCs w:val="28"/>
                <w:lang w:val="uk-UA"/>
              </w:rPr>
            </w:pPr>
          </w:p>
        </w:tc>
        <w:tc>
          <w:tcPr>
            <w:tcW w:w="2122" w:type="dxa"/>
            <w:gridSpan w:val="3"/>
            <w:shd w:val="clear" w:color="auto" w:fill="FFFFFF"/>
            <w:tcMar>
              <w:top w:w="72" w:type="dxa"/>
              <w:left w:w="144" w:type="dxa"/>
              <w:bottom w:w="72" w:type="dxa"/>
              <w:right w:w="144" w:type="dxa"/>
            </w:tcMar>
          </w:tcPr>
          <w:p w:rsidR="00B84EAB" w:rsidRPr="004547B4" w:rsidRDefault="00B84EAB" w:rsidP="004652DC">
            <w:pPr>
              <w:pStyle w:val="a6"/>
              <w:spacing w:line="276" w:lineRule="auto"/>
              <w:jc w:val="center"/>
              <w:rPr>
                <w:rFonts w:ascii="Times New Roman" w:hAnsi="Times New Roman" w:cs="Times New Roman"/>
                <w:b/>
                <w:sz w:val="28"/>
                <w:szCs w:val="28"/>
                <w:lang w:val="uk-UA"/>
              </w:rPr>
            </w:pPr>
            <w:r w:rsidRPr="004547B4">
              <w:rPr>
                <w:rFonts w:ascii="Times New Roman" w:hAnsi="Times New Roman" w:cs="Times New Roman"/>
                <w:b/>
                <w:kern w:val="24"/>
                <w:sz w:val="28"/>
                <w:szCs w:val="28"/>
                <w:lang w:val="uk-UA"/>
              </w:rPr>
              <w:t>20</w:t>
            </w:r>
            <w:r w:rsidR="003B1A78" w:rsidRPr="004547B4">
              <w:rPr>
                <w:rFonts w:ascii="Times New Roman" w:hAnsi="Times New Roman" w:cs="Times New Roman"/>
                <w:b/>
                <w:kern w:val="24"/>
                <w:sz w:val="28"/>
                <w:szCs w:val="28"/>
                <w:lang w:val="uk-UA"/>
              </w:rPr>
              <w:t>20</w:t>
            </w:r>
          </w:p>
        </w:tc>
        <w:tc>
          <w:tcPr>
            <w:tcW w:w="2122" w:type="dxa"/>
            <w:gridSpan w:val="3"/>
            <w:shd w:val="clear" w:color="auto" w:fill="FFFFFF"/>
            <w:tcMar>
              <w:top w:w="72" w:type="dxa"/>
              <w:left w:w="144" w:type="dxa"/>
              <w:bottom w:w="72" w:type="dxa"/>
              <w:right w:w="144" w:type="dxa"/>
            </w:tcMar>
          </w:tcPr>
          <w:p w:rsidR="00B84EAB" w:rsidRPr="004547B4" w:rsidRDefault="00B84EAB" w:rsidP="004652DC">
            <w:pPr>
              <w:pStyle w:val="a6"/>
              <w:spacing w:line="276" w:lineRule="auto"/>
              <w:jc w:val="center"/>
              <w:rPr>
                <w:rFonts w:ascii="Times New Roman" w:hAnsi="Times New Roman" w:cs="Times New Roman"/>
                <w:b/>
                <w:sz w:val="28"/>
                <w:szCs w:val="28"/>
                <w:lang w:val="uk-UA"/>
              </w:rPr>
            </w:pPr>
            <w:r w:rsidRPr="004547B4">
              <w:rPr>
                <w:rFonts w:ascii="Times New Roman" w:hAnsi="Times New Roman" w:cs="Times New Roman"/>
                <w:b/>
                <w:kern w:val="24"/>
                <w:sz w:val="28"/>
                <w:szCs w:val="28"/>
                <w:lang w:val="uk-UA"/>
              </w:rPr>
              <w:t>20</w:t>
            </w:r>
            <w:r w:rsidR="003B1A78" w:rsidRPr="004547B4">
              <w:rPr>
                <w:rFonts w:ascii="Times New Roman" w:hAnsi="Times New Roman" w:cs="Times New Roman"/>
                <w:b/>
                <w:kern w:val="24"/>
                <w:sz w:val="28"/>
                <w:szCs w:val="28"/>
                <w:lang w:val="uk-UA"/>
              </w:rPr>
              <w:t>21</w:t>
            </w:r>
          </w:p>
        </w:tc>
        <w:tc>
          <w:tcPr>
            <w:tcW w:w="2122" w:type="dxa"/>
            <w:gridSpan w:val="3"/>
            <w:shd w:val="clear" w:color="auto" w:fill="FFFFFF"/>
            <w:tcMar>
              <w:top w:w="72" w:type="dxa"/>
              <w:left w:w="144" w:type="dxa"/>
              <w:bottom w:w="72" w:type="dxa"/>
              <w:right w:w="144" w:type="dxa"/>
            </w:tcMar>
          </w:tcPr>
          <w:p w:rsidR="00B84EAB" w:rsidRPr="004547B4" w:rsidRDefault="00B84EAB" w:rsidP="004652DC">
            <w:pPr>
              <w:pStyle w:val="a6"/>
              <w:spacing w:line="276" w:lineRule="auto"/>
              <w:jc w:val="center"/>
              <w:rPr>
                <w:rFonts w:ascii="Times New Roman" w:hAnsi="Times New Roman" w:cs="Times New Roman"/>
                <w:b/>
                <w:sz w:val="28"/>
                <w:szCs w:val="28"/>
                <w:lang w:val="uk-UA"/>
              </w:rPr>
            </w:pPr>
            <w:r w:rsidRPr="004547B4">
              <w:rPr>
                <w:rFonts w:ascii="Times New Roman" w:hAnsi="Times New Roman" w:cs="Times New Roman"/>
                <w:b/>
                <w:kern w:val="24"/>
                <w:sz w:val="28"/>
                <w:szCs w:val="28"/>
                <w:lang w:val="uk-UA"/>
              </w:rPr>
              <w:t>20</w:t>
            </w:r>
            <w:r w:rsidR="003B1A78" w:rsidRPr="004547B4">
              <w:rPr>
                <w:rFonts w:ascii="Times New Roman" w:hAnsi="Times New Roman" w:cs="Times New Roman"/>
                <w:b/>
                <w:kern w:val="24"/>
                <w:sz w:val="28"/>
                <w:szCs w:val="28"/>
                <w:lang w:val="uk-UA"/>
              </w:rPr>
              <w:t>22</w:t>
            </w:r>
          </w:p>
        </w:tc>
        <w:tc>
          <w:tcPr>
            <w:tcW w:w="2164" w:type="dxa"/>
            <w:gridSpan w:val="3"/>
            <w:shd w:val="clear" w:color="auto" w:fill="FFFFFF"/>
          </w:tcPr>
          <w:p w:rsidR="00B84EAB" w:rsidRPr="004547B4" w:rsidRDefault="00B84EAB" w:rsidP="004652DC">
            <w:pPr>
              <w:pStyle w:val="a6"/>
              <w:spacing w:line="276" w:lineRule="auto"/>
              <w:jc w:val="center"/>
              <w:rPr>
                <w:rFonts w:ascii="Times New Roman" w:hAnsi="Times New Roman" w:cs="Times New Roman"/>
                <w:b/>
                <w:kern w:val="24"/>
                <w:sz w:val="28"/>
                <w:szCs w:val="28"/>
                <w:lang w:val="uk-UA"/>
              </w:rPr>
            </w:pPr>
            <w:r w:rsidRPr="004547B4">
              <w:rPr>
                <w:rFonts w:ascii="Times New Roman" w:hAnsi="Times New Roman" w:cs="Times New Roman"/>
                <w:b/>
                <w:kern w:val="24"/>
                <w:sz w:val="28"/>
                <w:szCs w:val="28"/>
                <w:lang w:val="uk-UA"/>
              </w:rPr>
              <w:t>20</w:t>
            </w:r>
            <w:r w:rsidR="003B1A78" w:rsidRPr="004547B4">
              <w:rPr>
                <w:rFonts w:ascii="Times New Roman" w:hAnsi="Times New Roman" w:cs="Times New Roman"/>
                <w:b/>
                <w:kern w:val="24"/>
                <w:sz w:val="28"/>
                <w:szCs w:val="28"/>
                <w:lang w:val="uk-UA"/>
              </w:rPr>
              <w:t>23</w:t>
            </w:r>
          </w:p>
        </w:tc>
      </w:tr>
      <w:tr w:rsidR="00B84EAB" w:rsidRPr="004547B4" w:rsidTr="00B84EAB">
        <w:trPr>
          <w:trHeight w:val="567"/>
        </w:trPr>
        <w:tc>
          <w:tcPr>
            <w:tcW w:w="1112" w:type="dxa"/>
            <w:vMerge/>
            <w:shd w:val="clear" w:color="auto" w:fill="FFFFFF"/>
            <w:vAlign w:val="center"/>
          </w:tcPr>
          <w:p w:rsidR="00B84EAB" w:rsidRPr="004547B4" w:rsidRDefault="00B84EAB" w:rsidP="004652DC">
            <w:pPr>
              <w:pStyle w:val="a6"/>
              <w:spacing w:line="276" w:lineRule="auto"/>
              <w:rPr>
                <w:rFonts w:ascii="Times New Roman" w:hAnsi="Times New Roman" w:cs="Times New Roman"/>
                <w:sz w:val="28"/>
                <w:szCs w:val="28"/>
                <w:lang w:val="uk-UA"/>
              </w:rPr>
            </w:pPr>
          </w:p>
        </w:tc>
        <w:tc>
          <w:tcPr>
            <w:tcW w:w="745" w:type="dxa"/>
            <w:shd w:val="clear" w:color="auto" w:fill="FFFFFF"/>
            <w:tcMar>
              <w:top w:w="72" w:type="dxa"/>
              <w:left w:w="144" w:type="dxa"/>
              <w:bottom w:w="72" w:type="dxa"/>
              <w:right w:w="144" w:type="dxa"/>
            </w:tcMar>
          </w:tcPr>
          <w:p w:rsidR="00B84EAB" w:rsidRPr="004547B4" w:rsidRDefault="00B84EAB" w:rsidP="004652DC">
            <w:pPr>
              <w:pStyle w:val="a6"/>
              <w:spacing w:line="276" w:lineRule="auto"/>
              <w:jc w:val="center"/>
              <w:rPr>
                <w:rFonts w:ascii="Times New Roman" w:hAnsi="Times New Roman" w:cs="Times New Roman"/>
                <w:sz w:val="28"/>
                <w:szCs w:val="28"/>
                <w:lang w:val="uk-UA"/>
              </w:rPr>
            </w:pPr>
            <w:r w:rsidRPr="004547B4">
              <w:rPr>
                <w:rFonts w:ascii="Times New Roman" w:hAnsi="Times New Roman" w:cs="Times New Roman"/>
                <w:kern w:val="24"/>
                <w:sz w:val="28"/>
                <w:szCs w:val="28"/>
                <w:lang w:val="uk-UA"/>
              </w:rPr>
              <w:t>Б</w:t>
            </w:r>
          </w:p>
        </w:tc>
        <w:tc>
          <w:tcPr>
            <w:tcW w:w="632" w:type="dxa"/>
            <w:shd w:val="clear" w:color="auto" w:fill="FFFFFF"/>
            <w:tcMar>
              <w:top w:w="72" w:type="dxa"/>
              <w:left w:w="144" w:type="dxa"/>
              <w:bottom w:w="72" w:type="dxa"/>
              <w:right w:w="144" w:type="dxa"/>
            </w:tcMar>
          </w:tcPr>
          <w:p w:rsidR="00B84EAB" w:rsidRPr="004547B4" w:rsidRDefault="00B84EAB" w:rsidP="004652DC">
            <w:pPr>
              <w:pStyle w:val="a6"/>
              <w:spacing w:line="276" w:lineRule="auto"/>
              <w:jc w:val="center"/>
              <w:rPr>
                <w:rFonts w:ascii="Times New Roman" w:hAnsi="Times New Roman" w:cs="Times New Roman"/>
                <w:sz w:val="28"/>
                <w:szCs w:val="28"/>
                <w:lang w:val="uk-UA"/>
              </w:rPr>
            </w:pPr>
            <w:r w:rsidRPr="004547B4">
              <w:rPr>
                <w:rFonts w:ascii="Times New Roman" w:hAnsi="Times New Roman" w:cs="Times New Roman"/>
                <w:kern w:val="24"/>
                <w:sz w:val="28"/>
                <w:szCs w:val="28"/>
                <w:lang w:val="uk-UA"/>
              </w:rPr>
              <w:t>К</w:t>
            </w:r>
          </w:p>
        </w:tc>
        <w:tc>
          <w:tcPr>
            <w:tcW w:w="745" w:type="dxa"/>
            <w:shd w:val="clear" w:color="auto" w:fill="FFFFFF"/>
            <w:tcMar>
              <w:top w:w="72" w:type="dxa"/>
              <w:left w:w="144" w:type="dxa"/>
              <w:bottom w:w="72" w:type="dxa"/>
              <w:right w:w="144" w:type="dxa"/>
            </w:tcMar>
          </w:tcPr>
          <w:p w:rsidR="00B84EAB" w:rsidRPr="004547B4" w:rsidRDefault="00B84EAB" w:rsidP="004652DC">
            <w:pPr>
              <w:pStyle w:val="a6"/>
              <w:spacing w:line="276" w:lineRule="auto"/>
              <w:jc w:val="center"/>
              <w:rPr>
                <w:rFonts w:ascii="Times New Roman" w:hAnsi="Times New Roman" w:cs="Times New Roman"/>
                <w:sz w:val="28"/>
                <w:szCs w:val="28"/>
                <w:lang w:val="uk-UA"/>
              </w:rPr>
            </w:pPr>
            <w:r w:rsidRPr="004547B4">
              <w:rPr>
                <w:rFonts w:ascii="Times New Roman" w:hAnsi="Times New Roman" w:cs="Times New Roman"/>
                <w:kern w:val="24"/>
                <w:sz w:val="28"/>
                <w:szCs w:val="28"/>
                <w:lang w:val="uk-UA"/>
              </w:rPr>
              <w:t>∑</w:t>
            </w:r>
          </w:p>
        </w:tc>
        <w:tc>
          <w:tcPr>
            <w:tcW w:w="745" w:type="dxa"/>
            <w:shd w:val="clear" w:color="auto" w:fill="FFFFFF"/>
            <w:tcMar>
              <w:top w:w="72" w:type="dxa"/>
              <w:left w:w="144" w:type="dxa"/>
              <w:bottom w:w="72" w:type="dxa"/>
              <w:right w:w="144" w:type="dxa"/>
            </w:tcMar>
          </w:tcPr>
          <w:p w:rsidR="00B84EAB" w:rsidRPr="004547B4" w:rsidRDefault="00B84EAB" w:rsidP="004652DC">
            <w:pPr>
              <w:pStyle w:val="a6"/>
              <w:spacing w:line="276" w:lineRule="auto"/>
              <w:jc w:val="center"/>
              <w:rPr>
                <w:rFonts w:ascii="Times New Roman" w:hAnsi="Times New Roman" w:cs="Times New Roman"/>
                <w:sz w:val="28"/>
                <w:szCs w:val="28"/>
                <w:lang w:val="uk-UA"/>
              </w:rPr>
            </w:pPr>
            <w:r w:rsidRPr="004547B4">
              <w:rPr>
                <w:rFonts w:ascii="Times New Roman" w:hAnsi="Times New Roman" w:cs="Times New Roman"/>
                <w:kern w:val="24"/>
                <w:sz w:val="28"/>
                <w:szCs w:val="28"/>
                <w:lang w:val="uk-UA"/>
              </w:rPr>
              <w:t>Б</w:t>
            </w:r>
          </w:p>
        </w:tc>
        <w:tc>
          <w:tcPr>
            <w:tcW w:w="632" w:type="dxa"/>
            <w:shd w:val="clear" w:color="auto" w:fill="FFFFFF"/>
            <w:tcMar>
              <w:top w:w="72" w:type="dxa"/>
              <w:left w:w="144" w:type="dxa"/>
              <w:bottom w:w="72" w:type="dxa"/>
              <w:right w:w="144" w:type="dxa"/>
            </w:tcMar>
          </w:tcPr>
          <w:p w:rsidR="00B84EAB" w:rsidRPr="004547B4" w:rsidRDefault="00B84EAB" w:rsidP="004652DC">
            <w:pPr>
              <w:pStyle w:val="a6"/>
              <w:spacing w:line="276" w:lineRule="auto"/>
              <w:jc w:val="center"/>
              <w:rPr>
                <w:rFonts w:ascii="Times New Roman" w:hAnsi="Times New Roman" w:cs="Times New Roman"/>
                <w:sz w:val="28"/>
                <w:szCs w:val="28"/>
                <w:lang w:val="uk-UA"/>
              </w:rPr>
            </w:pPr>
            <w:r w:rsidRPr="004547B4">
              <w:rPr>
                <w:rFonts w:ascii="Times New Roman" w:hAnsi="Times New Roman" w:cs="Times New Roman"/>
                <w:kern w:val="24"/>
                <w:sz w:val="28"/>
                <w:szCs w:val="28"/>
                <w:lang w:val="uk-UA"/>
              </w:rPr>
              <w:t>К</w:t>
            </w:r>
          </w:p>
        </w:tc>
        <w:tc>
          <w:tcPr>
            <w:tcW w:w="745" w:type="dxa"/>
            <w:shd w:val="clear" w:color="auto" w:fill="FFFFFF"/>
            <w:tcMar>
              <w:top w:w="72" w:type="dxa"/>
              <w:left w:w="144" w:type="dxa"/>
              <w:bottom w:w="72" w:type="dxa"/>
              <w:right w:w="144" w:type="dxa"/>
            </w:tcMar>
          </w:tcPr>
          <w:p w:rsidR="00B84EAB" w:rsidRPr="004547B4" w:rsidRDefault="00B84EAB" w:rsidP="004652DC">
            <w:pPr>
              <w:pStyle w:val="a6"/>
              <w:spacing w:line="276" w:lineRule="auto"/>
              <w:jc w:val="center"/>
              <w:rPr>
                <w:rFonts w:ascii="Times New Roman" w:hAnsi="Times New Roman" w:cs="Times New Roman"/>
                <w:sz w:val="28"/>
                <w:szCs w:val="28"/>
                <w:lang w:val="uk-UA"/>
              </w:rPr>
            </w:pPr>
            <w:r w:rsidRPr="004547B4">
              <w:rPr>
                <w:rFonts w:ascii="Times New Roman" w:hAnsi="Times New Roman" w:cs="Times New Roman"/>
                <w:kern w:val="24"/>
                <w:sz w:val="28"/>
                <w:szCs w:val="28"/>
                <w:lang w:val="uk-UA"/>
              </w:rPr>
              <w:t>∑</w:t>
            </w:r>
          </w:p>
        </w:tc>
        <w:tc>
          <w:tcPr>
            <w:tcW w:w="745" w:type="dxa"/>
            <w:shd w:val="clear" w:color="auto" w:fill="FFFFFF"/>
            <w:tcMar>
              <w:top w:w="72" w:type="dxa"/>
              <w:left w:w="144" w:type="dxa"/>
              <w:bottom w:w="72" w:type="dxa"/>
              <w:right w:w="144" w:type="dxa"/>
            </w:tcMar>
          </w:tcPr>
          <w:p w:rsidR="00B84EAB" w:rsidRPr="004547B4" w:rsidRDefault="00B84EAB" w:rsidP="004652DC">
            <w:pPr>
              <w:pStyle w:val="a6"/>
              <w:spacing w:line="276" w:lineRule="auto"/>
              <w:jc w:val="center"/>
              <w:rPr>
                <w:rFonts w:ascii="Times New Roman" w:hAnsi="Times New Roman" w:cs="Times New Roman"/>
                <w:sz w:val="28"/>
                <w:szCs w:val="28"/>
                <w:lang w:val="uk-UA"/>
              </w:rPr>
            </w:pPr>
            <w:r w:rsidRPr="004547B4">
              <w:rPr>
                <w:rFonts w:ascii="Times New Roman" w:hAnsi="Times New Roman" w:cs="Times New Roman"/>
                <w:kern w:val="24"/>
                <w:sz w:val="28"/>
                <w:szCs w:val="28"/>
                <w:lang w:val="uk-UA"/>
              </w:rPr>
              <w:t>Б</w:t>
            </w:r>
          </w:p>
        </w:tc>
        <w:tc>
          <w:tcPr>
            <w:tcW w:w="632" w:type="dxa"/>
            <w:shd w:val="clear" w:color="auto" w:fill="FFFFFF"/>
            <w:tcMar>
              <w:top w:w="72" w:type="dxa"/>
              <w:left w:w="144" w:type="dxa"/>
              <w:bottom w:w="72" w:type="dxa"/>
              <w:right w:w="144" w:type="dxa"/>
            </w:tcMar>
          </w:tcPr>
          <w:p w:rsidR="00B84EAB" w:rsidRPr="004547B4" w:rsidRDefault="00B84EAB" w:rsidP="004652DC">
            <w:pPr>
              <w:pStyle w:val="a6"/>
              <w:spacing w:line="276" w:lineRule="auto"/>
              <w:jc w:val="center"/>
              <w:rPr>
                <w:rFonts w:ascii="Times New Roman" w:hAnsi="Times New Roman" w:cs="Times New Roman"/>
                <w:sz w:val="28"/>
                <w:szCs w:val="28"/>
                <w:lang w:val="uk-UA"/>
              </w:rPr>
            </w:pPr>
            <w:r w:rsidRPr="004547B4">
              <w:rPr>
                <w:rFonts w:ascii="Times New Roman" w:hAnsi="Times New Roman" w:cs="Times New Roman"/>
                <w:kern w:val="24"/>
                <w:sz w:val="28"/>
                <w:szCs w:val="28"/>
                <w:lang w:val="uk-UA"/>
              </w:rPr>
              <w:t>К</w:t>
            </w:r>
          </w:p>
        </w:tc>
        <w:tc>
          <w:tcPr>
            <w:tcW w:w="745" w:type="dxa"/>
            <w:shd w:val="clear" w:color="auto" w:fill="FFFFFF"/>
            <w:tcMar>
              <w:top w:w="72" w:type="dxa"/>
              <w:left w:w="144" w:type="dxa"/>
              <w:bottom w:w="72" w:type="dxa"/>
              <w:right w:w="144" w:type="dxa"/>
            </w:tcMar>
          </w:tcPr>
          <w:p w:rsidR="00B84EAB" w:rsidRPr="004547B4" w:rsidRDefault="00B84EAB" w:rsidP="004652DC">
            <w:pPr>
              <w:pStyle w:val="a6"/>
              <w:spacing w:line="276" w:lineRule="auto"/>
              <w:jc w:val="center"/>
              <w:rPr>
                <w:rFonts w:ascii="Times New Roman" w:hAnsi="Times New Roman" w:cs="Times New Roman"/>
                <w:sz w:val="28"/>
                <w:szCs w:val="28"/>
                <w:lang w:val="uk-UA"/>
              </w:rPr>
            </w:pPr>
            <w:r w:rsidRPr="004547B4">
              <w:rPr>
                <w:rFonts w:ascii="Times New Roman" w:hAnsi="Times New Roman" w:cs="Times New Roman"/>
                <w:kern w:val="24"/>
                <w:sz w:val="28"/>
                <w:szCs w:val="28"/>
                <w:lang w:val="uk-UA"/>
              </w:rPr>
              <w:t>∑</w:t>
            </w:r>
          </w:p>
        </w:tc>
        <w:tc>
          <w:tcPr>
            <w:tcW w:w="746" w:type="dxa"/>
            <w:shd w:val="clear" w:color="auto" w:fill="FFFFFF"/>
          </w:tcPr>
          <w:p w:rsidR="00B84EAB" w:rsidRPr="004547B4" w:rsidRDefault="00B84EAB" w:rsidP="004652DC">
            <w:pPr>
              <w:pStyle w:val="a6"/>
              <w:spacing w:line="276" w:lineRule="auto"/>
              <w:jc w:val="center"/>
              <w:rPr>
                <w:rFonts w:ascii="Times New Roman" w:hAnsi="Times New Roman" w:cs="Times New Roman"/>
                <w:sz w:val="28"/>
                <w:szCs w:val="28"/>
                <w:lang w:val="uk-UA"/>
              </w:rPr>
            </w:pPr>
            <w:r w:rsidRPr="004547B4">
              <w:rPr>
                <w:rFonts w:ascii="Times New Roman" w:hAnsi="Times New Roman" w:cs="Times New Roman"/>
                <w:kern w:val="24"/>
                <w:sz w:val="28"/>
                <w:szCs w:val="28"/>
                <w:lang w:val="uk-UA"/>
              </w:rPr>
              <w:t>Б</w:t>
            </w:r>
          </w:p>
        </w:tc>
        <w:tc>
          <w:tcPr>
            <w:tcW w:w="567" w:type="dxa"/>
            <w:shd w:val="clear" w:color="auto" w:fill="FFFFFF"/>
          </w:tcPr>
          <w:p w:rsidR="00B84EAB" w:rsidRPr="004547B4" w:rsidRDefault="00B84EAB" w:rsidP="004652DC">
            <w:pPr>
              <w:pStyle w:val="a6"/>
              <w:spacing w:line="276" w:lineRule="auto"/>
              <w:jc w:val="center"/>
              <w:rPr>
                <w:rFonts w:ascii="Times New Roman" w:hAnsi="Times New Roman" w:cs="Times New Roman"/>
                <w:sz w:val="28"/>
                <w:szCs w:val="28"/>
                <w:lang w:val="uk-UA"/>
              </w:rPr>
            </w:pPr>
            <w:r w:rsidRPr="004547B4">
              <w:rPr>
                <w:rFonts w:ascii="Times New Roman" w:hAnsi="Times New Roman" w:cs="Times New Roman"/>
                <w:kern w:val="24"/>
                <w:sz w:val="28"/>
                <w:szCs w:val="28"/>
                <w:lang w:val="uk-UA"/>
              </w:rPr>
              <w:t>К</w:t>
            </w:r>
          </w:p>
        </w:tc>
        <w:tc>
          <w:tcPr>
            <w:tcW w:w="851" w:type="dxa"/>
            <w:shd w:val="clear" w:color="auto" w:fill="FFFFFF"/>
          </w:tcPr>
          <w:p w:rsidR="00B84EAB" w:rsidRPr="004547B4" w:rsidRDefault="00B84EAB" w:rsidP="004652DC">
            <w:pPr>
              <w:pStyle w:val="a6"/>
              <w:spacing w:line="276" w:lineRule="auto"/>
              <w:jc w:val="center"/>
              <w:rPr>
                <w:rFonts w:ascii="Times New Roman" w:hAnsi="Times New Roman" w:cs="Times New Roman"/>
                <w:kern w:val="24"/>
                <w:sz w:val="28"/>
                <w:szCs w:val="28"/>
                <w:lang w:val="uk-UA"/>
              </w:rPr>
            </w:pPr>
            <w:r w:rsidRPr="004547B4">
              <w:rPr>
                <w:rFonts w:ascii="Times New Roman" w:hAnsi="Times New Roman" w:cs="Times New Roman"/>
                <w:kern w:val="24"/>
                <w:sz w:val="28"/>
                <w:szCs w:val="28"/>
                <w:lang w:val="uk-UA"/>
              </w:rPr>
              <w:t>∑</w:t>
            </w:r>
          </w:p>
        </w:tc>
      </w:tr>
      <w:tr w:rsidR="00B84EAB" w:rsidRPr="004547B4" w:rsidTr="00B84EAB">
        <w:trPr>
          <w:trHeight w:val="567"/>
        </w:trPr>
        <w:tc>
          <w:tcPr>
            <w:tcW w:w="1112" w:type="dxa"/>
            <w:shd w:val="clear" w:color="auto" w:fill="FFFFFF"/>
            <w:tcMar>
              <w:top w:w="72" w:type="dxa"/>
              <w:left w:w="144" w:type="dxa"/>
              <w:bottom w:w="72" w:type="dxa"/>
              <w:right w:w="144" w:type="dxa"/>
            </w:tcMar>
          </w:tcPr>
          <w:p w:rsidR="00B84EAB" w:rsidRPr="004547B4" w:rsidRDefault="00B84EAB" w:rsidP="004652DC">
            <w:pPr>
              <w:pStyle w:val="a6"/>
              <w:spacing w:line="276" w:lineRule="auto"/>
              <w:rPr>
                <w:rFonts w:ascii="Times New Roman" w:hAnsi="Times New Roman" w:cs="Times New Roman"/>
                <w:sz w:val="28"/>
                <w:szCs w:val="28"/>
                <w:lang w:val="uk-UA"/>
              </w:rPr>
            </w:pPr>
            <w:r w:rsidRPr="004547B4">
              <w:rPr>
                <w:rFonts w:ascii="Times New Roman" w:hAnsi="Times New Roman" w:cs="Times New Roman"/>
                <w:kern w:val="24"/>
                <w:sz w:val="28"/>
                <w:szCs w:val="28"/>
                <w:lang w:val="uk-UA"/>
              </w:rPr>
              <w:t>1 курс</w:t>
            </w:r>
          </w:p>
        </w:tc>
        <w:tc>
          <w:tcPr>
            <w:tcW w:w="745" w:type="dxa"/>
            <w:shd w:val="clear" w:color="auto" w:fill="FFFFFF"/>
            <w:tcMar>
              <w:top w:w="72" w:type="dxa"/>
              <w:left w:w="144" w:type="dxa"/>
              <w:bottom w:w="72" w:type="dxa"/>
              <w:right w:w="144" w:type="dxa"/>
            </w:tcMar>
          </w:tcPr>
          <w:p w:rsidR="00B84EAB" w:rsidRPr="004547B4" w:rsidRDefault="003B1A78" w:rsidP="004652DC">
            <w:pPr>
              <w:pStyle w:val="a6"/>
              <w:spacing w:line="276" w:lineRule="auto"/>
              <w:jc w:val="center"/>
              <w:rPr>
                <w:rFonts w:ascii="Times New Roman" w:hAnsi="Times New Roman" w:cs="Times New Roman"/>
                <w:sz w:val="28"/>
                <w:szCs w:val="28"/>
                <w:lang w:val="uk-UA"/>
              </w:rPr>
            </w:pPr>
            <w:r w:rsidRPr="004547B4">
              <w:rPr>
                <w:rFonts w:ascii="Times New Roman" w:hAnsi="Times New Roman" w:cs="Times New Roman"/>
                <w:kern w:val="24"/>
                <w:sz w:val="28"/>
                <w:szCs w:val="28"/>
                <w:lang w:val="uk-UA"/>
              </w:rPr>
              <w:t>215</w:t>
            </w:r>
          </w:p>
        </w:tc>
        <w:tc>
          <w:tcPr>
            <w:tcW w:w="632" w:type="dxa"/>
            <w:shd w:val="clear" w:color="auto" w:fill="FFFFFF"/>
            <w:tcMar>
              <w:top w:w="72" w:type="dxa"/>
              <w:left w:w="144" w:type="dxa"/>
              <w:bottom w:w="72" w:type="dxa"/>
              <w:right w:w="144" w:type="dxa"/>
            </w:tcMar>
          </w:tcPr>
          <w:p w:rsidR="00B84EAB" w:rsidRPr="004547B4" w:rsidRDefault="003B1A78" w:rsidP="004652DC">
            <w:pPr>
              <w:pStyle w:val="a6"/>
              <w:spacing w:line="276" w:lineRule="auto"/>
              <w:jc w:val="center"/>
              <w:rPr>
                <w:rFonts w:ascii="Times New Roman" w:hAnsi="Times New Roman" w:cs="Times New Roman"/>
                <w:sz w:val="28"/>
                <w:szCs w:val="28"/>
                <w:lang w:val="uk-UA"/>
              </w:rPr>
            </w:pPr>
            <w:r w:rsidRPr="004547B4">
              <w:rPr>
                <w:rFonts w:ascii="Times New Roman" w:hAnsi="Times New Roman" w:cs="Times New Roman"/>
                <w:sz w:val="28"/>
                <w:szCs w:val="28"/>
                <w:lang w:val="uk-UA"/>
              </w:rPr>
              <w:t>40</w:t>
            </w:r>
          </w:p>
        </w:tc>
        <w:tc>
          <w:tcPr>
            <w:tcW w:w="745" w:type="dxa"/>
            <w:shd w:val="clear" w:color="auto" w:fill="FFFFFF"/>
            <w:tcMar>
              <w:top w:w="72" w:type="dxa"/>
              <w:left w:w="144" w:type="dxa"/>
              <w:bottom w:w="72" w:type="dxa"/>
              <w:right w:w="144" w:type="dxa"/>
            </w:tcMar>
          </w:tcPr>
          <w:p w:rsidR="00B84EAB" w:rsidRPr="004547B4" w:rsidRDefault="003B1A78" w:rsidP="004652DC">
            <w:pPr>
              <w:pStyle w:val="a6"/>
              <w:spacing w:line="276" w:lineRule="auto"/>
              <w:jc w:val="center"/>
              <w:rPr>
                <w:rFonts w:ascii="Times New Roman" w:hAnsi="Times New Roman" w:cs="Times New Roman"/>
                <w:sz w:val="28"/>
                <w:szCs w:val="28"/>
                <w:lang w:val="uk-UA"/>
              </w:rPr>
            </w:pPr>
            <w:r w:rsidRPr="004547B4">
              <w:rPr>
                <w:rFonts w:ascii="Times New Roman" w:hAnsi="Times New Roman" w:cs="Times New Roman"/>
                <w:sz w:val="28"/>
                <w:szCs w:val="28"/>
                <w:lang w:val="uk-UA"/>
              </w:rPr>
              <w:t>255</w:t>
            </w:r>
          </w:p>
        </w:tc>
        <w:tc>
          <w:tcPr>
            <w:tcW w:w="745" w:type="dxa"/>
            <w:shd w:val="clear" w:color="auto" w:fill="FFFFFF"/>
            <w:tcMar>
              <w:top w:w="72" w:type="dxa"/>
              <w:left w:w="144" w:type="dxa"/>
              <w:bottom w:w="72" w:type="dxa"/>
              <w:right w:w="144" w:type="dxa"/>
            </w:tcMar>
          </w:tcPr>
          <w:p w:rsidR="00B84EAB" w:rsidRPr="004547B4" w:rsidRDefault="003B1A78" w:rsidP="004652DC">
            <w:pPr>
              <w:pStyle w:val="a6"/>
              <w:spacing w:line="276" w:lineRule="auto"/>
              <w:jc w:val="center"/>
              <w:rPr>
                <w:rFonts w:ascii="Times New Roman" w:hAnsi="Times New Roman" w:cs="Times New Roman"/>
                <w:sz w:val="28"/>
                <w:szCs w:val="28"/>
                <w:lang w:val="uk-UA"/>
              </w:rPr>
            </w:pPr>
            <w:r w:rsidRPr="004547B4">
              <w:rPr>
                <w:rFonts w:ascii="Times New Roman" w:hAnsi="Times New Roman" w:cs="Times New Roman"/>
                <w:sz w:val="28"/>
                <w:szCs w:val="28"/>
                <w:lang w:val="uk-UA"/>
              </w:rPr>
              <w:t>215</w:t>
            </w:r>
          </w:p>
        </w:tc>
        <w:tc>
          <w:tcPr>
            <w:tcW w:w="632" w:type="dxa"/>
            <w:shd w:val="clear" w:color="auto" w:fill="FFFFFF"/>
            <w:tcMar>
              <w:top w:w="72" w:type="dxa"/>
              <w:left w:w="144" w:type="dxa"/>
              <w:bottom w:w="72" w:type="dxa"/>
              <w:right w:w="144" w:type="dxa"/>
            </w:tcMar>
          </w:tcPr>
          <w:p w:rsidR="00B84EAB" w:rsidRPr="004547B4" w:rsidRDefault="003B1A78" w:rsidP="004652DC">
            <w:pPr>
              <w:pStyle w:val="a6"/>
              <w:spacing w:line="276" w:lineRule="auto"/>
              <w:jc w:val="center"/>
              <w:rPr>
                <w:rFonts w:ascii="Times New Roman" w:hAnsi="Times New Roman" w:cs="Times New Roman"/>
                <w:sz w:val="28"/>
                <w:szCs w:val="28"/>
                <w:lang w:val="uk-UA"/>
              </w:rPr>
            </w:pPr>
            <w:r w:rsidRPr="004547B4">
              <w:rPr>
                <w:rFonts w:ascii="Times New Roman" w:hAnsi="Times New Roman" w:cs="Times New Roman"/>
                <w:sz w:val="28"/>
                <w:szCs w:val="28"/>
                <w:lang w:val="uk-UA"/>
              </w:rPr>
              <w:t>58</w:t>
            </w:r>
          </w:p>
        </w:tc>
        <w:tc>
          <w:tcPr>
            <w:tcW w:w="745" w:type="dxa"/>
            <w:shd w:val="clear" w:color="auto" w:fill="FFFFFF"/>
            <w:tcMar>
              <w:top w:w="72" w:type="dxa"/>
              <w:left w:w="144" w:type="dxa"/>
              <w:bottom w:w="72" w:type="dxa"/>
              <w:right w:w="144" w:type="dxa"/>
            </w:tcMar>
          </w:tcPr>
          <w:p w:rsidR="00B84EAB" w:rsidRPr="004547B4" w:rsidRDefault="003B1A78" w:rsidP="004652DC">
            <w:pPr>
              <w:pStyle w:val="a6"/>
              <w:spacing w:line="276" w:lineRule="auto"/>
              <w:jc w:val="center"/>
              <w:rPr>
                <w:rFonts w:ascii="Times New Roman" w:hAnsi="Times New Roman" w:cs="Times New Roman"/>
                <w:sz w:val="28"/>
                <w:szCs w:val="28"/>
                <w:lang w:val="uk-UA"/>
              </w:rPr>
            </w:pPr>
            <w:r w:rsidRPr="004547B4">
              <w:rPr>
                <w:rFonts w:ascii="Times New Roman" w:hAnsi="Times New Roman" w:cs="Times New Roman"/>
                <w:sz w:val="28"/>
                <w:szCs w:val="28"/>
                <w:lang w:val="uk-UA"/>
              </w:rPr>
              <w:t>273</w:t>
            </w:r>
          </w:p>
        </w:tc>
        <w:tc>
          <w:tcPr>
            <w:tcW w:w="745" w:type="dxa"/>
            <w:shd w:val="clear" w:color="auto" w:fill="FFFFFF"/>
            <w:tcMar>
              <w:top w:w="72" w:type="dxa"/>
              <w:left w:w="144" w:type="dxa"/>
              <w:bottom w:w="72" w:type="dxa"/>
              <w:right w:w="144" w:type="dxa"/>
            </w:tcMar>
          </w:tcPr>
          <w:p w:rsidR="00B84EAB" w:rsidRPr="004547B4" w:rsidRDefault="003B1A78" w:rsidP="004652DC">
            <w:pPr>
              <w:pStyle w:val="a6"/>
              <w:spacing w:line="276" w:lineRule="auto"/>
              <w:jc w:val="center"/>
              <w:rPr>
                <w:rFonts w:ascii="Times New Roman" w:hAnsi="Times New Roman" w:cs="Times New Roman"/>
                <w:sz w:val="28"/>
                <w:szCs w:val="28"/>
                <w:lang w:val="uk-UA"/>
              </w:rPr>
            </w:pPr>
            <w:r w:rsidRPr="004547B4">
              <w:rPr>
                <w:rFonts w:ascii="Times New Roman" w:hAnsi="Times New Roman" w:cs="Times New Roman"/>
                <w:sz w:val="28"/>
                <w:szCs w:val="28"/>
                <w:lang w:val="uk-UA"/>
              </w:rPr>
              <w:t>192</w:t>
            </w:r>
          </w:p>
        </w:tc>
        <w:tc>
          <w:tcPr>
            <w:tcW w:w="632" w:type="dxa"/>
            <w:shd w:val="clear" w:color="auto" w:fill="FFFFFF"/>
            <w:tcMar>
              <w:top w:w="72" w:type="dxa"/>
              <w:left w:w="144" w:type="dxa"/>
              <w:bottom w:w="72" w:type="dxa"/>
              <w:right w:w="144" w:type="dxa"/>
            </w:tcMar>
          </w:tcPr>
          <w:p w:rsidR="00B84EAB" w:rsidRPr="004547B4" w:rsidRDefault="003B1A78" w:rsidP="004652DC">
            <w:pPr>
              <w:pStyle w:val="a6"/>
              <w:spacing w:line="276" w:lineRule="auto"/>
              <w:jc w:val="center"/>
              <w:rPr>
                <w:rFonts w:ascii="Times New Roman" w:hAnsi="Times New Roman" w:cs="Times New Roman"/>
                <w:sz w:val="28"/>
                <w:szCs w:val="28"/>
                <w:lang w:val="uk-UA"/>
              </w:rPr>
            </w:pPr>
            <w:r w:rsidRPr="004547B4">
              <w:rPr>
                <w:rFonts w:ascii="Times New Roman" w:hAnsi="Times New Roman" w:cs="Times New Roman"/>
                <w:sz w:val="28"/>
                <w:szCs w:val="28"/>
                <w:lang w:val="uk-UA"/>
              </w:rPr>
              <w:t>50</w:t>
            </w:r>
          </w:p>
        </w:tc>
        <w:tc>
          <w:tcPr>
            <w:tcW w:w="745" w:type="dxa"/>
            <w:shd w:val="clear" w:color="auto" w:fill="FFFFFF"/>
            <w:tcMar>
              <w:top w:w="72" w:type="dxa"/>
              <w:left w:w="144" w:type="dxa"/>
              <w:bottom w:w="72" w:type="dxa"/>
              <w:right w:w="144" w:type="dxa"/>
            </w:tcMar>
          </w:tcPr>
          <w:p w:rsidR="00B84EAB" w:rsidRPr="004547B4" w:rsidRDefault="003B1A78" w:rsidP="004652DC">
            <w:pPr>
              <w:pStyle w:val="a6"/>
              <w:spacing w:line="276" w:lineRule="auto"/>
              <w:jc w:val="center"/>
              <w:rPr>
                <w:rFonts w:ascii="Times New Roman" w:hAnsi="Times New Roman" w:cs="Times New Roman"/>
                <w:sz w:val="28"/>
                <w:szCs w:val="28"/>
                <w:lang w:val="uk-UA"/>
              </w:rPr>
            </w:pPr>
            <w:r w:rsidRPr="004547B4">
              <w:rPr>
                <w:rFonts w:ascii="Times New Roman" w:hAnsi="Times New Roman" w:cs="Times New Roman"/>
                <w:sz w:val="28"/>
                <w:szCs w:val="28"/>
                <w:lang w:val="uk-UA"/>
              </w:rPr>
              <w:t>242</w:t>
            </w:r>
          </w:p>
        </w:tc>
        <w:tc>
          <w:tcPr>
            <w:tcW w:w="746" w:type="dxa"/>
            <w:shd w:val="clear" w:color="auto" w:fill="FFFFFF"/>
          </w:tcPr>
          <w:p w:rsidR="00B84EAB" w:rsidRPr="004547B4" w:rsidRDefault="003B1A78" w:rsidP="004652DC">
            <w:pPr>
              <w:pStyle w:val="a6"/>
              <w:spacing w:line="276" w:lineRule="auto"/>
              <w:jc w:val="center"/>
              <w:rPr>
                <w:rFonts w:ascii="Times New Roman" w:hAnsi="Times New Roman" w:cs="Times New Roman"/>
                <w:kern w:val="24"/>
                <w:sz w:val="28"/>
                <w:szCs w:val="28"/>
                <w:lang w:val="uk-UA"/>
              </w:rPr>
            </w:pPr>
            <w:r w:rsidRPr="004547B4">
              <w:rPr>
                <w:rFonts w:ascii="Times New Roman" w:hAnsi="Times New Roman" w:cs="Times New Roman"/>
                <w:kern w:val="24"/>
                <w:sz w:val="28"/>
                <w:szCs w:val="28"/>
                <w:lang w:val="uk-UA"/>
              </w:rPr>
              <w:t>205</w:t>
            </w:r>
          </w:p>
        </w:tc>
        <w:tc>
          <w:tcPr>
            <w:tcW w:w="567" w:type="dxa"/>
            <w:shd w:val="clear" w:color="auto" w:fill="FFFFFF"/>
          </w:tcPr>
          <w:p w:rsidR="00B84EAB" w:rsidRPr="004547B4" w:rsidRDefault="003B1A78" w:rsidP="004652DC">
            <w:pPr>
              <w:pStyle w:val="a6"/>
              <w:spacing w:line="276" w:lineRule="auto"/>
              <w:jc w:val="center"/>
              <w:rPr>
                <w:rFonts w:ascii="Times New Roman" w:hAnsi="Times New Roman" w:cs="Times New Roman"/>
                <w:kern w:val="24"/>
                <w:sz w:val="28"/>
                <w:szCs w:val="28"/>
                <w:lang w:val="uk-UA"/>
              </w:rPr>
            </w:pPr>
            <w:r w:rsidRPr="004547B4">
              <w:rPr>
                <w:rFonts w:ascii="Times New Roman" w:hAnsi="Times New Roman" w:cs="Times New Roman"/>
                <w:kern w:val="24"/>
                <w:sz w:val="28"/>
                <w:szCs w:val="28"/>
                <w:lang w:val="uk-UA"/>
              </w:rPr>
              <w:t>40</w:t>
            </w:r>
          </w:p>
        </w:tc>
        <w:tc>
          <w:tcPr>
            <w:tcW w:w="851" w:type="dxa"/>
            <w:shd w:val="clear" w:color="auto" w:fill="FFFFFF"/>
          </w:tcPr>
          <w:p w:rsidR="00B84EAB" w:rsidRPr="004547B4" w:rsidRDefault="003B1A78" w:rsidP="004652DC">
            <w:pPr>
              <w:pStyle w:val="a6"/>
              <w:spacing w:line="276" w:lineRule="auto"/>
              <w:jc w:val="center"/>
              <w:rPr>
                <w:rFonts w:ascii="Times New Roman" w:hAnsi="Times New Roman" w:cs="Times New Roman"/>
                <w:kern w:val="24"/>
                <w:sz w:val="28"/>
                <w:szCs w:val="28"/>
                <w:lang w:val="uk-UA"/>
              </w:rPr>
            </w:pPr>
            <w:r w:rsidRPr="004547B4">
              <w:rPr>
                <w:rFonts w:ascii="Times New Roman" w:hAnsi="Times New Roman" w:cs="Times New Roman"/>
                <w:kern w:val="24"/>
                <w:sz w:val="28"/>
                <w:szCs w:val="28"/>
                <w:lang w:val="uk-UA"/>
              </w:rPr>
              <w:t>245</w:t>
            </w:r>
          </w:p>
        </w:tc>
      </w:tr>
      <w:tr w:rsidR="00B84EAB" w:rsidRPr="004547B4" w:rsidTr="00B84EAB">
        <w:trPr>
          <w:trHeight w:val="567"/>
        </w:trPr>
        <w:tc>
          <w:tcPr>
            <w:tcW w:w="1112" w:type="dxa"/>
            <w:shd w:val="clear" w:color="auto" w:fill="FFFFFF"/>
            <w:tcMar>
              <w:top w:w="72" w:type="dxa"/>
              <w:left w:w="144" w:type="dxa"/>
              <w:bottom w:w="72" w:type="dxa"/>
              <w:right w:w="144" w:type="dxa"/>
            </w:tcMar>
          </w:tcPr>
          <w:p w:rsidR="00B84EAB" w:rsidRPr="004547B4" w:rsidRDefault="00B84EAB" w:rsidP="004652DC">
            <w:pPr>
              <w:pStyle w:val="a6"/>
              <w:spacing w:line="276" w:lineRule="auto"/>
              <w:rPr>
                <w:rFonts w:ascii="Times New Roman" w:hAnsi="Times New Roman" w:cs="Times New Roman"/>
                <w:sz w:val="28"/>
                <w:szCs w:val="28"/>
                <w:lang w:val="uk-UA"/>
              </w:rPr>
            </w:pPr>
            <w:r w:rsidRPr="004547B4">
              <w:rPr>
                <w:rFonts w:ascii="Times New Roman" w:hAnsi="Times New Roman" w:cs="Times New Roman"/>
                <w:kern w:val="24"/>
                <w:sz w:val="28"/>
                <w:szCs w:val="28"/>
                <w:lang w:val="uk-UA"/>
              </w:rPr>
              <w:t>2 курс</w:t>
            </w:r>
          </w:p>
        </w:tc>
        <w:tc>
          <w:tcPr>
            <w:tcW w:w="745" w:type="dxa"/>
            <w:shd w:val="clear" w:color="auto" w:fill="FFFFFF"/>
            <w:tcMar>
              <w:top w:w="72" w:type="dxa"/>
              <w:left w:w="144" w:type="dxa"/>
              <w:bottom w:w="72" w:type="dxa"/>
              <w:right w:w="144" w:type="dxa"/>
            </w:tcMar>
          </w:tcPr>
          <w:p w:rsidR="00B84EAB" w:rsidRPr="004547B4" w:rsidRDefault="003B1A78" w:rsidP="004652DC">
            <w:pPr>
              <w:pStyle w:val="a6"/>
              <w:spacing w:line="276" w:lineRule="auto"/>
              <w:jc w:val="center"/>
              <w:rPr>
                <w:rFonts w:ascii="Times New Roman" w:hAnsi="Times New Roman" w:cs="Times New Roman"/>
                <w:sz w:val="28"/>
                <w:szCs w:val="28"/>
                <w:lang w:val="uk-UA"/>
              </w:rPr>
            </w:pPr>
            <w:r w:rsidRPr="004547B4">
              <w:rPr>
                <w:rFonts w:ascii="Times New Roman" w:hAnsi="Times New Roman" w:cs="Times New Roman"/>
                <w:sz w:val="28"/>
                <w:szCs w:val="28"/>
                <w:lang w:val="uk-UA"/>
              </w:rPr>
              <w:t>26</w:t>
            </w:r>
          </w:p>
        </w:tc>
        <w:tc>
          <w:tcPr>
            <w:tcW w:w="632" w:type="dxa"/>
            <w:shd w:val="clear" w:color="auto" w:fill="FFFFFF"/>
            <w:tcMar>
              <w:top w:w="72" w:type="dxa"/>
              <w:left w:w="144" w:type="dxa"/>
              <w:bottom w:w="72" w:type="dxa"/>
              <w:right w:w="144" w:type="dxa"/>
            </w:tcMar>
          </w:tcPr>
          <w:p w:rsidR="00B84EAB" w:rsidRPr="004547B4" w:rsidRDefault="003B1A78" w:rsidP="004652DC">
            <w:pPr>
              <w:pStyle w:val="a6"/>
              <w:spacing w:line="276" w:lineRule="auto"/>
              <w:jc w:val="center"/>
              <w:rPr>
                <w:rFonts w:ascii="Times New Roman" w:hAnsi="Times New Roman" w:cs="Times New Roman"/>
                <w:sz w:val="28"/>
                <w:szCs w:val="28"/>
                <w:lang w:val="uk-UA"/>
              </w:rPr>
            </w:pPr>
            <w:r w:rsidRPr="004547B4">
              <w:rPr>
                <w:rFonts w:ascii="Times New Roman" w:hAnsi="Times New Roman" w:cs="Times New Roman"/>
                <w:sz w:val="28"/>
                <w:szCs w:val="28"/>
                <w:lang w:val="uk-UA"/>
              </w:rPr>
              <w:t>10</w:t>
            </w:r>
          </w:p>
        </w:tc>
        <w:tc>
          <w:tcPr>
            <w:tcW w:w="745" w:type="dxa"/>
            <w:shd w:val="clear" w:color="auto" w:fill="FFFFFF"/>
            <w:tcMar>
              <w:top w:w="72" w:type="dxa"/>
              <w:left w:w="144" w:type="dxa"/>
              <w:bottom w:w="72" w:type="dxa"/>
              <w:right w:w="144" w:type="dxa"/>
            </w:tcMar>
          </w:tcPr>
          <w:p w:rsidR="00B84EAB" w:rsidRPr="004547B4" w:rsidRDefault="003B1A78" w:rsidP="004652DC">
            <w:pPr>
              <w:pStyle w:val="a6"/>
              <w:spacing w:line="276" w:lineRule="auto"/>
              <w:jc w:val="center"/>
              <w:rPr>
                <w:rFonts w:ascii="Times New Roman" w:hAnsi="Times New Roman" w:cs="Times New Roman"/>
                <w:sz w:val="28"/>
                <w:szCs w:val="28"/>
                <w:lang w:val="uk-UA"/>
              </w:rPr>
            </w:pPr>
            <w:r w:rsidRPr="004547B4">
              <w:rPr>
                <w:rFonts w:ascii="Times New Roman" w:hAnsi="Times New Roman" w:cs="Times New Roman"/>
                <w:sz w:val="28"/>
                <w:szCs w:val="28"/>
                <w:lang w:val="uk-UA"/>
              </w:rPr>
              <w:t>36</w:t>
            </w:r>
          </w:p>
        </w:tc>
        <w:tc>
          <w:tcPr>
            <w:tcW w:w="745" w:type="dxa"/>
            <w:shd w:val="clear" w:color="auto" w:fill="FFFFFF"/>
            <w:tcMar>
              <w:top w:w="72" w:type="dxa"/>
              <w:left w:w="144" w:type="dxa"/>
              <w:bottom w:w="72" w:type="dxa"/>
              <w:right w:w="144" w:type="dxa"/>
            </w:tcMar>
          </w:tcPr>
          <w:p w:rsidR="00B84EAB" w:rsidRPr="004547B4" w:rsidRDefault="003B1A78" w:rsidP="004652DC">
            <w:pPr>
              <w:pStyle w:val="a6"/>
              <w:spacing w:line="276" w:lineRule="auto"/>
              <w:jc w:val="center"/>
              <w:rPr>
                <w:rFonts w:ascii="Times New Roman" w:hAnsi="Times New Roman" w:cs="Times New Roman"/>
                <w:sz w:val="28"/>
                <w:szCs w:val="28"/>
                <w:lang w:val="uk-UA"/>
              </w:rPr>
            </w:pPr>
            <w:r w:rsidRPr="004547B4">
              <w:rPr>
                <w:rFonts w:ascii="Times New Roman" w:hAnsi="Times New Roman" w:cs="Times New Roman"/>
                <w:sz w:val="28"/>
                <w:szCs w:val="28"/>
                <w:lang w:val="uk-UA"/>
              </w:rPr>
              <w:t>26</w:t>
            </w:r>
          </w:p>
        </w:tc>
        <w:tc>
          <w:tcPr>
            <w:tcW w:w="632" w:type="dxa"/>
            <w:shd w:val="clear" w:color="auto" w:fill="FFFFFF"/>
            <w:tcMar>
              <w:top w:w="72" w:type="dxa"/>
              <w:left w:w="144" w:type="dxa"/>
              <w:bottom w:w="72" w:type="dxa"/>
              <w:right w:w="144" w:type="dxa"/>
            </w:tcMar>
          </w:tcPr>
          <w:p w:rsidR="00B84EAB" w:rsidRPr="004547B4" w:rsidRDefault="003B1A78" w:rsidP="004652DC">
            <w:pPr>
              <w:pStyle w:val="a6"/>
              <w:spacing w:line="276" w:lineRule="auto"/>
              <w:jc w:val="center"/>
              <w:rPr>
                <w:rFonts w:ascii="Times New Roman" w:hAnsi="Times New Roman" w:cs="Times New Roman"/>
                <w:sz w:val="28"/>
                <w:szCs w:val="28"/>
                <w:lang w:val="uk-UA"/>
              </w:rPr>
            </w:pPr>
            <w:r w:rsidRPr="004547B4">
              <w:rPr>
                <w:rFonts w:ascii="Times New Roman" w:hAnsi="Times New Roman" w:cs="Times New Roman"/>
                <w:sz w:val="28"/>
                <w:szCs w:val="28"/>
                <w:lang w:val="uk-UA"/>
              </w:rPr>
              <w:t>2</w:t>
            </w:r>
          </w:p>
        </w:tc>
        <w:tc>
          <w:tcPr>
            <w:tcW w:w="745" w:type="dxa"/>
            <w:shd w:val="clear" w:color="auto" w:fill="FFFFFF"/>
            <w:tcMar>
              <w:top w:w="72" w:type="dxa"/>
              <w:left w:w="144" w:type="dxa"/>
              <w:bottom w:w="72" w:type="dxa"/>
              <w:right w:w="144" w:type="dxa"/>
            </w:tcMar>
          </w:tcPr>
          <w:p w:rsidR="00B84EAB" w:rsidRPr="004547B4" w:rsidRDefault="003B1A78" w:rsidP="004652DC">
            <w:pPr>
              <w:pStyle w:val="a6"/>
              <w:spacing w:line="276" w:lineRule="auto"/>
              <w:jc w:val="center"/>
              <w:rPr>
                <w:rFonts w:ascii="Times New Roman" w:hAnsi="Times New Roman" w:cs="Times New Roman"/>
                <w:sz w:val="28"/>
                <w:szCs w:val="28"/>
                <w:lang w:val="uk-UA"/>
              </w:rPr>
            </w:pPr>
            <w:r w:rsidRPr="004547B4">
              <w:rPr>
                <w:rFonts w:ascii="Times New Roman" w:hAnsi="Times New Roman" w:cs="Times New Roman"/>
                <w:sz w:val="28"/>
                <w:szCs w:val="28"/>
                <w:lang w:val="uk-UA"/>
              </w:rPr>
              <w:t>28</w:t>
            </w:r>
          </w:p>
        </w:tc>
        <w:tc>
          <w:tcPr>
            <w:tcW w:w="745" w:type="dxa"/>
            <w:shd w:val="clear" w:color="auto" w:fill="FFFFFF"/>
            <w:tcMar>
              <w:top w:w="72" w:type="dxa"/>
              <w:left w:w="144" w:type="dxa"/>
              <w:bottom w:w="72" w:type="dxa"/>
              <w:right w:w="144" w:type="dxa"/>
            </w:tcMar>
          </w:tcPr>
          <w:p w:rsidR="00B84EAB" w:rsidRPr="004547B4" w:rsidRDefault="003B1A78" w:rsidP="004652DC">
            <w:pPr>
              <w:pStyle w:val="a6"/>
              <w:spacing w:line="276" w:lineRule="auto"/>
              <w:jc w:val="center"/>
              <w:rPr>
                <w:rFonts w:ascii="Times New Roman" w:hAnsi="Times New Roman" w:cs="Times New Roman"/>
                <w:sz w:val="28"/>
                <w:szCs w:val="28"/>
                <w:lang w:val="uk-UA"/>
              </w:rPr>
            </w:pPr>
            <w:r w:rsidRPr="004547B4">
              <w:rPr>
                <w:rFonts w:ascii="Times New Roman" w:hAnsi="Times New Roman" w:cs="Times New Roman"/>
                <w:sz w:val="28"/>
                <w:szCs w:val="28"/>
                <w:lang w:val="uk-UA"/>
              </w:rPr>
              <w:t>29</w:t>
            </w:r>
          </w:p>
        </w:tc>
        <w:tc>
          <w:tcPr>
            <w:tcW w:w="632" w:type="dxa"/>
            <w:shd w:val="clear" w:color="auto" w:fill="FFFFFF"/>
            <w:tcMar>
              <w:top w:w="72" w:type="dxa"/>
              <w:left w:w="144" w:type="dxa"/>
              <w:bottom w:w="72" w:type="dxa"/>
              <w:right w:w="144" w:type="dxa"/>
            </w:tcMar>
          </w:tcPr>
          <w:p w:rsidR="00B84EAB" w:rsidRPr="004547B4" w:rsidRDefault="003B1A78" w:rsidP="004652DC">
            <w:pPr>
              <w:pStyle w:val="a6"/>
              <w:spacing w:line="276" w:lineRule="auto"/>
              <w:jc w:val="center"/>
              <w:rPr>
                <w:rFonts w:ascii="Times New Roman" w:hAnsi="Times New Roman" w:cs="Times New Roman"/>
                <w:sz w:val="28"/>
                <w:szCs w:val="28"/>
                <w:lang w:val="uk-UA"/>
              </w:rPr>
            </w:pPr>
            <w:r w:rsidRPr="004547B4">
              <w:rPr>
                <w:rFonts w:ascii="Times New Roman" w:hAnsi="Times New Roman" w:cs="Times New Roman"/>
                <w:sz w:val="28"/>
                <w:szCs w:val="28"/>
                <w:lang w:val="uk-UA"/>
              </w:rPr>
              <w:t>8</w:t>
            </w:r>
          </w:p>
        </w:tc>
        <w:tc>
          <w:tcPr>
            <w:tcW w:w="745" w:type="dxa"/>
            <w:shd w:val="clear" w:color="auto" w:fill="FFFFFF"/>
            <w:tcMar>
              <w:top w:w="72" w:type="dxa"/>
              <w:left w:w="144" w:type="dxa"/>
              <w:bottom w:w="72" w:type="dxa"/>
              <w:right w:w="144" w:type="dxa"/>
            </w:tcMar>
          </w:tcPr>
          <w:p w:rsidR="00B84EAB" w:rsidRPr="004547B4" w:rsidRDefault="003B1A78" w:rsidP="004652DC">
            <w:pPr>
              <w:pStyle w:val="a6"/>
              <w:spacing w:line="276" w:lineRule="auto"/>
              <w:jc w:val="center"/>
              <w:rPr>
                <w:rFonts w:ascii="Times New Roman" w:hAnsi="Times New Roman" w:cs="Times New Roman"/>
                <w:sz w:val="28"/>
                <w:szCs w:val="28"/>
                <w:lang w:val="uk-UA"/>
              </w:rPr>
            </w:pPr>
            <w:r w:rsidRPr="004547B4">
              <w:rPr>
                <w:rFonts w:ascii="Times New Roman" w:hAnsi="Times New Roman" w:cs="Times New Roman"/>
                <w:sz w:val="28"/>
                <w:szCs w:val="28"/>
                <w:lang w:val="uk-UA"/>
              </w:rPr>
              <w:t>37</w:t>
            </w:r>
          </w:p>
        </w:tc>
        <w:tc>
          <w:tcPr>
            <w:tcW w:w="746" w:type="dxa"/>
            <w:shd w:val="clear" w:color="auto" w:fill="FFFFFF"/>
          </w:tcPr>
          <w:p w:rsidR="00B84EAB" w:rsidRPr="004547B4" w:rsidRDefault="003B1A78" w:rsidP="004652DC">
            <w:pPr>
              <w:pStyle w:val="a6"/>
              <w:spacing w:line="276" w:lineRule="auto"/>
              <w:jc w:val="center"/>
              <w:rPr>
                <w:rFonts w:ascii="Times New Roman" w:hAnsi="Times New Roman" w:cs="Times New Roman"/>
                <w:kern w:val="24"/>
                <w:sz w:val="28"/>
                <w:szCs w:val="28"/>
                <w:lang w:val="uk-UA"/>
              </w:rPr>
            </w:pPr>
            <w:r w:rsidRPr="004547B4">
              <w:rPr>
                <w:rFonts w:ascii="Times New Roman" w:hAnsi="Times New Roman" w:cs="Times New Roman"/>
                <w:kern w:val="24"/>
                <w:sz w:val="28"/>
                <w:szCs w:val="28"/>
                <w:lang w:val="uk-UA"/>
              </w:rPr>
              <w:t>30</w:t>
            </w:r>
          </w:p>
        </w:tc>
        <w:tc>
          <w:tcPr>
            <w:tcW w:w="567" w:type="dxa"/>
            <w:shd w:val="clear" w:color="auto" w:fill="FFFFFF"/>
          </w:tcPr>
          <w:p w:rsidR="00B84EAB" w:rsidRPr="004547B4" w:rsidRDefault="003B1A78" w:rsidP="004652DC">
            <w:pPr>
              <w:pStyle w:val="a6"/>
              <w:spacing w:line="276" w:lineRule="auto"/>
              <w:jc w:val="center"/>
              <w:rPr>
                <w:rFonts w:ascii="Times New Roman" w:hAnsi="Times New Roman" w:cs="Times New Roman"/>
                <w:kern w:val="24"/>
                <w:sz w:val="28"/>
                <w:szCs w:val="28"/>
                <w:lang w:val="uk-UA"/>
              </w:rPr>
            </w:pPr>
            <w:r w:rsidRPr="004547B4">
              <w:rPr>
                <w:rFonts w:ascii="Times New Roman" w:hAnsi="Times New Roman" w:cs="Times New Roman"/>
                <w:kern w:val="24"/>
                <w:sz w:val="28"/>
                <w:szCs w:val="28"/>
                <w:lang w:val="uk-UA"/>
              </w:rPr>
              <w:t>8</w:t>
            </w:r>
          </w:p>
        </w:tc>
        <w:tc>
          <w:tcPr>
            <w:tcW w:w="851" w:type="dxa"/>
            <w:shd w:val="clear" w:color="auto" w:fill="FFFFFF"/>
          </w:tcPr>
          <w:p w:rsidR="00B84EAB" w:rsidRPr="004547B4" w:rsidRDefault="003B1A78" w:rsidP="004652DC">
            <w:pPr>
              <w:pStyle w:val="a6"/>
              <w:spacing w:line="276" w:lineRule="auto"/>
              <w:jc w:val="center"/>
              <w:rPr>
                <w:rFonts w:ascii="Times New Roman" w:hAnsi="Times New Roman" w:cs="Times New Roman"/>
                <w:kern w:val="24"/>
                <w:sz w:val="28"/>
                <w:szCs w:val="28"/>
                <w:lang w:val="uk-UA"/>
              </w:rPr>
            </w:pPr>
            <w:r w:rsidRPr="004547B4">
              <w:rPr>
                <w:rFonts w:ascii="Times New Roman" w:hAnsi="Times New Roman" w:cs="Times New Roman"/>
                <w:kern w:val="24"/>
                <w:sz w:val="28"/>
                <w:szCs w:val="28"/>
                <w:lang w:val="uk-UA"/>
              </w:rPr>
              <w:t>38</w:t>
            </w:r>
          </w:p>
        </w:tc>
      </w:tr>
      <w:tr w:rsidR="00B84EAB" w:rsidRPr="004547B4" w:rsidTr="00B84EAB">
        <w:trPr>
          <w:trHeight w:val="567"/>
        </w:trPr>
        <w:tc>
          <w:tcPr>
            <w:tcW w:w="1112" w:type="dxa"/>
            <w:shd w:val="clear" w:color="auto" w:fill="FFFFFF"/>
            <w:tcMar>
              <w:top w:w="72" w:type="dxa"/>
              <w:left w:w="144" w:type="dxa"/>
              <w:bottom w:w="72" w:type="dxa"/>
              <w:right w:w="144" w:type="dxa"/>
            </w:tcMar>
          </w:tcPr>
          <w:p w:rsidR="00B84EAB" w:rsidRPr="004547B4" w:rsidRDefault="00B84EAB" w:rsidP="004652DC">
            <w:pPr>
              <w:pStyle w:val="a6"/>
              <w:spacing w:line="276" w:lineRule="auto"/>
              <w:rPr>
                <w:rFonts w:ascii="Times New Roman" w:hAnsi="Times New Roman" w:cs="Times New Roman"/>
                <w:sz w:val="28"/>
                <w:szCs w:val="28"/>
                <w:lang w:val="uk-UA"/>
              </w:rPr>
            </w:pPr>
            <w:r w:rsidRPr="004547B4">
              <w:rPr>
                <w:rFonts w:ascii="Times New Roman" w:hAnsi="Times New Roman" w:cs="Times New Roman"/>
                <w:kern w:val="24"/>
                <w:sz w:val="28"/>
                <w:szCs w:val="28"/>
                <w:lang w:val="uk-UA"/>
              </w:rPr>
              <w:t xml:space="preserve">Усього </w:t>
            </w:r>
          </w:p>
        </w:tc>
        <w:tc>
          <w:tcPr>
            <w:tcW w:w="745" w:type="dxa"/>
            <w:shd w:val="clear" w:color="auto" w:fill="FFFFFF"/>
            <w:tcMar>
              <w:top w:w="72" w:type="dxa"/>
              <w:left w:w="144" w:type="dxa"/>
              <w:bottom w:w="72" w:type="dxa"/>
              <w:right w:w="144" w:type="dxa"/>
            </w:tcMar>
          </w:tcPr>
          <w:p w:rsidR="00B84EAB" w:rsidRPr="004547B4" w:rsidRDefault="003B1A78" w:rsidP="004652DC">
            <w:pPr>
              <w:pStyle w:val="a6"/>
              <w:spacing w:line="276" w:lineRule="auto"/>
              <w:jc w:val="center"/>
              <w:rPr>
                <w:rFonts w:ascii="Times New Roman" w:hAnsi="Times New Roman" w:cs="Times New Roman"/>
                <w:sz w:val="28"/>
                <w:szCs w:val="28"/>
                <w:lang w:val="uk-UA"/>
              </w:rPr>
            </w:pPr>
            <w:r w:rsidRPr="004547B4">
              <w:rPr>
                <w:rFonts w:ascii="Times New Roman" w:hAnsi="Times New Roman" w:cs="Times New Roman"/>
                <w:sz w:val="28"/>
                <w:szCs w:val="28"/>
                <w:lang w:val="uk-UA"/>
              </w:rPr>
              <w:t>241</w:t>
            </w:r>
          </w:p>
        </w:tc>
        <w:tc>
          <w:tcPr>
            <w:tcW w:w="632" w:type="dxa"/>
            <w:shd w:val="clear" w:color="auto" w:fill="FFFFFF"/>
            <w:tcMar>
              <w:top w:w="72" w:type="dxa"/>
              <w:left w:w="144" w:type="dxa"/>
              <w:bottom w:w="72" w:type="dxa"/>
              <w:right w:w="144" w:type="dxa"/>
            </w:tcMar>
          </w:tcPr>
          <w:p w:rsidR="00B84EAB" w:rsidRPr="004547B4" w:rsidRDefault="003B1A78" w:rsidP="004652DC">
            <w:pPr>
              <w:pStyle w:val="a6"/>
              <w:spacing w:line="276" w:lineRule="auto"/>
              <w:jc w:val="center"/>
              <w:rPr>
                <w:rFonts w:ascii="Times New Roman" w:hAnsi="Times New Roman" w:cs="Times New Roman"/>
                <w:sz w:val="28"/>
                <w:szCs w:val="28"/>
                <w:lang w:val="uk-UA"/>
              </w:rPr>
            </w:pPr>
            <w:r w:rsidRPr="004547B4">
              <w:rPr>
                <w:rFonts w:ascii="Times New Roman" w:hAnsi="Times New Roman" w:cs="Times New Roman"/>
                <w:sz w:val="28"/>
                <w:szCs w:val="28"/>
                <w:lang w:val="uk-UA"/>
              </w:rPr>
              <w:t>50</w:t>
            </w:r>
          </w:p>
        </w:tc>
        <w:tc>
          <w:tcPr>
            <w:tcW w:w="745" w:type="dxa"/>
            <w:shd w:val="clear" w:color="auto" w:fill="FFFFFF"/>
            <w:tcMar>
              <w:top w:w="72" w:type="dxa"/>
              <w:left w:w="144" w:type="dxa"/>
              <w:bottom w:w="72" w:type="dxa"/>
              <w:right w:w="144" w:type="dxa"/>
            </w:tcMar>
          </w:tcPr>
          <w:p w:rsidR="00B84EAB" w:rsidRPr="004547B4" w:rsidRDefault="003B1A78" w:rsidP="004652DC">
            <w:pPr>
              <w:pStyle w:val="a6"/>
              <w:spacing w:line="276" w:lineRule="auto"/>
              <w:jc w:val="center"/>
              <w:rPr>
                <w:rFonts w:ascii="Times New Roman" w:hAnsi="Times New Roman" w:cs="Times New Roman"/>
                <w:b/>
                <w:bCs/>
                <w:sz w:val="28"/>
                <w:szCs w:val="28"/>
                <w:lang w:val="uk-UA"/>
              </w:rPr>
            </w:pPr>
            <w:r w:rsidRPr="004547B4">
              <w:rPr>
                <w:rFonts w:ascii="Times New Roman" w:hAnsi="Times New Roman" w:cs="Times New Roman"/>
                <w:b/>
                <w:bCs/>
                <w:sz w:val="28"/>
                <w:szCs w:val="28"/>
                <w:lang w:val="uk-UA"/>
              </w:rPr>
              <w:t>291</w:t>
            </w:r>
          </w:p>
        </w:tc>
        <w:tc>
          <w:tcPr>
            <w:tcW w:w="745" w:type="dxa"/>
            <w:shd w:val="clear" w:color="auto" w:fill="FFFFFF"/>
            <w:tcMar>
              <w:top w:w="72" w:type="dxa"/>
              <w:left w:w="144" w:type="dxa"/>
              <w:bottom w:w="72" w:type="dxa"/>
              <w:right w:w="144" w:type="dxa"/>
            </w:tcMar>
          </w:tcPr>
          <w:p w:rsidR="00B84EAB" w:rsidRPr="004547B4" w:rsidRDefault="003B1A78" w:rsidP="004652DC">
            <w:pPr>
              <w:pStyle w:val="a6"/>
              <w:spacing w:line="276" w:lineRule="auto"/>
              <w:jc w:val="center"/>
              <w:rPr>
                <w:rFonts w:ascii="Times New Roman" w:hAnsi="Times New Roman" w:cs="Times New Roman"/>
                <w:sz w:val="28"/>
                <w:szCs w:val="28"/>
                <w:lang w:val="uk-UA"/>
              </w:rPr>
            </w:pPr>
            <w:r w:rsidRPr="004547B4">
              <w:rPr>
                <w:rFonts w:ascii="Times New Roman" w:hAnsi="Times New Roman" w:cs="Times New Roman"/>
                <w:sz w:val="28"/>
                <w:szCs w:val="28"/>
                <w:lang w:val="uk-UA"/>
              </w:rPr>
              <w:t>241</w:t>
            </w:r>
          </w:p>
        </w:tc>
        <w:tc>
          <w:tcPr>
            <w:tcW w:w="632" w:type="dxa"/>
            <w:shd w:val="clear" w:color="auto" w:fill="FFFFFF"/>
            <w:tcMar>
              <w:top w:w="72" w:type="dxa"/>
              <w:left w:w="144" w:type="dxa"/>
              <w:bottom w:w="72" w:type="dxa"/>
              <w:right w:w="144" w:type="dxa"/>
            </w:tcMar>
          </w:tcPr>
          <w:p w:rsidR="00B84EAB" w:rsidRPr="004547B4" w:rsidRDefault="003B1A78" w:rsidP="004652DC">
            <w:pPr>
              <w:pStyle w:val="a6"/>
              <w:spacing w:line="276" w:lineRule="auto"/>
              <w:jc w:val="center"/>
              <w:rPr>
                <w:rFonts w:ascii="Times New Roman" w:hAnsi="Times New Roman" w:cs="Times New Roman"/>
                <w:sz w:val="28"/>
                <w:szCs w:val="28"/>
                <w:lang w:val="uk-UA"/>
              </w:rPr>
            </w:pPr>
            <w:r w:rsidRPr="004547B4">
              <w:rPr>
                <w:rFonts w:ascii="Times New Roman" w:hAnsi="Times New Roman" w:cs="Times New Roman"/>
                <w:sz w:val="28"/>
                <w:szCs w:val="28"/>
                <w:lang w:val="uk-UA"/>
              </w:rPr>
              <w:t>60</w:t>
            </w:r>
          </w:p>
        </w:tc>
        <w:tc>
          <w:tcPr>
            <w:tcW w:w="745" w:type="dxa"/>
            <w:shd w:val="clear" w:color="auto" w:fill="FFFFFF"/>
            <w:tcMar>
              <w:top w:w="72" w:type="dxa"/>
              <w:left w:w="144" w:type="dxa"/>
              <w:bottom w:w="72" w:type="dxa"/>
              <w:right w:w="144" w:type="dxa"/>
            </w:tcMar>
          </w:tcPr>
          <w:p w:rsidR="00B84EAB" w:rsidRPr="004547B4" w:rsidRDefault="003B1A78" w:rsidP="004652DC">
            <w:pPr>
              <w:pStyle w:val="a6"/>
              <w:spacing w:line="276" w:lineRule="auto"/>
              <w:jc w:val="center"/>
              <w:rPr>
                <w:rFonts w:ascii="Times New Roman" w:hAnsi="Times New Roman" w:cs="Times New Roman"/>
                <w:b/>
                <w:bCs/>
                <w:sz w:val="28"/>
                <w:szCs w:val="28"/>
                <w:lang w:val="uk-UA"/>
              </w:rPr>
            </w:pPr>
            <w:r w:rsidRPr="004547B4">
              <w:rPr>
                <w:rFonts w:ascii="Times New Roman" w:hAnsi="Times New Roman" w:cs="Times New Roman"/>
                <w:b/>
                <w:bCs/>
                <w:sz w:val="28"/>
                <w:szCs w:val="28"/>
                <w:lang w:val="uk-UA"/>
              </w:rPr>
              <w:t>301</w:t>
            </w:r>
          </w:p>
        </w:tc>
        <w:tc>
          <w:tcPr>
            <w:tcW w:w="745" w:type="dxa"/>
            <w:shd w:val="clear" w:color="auto" w:fill="FFFFFF"/>
            <w:tcMar>
              <w:top w:w="72" w:type="dxa"/>
              <w:left w:w="144" w:type="dxa"/>
              <w:bottom w:w="72" w:type="dxa"/>
              <w:right w:w="144" w:type="dxa"/>
            </w:tcMar>
          </w:tcPr>
          <w:p w:rsidR="00B84EAB" w:rsidRPr="004547B4" w:rsidRDefault="003B1A78" w:rsidP="004652DC">
            <w:pPr>
              <w:pStyle w:val="a6"/>
              <w:spacing w:line="276" w:lineRule="auto"/>
              <w:jc w:val="center"/>
              <w:rPr>
                <w:rFonts w:ascii="Times New Roman" w:hAnsi="Times New Roman" w:cs="Times New Roman"/>
                <w:sz w:val="28"/>
                <w:szCs w:val="28"/>
                <w:lang w:val="uk-UA"/>
              </w:rPr>
            </w:pPr>
            <w:r w:rsidRPr="004547B4">
              <w:rPr>
                <w:rFonts w:ascii="Times New Roman" w:hAnsi="Times New Roman" w:cs="Times New Roman"/>
                <w:sz w:val="28"/>
                <w:szCs w:val="28"/>
                <w:lang w:val="uk-UA"/>
              </w:rPr>
              <w:t>221</w:t>
            </w:r>
          </w:p>
        </w:tc>
        <w:tc>
          <w:tcPr>
            <w:tcW w:w="632" w:type="dxa"/>
            <w:shd w:val="clear" w:color="auto" w:fill="FFFFFF"/>
            <w:tcMar>
              <w:top w:w="72" w:type="dxa"/>
              <w:left w:w="144" w:type="dxa"/>
              <w:bottom w:w="72" w:type="dxa"/>
              <w:right w:w="144" w:type="dxa"/>
            </w:tcMar>
          </w:tcPr>
          <w:p w:rsidR="00B84EAB" w:rsidRPr="004547B4" w:rsidRDefault="003B1A78" w:rsidP="004652DC">
            <w:pPr>
              <w:pStyle w:val="a6"/>
              <w:spacing w:line="276" w:lineRule="auto"/>
              <w:jc w:val="center"/>
              <w:rPr>
                <w:rFonts w:ascii="Times New Roman" w:hAnsi="Times New Roman" w:cs="Times New Roman"/>
                <w:sz w:val="28"/>
                <w:szCs w:val="28"/>
                <w:lang w:val="uk-UA"/>
              </w:rPr>
            </w:pPr>
            <w:r w:rsidRPr="004547B4">
              <w:rPr>
                <w:rFonts w:ascii="Times New Roman" w:hAnsi="Times New Roman" w:cs="Times New Roman"/>
                <w:sz w:val="28"/>
                <w:szCs w:val="28"/>
                <w:lang w:val="uk-UA"/>
              </w:rPr>
              <w:t>58</w:t>
            </w:r>
          </w:p>
        </w:tc>
        <w:tc>
          <w:tcPr>
            <w:tcW w:w="745" w:type="dxa"/>
            <w:shd w:val="clear" w:color="auto" w:fill="FFFFFF"/>
            <w:tcMar>
              <w:top w:w="72" w:type="dxa"/>
              <w:left w:w="144" w:type="dxa"/>
              <w:bottom w:w="72" w:type="dxa"/>
              <w:right w:w="144" w:type="dxa"/>
            </w:tcMar>
          </w:tcPr>
          <w:p w:rsidR="00B84EAB" w:rsidRPr="004547B4" w:rsidRDefault="003B1A78" w:rsidP="004652DC">
            <w:pPr>
              <w:pStyle w:val="a6"/>
              <w:spacing w:line="276" w:lineRule="auto"/>
              <w:jc w:val="center"/>
              <w:rPr>
                <w:rFonts w:ascii="Times New Roman" w:hAnsi="Times New Roman" w:cs="Times New Roman"/>
                <w:b/>
                <w:bCs/>
                <w:sz w:val="28"/>
                <w:szCs w:val="28"/>
                <w:lang w:val="uk-UA"/>
              </w:rPr>
            </w:pPr>
            <w:r w:rsidRPr="004547B4">
              <w:rPr>
                <w:rFonts w:ascii="Times New Roman" w:hAnsi="Times New Roman" w:cs="Times New Roman"/>
                <w:b/>
                <w:bCs/>
                <w:sz w:val="28"/>
                <w:szCs w:val="28"/>
                <w:lang w:val="uk-UA"/>
              </w:rPr>
              <w:t>279</w:t>
            </w:r>
          </w:p>
        </w:tc>
        <w:tc>
          <w:tcPr>
            <w:tcW w:w="746" w:type="dxa"/>
            <w:shd w:val="clear" w:color="auto" w:fill="FFFFFF"/>
          </w:tcPr>
          <w:p w:rsidR="00B84EAB" w:rsidRPr="004547B4" w:rsidRDefault="003B1A78" w:rsidP="004652DC">
            <w:pPr>
              <w:pStyle w:val="a6"/>
              <w:spacing w:line="276" w:lineRule="auto"/>
              <w:jc w:val="center"/>
              <w:rPr>
                <w:rFonts w:ascii="Times New Roman" w:hAnsi="Times New Roman" w:cs="Times New Roman"/>
                <w:bCs/>
                <w:kern w:val="24"/>
                <w:sz w:val="28"/>
                <w:szCs w:val="28"/>
                <w:lang w:val="uk-UA"/>
              </w:rPr>
            </w:pPr>
            <w:r w:rsidRPr="004547B4">
              <w:rPr>
                <w:rFonts w:ascii="Times New Roman" w:hAnsi="Times New Roman" w:cs="Times New Roman"/>
                <w:bCs/>
                <w:kern w:val="24"/>
                <w:sz w:val="28"/>
                <w:szCs w:val="28"/>
                <w:lang w:val="uk-UA"/>
              </w:rPr>
              <w:t>235</w:t>
            </w:r>
          </w:p>
        </w:tc>
        <w:tc>
          <w:tcPr>
            <w:tcW w:w="567" w:type="dxa"/>
            <w:shd w:val="clear" w:color="auto" w:fill="FFFFFF"/>
          </w:tcPr>
          <w:p w:rsidR="00B84EAB" w:rsidRPr="004547B4" w:rsidRDefault="003B1A78" w:rsidP="004652DC">
            <w:pPr>
              <w:pStyle w:val="a6"/>
              <w:spacing w:line="276" w:lineRule="auto"/>
              <w:jc w:val="center"/>
              <w:rPr>
                <w:rFonts w:ascii="Times New Roman" w:hAnsi="Times New Roman" w:cs="Times New Roman"/>
                <w:bCs/>
                <w:kern w:val="24"/>
                <w:sz w:val="28"/>
                <w:szCs w:val="28"/>
                <w:lang w:val="uk-UA"/>
              </w:rPr>
            </w:pPr>
            <w:r w:rsidRPr="004547B4">
              <w:rPr>
                <w:rFonts w:ascii="Times New Roman" w:hAnsi="Times New Roman" w:cs="Times New Roman"/>
                <w:bCs/>
                <w:kern w:val="24"/>
                <w:sz w:val="28"/>
                <w:szCs w:val="28"/>
                <w:lang w:val="uk-UA"/>
              </w:rPr>
              <w:t>48</w:t>
            </w:r>
          </w:p>
        </w:tc>
        <w:tc>
          <w:tcPr>
            <w:tcW w:w="851" w:type="dxa"/>
            <w:shd w:val="clear" w:color="auto" w:fill="FFFFFF"/>
          </w:tcPr>
          <w:p w:rsidR="00B84EAB" w:rsidRPr="004547B4" w:rsidRDefault="003B1A78" w:rsidP="004652DC">
            <w:pPr>
              <w:pStyle w:val="a6"/>
              <w:spacing w:line="276" w:lineRule="auto"/>
              <w:jc w:val="center"/>
              <w:rPr>
                <w:rFonts w:ascii="Times New Roman" w:hAnsi="Times New Roman" w:cs="Times New Roman"/>
                <w:b/>
                <w:bCs/>
                <w:kern w:val="24"/>
                <w:sz w:val="28"/>
                <w:szCs w:val="28"/>
                <w:lang w:val="uk-UA"/>
              </w:rPr>
            </w:pPr>
            <w:r w:rsidRPr="004547B4">
              <w:rPr>
                <w:rFonts w:ascii="Times New Roman" w:hAnsi="Times New Roman" w:cs="Times New Roman"/>
                <w:b/>
                <w:bCs/>
                <w:kern w:val="24"/>
                <w:sz w:val="28"/>
                <w:szCs w:val="28"/>
                <w:lang w:val="uk-UA"/>
              </w:rPr>
              <w:t>283</w:t>
            </w:r>
          </w:p>
        </w:tc>
      </w:tr>
    </w:tbl>
    <w:p w:rsidR="00B84EAB" w:rsidRDefault="00B84EAB" w:rsidP="004652DC">
      <w:pPr>
        <w:pStyle w:val="a6"/>
        <w:spacing w:line="276" w:lineRule="auto"/>
        <w:ind w:firstLine="709"/>
        <w:jc w:val="both"/>
        <w:rPr>
          <w:rFonts w:ascii="Times New Roman" w:hAnsi="Times New Roman" w:cs="Times New Roman"/>
          <w:b/>
          <w:bCs/>
          <w:sz w:val="28"/>
          <w:szCs w:val="28"/>
          <w:lang w:val="uk-UA"/>
        </w:rPr>
      </w:pPr>
    </w:p>
    <w:p w:rsidR="0010489C" w:rsidRPr="004547B4" w:rsidRDefault="0010489C" w:rsidP="004652DC">
      <w:pPr>
        <w:pStyle w:val="a6"/>
        <w:spacing w:line="276" w:lineRule="auto"/>
        <w:ind w:firstLine="709"/>
        <w:jc w:val="both"/>
        <w:rPr>
          <w:rFonts w:ascii="Times New Roman" w:hAnsi="Times New Roman" w:cs="Times New Roman"/>
          <w:b/>
          <w:bCs/>
          <w:sz w:val="28"/>
          <w:szCs w:val="28"/>
          <w:lang w:val="uk-UA"/>
        </w:rPr>
      </w:pPr>
    </w:p>
    <w:p w:rsidR="00B84EAB" w:rsidRDefault="00B84EAB" w:rsidP="004652DC">
      <w:pPr>
        <w:pStyle w:val="a6"/>
        <w:spacing w:line="276" w:lineRule="auto"/>
        <w:ind w:firstLine="709"/>
        <w:jc w:val="both"/>
        <w:rPr>
          <w:rFonts w:ascii="Times New Roman" w:hAnsi="Times New Roman" w:cs="Times New Roman"/>
          <w:b/>
          <w:bCs/>
          <w:i/>
          <w:iCs/>
          <w:sz w:val="28"/>
          <w:szCs w:val="28"/>
          <w:lang w:val="uk-UA"/>
        </w:rPr>
      </w:pPr>
      <w:r w:rsidRPr="004547B4">
        <w:rPr>
          <w:rFonts w:ascii="Times New Roman" w:hAnsi="Times New Roman" w:cs="Times New Roman"/>
          <w:b/>
          <w:bCs/>
          <w:sz w:val="28"/>
          <w:szCs w:val="28"/>
          <w:lang w:val="uk-UA"/>
        </w:rPr>
        <w:t>Результати вступної кампанії (заочна форма навчання)</w:t>
      </w:r>
    </w:p>
    <w:tbl>
      <w:tblPr>
        <w:tblpPr w:leftFromText="180" w:rightFromText="180" w:vertAnchor="text" w:horzAnchor="margin" w:tblpY="269"/>
        <w:tblW w:w="97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tblPr>
      <w:tblGrid>
        <w:gridCol w:w="818"/>
        <w:gridCol w:w="819"/>
        <w:gridCol w:w="849"/>
        <w:gridCol w:w="788"/>
        <w:gridCol w:w="819"/>
        <w:gridCol w:w="819"/>
        <w:gridCol w:w="818"/>
        <w:gridCol w:w="819"/>
        <w:gridCol w:w="1072"/>
        <w:gridCol w:w="623"/>
        <w:gridCol w:w="701"/>
        <w:gridCol w:w="768"/>
      </w:tblGrid>
      <w:tr w:rsidR="00AF0DE5" w:rsidRPr="004547B4" w:rsidTr="00AF0DE5">
        <w:trPr>
          <w:trHeight w:val="884"/>
        </w:trPr>
        <w:tc>
          <w:tcPr>
            <w:tcW w:w="2486" w:type="dxa"/>
            <w:gridSpan w:val="3"/>
            <w:shd w:val="clear" w:color="auto" w:fill="FFFFFF"/>
            <w:tcMar>
              <w:top w:w="72" w:type="dxa"/>
              <w:left w:w="144" w:type="dxa"/>
              <w:bottom w:w="72" w:type="dxa"/>
              <w:right w:w="144" w:type="dxa"/>
            </w:tcMar>
            <w:vAlign w:val="center"/>
          </w:tcPr>
          <w:p w:rsidR="00AF0DE5" w:rsidRPr="004547B4" w:rsidRDefault="00AF0DE5" w:rsidP="00AF0DE5">
            <w:pPr>
              <w:pStyle w:val="a8"/>
              <w:spacing w:before="0" w:beforeAutospacing="0" w:after="0" w:afterAutospacing="0" w:line="276" w:lineRule="auto"/>
              <w:jc w:val="center"/>
              <w:textAlignment w:val="baseline"/>
              <w:rPr>
                <w:b/>
                <w:sz w:val="28"/>
                <w:szCs w:val="28"/>
                <w:lang w:val="uk-UA"/>
              </w:rPr>
            </w:pPr>
            <w:r w:rsidRPr="004547B4">
              <w:rPr>
                <w:b/>
                <w:sz w:val="28"/>
                <w:szCs w:val="28"/>
                <w:lang w:val="uk-UA"/>
              </w:rPr>
              <w:t>2020</w:t>
            </w:r>
          </w:p>
        </w:tc>
        <w:tc>
          <w:tcPr>
            <w:tcW w:w="2426" w:type="dxa"/>
            <w:gridSpan w:val="3"/>
            <w:shd w:val="clear" w:color="auto" w:fill="FFFFFF"/>
            <w:tcMar>
              <w:top w:w="72" w:type="dxa"/>
              <w:left w:w="144" w:type="dxa"/>
              <w:bottom w:w="72" w:type="dxa"/>
              <w:right w:w="144" w:type="dxa"/>
            </w:tcMar>
            <w:vAlign w:val="center"/>
          </w:tcPr>
          <w:p w:rsidR="00AF0DE5" w:rsidRPr="004547B4" w:rsidRDefault="00AF0DE5" w:rsidP="00AF0DE5">
            <w:pPr>
              <w:pStyle w:val="a8"/>
              <w:spacing w:before="0" w:beforeAutospacing="0" w:after="0" w:afterAutospacing="0" w:line="276" w:lineRule="auto"/>
              <w:ind w:right="-2"/>
              <w:jc w:val="center"/>
              <w:textAlignment w:val="baseline"/>
              <w:rPr>
                <w:b/>
                <w:sz w:val="28"/>
                <w:szCs w:val="28"/>
                <w:lang w:val="uk-UA"/>
              </w:rPr>
            </w:pPr>
            <w:r w:rsidRPr="004547B4">
              <w:rPr>
                <w:b/>
                <w:sz w:val="28"/>
                <w:szCs w:val="28"/>
                <w:lang w:val="uk-UA"/>
              </w:rPr>
              <w:t>2021</w:t>
            </w:r>
          </w:p>
        </w:tc>
        <w:tc>
          <w:tcPr>
            <w:tcW w:w="2709" w:type="dxa"/>
            <w:gridSpan w:val="3"/>
            <w:shd w:val="clear" w:color="auto" w:fill="FFFFFF"/>
            <w:tcMar>
              <w:top w:w="72" w:type="dxa"/>
              <w:left w:w="144" w:type="dxa"/>
              <w:bottom w:w="72" w:type="dxa"/>
              <w:right w:w="144" w:type="dxa"/>
            </w:tcMar>
            <w:vAlign w:val="center"/>
          </w:tcPr>
          <w:p w:rsidR="00AF0DE5" w:rsidRPr="004547B4" w:rsidRDefault="00AF0DE5" w:rsidP="00AF0DE5">
            <w:pPr>
              <w:pStyle w:val="a8"/>
              <w:spacing w:before="0" w:beforeAutospacing="0" w:after="0" w:afterAutospacing="0" w:line="276" w:lineRule="auto"/>
              <w:jc w:val="center"/>
              <w:textAlignment w:val="baseline"/>
              <w:rPr>
                <w:b/>
                <w:sz w:val="28"/>
                <w:szCs w:val="28"/>
                <w:lang w:val="uk-UA"/>
              </w:rPr>
            </w:pPr>
            <w:r w:rsidRPr="004547B4">
              <w:rPr>
                <w:b/>
                <w:sz w:val="28"/>
                <w:szCs w:val="28"/>
                <w:lang w:val="uk-UA"/>
              </w:rPr>
              <w:t>2022</w:t>
            </w:r>
          </w:p>
        </w:tc>
        <w:tc>
          <w:tcPr>
            <w:tcW w:w="2091" w:type="dxa"/>
            <w:gridSpan w:val="3"/>
            <w:shd w:val="clear" w:color="auto" w:fill="FFFFFF"/>
            <w:vAlign w:val="center"/>
          </w:tcPr>
          <w:p w:rsidR="00AF0DE5" w:rsidRPr="004547B4" w:rsidRDefault="00AF0DE5" w:rsidP="00AF0DE5">
            <w:pPr>
              <w:pStyle w:val="a8"/>
              <w:spacing w:before="0" w:beforeAutospacing="0" w:after="0" w:afterAutospacing="0" w:line="276" w:lineRule="auto"/>
              <w:jc w:val="center"/>
              <w:textAlignment w:val="baseline"/>
              <w:rPr>
                <w:b/>
                <w:kern w:val="24"/>
                <w:sz w:val="28"/>
                <w:szCs w:val="28"/>
                <w:lang w:val="uk-UA"/>
              </w:rPr>
            </w:pPr>
            <w:r w:rsidRPr="004547B4">
              <w:rPr>
                <w:b/>
                <w:kern w:val="24"/>
                <w:sz w:val="28"/>
                <w:szCs w:val="28"/>
                <w:lang w:val="uk-UA"/>
              </w:rPr>
              <w:t>2023</w:t>
            </w:r>
          </w:p>
        </w:tc>
      </w:tr>
      <w:tr w:rsidR="00AF0DE5" w:rsidRPr="004547B4" w:rsidTr="00AF0DE5">
        <w:trPr>
          <w:trHeight w:val="884"/>
        </w:trPr>
        <w:tc>
          <w:tcPr>
            <w:tcW w:w="818" w:type="dxa"/>
            <w:shd w:val="clear" w:color="auto" w:fill="FFFFFF"/>
            <w:tcMar>
              <w:top w:w="72" w:type="dxa"/>
              <w:left w:w="144" w:type="dxa"/>
              <w:bottom w:w="72" w:type="dxa"/>
              <w:right w:w="144" w:type="dxa"/>
            </w:tcMar>
            <w:vAlign w:val="center"/>
          </w:tcPr>
          <w:p w:rsidR="00AF0DE5" w:rsidRPr="004547B4" w:rsidRDefault="00AF0DE5" w:rsidP="00AF0DE5">
            <w:pPr>
              <w:pStyle w:val="a8"/>
              <w:spacing w:before="0" w:beforeAutospacing="0" w:after="0" w:afterAutospacing="0" w:line="276" w:lineRule="auto"/>
              <w:jc w:val="center"/>
              <w:textAlignment w:val="baseline"/>
              <w:rPr>
                <w:sz w:val="28"/>
                <w:szCs w:val="28"/>
                <w:lang w:val="uk-UA"/>
              </w:rPr>
            </w:pPr>
            <w:r w:rsidRPr="004547B4">
              <w:rPr>
                <w:kern w:val="24"/>
                <w:sz w:val="28"/>
                <w:szCs w:val="28"/>
                <w:lang w:val="uk-UA"/>
              </w:rPr>
              <w:t>Б</w:t>
            </w:r>
          </w:p>
        </w:tc>
        <w:tc>
          <w:tcPr>
            <w:tcW w:w="819" w:type="dxa"/>
            <w:shd w:val="clear" w:color="auto" w:fill="FFFFFF"/>
            <w:tcMar>
              <w:top w:w="72" w:type="dxa"/>
              <w:left w:w="144" w:type="dxa"/>
              <w:bottom w:w="72" w:type="dxa"/>
              <w:right w:w="144" w:type="dxa"/>
            </w:tcMar>
            <w:vAlign w:val="center"/>
          </w:tcPr>
          <w:p w:rsidR="00AF0DE5" w:rsidRPr="004547B4" w:rsidRDefault="00AF0DE5" w:rsidP="00AF0DE5">
            <w:pPr>
              <w:pStyle w:val="a8"/>
              <w:spacing w:before="0" w:beforeAutospacing="0" w:after="0" w:afterAutospacing="0" w:line="276" w:lineRule="auto"/>
              <w:jc w:val="center"/>
              <w:textAlignment w:val="baseline"/>
              <w:rPr>
                <w:sz w:val="28"/>
                <w:szCs w:val="28"/>
                <w:lang w:val="uk-UA"/>
              </w:rPr>
            </w:pPr>
            <w:r w:rsidRPr="004547B4">
              <w:rPr>
                <w:kern w:val="24"/>
                <w:sz w:val="28"/>
                <w:szCs w:val="28"/>
                <w:lang w:val="uk-UA"/>
              </w:rPr>
              <w:t>К</w:t>
            </w:r>
          </w:p>
        </w:tc>
        <w:tc>
          <w:tcPr>
            <w:tcW w:w="849" w:type="dxa"/>
            <w:shd w:val="clear" w:color="auto" w:fill="FFFFFF"/>
            <w:tcMar>
              <w:top w:w="72" w:type="dxa"/>
              <w:left w:w="144" w:type="dxa"/>
              <w:bottom w:w="72" w:type="dxa"/>
              <w:right w:w="144" w:type="dxa"/>
            </w:tcMar>
            <w:vAlign w:val="center"/>
          </w:tcPr>
          <w:p w:rsidR="00AF0DE5" w:rsidRPr="004547B4" w:rsidRDefault="00AF0DE5" w:rsidP="00AF0DE5">
            <w:pPr>
              <w:pStyle w:val="a8"/>
              <w:spacing w:before="0" w:beforeAutospacing="0" w:after="0" w:afterAutospacing="0" w:line="276" w:lineRule="auto"/>
              <w:jc w:val="center"/>
              <w:textAlignment w:val="baseline"/>
              <w:rPr>
                <w:sz w:val="28"/>
                <w:szCs w:val="28"/>
                <w:lang w:val="uk-UA"/>
              </w:rPr>
            </w:pPr>
            <w:r w:rsidRPr="004547B4">
              <w:rPr>
                <w:kern w:val="24"/>
                <w:sz w:val="28"/>
                <w:szCs w:val="28"/>
                <w:lang w:val="uk-UA"/>
              </w:rPr>
              <w:t>∑</w:t>
            </w:r>
          </w:p>
        </w:tc>
        <w:tc>
          <w:tcPr>
            <w:tcW w:w="788" w:type="dxa"/>
            <w:shd w:val="clear" w:color="auto" w:fill="FFFFFF"/>
            <w:tcMar>
              <w:top w:w="72" w:type="dxa"/>
              <w:left w:w="144" w:type="dxa"/>
              <w:bottom w:w="72" w:type="dxa"/>
              <w:right w:w="144" w:type="dxa"/>
            </w:tcMar>
            <w:vAlign w:val="center"/>
          </w:tcPr>
          <w:p w:rsidR="00AF0DE5" w:rsidRPr="004547B4" w:rsidRDefault="00AF0DE5" w:rsidP="00AF0DE5">
            <w:pPr>
              <w:pStyle w:val="a8"/>
              <w:spacing w:before="0" w:beforeAutospacing="0" w:after="0" w:afterAutospacing="0" w:line="276" w:lineRule="auto"/>
              <w:jc w:val="center"/>
              <w:textAlignment w:val="baseline"/>
              <w:rPr>
                <w:sz w:val="28"/>
                <w:szCs w:val="28"/>
                <w:lang w:val="uk-UA"/>
              </w:rPr>
            </w:pPr>
            <w:r w:rsidRPr="004547B4">
              <w:rPr>
                <w:kern w:val="24"/>
                <w:sz w:val="28"/>
                <w:szCs w:val="28"/>
                <w:lang w:val="uk-UA"/>
              </w:rPr>
              <w:t>Б</w:t>
            </w:r>
          </w:p>
        </w:tc>
        <w:tc>
          <w:tcPr>
            <w:tcW w:w="819" w:type="dxa"/>
            <w:shd w:val="clear" w:color="auto" w:fill="FFFFFF"/>
            <w:tcMar>
              <w:top w:w="72" w:type="dxa"/>
              <w:left w:w="144" w:type="dxa"/>
              <w:bottom w:w="72" w:type="dxa"/>
              <w:right w:w="144" w:type="dxa"/>
            </w:tcMar>
            <w:vAlign w:val="center"/>
          </w:tcPr>
          <w:p w:rsidR="00AF0DE5" w:rsidRPr="004547B4" w:rsidRDefault="00AF0DE5" w:rsidP="00AF0DE5">
            <w:pPr>
              <w:pStyle w:val="a8"/>
              <w:spacing w:before="0" w:beforeAutospacing="0" w:after="0" w:afterAutospacing="0" w:line="276" w:lineRule="auto"/>
              <w:jc w:val="center"/>
              <w:textAlignment w:val="baseline"/>
              <w:rPr>
                <w:sz w:val="28"/>
                <w:szCs w:val="28"/>
                <w:lang w:val="uk-UA"/>
              </w:rPr>
            </w:pPr>
            <w:r w:rsidRPr="004547B4">
              <w:rPr>
                <w:kern w:val="24"/>
                <w:sz w:val="28"/>
                <w:szCs w:val="28"/>
                <w:lang w:val="uk-UA"/>
              </w:rPr>
              <w:t>К</w:t>
            </w:r>
          </w:p>
        </w:tc>
        <w:tc>
          <w:tcPr>
            <w:tcW w:w="819" w:type="dxa"/>
            <w:shd w:val="clear" w:color="auto" w:fill="FFFFFF"/>
            <w:tcMar>
              <w:top w:w="72" w:type="dxa"/>
              <w:left w:w="144" w:type="dxa"/>
              <w:bottom w:w="72" w:type="dxa"/>
              <w:right w:w="144" w:type="dxa"/>
            </w:tcMar>
            <w:vAlign w:val="center"/>
          </w:tcPr>
          <w:p w:rsidR="00AF0DE5" w:rsidRPr="004547B4" w:rsidRDefault="00AF0DE5" w:rsidP="00AF0DE5">
            <w:pPr>
              <w:pStyle w:val="a8"/>
              <w:spacing w:before="0" w:beforeAutospacing="0" w:after="0" w:afterAutospacing="0" w:line="276" w:lineRule="auto"/>
              <w:jc w:val="center"/>
              <w:textAlignment w:val="baseline"/>
              <w:rPr>
                <w:sz w:val="28"/>
                <w:szCs w:val="28"/>
                <w:lang w:val="uk-UA"/>
              </w:rPr>
            </w:pPr>
            <w:r w:rsidRPr="004547B4">
              <w:rPr>
                <w:kern w:val="24"/>
                <w:sz w:val="28"/>
                <w:szCs w:val="28"/>
                <w:lang w:val="uk-UA"/>
              </w:rPr>
              <w:t>∑</w:t>
            </w:r>
          </w:p>
        </w:tc>
        <w:tc>
          <w:tcPr>
            <w:tcW w:w="818" w:type="dxa"/>
            <w:shd w:val="clear" w:color="auto" w:fill="FFFFFF"/>
            <w:tcMar>
              <w:top w:w="72" w:type="dxa"/>
              <w:left w:w="144" w:type="dxa"/>
              <w:bottom w:w="72" w:type="dxa"/>
              <w:right w:w="144" w:type="dxa"/>
            </w:tcMar>
            <w:vAlign w:val="center"/>
          </w:tcPr>
          <w:p w:rsidR="00AF0DE5" w:rsidRPr="004547B4" w:rsidRDefault="00AF0DE5" w:rsidP="00AF0DE5">
            <w:pPr>
              <w:pStyle w:val="a8"/>
              <w:spacing w:before="0" w:beforeAutospacing="0" w:after="0" w:afterAutospacing="0" w:line="276" w:lineRule="auto"/>
              <w:jc w:val="center"/>
              <w:textAlignment w:val="baseline"/>
              <w:rPr>
                <w:sz w:val="28"/>
                <w:szCs w:val="28"/>
                <w:lang w:val="uk-UA"/>
              </w:rPr>
            </w:pPr>
            <w:r w:rsidRPr="004547B4">
              <w:rPr>
                <w:kern w:val="24"/>
                <w:sz w:val="28"/>
                <w:szCs w:val="28"/>
                <w:lang w:val="uk-UA"/>
              </w:rPr>
              <w:t>Б</w:t>
            </w:r>
          </w:p>
        </w:tc>
        <w:tc>
          <w:tcPr>
            <w:tcW w:w="819" w:type="dxa"/>
            <w:shd w:val="clear" w:color="auto" w:fill="FFFFFF"/>
            <w:tcMar>
              <w:top w:w="72" w:type="dxa"/>
              <w:left w:w="144" w:type="dxa"/>
              <w:bottom w:w="72" w:type="dxa"/>
              <w:right w:w="144" w:type="dxa"/>
            </w:tcMar>
            <w:vAlign w:val="center"/>
          </w:tcPr>
          <w:p w:rsidR="00AF0DE5" w:rsidRPr="004547B4" w:rsidRDefault="00AF0DE5" w:rsidP="00AF0DE5">
            <w:pPr>
              <w:pStyle w:val="a8"/>
              <w:spacing w:before="0" w:beforeAutospacing="0" w:after="0" w:afterAutospacing="0" w:line="276" w:lineRule="auto"/>
              <w:jc w:val="center"/>
              <w:textAlignment w:val="baseline"/>
              <w:rPr>
                <w:sz w:val="28"/>
                <w:szCs w:val="28"/>
                <w:lang w:val="uk-UA"/>
              </w:rPr>
            </w:pPr>
            <w:r w:rsidRPr="004547B4">
              <w:rPr>
                <w:kern w:val="24"/>
                <w:sz w:val="28"/>
                <w:szCs w:val="28"/>
                <w:lang w:val="uk-UA"/>
              </w:rPr>
              <w:t>К</w:t>
            </w:r>
          </w:p>
        </w:tc>
        <w:tc>
          <w:tcPr>
            <w:tcW w:w="1072" w:type="dxa"/>
            <w:shd w:val="clear" w:color="auto" w:fill="FFFFFF"/>
            <w:tcMar>
              <w:top w:w="72" w:type="dxa"/>
              <w:left w:w="144" w:type="dxa"/>
              <w:bottom w:w="72" w:type="dxa"/>
              <w:right w:w="144" w:type="dxa"/>
            </w:tcMar>
            <w:vAlign w:val="center"/>
          </w:tcPr>
          <w:p w:rsidR="00AF0DE5" w:rsidRPr="004547B4" w:rsidRDefault="00AF0DE5" w:rsidP="00AF0DE5">
            <w:pPr>
              <w:pStyle w:val="a8"/>
              <w:spacing w:before="0" w:beforeAutospacing="0" w:after="0" w:afterAutospacing="0" w:line="276" w:lineRule="auto"/>
              <w:jc w:val="center"/>
              <w:textAlignment w:val="baseline"/>
              <w:rPr>
                <w:sz w:val="28"/>
                <w:szCs w:val="28"/>
                <w:lang w:val="uk-UA"/>
              </w:rPr>
            </w:pPr>
            <w:r w:rsidRPr="004547B4">
              <w:rPr>
                <w:b/>
                <w:bCs/>
                <w:kern w:val="24"/>
                <w:sz w:val="28"/>
                <w:szCs w:val="28"/>
                <w:lang w:val="uk-UA"/>
              </w:rPr>
              <w:t>∑</w:t>
            </w:r>
          </w:p>
        </w:tc>
        <w:tc>
          <w:tcPr>
            <w:tcW w:w="623" w:type="dxa"/>
            <w:shd w:val="clear" w:color="auto" w:fill="FFFFFF"/>
            <w:vAlign w:val="center"/>
          </w:tcPr>
          <w:p w:rsidR="00AF0DE5" w:rsidRPr="004547B4" w:rsidRDefault="00AF0DE5" w:rsidP="00AF0DE5">
            <w:pPr>
              <w:pStyle w:val="a8"/>
              <w:spacing w:before="0" w:beforeAutospacing="0" w:after="0" w:afterAutospacing="0" w:line="276" w:lineRule="auto"/>
              <w:jc w:val="center"/>
              <w:textAlignment w:val="baseline"/>
              <w:rPr>
                <w:sz w:val="28"/>
                <w:szCs w:val="28"/>
                <w:lang w:val="uk-UA"/>
              </w:rPr>
            </w:pPr>
            <w:r w:rsidRPr="004547B4">
              <w:rPr>
                <w:kern w:val="24"/>
                <w:sz w:val="28"/>
                <w:szCs w:val="28"/>
                <w:lang w:val="uk-UA"/>
              </w:rPr>
              <w:t>Б</w:t>
            </w:r>
          </w:p>
        </w:tc>
        <w:tc>
          <w:tcPr>
            <w:tcW w:w="701" w:type="dxa"/>
            <w:shd w:val="clear" w:color="auto" w:fill="FFFFFF"/>
            <w:vAlign w:val="center"/>
          </w:tcPr>
          <w:p w:rsidR="00AF0DE5" w:rsidRPr="004547B4" w:rsidRDefault="00AF0DE5" w:rsidP="00AF0DE5">
            <w:pPr>
              <w:pStyle w:val="a8"/>
              <w:spacing w:before="0" w:beforeAutospacing="0" w:after="0" w:afterAutospacing="0" w:line="276" w:lineRule="auto"/>
              <w:jc w:val="center"/>
              <w:textAlignment w:val="baseline"/>
              <w:rPr>
                <w:sz w:val="28"/>
                <w:szCs w:val="28"/>
                <w:lang w:val="uk-UA"/>
              </w:rPr>
            </w:pPr>
            <w:r w:rsidRPr="004547B4">
              <w:rPr>
                <w:kern w:val="24"/>
                <w:sz w:val="28"/>
                <w:szCs w:val="28"/>
                <w:lang w:val="uk-UA"/>
              </w:rPr>
              <w:t>К</w:t>
            </w:r>
          </w:p>
        </w:tc>
        <w:tc>
          <w:tcPr>
            <w:tcW w:w="768" w:type="dxa"/>
            <w:shd w:val="clear" w:color="auto" w:fill="FFFFFF"/>
            <w:vAlign w:val="center"/>
          </w:tcPr>
          <w:p w:rsidR="00AF0DE5" w:rsidRPr="004547B4" w:rsidRDefault="00AF0DE5" w:rsidP="00AF0DE5">
            <w:pPr>
              <w:pStyle w:val="a8"/>
              <w:spacing w:before="0" w:beforeAutospacing="0" w:after="0" w:afterAutospacing="0" w:line="276" w:lineRule="auto"/>
              <w:jc w:val="center"/>
              <w:textAlignment w:val="baseline"/>
              <w:rPr>
                <w:sz w:val="28"/>
                <w:szCs w:val="28"/>
                <w:lang w:val="uk-UA"/>
              </w:rPr>
            </w:pPr>
            <w:r w:rsidRPr="004547B4">
              <w:rPr>
                <w:b/>
                <w:bCs/>
                <w:kern w:val="24"/>
                <w:sz w:val="28"/>
                <w:szCs w:val="28"/>
                <w:lang w:val="uk-UA"/>
              </w:rPr>
              <w:t>∑</w:t>
            </w:r>
          </w:p>
        </w:tc>
      </w:tr>
      <w:tr w:rsidR="00AF0DE5" w:rsidRPr="004547B4" w:rsidTr="00AF0DE5">
        <w:trPr>
          <w:trHeight w:val="884"/>
        </w:trPr>
        <w:tc>
          <w:tcPr>
            <w:tcW w:w="818" w:type="dxa"/>
            <w:shd w:val="clear" w:color="auto" w:fill="FFFFFF"/>
            <w:tcMar>
              <w:top w:w="72" w:type="dxa"/>
              <w:left w:w="144" w:type="dxa"/>
              <w:bottom w:w="72" w:type="dxa"/>
              <w:right w:w="144" w:type="dxa"/>
            </w:tcMar>
            <w:vAlign w:val="center"/>
          </w:tcPr>
          <w:p w:rsidR="00AF0DE5" w:rsidRPr="004547B4" w:rsidRDefault="00AF0DE5" w:rsidP="00AF0DE5">
            <w:pPr>
              <w:pStyle w:val="a8"/>
              <w:spacing w:before="0" w:beforeAutospacing="0" w:after="0" w:afterAutospacing="0" w:line="276" w:lineRule="auto"/>
              <w:jc w:val="center"/>
              <w:textAlignment w:val="baseline"/>
              <w:rPr>
                <w:sz w:val="28"/>
                <w:szCs w:val="28"/>
                <w:lang w:val="uk-UA"/>
              </w:rPr>
            </w:pPr>
            <w:r w:rsidRPr="004547B4">
              <w:rPr>
                <w:sz w:val="28"/>
                <w:szCs w:val="28"/>
                <w:lang w:val="uk-UA"/>
              </w:rPr>
              <w:t>70</w:t>
            </w:r>
          </w:p>
        </w:tc>
        <w:tc>
          <w:tcPr>
            <w:tcW w:w="819" w:type="dxa"/>
            <w:shd w:val="clear" w:color="auto" w:fill="FFFFFF"/>
            <w:tcMar>
              <w:top w:w="72" w:type="dxa"/>
              <w:left w:w="144" w:type="dxa"/>
              <w:bottom w:w="72" w:type="dxa"/>
              <w:right w:w="144" w:type="dxa"/>
            </w:tcMar>
            <w:vAlign w:val="center"/>
          </w:tcPr>
          <w:p w:rsidR="00AF0DE5" w:rsidRPr="004547B4" w:rsidRDefault="00AF0DE5" w:rsidP="00AF0DE5">
            <w:pPr>
              <w:pStyle w:val="a8"/>
              <w:spacing w:before="0" w:beforeAutospacing="0" w:after="0" w:afterAutospacing="0" w:line="276" w:lineRule="auto"/>
              <w:jc w:val="center"/>
              <w:textAlignment w:val="baseline"/>
              <w:rPr>
                <w:sz w:val="28"/>
                <w:szCs w:val="28"/>
                <w:lang w:val="uk-UA"/>
              </w:rPr>
            </w:pPr>
            <w:r w:rsidRPr="004547B4">
              <w:rPr>
                <w:sz w:val="28"/>
                <w:szCs w:val="28"/>
                <w:lang w:val="uk-UA"/>
              </w:rPr>
              <w:t>24</w:t>
            </w:r>
          </w:p>
        </w:tc>
        <w:tc>
          <w:tcPr>
            <w:tcW w:w="849" w:type="dxa"/>
            <w:shd w:val="clear" w:color="auto" w:fill="FFFFFF"/>
            <w:tcMar>
              <w:top w:w="72" w:type="dxa"/>
              <w:left w:w="144" w:type="dxa"/>
              <w:bottom w:w="72" w:type="dxa"/>
              <w:right w:w="144" w:type="dxa"/>
            </w:tcMar>
            <w:vAlign w:val="center"/>
          </w:tcPr>
          <w:p w:rsidR="00AF0DE5" w:rsidRPr="004547B4" w:rsidRDefault="00AF0DE5" w:rsidP="00AF0DE5">
            <w:pPr>
              <w:pStyle w:val="a8"/>
              <w:spacing w:before="0" w:beforeAutospacing="0" w:after="0" w:afterAutospacing="0" w:line="276" w:lineRule="auto"/>
              <w:jc w:val="center"/>
              <w:textAlignment w:val="baseline"/>
              <w:rPr>
                <w:b/>
                <w:sz w:val="28"/>
                <w:szCs w:val="28"/>
                <w:lang w:val="uk-UA"/>
              </w:rPr>
            </w:pPr>
            <w:r w:rsidRPr="004547B4">
              <w:rPr>
                <w:b/>
                <w:sz w:val="28"/>
                <w:szCs w:val="28"/>
                <w:lang w:val="uk-UA"/>
              </w:rPr>
              <w:t>94</w:t>
            </w:r>
          </w:p>
        </w:tc>
        <w:tc>
          <w:tcPr>
            <w:tcW w:w="788" w:type="dxa"/>
            <w:shd w:val="clear" w:color="auto" w:fill="FFFFFF"/>
            <w:tcMar>
              <w:top w:w="72" w:type="dxa"/>
              <w:left w:w="144" w:type="dxa"/>
              <w:bottom w:w="72" w:type="dxa"/>
              <w:right w:w="144" w:type="dxa"/>
            </w:tcMar>
            <w:vAlign w:val="center"/>
          </w:tcPr>
          <w:p w:rsidR="00AF0DE5" w:rsidRPr="004547B4" w:rsidRDefault="00AF0DE5" w:rsidP="00AF0DE5">
            <w:pPr>
              <w:pStyle w:val="a8"/>
              <w:spacing w:before="0" w:beforeAutospacing="0" w:after="0" w:afterAutospacing="0" w:line="276" w:lineRule="auto"/>
              <w:jc w:val="center"/>
              <w:textAlignment w:val="baseline"/>
              <w:rPr>
                <w:sz w:val="28"/>
                <w:szCs w:val="28"/>
                <w:lang w:val="uk-UA"/>
              </w:rPr>
            </w:pPr>
            <w:r w:rsidRPr="004547B4">
              <w:rPr>
                <w:sz w:val="28"/>
                <w:szCs w:val="28"/>
                <w:lang w:val="uk-UA"/>
              </w:rPr>
              <w:t>69</w:t>
            </w:r>
          </w:p>
        </w:tc>
        <w:tc>
          <w:tcPr>
            <w:tcW w:w="819" w:type="dxa"/>
            <w:shd w:val="clear" w:color="auto" w:fill="FFFFFF"/>
            <w:tcMar>
              <w:top w:w="72" w:type="dxa"/>
              <w:left w:w="144" w:type="dxa"/>
              <w:bottom w:w="72" w:type="dxa"/>
              <w:right w:w="144" w:type="dxa"/>
            </w:tcMar>
            <w:vAlign w:val="center"/>
          </w:tcPr>
          <w:p w:rsidR="00AF0DE5" w:rsidRPr="004547B4" w:rsidRDefault="00AF0DE5" w:rsidP="00AF0DE5">
            <w:pPr>
              <w:pStyle w:val="a8"/>
              <w:spacing w:before="0" w:beforeAutospacing="0" w:after="0" w:afterAutospacing="0" w:line="276" w:lineRule="auto"/>
              <w:jc w:val="center"/>
              <w:textAlignment w:val="baseline"/>
              <w:rPr>
                <w:sz w:val="28"/>
                <w:szCs w:val="28"/>
                <w:lang w:val="uk-UA"/>
              </w:rPr>
            </w:pPr>
            <w:r w:rsidRPr="004547B4">
              <w:rPr>
                <w:sz w:val="28"/>
                <w:szCs w:val="28"/>
                <w:lang w:val="uk-UA"/>
              </w:rPr>
              <w:t>9</w:t>
            </w:r>
          </w:p>
        </w:tc>
        <w:tc>
          <w:tcPr>
            <w:tcW w:w="819" w:type="dxa"/>
            <w:shd w:val="clear" w:color="auto" w:fill="FFFFFF"/>
            <w:tcMar>
              <w:top w:w="72" w:type="dxa"/>
              <w:left w:w="144" w:type="dxa"/>
              <w:bottom w:w="72" w:type="dxa"/>
              <w:right w:w="144" w:type="dxa"/>
            </w:tcMar>
            <w:vAlign w:val="center"/>
          </w:tcPr>
          <w:p w:rsidR="00AF0DE5" w:rsidRPr="004547B4" w:rsidRDefault="00AF0DE5" w:rsidP="00AF0DE5">
            <w:pPr>
              <w:pStyle w:val="a8"/>
              <w:spacing w:before="0" w:beforeAutospacing="0" w:after="0" w:afterAutospacing="0" w:line="276" w:lineRule="auto"/>
              <w:jc w:val="center"/>
              <w:textAlignment w:val="baseline"/>
              <w:rPr>
                <w:b/>
                <w:sz w:val="28"/>
                <w:szCs w:val="28"/>
                <w:lang w:val="uk-UA"/>
              </w:rPr>
            </w:pPr>
            <w:r w:rsidRPr="004547B4">
              <w:rPr>
                <w:b/>
                <w:sz w:val="28"/>
                <w:szCs w:val="28"/>
                <w:lang w:val="uk-UA"/>
              </w:rPr>
              <w:t>78</w:t>
            </w:r>
          </w:p>
        </w:tc>
        <w:tc>
          <w:tcPr>
            <w:tcW w:w="818" w:type="dxa"/>
            <w:shd w:val="clear" w:color="auto" w:fill="FFFFFF"/>
            <w:tcMar>
              <w:top w:w="72" w:type="dxa"/>
              <w:left w:w="144" w:type="dxa"/>
              <w:bottom w:w="72" w:type="dxa"/>
              <w:right w:w="144" w:type="dxa"/>
            </w:tcMar>
            <w:vAlign w:val="center"/>
          </w:tcPr>
          <w:p w:rsidR="00AF0DE5" w:rsidRPr="004547B4" w:rsidRDefault="00AF0DE5" w:rsidP="00AF0DE5">
            <w:pPr>
              <w:pStyle w:val="a8"/>
              <w:spacing w:before="0" w:beforeAutospacing="0" w:after="0" w:afterAutospacing="0" w:line="276" w:lineRule="auto"/>
              <w:jc w:val="center"/>
              <w:textAlignment w:val="baseline"/>
              <w:rPr>
                <w:sz w:val="28"/>
                <w:szCs w:val="28"/>
                <w:lang w:val="uk-UA"/>
              </w:rPr>
            </w:pPr>
            <w:r w:rsidRPr="004547B4">
              <w:rPr>
                <w:sz w:val="28"/>
                <w:szCs w:val="28"/>
                <w:lang w:val="uk-UA"/>
              </w:rPr>
              <w:t>67</w:t>
            </w:r>
          </w:p>
        </w:tc>
        <w:tc>
          <w:tcPr>
            <w:tcW w:w="819" w:type="dxa"/>
            <w:shd w:val="clear" w:color="auto" w:fill="FFFFFF"/>
            <w:tcMar>
              <w:top w:w="72" w:type="dxa"/>
              <w:left w:w="144" w:type="dxa"/>
              <w:bottom w:w="72" w:type="dxa"/>
              <w:right w:w="144" w:type="dxa"/>
            </w:tcMar>
            <w:vAlign w:val="center"/>
          </w:tcPr>
          <w:p w:rsidR="00AF0DE5" w:rsidRPr="004547B4" w:rsidRDefault="00AF0DE5" w:rsidP="00AF0DE5">
            <w:pPr>
              <w:pStyle w:val="a8"/>
              <w:spacing w:before="0" w:beforeAutospacing="0" w:after="0" w:afterAutospacing="0" w:line="276" w:lineRule="auto"/>
              <w:jc w:val="center"/>
              <w:textAlignment w:val="baseline"/>
              <w:rPr>
                <w:sz w:val="28"/>
                <w:szCs w:val="28"/>
                <w:lang w:val="uk-UA"/>
              </w:rPr>
            </w:pPr>
            <w:r w:rsidRPr="004547B4">
              <w:rPr>
                <w:sz w:val="28"/>
                <w:szCs w:val="28"/>
                <w:lang w:val="uk-UA"/>
              </w:rPr>
              <w:t>11</w:t>
            </w:r>
          </w:p>
        </w:tc>
        <w:tc>
          <w:tcPr>
            <w:tcW w:w="1072" w:type="dxa"/>
            <w:shd w:val="clear" w:color="auto" w:fill="FFFFFF"/>
            <w:tcMar>
              <w:top w:w="72" w:type="dxa"/>
              <w:left w:w="144" w:type="dxa"/>
              <w:bottom w:w="72" w:type="dxa"/>
              <w:right w:w="144" w:type="dxa"/>
            </w:tcMar>
            <w:vAlign w:val="center"/>
          </w:tcPr>
          <w:p w:rsidR="00AF0DE5" w:rsidRPr="004547B4" w:rsidRDefault="00AF0DE5" w:rsidP="00AF0DE5">
            <w:pPr>
              <w:spacing w:line="276" w:lineRule="auto"/>
              <w:jc w:val="center"/>
              <w:rPr>
                <w:b/>
                <w:sz w:val="28"/>
                <w:szCs w:val="28"/>
              </w:rPr>
            </w:pPr>
            <w:r w:rsidRPr="004547B4">
              <w:rPr>
                <w:b/>
                <w:sz w:val="28"/>
                <w:szCs w:val="28"/>
              </w:rPr>
              <w:t>78</w:t>
            </w:r>
          </w:p>
        </w:tc>
        <w:tc>
          <w:tcPr>
            <w:tcW w:w="623" w:type="dxa"/>
            <w:shd w:val="clear" w:color="auto" w:fill="FFFFFF"/>
            <w:vAlign w:val="center"/>
          </w:tcPr>
          <w:p w:rsidR="00AF0DE5" w:rsidRPr="004547B4" w:rsidRDefault="00AF0DE5" w:rsidP="00AF0DE5">
            <w:pPr>
              <w:pStyle w:val="a8"/>
              <w:spacing w:before="0" w:beforeAutospacing="0" w:after="0" w:afterAutospacing="0" w:line="276" w:lineRule="auto"/>
              <w:jc w:val="center"/>
              <w:textAlignment w:val="baseline"/>
              <w:rPr>
                <w:sz w:val="28"/>
                <w:szCs w:val="28"/>
                <w:lang w:val="uk-UA"/>
              </w:rPr>
            </w:pPr>
            <w:r w:rsidRPr="004547B4">
              <w:rPr>
                <w:sz w:val="28"/>
                <w:szCs w:val="28"/>
                <w:lang w:val="uk-UA"/>
              </w:rPr>
              <w:t>15</w:t>
            </w:r>
          </w:p>
        </w:tc>
        <w:tc>
          <w:tcPr>
            <w:tcW w:w="701" w:type="dxa"/>
            <w:shd w:val="clear" w:color="auto" w:fill="FFFFFF"/>
            <w:vAlign w:val="center"/>
          </w:tcPr>
          <w:p w:rsidR="00AF0DE5" w:rsidRPr="004547B4" w:rsidRDefault="00AF0DE5" w:rsidP="00AF0DE5">
            <w:pPr>
              <w:pStyle w:val="a8"/>
              <w:spacing w:line="276" w:lineRule="auto"/>
              <w:jc w:val="center"/>
              <w:textAlignment w:val="baseline"/>
              <w:rPr>
                <w:sz w:val="28"/>
                <w:szCs w:val="28"/>
                <w:lang w:val="uk-UA"/>
              </w:rPr>
            </w:pPr>
            <w:r w:rsidRPr="004547B4">
              <w:rPr>
                <w:sz w:val="28"/>
                <w:szCs w:val="28"/>
                <w:lang w:val="uk-UA"/>
              </w:rPr>
              <w:t>8</w:t>
            </w:r>
          </w:p>
        </w:tc>
        <w:tc>
          <w:tcPr>
            <w:tcW w:w="768" w:type="dxa"/>
            <w:shd w:val="clear" w:color="auto" w:fill="FFFFFF"/>
            <w:vAlign w:val="center"/>
          </w:tcPr>
          <w:p w:rsidR="00AF0DE5" w:rsidRPr="004547B4" w:rsidRDefault="00AF0DE5" w:rsidP="00AF0DE5">
            <w:pPr>
              <w:pStyle w:val="a8"/>
              <w:spacing w:line="276" w:lineRule="auto"/>
              <w:jc w:val="center"/>
              <w:textAlignment w:val="baseline"/>
              <w:rPr>
                <w:b/>
                <w:sz w:val="28"/>
                <w:szCs w:val="28"/>
                <w:lang w:val="uk-UA"/>
              </w:rPr>
            </w:pPr>
            <w:r w:rsidRPr="004547B4">
              <w:rPr>
                <w:b/>
                <w:sz w:val="28"/>
                <w:szCs w:val="28"/>
                <w:lang w:val="uk-UA"/>
              </w:rPr>
              <w:t>23</w:t>
            </w:r>
          </w:p>
        </w:tc>
      </w:tr>
    </w:tbl>
    <w:p w:rsidR="0010489C" w:rsidRPr="004547B4" w:rsidRDefault="0010489C" w:rsidP="004652DC">
      <w:pPr>
        <w:pStyle w:val="a6"/>
        <w:spacing w:line="276" w:lineRule="auto"/>
        <w:ind w:firstLine="709"/>
        <w:jc w:val="both"/>
        <w:rPr>
          <w:rFonts w:ascii="Times New Roman" w:hAnsi="Times New Roman" w:cs="Times New Roman"/>
          <w:b/>
          <w:bCs/>
          <w:i/>
          <w:iCs/>
          <w:sz w:val="28"/>
          <w:szCs w:val="28"/>
          <w:lang w:val="uk-UA"/>
        </w:rPr>
      </w:pPr>
    </w:p>
    <w:p w:rsidR="00B84EAB" w:rsidRPr="004547B4" w:rsidRDefault="00B84EAB" w:rsidP="004652DC">
      <w:pPr>
        <w:spacing w:line="276" w:lineRule="auto"/>
        <w:ind w:firstLine="720"/>
        <w:jc w:val="both"/>
        <w:rPr>
          <w:sz w:val="28"/>
          <w:szCs w:val="28"/>
        </w:rPr>
      </w:pPr>
      <w:r w:rsidRPr="004547B4">
        <w:rPr>
          <w:sz w:val="28"/>
          <w:szCs w:val="28"/>
        </w:rPr>
        <w:t>Система профорієнтаційної роботи потребує постійної уваги педагогічного колективу. Це питання систематично обговорюється на засіданнях приймальної комісії, адміністративних, педагогічних рад, циклових комісій.</w:t>
      </w:r>
    </w:p>
    <w:p w:rsidR="002A2079" w:rsidRPr="004547B4" w:rsidRDefault="002A2079" w:rsidP="004652DC">
      <w:pPr>
        <w:spacing w:line="276" w:lineRule="auto"/>
        <w:ind w:firstLine="720"/>
        <w:jc w:val="both"/>
        <w:rPr>
          <w:sz w:val="28"/>
          <w:szCs w:val="28"/>
        </w:rPr>
      </w:pPr>
    </w:p>
    <w:p w:rsidR="00B84EAB" w:rsidRDefault="00B84EAB" w:rsidP="004652DC">
      <w:pPr>
        <w:pStyle w:val="a6"/>
        <w:spacing w:line="276" w:lineRule="auto"/>
        <w:jc w:val="both"/>
        <w:rPr>
          <w:rFonts w:ascii="Times New Roman" w:hAnsi="Times New Roman" w:cs="Times New Roman"/>
          <w:b/>
          <w:bCs/>
          <w:i/>
          <w:iCs/>
          <w:sz w:val="28"/>
          <w:szCs w:val="28"/>
          <w:lang w:val="uk-UA"/>
        </w:rPr>
      </w:pPr>
      <w:r w:rsidRPr="004547B4">
        <w:rPr>
          <w:rFonts w:ascii="Times New Roman" w:hAnsi="Times New Roman" w:cs="Times New Roman"/>
          <w:b/>
          <w:bCs/>
          <w:sz w:val="28"/>
          <w:szCs w:val="28"/>
          <w:lang w:val="uk-UA"/>
        </w:rPr>
        <w:t>К</w:t>
      </w:r>
      <w:r w:rsidR="003B1A78" w:rsidRPr="004547B4">
        <w:rPr>
          <w:rFonts w:ascii="Times New Roman" w:hAnsi="Times New Roman" w:cs="Times New Roman"/>
          <w:b/>
          <w:bCs/>
          <w:sz w:val="28"/>
          <w:szCs w:val="28"/>
          <w:lang w:val="uk-UA"/>
        </w:rPr>
        <w:t>онтингент студентів на 01.09.2023</w:t>
      </w:r>
      <w:r w:rsidRPr="004547B4">
        <w:rPr>
          <w:rFonts w:ascii="Times New Roman" w:hAnsi="Times New Roman" w:cs="Times New Roman"/>
          <w:b/>
          <w:bCs/>
          <w:sz w:val="28"/>
          <w:szCs w:val="28"/>
          <w:lang w:val="uk-UA"/>
        </w:rPr>
        <w:t xml:space="preserve"> (денна форма навчання)</w:t>
      </w:r>
    </w:p>
    <w:p w:rsidR="002A2079" w:rsidRPr="004547B4" w:rsidRDefault="002A2079" w:rsidP="002A2079">
      <w:pPr>
        <w:pStyle w:val="a6"/>
        <w:spacing w:line="276" w:lineRule="auto"/>
        <w:jc w:val="center"/>
        <w:rPr>
          <w:rFonts w:ascii="Times New Roman" w:hAnsi="Times New Roman" w:cs="Times New Roman"/>
          <w:b/>
          <w:bCs/>
          <w:sz w:val="28"/>
          <w:szCs w:val="28"/>
          <w:lang w:val="uk-UA"/>
        </w:rPr>
      </w:pPr>
    </w:p>
    <w:tbl>
      <w:tblPr>
        <w:tblW w:w="9497" w:type="dxa"/>
        <w:tblInd w:w="2" w:type="dxa"/>
        <w:tblCellMar>
          <w:left w:w="0" w:type="dxa"/>
          <w:right w:w="0" w:type="dxa"/>
        </w:tblCellMar>
        <w:tblLook w:val="00A0"/>
      </w:tblPr>
      <w:tblGrid>
        <w:gridCol w:w="1418"/>
        <w:gridCol w:w="1843"/>
        <w:gridCol w:w="1701"/>
        <w:gridCol w:w="1701"/>
        <w:gridCol w:w="1417"/>
        <w:gridCol w:w="1417"/>
      </w:tblGrid>
      <w:tr w:rsidR="00B84EAB" w:rsidRPr="004547B4" w:rsidTr="00B84EAB">
        <w:trPr>
          <w:trHeight w:val="998"/>
        </w:trPr>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rsidR="00B84EAB" w:rsidRPr="004547B4" w:rsidRDefault="00B84EAB" w:rsidP="004652DC">
            <w:pPr>
              <w:spacing w:line="276" w:lineRule="auto"/>
              <w:rPr>
                <w:sz w:val="28"/>
                <w:szCs w:val="28"/>
              </w:rPr>
            </w:pPr>
            <w:r w:rsidRPr="004547B4">
              <w:rPr>
                <w:kern w:val="24"/>
                <w:sz w:val="28"/>
                <w:szCs w:val="28"/>
              </w:rPr>
              <w:t xml:space="preserve">Денна форма навчання </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rsidR="00B84EAB" w:rsidRPr="004547B4" w:rsidRDefault="003B1A78" w:rsidP="004652DC">
            <w:pPr>
              <w:spacing w:line="276" w:lineRule="auto"/>
              <w:jc w:val="center"/>
              <w:rPr>
                <w:sz w:val="28"/>
                <w:szCs w:val="28"/>
              </w:rPr>
            </w:pPr>
            <w:r w:rsidRPr="004547B4">
              <w:rPr>
                <w:kern w:val="24"/>
                <w:sz w:val="28"/>
                <w:szCs w:val="28"/>
              </w:rPr>
              <w:t>2020</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rsidR="00B84EAB" w:rsidRPr="004547B4" w:rsidRDefault="003B1A78" w:rsidP="004652DC">
            <w:pPr>
              <w:spacing w:line="276" w:lineRule="auto"/>
              <w:jc w:val="center"/>
              <w:rPr>
                <w:sz w:val="28"/>
                <w:szCs w:val="28"/>
              </w:rPr>
            </w:pPr>
            <w:r w:rsidRPr="004547B4">
              <w:rPr>
                <w:sz w:val="28"/>
                <w:szCs w:val="28"/>
              </w:rPr>
              <w:t>2021</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rsidR="00B84EAB" w:rsidRPr="004547B4" w:rsidRDefault="003B1A78" w:rsidP="004652DC">
            <w:pPr>
              <w:spacing w:line="276" w:lineRule="auto"/>
              <w:jc w:val="center"/>
              <w:rPr>
                <w:sz w:val="28"/>
                <w:szCs w:val="28"/>
              </w:rPr>
            </w:pPr>
            <w:r w:rsidRPr="004547B4">
              <w:rPr>
                <w:sz w:val="28"/>
                <w:szCs w:val="28"/>
              </w:rPr>
              <w:t>2022</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rsidR="00B84EAB" w:rsidRPr="004547B4" w:rsidRDefault="003B1A78" w:rsidP="004652DC">
            <w:pPr>
              <w:spacing w:line="276" w:lineRule="auto"/>
              <w:jc w:val="center"/>
              <w:rPr>
                <w:sz w:val="28"/>
                <w:szCs w:val="28"/>
              </w:rPr>
            </w:pPr>
            <w:r w:rsidRPr="004547B4">
              <w:rPr>
                <w:sz w:val="28"/>
                <w:szCs w:val="28"/>
              </w:rPr>
              <w:t>2023</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84EAB" w:rsidRPr="004547B4" w:rsidRDefault="003B1A78" w:rsidP="004652DC">
            <w:pPr>
              <w:spacing w:line="276" w:lineRule="auto"/>
              <w:jc w:val="center"/>
              <w:rPr>
                <w:b/>
                <w:kern w:val="24"/>
                <w:sz w:val="28"/>
                <w:szCs w:val="28"/>
              </w:rPr>
            </w:pPr>
            <w:r w:rsidRPr="004547B4">
              <w:rPr>
                <w:b/>
                <w:kern w:val="24"/>
                <w:sz w:val="28"/>
                <w:szCs w:val="28"/>
              </w:rPr>
              <w:t>2024</w:t>
            </w:r>
          </w:p>
          <w:p w:rsidR="003B1A78" w:rsidRPr="004547B4" w:rsidRDefault="003B1A78" w:rsidP="004652DC">
            <w:pPr>
              <w:spacing w:line="276" w:lineRule="auto"/>
              <w:jc w:val="center"/>
              <w:rPr>
                <w:b/>
                <w:kern w:val="24"/>
                <w:sz w:val="20"/>
                <w:szCs w:val="20"/>
              </w:rPr>
            </w:pPr>
            <w:r w:rsidRPr="004547B4">
              <w:rPr>
                <w:b/>
                <w:kern w:val="24"/>
                <w:sz w:val="20"/>
                <w:szCs w:val="20"/>
              </w:rPr>
              <w:t>(станом на 01.03.2024)</w:t>
            </w:r>
          </w:p>
        </w:tc>
      </w:tr>
      <w:tr w:rsidR="00B84EAB" w:rsidRPr="004547B4" w:rsidTr="00B84EAB">
        <w:trPr>
          <w:trHeight w:val="836"/>
        </w:trPr>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rsidR="00B84EAB" w:rsidRPr="004547B4" w:rsidRDefault="00B84EAB" w:rsidP="004652DC">
            <w:pPr>
              <w:spacing w:line="276" w:lineRule="auto"/>
              <w:rPr>
                <w:sz w:val="28"/>
                <w:szCs w:val="28"/>
              </w:rPr>
            </w:pPr>
            <w:r w:rsidRPr="004547B4">
              <w:rPr>
                <w:kern w:val="24"/>
                <w:sz w:val="28"/>
                <w:szCs w:val="28"/>
              </w:rPr>
              <w:t xml:space="preserve">Кількість студентів </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rsidR="00B84EAB" w:rsidRPr="004547B4" w:rsidRDefault="003B1A78" w:rsidP="004652DC">
            <w:pPr>
              <w:spacing w:line="276" w:lineRule="auto"/>
              <w:jc w:val="center"/>
              <w:rPr>
                <w:sz w:val="28"/>
                <w:szCs w:val="28"/>
              </w:rPr>
            </w:pPr>
            <w:r w:rsidRPr="004547B4">
              <w:rPr>
                <w:kern w:val="24"/>
                <w:sz w:val="28"/>
                <w:szCs w:val="28"/>
              </w:rPr>
              <w:t>983</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rsidR="00B84EAB" w:rsidRPr="004547B4" w:rsidRDefault="0049578B" w:rsidP="004652DC">
            <w:pPr>
              <w:spacing w:line="276" w:lineRule="auto"/>
              <w:jc w:val="center"/>
              <w:rPr>
                <w:sz w:val="28"/>
                <w:szCs w:val="28"/>
              </w:rPr>
            </w:pPr>
            <w:r w:rsidRPr="004547B4">
              <w:rPr>
                <w:sz w:val="28"/>
                <w:szCs w:val="28"/>
              </w:rPr>
              <w:t>1059</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rsidR="00B84EAB" w:rsidRPr="004547B4" w:rsidRDefault="0049578B" w:rsidP="004652DC">
            <w:pPr>
              <w:spacing w:line="276" w:lineRule="auto"/>
              <w:jc w:val="center"/>
              <w:rPr>
                <w:sz w:val="28"/>
                <w:szCs w:val="28"/>
              </w:rPr>
            </w:pPr>
            <w:r w:rsidRPr="004547B4">
              <w:rPr>
                <w:sz w:val="28"/>
                <w:szCs w:val="28"/>
              </w:rPr>
              <w:t>987</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rsidR="00B84EAB" w:rsidRPr="004547B4" w:rsidRDefault="0049578B" w:rsidP="004652DC">
            <w:pPr>
              <w:spacing w:line="276" w:lineRule="auto"/>
              <w:jc w:val="center"/>
              <w:rPr>
                <w:bCs/>
                <w:sz w:val="28"/>
                <w:szCs w:val="28"/>
              </w:rPr>
            </w:pPr>
            <w:r w:rsidRPr="004547B4">
              <w:rPr>
                <w:bCs/>
                <w:sz w:val="28"/>
                <w:szCs w:val="28"/>
              </w:rPr>
              <w:t>967</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84EAB" w:rsidRPr="004547B4" w:rsidRDefault="0049578B" w:rsidP="004652DC">
            <w:pPr>
              <w:spacing w:line="276" w:lineRule="auto"/>
              <w:jc w:val="center"/>
              <w:rPr>
                <w:b/>
                <w:bCs/>
                <w:sz w:val="28"/>
                <w:szCs w:val="28"/>
              </w:rPr>
            </w:pPr>
            <w:r w:rsidRPr="004547B4">
              <w:rPr>
                <w:b/>
                <w:bCs/>
                <w:sz w:val="28"/>
                <w:szCs w:val="28"/>
              </w:rPr>
              <w:t>941</w:t>
            </w:r>
          </w:p>
        </w:tc>
      </w:tr>
    </w:tbl>
    <w:p w:rsidR="00C7103C" w:rsidRDefault="00C7103C" w:rsidP="004652DC">
      <w:pPr>
        <w:pStyle w:val="a6"/>
        <w:spacing w:line="276" w:lineRule="auto"/>
        <w:jc w:val="both"/>
        <w:rPr>
          <w:rFonts w:ascii="Times New Roman" w:hAnsi="Times New Roman" w:cs="Times New Roman"/>
          <w:b/>
          <w:bCs/>
          <w:sz w:val="28"/>
          <w:szCs w:val="28"/>
          <w:lang w:val="uk-UA"/>
        </w:rPr>
      </w:pPr>
    </w:p>
    <w:p w:rsidR="00B84EAB" w:rsidRPr="004547B4" w:rsidRDefault="00B84EAB" w:rsidP="004652DC">
      <w:pPr>
        <w:pStyle w:val="a6"/>
        <w:spacing w:line="276" w:lineRule="auto"/>
        <w:jc w:val="both"/>
        <w:rPr>
          <w:rFonts w:ascii="Times New Roman" w:hAnsi="Times New Roman" w:cs="Times New Roman"/>
          <w:b/>
          <w:bCs/>
          <w:sz w:val="28"/>
          <w:szCs w:val="28"/>
          <w:lang w:val="uk-UA"/>
        </w:rPr>
      </w:pPr>
      <w:r w:rsidRPr="004547B4">
        <w:rPr>
          <w:rFonts w:ascii="Times New Roman" w:hAnsi="Times New Roman" w:cs="Times New Roman"/>
          <w:b/>
          <w:bCs/>
          <w:sz w:val="28"/>
          <w:szCs w:val="28"/>
          <w:lang w:val="uk-UA"/>
        </w:rPr>
        <w:t>Контингент студентів на 01.09.2019 (заочна форма навчання)</w:t>
      </w:r>
    </w:p>
    <w:tbl>
      <w:tblPr>
        <w:tblW w:w="9640" w:type="dxa"/>
        <w:tblInd w:w="2" w:type="dxa"/>
        <w:tblCellMar>
          <w:left w:w="0" w:type="dxa"/>
          <w:right w:w="0" w:type="dxa"/>
        </w:tblCellMar>
        <w:tblLook w:val="00A0"/>
      </w:tblPr>
      <w:tblGrid>
        <w:gridCol w:w="1524"/>
        <w:gridCol w:w="1813"/>
        <w:gridCol w:w="1813"/>
        <w:gridCol w:w="1707"/>
        <w:gridCol w:w="1492"/>
        <w:gridCol w:w="1291"/>
      </w:tblGrid>
      <w:tr w:rsidR="0049578B" w:rsidRPr="004547B4" w:rsidTr="003B1A78">
        <w:trPr>
          <w:trHeight w:val="567"/>
        </w:trPr>
        <w:tc>
          <w:tcPr>
            <w:tcW w:w="1524"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rsidR="0049578B" w:rsidRPr="004547B4" w:rsidRDefault="0049578B" w:rsidP="004652DC">
            <w:pPr>
              <w:spacing w:line="276" w:lineRule="auto"/>
              <w:rPr>
                <w:sz w:val="28"/>
                <w:szCs w:val="28"/>
              </w:rPr>
            </w:pPr>
            <w:r w:rsidRPr="004547B4">
              <w:rPr>
                <w:sz w:val="28"/>
                <w:szCs w:val="28"/>
              </w:rPr>
              <w:t>Заочна форма навчання</w:t>
            </w:r>
          </w:p>
        </w:tc>
        <w:tc>
          <w:tcPr>
            <w:tcW w:w="181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rsidR="0049578B" w:rsidRPr="004547B4" w:rsidRDefault="0049578B" w:rsidP="004652DC">
            <w:pPr>
              <w:spacing w:line="276" w:lineRule="auto"/>
              <w:jc w:val="center"/>
              <w:rPr>
                <w:sz w:val="28"/>
                <w:szCs w:val="28"/>
              </w:rPr>
            </w:pPr>
            <w:r w:rsidRPr="004547B4">
              <w:rPr>
                <w:kern w:val="24"/>
                <w:sz w:val="28"/>
                <w:szCs w:val="28"/>
              </w:rPr>
              <w:t>2020</w:t>
            </w:r>
          </w:p>
        </w:tc>
        <w:tc>
          <w:tcPr>
            <w:tcW w:w="181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rsidR="0049578B" w:rsidRPr="004547B4" w:rsidRDefault="0049578B" w:rsidP="004652DC">
            <w:pPr>
              <w:spacing w:line="276" w:lineRule="auto"/>
              <w:jc w:val="center"/>
              <w:rPr>
                <w:sz w:val="28"/>
                <w:szCs w:val="28"/>
              </w:rPr>
            </w:pPr>
            <w:r w:rsidRPr="004547B4">
              <w:rPr>
                <w:sz w:val="28"/>
                <w:szCs w:val="28"/>
              </w:rPr>
              <w:t>2021</w:t>
            </w:r>
          </w:p>
        </w:tc>
        <w:tc>
          <w:tcPr>
            <w:tcW w:w="170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rsidR="0049578B" w:rsidRPr="004547B4" w:rsidRDefault="0049578B" w:rsidP="004652DC">
            <w:pPr>
              <w:spacing w:line="276" w:lineRule="auto"/>
              <w:jc w:val="center"/>
              <w:rPr>
                <w:sz w:val="28"/>
                <w:szCs w:val="28"/>
              </w:rPr>
            </w:pPr>
            <w:r w:rsidRPr="004547B4">
              <w:rPr>
                <w:sz w:val="28"/>
                <w:szCs w:val="28"/>
              </w:rPr>
              <w:t>2022</w:t>
            </w:r>
          </w:p>
        </w:tc>
        <w:tc>
          <w:tcPr>
            <w:tcW w:w="1492"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rsidR="0049578B" w:rsidRPr="004547B4" w:rsidRDefault="0049578B" w:rsidP="004652DC">
            <w:pPr>
              <w:spacing w:line="276" w:lineRule="auto"/>
              <w:jc w:val="center"/>
              <w:rPr>
                <w:sz w:val="28"/>
                <w:szCs w:val="28"/>
              </w:rPr>
            </w:pPr>
            <w:r w:rsidRPr="004547B4">
              <w:rPr>
                <w:sz w:val="28"/>
                <w:szCs w:val="28"/>
              </w:rPr>
              <w:t>2023</w:t>
            </w:r>
          </w:p>
        </w:tc>
        <w:tc>
          <w:tcPr>
            <w:tcW w:w="1291" w:type="dxa"/>
            <w:tcBorders>
              <w:top w:val="single" w:sz="8" w:space="0" w:color="000000"/>
              <w:left w:val="single" w:sz="8" w:space="0" w:color="000000"/>
              <w:bottom w:val="single" w:sz="8" w:space="0" w:color="000000"/>
              <w:right w:val="single" w:sz="8" w:space="0" w:color="000000"/>
            </w:tcBorders>
            <w:shd w:val="clear" w:color="auto" w:fill="FFFFFF"/>
          </w:tcPr>
          <w:p w:rsidR="0049578B" w:rsidRPr="004547B4" w:rsidRDefault="0049578B" w:rsidP="004652DC">
            <w:pPr>
              <w:spacing w:line="276" w:lineRule="auto"/>
              <w:jc w:val="center"/>
              <w:rPr>
                <w:b/>
                <w:kern w:val="24"/>
                <w:sz w:val="28"/>
                <w:szCs w:val="28"/>
              </w:rPr>
            </w:pPr>
            <w:r w:rsidRPr="004547B4">
              <w:rPr>
                <w:b/>
                <w:kern w:val="24"/>
                <w:sz w:val="28"/>
                <w:szCs w:val="28"/>
              </w:rPr>
              <w:t>2024</w:t>
            </w:r>
          </w:p>
          <w:p w:rsidR="0049578B" w:rsidRPr="004547B4" w:rsidRDefault="0049578B" w:rsidP="004652DC">
            <w:pPr>
              <w:spacing w:line="276" w:lineRule="auto"/>
              <w:jc w:val="center"/>
              <w:rPr>
                <w:b/>
                <w:kern w:val="24"/>
                <w:sz w:val="28"/>
                <w:szCs w:val="28"/>
              </w:rPr>
            </w:pPr>
            <w:r w:rsidRPr="004547B4">
              <w:rPr>
                <w:b/>
                <w:kern w:val="24"/>
                <w:sz w:val="20"/>
                <w:szCs w:val="20"/>
              </w:rPr>
              <w:t>(станом на 01.03.2024)</w:t>
            </w:r>
          </w:p>
        </w:tc>
      </w:tr>
      <w:tr w:rsidR="003B1A78" w:rsidRPr="004547B4" w:rsidTr="003B1A78">
        <w:trPr>
          <w:trHeight w:val="567"/>
        </w:trPr>
        <w:tc>
          <w:tcPr>
            <w:tcW w:w="1524"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rsidR="003B1A78" w:rsidRPr="004547B4" w:rsidRDefault="003B1A78" w:rsidP="004652DC">
            <w:pPr>
              <w:spacing w:line="276" w:lineRule="auto"/>
              <w:textAlignment w:val="baseline"/>
              <w:rPr>
                <w:sz w:val="28"/>
                <w:szCs w:val="28"/>
              </w:rPr>
            </w:pPr>
            <w:r w:rsidRPr="004547B4">
              <w:rPr>
                <w:kern w:val="24"/>
                <w:sz w:val="28"/>
                <w:szCs w:val="28"/>
              </w:rPr>
              <w:t>Кількість студентів</w:t>
            </w:r>
          </w:p>
        </w:tc>
        <w:tc>
          <w:tcPr>
            <w:tcW w:w="181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rsidR="003B1A78" w:rsidRPr="004547B4" w:rsidRDefault="0049578B" w:rsidP="004652DC">
            <w:pPr>
              <w:spacing w:line="276" w:lineRule="auto"/>
              <w:jc w:val="center"/>
              <w:rPr>
                <w:sz w:val="28"/>
                <w:szCs w:val="28"/>
              </w:rPr>
            </w:pPr>
            <w:r w:rsidRPr="004547B4">
              <w:rPr>
                <w:sz w:val="28"/>
                <w:szCs w:val="28"/>
              </w:rPr>
              <w:t>265</w:t>
            </w:r>
          </w:p>
        </w:tc>
        <w:tc>
          <w:tcPr>
            <w:tcW w:w="181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rsidR="003B1A78" w:rsidRPr="004547B4" w:rsidRDefault="0049578B" w:rsidP="004652DC">
            <w:pPr>
              <w:spacing w:line="276" w:lineRule="auto"/>
              <w:jc w:val="center"/>
              <w:rPr>
                <w:sz w:val="28"/>
                <w:szCs w:val="28"/>
              </w:rPr>
            </w:pPr>
            <w:r w:rsidRPr="004547B4">
              <w:rPr>
                <w:sz w:val="28"/>
                <w:szCs w:val="28"/>
              </w:rPr>
              <w:t>233</w:t>
            </w:r>
          </w:p>
        </w:tc>
        <w:tc>
          <w:tcPr>
            <w:tcW w:w="170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rsidR="003B1A78" w:rsidRPr="004547B4" w:rsidRDefault="0049578B" w:rsidP="004652DC">
            <w:pPr>
              <w:spacing w:line="276" w:lineRule="auto"/>
              <w:jc w:val="center"/>
              <w:rPr>
                <w:sz w:val="28"/>
                <w:szCs w:val="28"/>
              </w:rPr>
            </w:pPr>
            <w:r w:rsidRPr="004547B4">
              <w:rPr>
                <w:sz w:val="28"/>
                <w:szCs w:val="28"/>
              </w:rPr>
              <w:t>154</w:t>
            </w:r>
          </w:p>
        </w:tc>
        <w:tc>
          <w:tcPr>
            <w:tcW w:w="1492"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rsidR="003B1A78" w:rsidRPr="004547B4" w:rsidRDefault="0049578B" w:rsidP="004652DC">
            <w:pPr>
              <w:spacing w:line="276" w:lineRule="auto"/>
              <w:ind w:right="-4"/>
              <w:jc w:val="center"/>
              <w:rPr>
                <w:sz w:val="28"/>
                <w:szCs w:val="28"/>
              </w:rPr>
            </w:pPr>
            <w:r w:rsidRPr="004547B4">
              <w:rPr>
                <w:sz w:val="28"/>
                <w:szCs w:val="28"/>
              </w:rPr>
              <w:t>160</w:t>
            </w:r>
          </w:p>
        </w:tc>
        <w:tc>
          <w:tcPr>
            <w:tcW w:w="1291" w:type="dxa"/>
            <w:tcBorders>
              <w:top w:val="single" w:sz="8" w:space="0" w:color="000000"/>
              <w:left w:val="single" w:sz="8" w:space="0" w:color="000000"/>
              <w:bottom w:val="single" w:sz="8" w:space="0" w:color="000000"/>
              <w:right w:val="single" w:sz="8" w:space="0" w:color="000000"/>
            </w:tcBorders>
            <w:shd w:val="clear" w:color="auto" w:fill="FFFFFF"/>
          </w:tcPr>
          <w:p w:rsidR="003B1A78" w:rsidRPr="004547B4" w:rsidRDefault="0049578B" w:rsidP="004652DC">
            <w:pPr>
              <w:spacing w:line="276" w:lineRule="auto"/>
              <w:ind w:right="-4"/>
              <w:jc w:val="center"/>
              <w:rPr>
                <w:b/>
                <w:sz w:val="28"/>
                <w:szCs w:val="28"/>
              </w:rPr>
            </w:pPr>
            <w:r w:rsidRPr="004547B4">
              <w:rPr>
                <w:b/>
                <w:sz w:val="28"/>
                <w:szCs w:val="28"/>
              </w:rPr>
              <w:t>136</w:t>
            </w:r>
          </w:p>
        </w:tc>
      </w:tr>
    </w:tbl>
    <w:p w:rsidR="00B84EAB" w:rsidRPr="004547B4" w:rsidRDefault="00B84EAB" w:rsidP="004652DC">
      <w:pPr>
        <w:pStyle w:val="a6"/>
        <w:spacing w:line="276" w:lineRule="auto"/>
        <w:ind w:firstLine="709"/>
        <w:jc w:val="both"/>
        <w:rPr>
          <w:rFonts w:ascii="Times New Roman" w:hAnsi="Times New Roman" w:cs="Times New Roman"/>
          <w:b/>
          <w:sz w:val="28"/>
          <w:szCs w:val="28"/>
          <w:lang w:val="uk-UA"/>
        </w:rPr>
      </w:pPr>
    </w:p>
    <w:p w:rsidR="00AF0DE5" w:rsidRDefault="00AF0DE5" w:rsidP="004652DC">
      <w:pPr>
        <w:pStyle w:val="a6"/>
        <w:spacing w:line="276" w:lineRule="auto"/>
        <w:ind w:firstLine="709"/>
        <w:jc w:val="center"/>
        <w:rPr>
          <w:rFonts w:ascii="Times New Roman" w:hAnsi="Times New Roman" w:cs="Times New Roman"/>
          <w:b/>
          <w:sz w:val="28"/>
          <w:szCs w:val="28"/>
          <w:lang w:val="uk-UA"/>
        </w:rPr>
      </w:pPr>
    </w:p>
    <w:p w:rsidR="00B84EAB" w:rsidRDefault="00AF0DE5" w:rsidP="004652DC">
      <w:pPr>
        <w:pStyle w:val="a6"/>
        <w:spacing w:line="276" w:lineRule="auto"/>
        <w:ind w:firstLine="709"/>
        <w:jc w:val="center"/>
        <w:rPr>
          <w:rFonts w:ascii="Times New Roman" w:hAnsi="Times New Roman" w:cs="Times New Roman"/>
          <w:b/>
          <w:i/>
          <w:sz w:val="28"/>
          <w:szCs w:val="28"/>
          <w:lang w:val="uk-UA"/>
        </w:rPr>
      </w:pPr>
      <w:r w:rsidRPr="004547B4">
        <w:rPr>
          <w:rFonts w:ascii="Times New Roman" w:hAnsi="Times New Roman" w:cs="Times New Roman"/>
          <w:b/>
          <w:sz w:val="28"/>
          <w:szCs w:val="28"/>
          <w:lang w:val="uk-UA"/>
        </w:rPr>
        <w:t>4 ОРГАНІЗАЦІЯ ПРАКТИЧНОГО НАВЧАННЯ СТУДЕНТІВ</w:t>
      </w:r>
    </w:p>
    <w:p w:rsidR="002A2079" w:rsidRPr="004547B4" w:rsidRDefault="002A2079" w:rsidP="004652DC">
      <w:pPr>
        <w:pStyle w:val="a6"/>
        <w:spacing w:line="276" w:lineRule="auto"/>
        <w:ind w:firstLine="709"/>
        <w:jc w:val="center"/>
        <w:rPr>
          <w:rFonts w:ascii="Times New Roman" w:hAnsi="Times New Roman" w:cs="Times New Roman"/>
          <w:b/>
          <w:sz w:val="28"/>
          <w:szCs w:val="28"/>
          <w:lang w:val="uk-UA"/>
        </w:rPr>
      </w:pPr>
    </w:p>
    <w:p w:rsidR="00B84EAB" w:rsidRPr="004547B4" w:rsidRDefault="00B84EAB" w:rsidP="004652DC">
      <w:pPr>
        <w:pStyle w:val="5"/>
        <w:spacing w:line="276" w:lineRule="auto"/>
        <w:ind w:firstLine="709"/>
        <w:jc w:val="both"/>
        <w:rPr>
          <w:sz w:val="28"/>
          <w:szCs w:val="28"/>
          <w:lang w:val="uk-UA"/>
        </w:rPr>
      </w:pPr>
      <w:r w:rsidRPr="004547B4">
        <w:rPr>
          <w:rStyle w:val="normaltextrun"/>
          <w:sz w:val="28"/>
          <w:szCs w:val="28"/>
          <w:lang w:val="uk-UA"/>
        </w:rPr>
        <w:t xml:space="preserve">Студенти коледжу </w:t>
      </w:r>
      <w:r w:rsidRPr="004547B4">
        <w:rPr>
          <w:rStyle w:val="normaltextrun"/>
          <w:color w:val="000000"/>
          <w:sz w:val="28"/>
          <w:szCs w:val="28"/>
          <w:lang w:val="uk-UA"/>
        </w:rPr>
        <w:t>проходять практику на підприємствах на підставі укладених з кожним підприємством договорів.</w:t>
      </w:r>
    </w:p>
    <w:p w:rsidR="00B84EAB" w:rsidRPr="004547B4" w:rsidRDefault="00B84EAB" w:rsidP="004652DC">
      <w:pPr>
        <w:pStyle w:val="1"/>
        <w:spacing w:line="276" w:lineRule="auto"/>
        <w:ind w:firstLine="709"/>
        <w:jc w:val="both"/>
        <w:rPr>
          <w:rStyle w:val="normaltextrun"/>
          <w:rFonts w:ascii="Times New Roman" w:hAnsi="Times New Roman" w:cs="Times New Roman"/>
          <w:color w:val="000000"/>
          <w:sz w:val="28"/>
          <w:szCs w:val="28"/>
          <w:lang w:val="uk-UA"/>
        </w:rPr>
      </w:pPr>
      <w:r w:rsidRPr="004547B4">
        <w:rPr>
          <w:rStyle w:val="normaltextrun"/>
          <w:rFonts w:ascii="Times New Roman" w:hAnsi="Times New Roman" w:cs="Times New Roman"/>
          <w:color w:val="000000"/>
          <w:sz w:val="28"/>
          <w:szCs w:val="28"/>
          <w:lang w:val="uk-UA"/>
        </w:rPr>
        <w:t>Основними базами практик для студентів є АТ «Мотор-Січ», ПрАТ «ДНІПРОСПЕЦСТАЛЬ», ПрАТ «ЗЕРЗ», ПрАТ «ЗТР», ТОВ «</w:t>
      </w:r>
      <w:r w:rsidRPr="004547B4">
        <w:rPr>
          <w:rStyle w:val="normaltextrun"/>
          <w:rFonts w:ascii="Times New Roman" w:hAnsi="Times New Roman" w:cs="Times New Roman"/>
          <w:sz w:val="28"/>
          <w:szCs w:val="28"/>
          <w:lang w:val="uk-UA"/>
        </w:rPr>
        <w:t>Елемент</w:t>
      </w:r>
      <w:r w:rsidRPr="004547B4">
        <w:rPr>
          <w:rStyle w:val="normaltextrun"/>
          <w:rFonts w:ascii="Times New Roman" w:hAnsi="Times New Roman" w:cs="Times New Roman"/>
          <w:color w:val="000000"/>
          <w:sz w:val="28"/>
          <w:szCs w:val="28"/>
          <w:lang w:val="uk-UA"/>
        </w:rPr>
        <w:t>-Перетворю</w:t>
      </w:r>
      <w:r w:rsidR="002E486E" w:rsidRPr="004547B4">
        <w:rPr>
          <w:rStyle w:val="normaltextrun"/>
          <w:rFonts w:ascii="Times New Roman" w:hAnsi="Times New Roman" w:cs="Times New Roman"/>
          <w:color w:val="000000"/>
          <w:sz w:val="28"/>
          <w:szCs w:val="28"/>
          <w:lang w:val="uk-UA"/>
        </w:rPr>
        <w:t xml:space="preserve">вач», ТОВ «ЗТМК», ПрАТ «Плутон», </w:t>
      </w:r>
      <w:r w:rsidR="002E486E" w:rsidRPr="004547B4">
        <w:rPr>
          <w:rStyle w:val="normaltextrun"/>
          <w:rFonts w:ascii="Times New Roman" w:hAnsi="Times New Roman" w:cs="Times New Roman"/>
          <w:sz w:val="28"/>
          <w:szCs w:val="28"/>
          <w:lang w:val="uk-UA"/>
        </w:rPr>
        <w:t xml:space="preserve">ПАТ «Запорізький завод феросплавів», </w:t>
      </w:r>
      <w:r w:rsidRPr="004547B4">
        <w:rPr>
          <w:rStyle w:val="normaltextrun"/>
          <w:rFonts w:ascii="Times New Roman" w:hAnsi="Times New Roman" w:cs="Times New Roman"/>
          <w:color w:val="000000"/>
          <w:sz w:val="28"/>
          <w:szCs w:val="28"/>
          <w:lang w:val="uk-UA"/>
        </w:rPr>
        <w:t>та інші підприємства міста й області всіх форм власності.</w:t>
      </w:r>
    </w:p>
    <w:p w:rsidR="00B7019B" w:rsidRPr="004547B4" w:rsidRDefault="005C19BB" w:rsidP="004652DC">
      <w:pPr>
        <w:spacing w:line="276" w:lineRule="auto"/>
        <w:ind w:firstLine="1134"/>
        <w:jc w:val="both"/>
        <w:rPr>
          <w:rStyle w:val="2"/>
          <w:lang w:eastAsia="uk-UA"/>
        </w:rPr>
      </w:pPr>
      <w:r w:rsidRPr="004547B4">
        <w:rPr>
          <w:rStyle w:val="2"/>
          <w:lang w:eastAsia="uk-UA"/>
        </w:rPr>
        <w:t xml:space="preserve">Останні два роки практики студентів коледжу відбуваються на кафедрах НУ «Запорізька політехніка»: </w:t>
      </w:r>
    </w:p>
    <w:p w:rsidR="00B7019B" w:rsidRPr="004547B4" w:rsidRDefault="00B7019B" w:rsidP="004652DC">
      <w:pPr>
        <w:numPr>
          <w:ilvl w:val="0"/>
          <w:numId w:val="13"/>
        </w:numPr>
        <w:shd w:val="clear" w:color="auto" w:fill="FFFFFF"/>
        <w:tabs>
          <w:tab w:val="clear" w:pos="786"/>
          <w:tab w:val="num" w:pos="1276"/>
        </w:tabs>
        <w:spacing w:after="48" w:line="276" w:lineRule="auto"/>
        <w:ind w:left="0" w:firstLine="851"/>
        <w:jc w:val="both"/>
        <w:rPr>
          <w:sz w:val="28"/>
          <w:szCs w:val="28"/>
        </w:rPr>
      </w:pPr>
      <w:r w:rsidRPr="004547B4">
        <w:rPr>
          <w:sz w:val="28"/>
          <w:szCs w:val="28"/>
        </w:rPr>
        <w:t>Кафедра «Електропостачання промислових підприємств»</w:t>
      </w:r>
    </w:p>
    <w:p w:rsidR="00B7019B" w:rsidRPr="004547B4" w:rsidRDefault="00B7019B" w:rsidP="004652DC">
      <w:pPr>
        <w:numPr>
          <w:ilvl w:val="0"/>
          <w:numId w:val="13"/>
        </w:numPr>
        <w:shd w:val="clear" w:color="auto" w:fill="FFFFFF"/>
        <w:tabs>
          <w:tab w:val="clear" w:pos="786"/>
          <w:tab w:val="num" w:pos="142"/>
        </w:tabs>
        <w:spacing w:after="48" w:line="276" w:lineRule="auto"/>
        <w:ind w:left="0" w:firstLine="851"/>
        <w:jc w:val="both"/>
        <w:rPr>
          <w:sz w:val="28"/>
          <w:szCs w:val="28"/>
        </w:rPr>
      </w:pPr>
      <w:r w:rsidRPr="004547B4">
        <w:rPr>
          <w:sz w:val="28"/>
          <w:szCs w:val="28"/>
        </w:rPr>
        <w:t>Кафедра «Електричних машин»</w:t>
      </w:r>
    </w:p>
    <w:p w:rsidR="00B7019B" w:rsidRPr="004547B4" w:rsidRDefault="00B7019B" w:rsidP="004652DC">
      <w:pPr>
        <w:numPr>
          <w:ilvl w:val="0"/>
          <w:numId w:val="13"/>
        </w:numPr>
        <w:shd w:val="clear" w:color="auto" w:fill="FFFFFF"/>
        <w:tabs>
          <w:tab w:val="clear" w:pos="786"/>
          <w:tab w:val="num" w:pos="142"/>
        </w:tabs>
        <w:spacing w:after="48" w:line="276" w:lineRule="auto"/>
        <w:ind w:left="0" w:firstLine="851"/>
        <w:jc w:val="both"/>
        <w:rPr>
          <w:sz w:val="28"/>
          <w:szCs w:val="28"/>
        </w:rPr>
      </w:pPr>
      <w:r w:rsidRPr="004547B4">
        <w:rPr>
          <w:sz w:val="28"/>
          <w:szCs w:val="28"/>
        </w:rPr>
        <w:t>Кафедра «Електричних та електронних апаратів»</w:t>
      </w:r>
    </w:p>
    <w:p w:rsidR="00B7019B" w:rsidRPr="004547B4" w:rsidRDefault="00B7019B" w:rsidP="004652DC">
      <w:pPr>
        <w:numPr>
          <w:ilvl w:val="0"/>
          <w:numId w:val="13"/>
        </w:numPr>
        <w:shd w:val="clear" w:color="auto" w:fill="FFFFFF"/>
        <w:tabs>
          <w:tab w:val="clear" w:pos="786"/>
          <w:tab w:val="num" w:pos="142"/>
        </w:tabs>
        <w:spacing w:after="48" w:line="276" w:lineRule="auto"/>
        <w:ind w:left="0" w:firstLine="851"/>
        <w:jc w:val="both"/>
        <w:rPr>
          <w:sz w:val="28"/>
          <w:szCs w:val="28"/>
        </w:rPr>
      </w:pPr>
      <w:r w:rsidRPr="004547B4">
        <w:rPr>
          <w:sz w:val="28"/>
          <w:szCs w:val="28"/>
        </w:rPr>
        <w:t>Кафедра «Електроприводу та автоматизації промислових установок»</w:t>
      </w:r>
    </w:p>
    <w:p w:rsidR="00B7019B" w:rsidRPr="004547B4" w:rsidRDefault="00B7019B" w:rsidP="004652DC">
      <w:pPr>
        <w:numPr>
          <w:ilvl w:val="0"/>
          <w:numId w:val="13"/>
        </w:numPr>
        <w:shd w:val="clear" w:color="auto" w:fill="FFFFFF"/>
        <w:tabs>
          <w:tab w:val="clear" w:pos="786"/>
          <w:tab w:val="num" w:pos="142"/>
        </w:tabs>
        <w:spacing w:after="48" w:line="276" w:lineRule="auto"/>
        <w:ind w:left="0" w:firstLine="851"/>
        <w:jc w:val="both"/>
        <w:rPr>
          <w:sz w:val="28"/>
          <w:szCs w:val="28"/>
        </w:rPr>
      </w:pPr>
      <w:r w:rsidRPr="004547B4">
        <w:rPr>
          <w:sz w:val="28"/>
          <w:szCs w:val="28"/>
        </w:rPr>
        <w:t>Кафедра «Технологія машинобудування»</w:t>
      </w:r>
    </w:p>
    <w:p w:rsidR="00B7019B" w:rsidRPr="004547B4" w:rsidRDefault="00B7019B" w:rsidP="004652DC">
      <w:pPr>
        <w:numPr>
          <w:ilvl w:val="0"/>
          <w:numId w:val="13"/>
        </w:numPr>
        <w:shd w:val="clear" w:color="auto" w:fill="FFFFFF"/>
        <w:tabs>
          <w:tab w:val="clear" w:pos="786"/>
          <w:tab w:val="num" w:pos="142"/>
        </w:tabs>
        <w:spacing w:after="48" w:line="276" w:lineRule="auto"/>
        <w:ind w:left="0" w:firstLine="851"/>
        <w:jc w:val="both"/>
        <w:rPr>
          <w:sz w:val="28"/>
          <w:szCs w:val="28"/>
        </w:rPr>
      </w:pPr>
      <w:r w:rsidRPr="004547B4">
        <w:rPr>
          <w:sz w:val="28"/>
          <w:szCs w:val="28"/>
        </w:rPr>
        <w:t>Кафедра «Металорізальні верстати та інструменти»</w:t>
      </w:r>
    </w:p>
    <w:p w:rsidR="00B7019B" w:rsidRPr="004547B4" w:rsidRDefault="00B7019B" w:rsidP="004652DC">
      <w:pPr>
        <w:numPr>
          <w:ilvl w:val="0"/>
          <w:numId w:val="13"/>
        </w:numPr>
        <w:shd w:val="clear" w:color="auto" w:fill="FFFFFF"/>
        <w:tabs>
          <w:tab w:val="clear" w:pos="786"/>
          <w:tab w:val="num" w:pos="142"/>
        </w:tabs>
        <w:spacing w:after="48" w:line="276" w:lineRule="auto"/>
        <w:ind w:left="0" w:firstLine="851"/>
        <w:jc w:val="both"/>
        <w:rPr>
          <w:sz w:val="28"/>
          <w:szCs w:val="28"/>
        </w:rPr>
      </w:pPr>
      <w:r w:rsidRPr="004547B4">
        <w:rPr>
          <w:sz w:val="28"/>
          <w:szCs w:val="28"/>
        </w:rPr>
        <w:t>Кафедра «</w:t>
      </w:r>
      <w:r w:rsidRPr="004547B4">
        <w:rPr>
          <w:sz w:val="28"/>
          <w:szCs w:val="28"/>
          <w:shd w:val="clear" w:color="auto" w:fill="FFFFFF"/>
        </w:rPr>
        <w:t>Обробка металів тиском»</w:t>
      </w:r>
    </w:p>
    <w:p w:rsidR="00B7019B" w:rsidRPr="004547B4" w:rsidRDefault="00B7019B" w:rsidP="004652DC">
      <w:pPr>
        <w:numPr>
          <w:ilvl w:val="0"/>
          <w:numId w:val="13"/>
        </w:numPr>
        <w:shd w:val="clear" w:color="auto" w:fill="FFFFFF"/>
        <w:tabs>
          <w:tab w:val="clear" w:pos="786"/>
          <w:tab w:val="num" w:pos="142"/>
        </w:tabs>
        <w:spacing w:after="48" w:line="276" w:lineRule="auto"/>
        <w:ind w:left="0" w:firstLine="851"/>
        <w:jc w:val="both"/>
        <w:rPr>
          <w:sz w:val="28"/>
          <w:szCs w:val="28"/>
        </w:rPr>
      </w:pPr>
      <w:r w:rsidRPr="004547B4">
        <w:rPr>
          <w:sz w:val="28"/>
          <w:szCs w:val="28"/>
        </w:rPr>
        <w:t>Кафедра «Дизайн»</w:t>
      </w:r>
    </w:p>
    <w:p w:rsidR="00B7019B" w:rsidRPr="00AF0DE5" w:rsidRDefault="00B7019B" w:rsidP="004652DC">
      <w:pPr>
        <w:numPr>
          <w:ilvl w:val="0"/>
          <w:numId w:val="13"/>
        </w:numPr>
        <w:shd w:val="clear" w:color="auto" w:fill="FFFFFF"/>
        <w:tabs>
          <w:tab w:val="clear" w:pos="786"/>
          <w:tab w:val="num" w:pos="142"/>
        </w:tabs>
        <w:spacing w:after="48" w:line="276" w:lineRule="auto"/>
        <w:ind w:left="0" w:firstLine="851"/>
        <w:jc w:val="both"/>
        <w:rPr>
          <w:rStyle w:val="2"/>
          <w:shd w:val="clear" w:color="auto" w:fill="auto"/>
        </w:rPr>
      </w:pPr>
      <w:r w:rsidRPr="004547B4">
        <w:rPr>
          <w:sz w:val="28"/>
          <w:szCs w:val="28"/>
          <w:shd w:val="clear" w:color="auto" w:fill="FFFFFF"/>
        </w:rPr>
        <w:t>Кафедри факультету «Економіки та управління»</w:t>
      </w:r>
      <w:r w:rsidR="005C19BB" w:rsidRPr="004547B4">
        <w:rPr>
          <w:rStyle w:val="2"/>
          <w:lang w:eastAsia="uk-UA"/>
        </w:rPr>
        <w:t xml:space="preserve"> що дає можливість тісної взаємодії з викладачами університету:</w:t>
      </w:r>
    </w:p>
    <w:p w:rsidR="00AF0DE5" w:rsidRPr="004547B4" w:rsidRDefault="00AF0DE5" w:rsidP="00AF0DE5">
      <w:pPr>
        <w:shd w:val="clear" w:color="auto" w:fill="FFFFFF"/>
        <w:spacing w:after="48" w:line="276" w:lineRule="auto"/>
        <w:ind w:left="851"/>
        <w:jc w:val="both"/>
        <w:rPr>
          <w:sz w:val="28"/>
          <w:szCs w:val="28"/>
        </w:rPr>
      </w:pPr>
    </w:p>
    <w:p w:rsidR="00CF7FE6" w:rsidRDefault="00CF7FE6" w:rsidP="004652DC">
      <w:pPr>
        <w:pStyle w:val="ae"/>
        <w:tabs>
          <w:tab w:val="left" w:pos="1134"/>
        </w:tabs>
        <w:suppressAutoHyphens/>
        <w:spacing w:line="276" w:lineRule="auto"/>
        <w:ind w:left="0" w:firstLine="567"/>
        <w:jc w:val="both"/>
        <w:rPr>
          <w:rStyle w:val="normaltextrun"/>
          <w:sz w:val="28"/>
          <w:szCs w:val="28"/>
        </w:rPr>
      </w:pPr>
      <w:r>
        <w:rPr>
          <w:rStyle w:val="normaltextrun"/>
          <w:sz w:val="28"/>
          <w:szCs w:val="28"/>
        </w:rPr>
        <w:t>Коледж почав активно здійснювати іміджеву політику</w:t>
      </w:r>
      <w:r w:rsidR="00AF0DE5">
        <w:rPr>
          <w:rStyle w:val="normaltextrun"/>
          <w:sz w:val="28"/>
          <w:szCs w:val="28"/>
        </w:rPr>
        <w:t>.</w:t>
      </w:r>
    </w:p>
    <w:p w:rsidR="00CF7FE6" w:rsidRDefault="00CF7FE6" w:rsidP="004652DC">
      <w:pPr>
        <w:pStyle w:val="ae"/>
        <w:tabs>
          <w:tab w:val="left" w:pos="1134"/>
        </w:tabs>
        <w:suppressAutoHyphens/>
        <w:spacing w:line="276" w:lineRule="auto"/>
        <w:ind w:left="0" w:firstLine="567"/>
        <w:jc w:val="both"/>
        <w:rPr>
          <w:rStyle w:val="normaltextrun"/>
          <w:sz w:val="28"/>
          <w:szCs w:val="28"/>
        </w:rPr>
      </w:pPr>
      <w:r>
        <w:rPr>
          <w:rStyle w:val="normaltextrun"/>
          <w:sz w:val="28"/>
          <w:szCs w:val="28"/>
        </w:rPr>
        <w:t>Так за останні роки коледж активно співпрацює з підприємствами та за останній рік</w:t>
      </w:r>
      <w:r w:rsidR="00B84EAB" w:rsidRPr="004547B4">
        <w:rPr>
          <w:rStyle w:val="normaltextrun"/>
          <w:sz w:val="28"/>
          <w:szCs w:val="28"/>
        </w:rPr>
        <w:t xml:space="preserve">  укладені договори</w:t>
      </w:r>
      <w:r>
        <w:rPr>
          <w:rStyle w:val="normaltextrun"/>
          <w:sz w:val="28"/>
          <w:szCs w:val="28"/>
        </w:rPr>
        <w:t>, угоди</w:t>
      </w:r>
      <w:r w:rsidR="002A2079">
        <w:rPr>
          <w:rStyle w:val="normaltextrun"/>
          <w:sz w:val="28"/>
          <w:szCs w:val="28"/>
        </w:rPr>
        <w:t xml:space="preserve"> </w:t>
      </w:r>
      <w:r w:rsidRPr="004547B4">
        <w:rPr>
          <w:rStyle w:val="normaltextrun"/>
          <w:sz w:val="28"/>
          <w:szCs w:val="28"/>
        </w:rPr>
        <w:t>та меморандуми про співпрацю з:</w:t>
      </w:r>
    </w:p>
    <w:p w:rsidR="00AF0DE5" w:rsidRDefault="00027FA0" w:rsidP="00AF0DE5">
      <w:pPr>
        <w:pStyle w:val="ae"/>
        <w:numPr>
          <w:ilvl w:val="0"/>
          <w:numId w:val="1"/>
        </w:numPr>
        <w:tabs>
          <w:tab w:val="left" w:pos="1134"/>
        </w:tabs>
        <w:suppressAutoHyphens/>
        <w:spacing w:line="276" w:lineRule="auto"/>
        <w:ind w:left="0" w:firstLine="851"/>
        <w:rPr>
          <w:sz w:val="28"/>
          <w:szCs w:val="28"/>
        </w:rPr>
      </w:pPr>
      <w:r w:rsidRPr="004547B4">
        <w:rPr>
          <w:sz w:val="28"/>
          <w:szCs w:val="28"/>
        </w:rPr>
        <w:t>Запорізьке державне підприємство «Радіоприлад»</w:t>
      </w:r>
      <w:r w:rsidR="00AF0DE5">
        <w:rPr>
          <w:sz w:val="28"/>
          <w:szCs w:val="28"/>
        </w:rPr>
        <w:t>;</w:t>
      </w:r>
    </w:p>
    <w:p w:rsidR="00CF7FE6" w:rsidRPr="00AF0DE5" w:rsidRDefault="00CF7FE6" w:rsidP="00AF0DE5">
      <w:pPr>
        <w:pStyle w:val="ae"/>
        <w:numPr>
          <w:ilvl w:val="0"/>
          <w:numId w:val="1"/>
        </w:numPr>
        <w:tabs>
          <w:tab w:val="left" w:pos="1134"/>
        </w:tabs>
        <w:suppressAutoHyphens/>
        <w:spacing w:line="276" w:lineRule="auto"/>
        <w:ind w:left="0" w:firstLine="851"/>
        <w:rPr>
          <w:sz w:val="28"/>
          <w:szCs w:val="28"/>
        </w:rPr>
      </w:pPr>
      <w:r w:rsidRPr="00AF0DE5">
        <w:rPr>
          <w:sz w:val="28"/>
          <w:szCs w:val="28"/>
        </w:rPr>
        <w:t>ПАТ «Запорізький абразивний комбінат»;</w:t>
      </w:r>
    </w:p>
    <w:p w:rsidR="00E60F87" w:rsidRPr="004547B4" w:rsidRDefault="00E60F87" w:rsidP="00E60F87">
      <w:pPr>
        <w:pStyle w:val="1"/>
        <w:numPr>
          <w:ilvl w:val="0"/>
          <w:numId w:val="1"/>
        </w:numPr>
        <w:tabs>
          <w:tab w:val="left" w:pos="1276"/>
        </w:tabs>
        <w:spacing w:line="276" w:lineRule="auto"/>
        <w:ind w:left="142" w:firstLine="567"/>
        <w:jc w:val="both"/>
        <w:rPr>
          <w:rStyle w:val="normaltextrun"/>
          <w:rFonts w:ascii="Times New Roman" w:hAnsi="Times New Roman" w:cs="Times New Roman"/>
          <w:sz w:val="28"/>
          <w:szCs w:val="28"/>
          <w:lang w:val="uk-UA"/>
        </w:rPr>
      </w:pPr>
      <w:r w:rsidRPr="004547B4">
        <w:rPr>
          <w:rStyle w:val="normaltextrun"/>
          <w:rFonts w:ascii="Times New Roman" w:hAnsi="Times New Roman" w:cs="Times New Roman"/>
          <w:sz w:val="28"/>
          <w:szCs w:val="28"/>
          <w:lang w:val="uk-UA"/>
        </w:rPr>
        <w:lastRenderedPageBreak/>
        <w:t>Меморандум про партнерство та співробітництво від 06.03.2024 Громадська спілка Харківський кластер інформаційних технологій.</w:t>
      </w:r>
    </w:p>
    <w:p w:rsidR="00114ACB" w:rsidRPr="004547B4" w:rsidRDefault="002543C6" w:rsidP="004652DC">
      <w:pPr>
        <w:pStyle w:val="1"/>
        <w:numPr>
          <w:ilvl w:val="0"/>
          <w:numId w:val="1"/>
        </w:numPr>
        <w:tabs>
          <w:tab w:val="left" w:pos="1276"/>
        </w:tabs>
        <w:spacing w:line="276" w:lineRule="auto"/>
        <w:ind w:left="142" w:firstLine="567"/>
        <w:jc w:val="both"/>
        <w:rPr>
          <w:rStyle w:val="normaltextrun"/>
          <w:rFonts w:ascii="Times New Roman" w:hAnsi="Times New Roman" w:cs="Times New Roman"/>
          <w:sz w:val="28"/>
          <w:szCs w:val="28"/>
          <w:lang w:val="uk-UA"/>
        </w:rPr>
      </w:pPr>
      <w:r w:rsidRPr="004547B4">
        <w:rPr>
          <w:rStyle w:val="normaltextrun"/>
          <w:rFonts w:ascii="Times New Roman" w:hAnsi="Times New Roman" w:cs="Times New Roman"/>
          <w:sz w:val="28"/>
          <w:szCs w:val="28"/>
          <w:lang w:val="uk-UA"/>
        </w:rPr>
        <w:t>Угода про співпрацю №1 від 01.09.2023 Бердянський державний педагогічний університет</w:t>
      </w:r>
      <w:r w:rsidR="002B632F" w:rsidRPr="004547B4">
        <w:rPr>
          <w:rStyle w:val="normaltextrun"/>
          <w:rFonts w:ascii="Times New Roman" w:hAnsi="Times New Roman" w:cs="Times New Roman"/>
          <w:sz w:val="28"/>
          <w:szCs w:val="28"/>
          <w:lang w:val="uk-UA"/>
        </w:rPr>
        <w:t>;</w:t>
      </w:r>
    </w:p>
    <w:p w:rsidR="002543C6" w:rsidRPr="004547B4" w:rsidRDefault="002543C6" w:rsidP="004652DC">
      <w:pPr>
        <w:pStyle w:val="1"/>
        <w:numPr>
          <w:ilvl w:val="0"/>
          <w:numId w:val="1"/>
        </w:numPr>
        <w:tabs>
          <w:tab w:val="left" w:pos="1276"/>
        </w:tabs>
        <w:spacing w:line="276" w:lineRule="auto"/>
        <w:ind w:left="142" w:firstLine="567"/>
        <w:jc w:val="both"/>
        <w:rPr>
          <w:rStyle w:val="normaltextrun"/>
          <w:rFonts w:ascii="Times New Roman" w:hAnsi="Times New Roman" w:cs="Times New Roman"/>
          <w:sz w:val="28"/>
          <w:szCs w:val="28"/>
          <w:lang w:val="uk-UA"/>
        </w:rPr>
      </w:pPr>
      <w:r w:rsidRPr="004547B4">
        <w:rPr>
          <w:rStyle w:val="normaltextrun"/>
          <w:rFonts w:ascii="Times New Roman" w:hAnsi="Times New Roman" w:cs="Times New Roman"/>
          <w:sz w:val="28"/>
          <w:szCs w:val="28"/>
          <w:lang w:val="uk-UA"/>
        </w:rPr>
        <w:t>Меморандум про спільну діяльні</w:t>
      </w:r>
      <w:r w:rsidR="002E486E" w:rsidRPr="004547B4">
        <w:rPr>
          <w:rStyle w:val="normaltextrun"/>
          <w:rFonts w:ascii="Times New Roman" w:hAnsi="Times New Roman" w:cs="Times New Roman"/>
          <w:sz w:val="28"/>
          <w:szCs w:val="28"/>
          <w:lang w:val="uk-UA"/>
        </w:rPr>
        <w:t>сть від 07.02.2024 ВСП Запорізьк</w:t>
      </w:r>
      <w:r w:rsidRPr="004547B4">
        <w:rPr>
          <w:rStyle w:val="normaltextrun"/>
          <w:rFonts w:ascii="Times New Roman" w:hAnsi="Times New Roman" w:cs="Times New Roman"/>
          <w:sz w:val="28"/>
          <w:szCs w:val="28"/>
          <w:lang w:val="uk-UA"/>
        </w:rPr>
        <w:t xml:space="preserve">ий фаховий коледж </w:t>
      </w:r>
      <w:r w:rsidR="002E486E" w:rsidRPr="004547B4">
        <w:rPr>
          <w:rStyle w:val="normaltextrun"/>
          <w:rFonts w:ascii="Times New Roman" w:hAnsi="Times New Roman" w:cs="Times New Roman"/>
          <w:sz w:val="28"/>
          <w:szCs w:val="28"/>
          <w:lang w:val="uk-UA"/>
        </w:rPr>
        <w:t>комп’ютерних</w:t>
      </w:r>
      <w:r w:rsidRPr="004547B4">
        <w:rPr>
          <w:rStyle w:val="normaltextrun"/>
          <w:rFonts w:ascii="Times New Roman" w:hAnsi="Times New Roman" w:cs="Times New Roman"/>
          <w:sz w:val="28"/>
          <w:szCs w:val="28"/>
          <w:lang w:val="uk-UA"/>
        </w:rPr>
        <w:t xml:space="preserve"> технологій НУ Запорізька політехніка</w:t>
      </w:r>
      <w:r w:rsidR="002B632F" w:rsidRPr="004547B4">
        <w:rPr>
          <w:rStyle w:val="normaltextrun"/>
          <w:rFonts w:ascii="Times New Roman" w:hAnsi="Times New Roman" w:cs="Times New Roman"/>
          <w:sz w:val="28"/>
          <w:szCs w:val="28"/>
          <w:lang w:val="uk-UA"/>
        </w:rPr>
        <w:t>;</w:t>
      </w:r>
    </w:p>
    <w:p w:rsidR="002543C6" w:rsidRPr="004547B4" w:rsidRDefault="002543C6" w:rsidP="004652DC">
      <w:pPr>
        <w:pStyle w:val="1"/>
        <w:numPr>
          <w:ilvl w:val="0"/>
          <w:numId w:val="1"/>
        </w:numPr>
        <w:tabs>
          <w:tab w:val="left" w:pos="1276"/>
        </w:tabs>
        <w:spacing w:line="276" w:lineRule="auto"/>
        <w:ind w:left="142" w:firstLine="567"/>
        <w:jc w:val="both"/>
        <w:rPr>
          <w:rStyle w:val="normaltextrun"/>
          <w:rFonts w:ascii="Times New Roman" w:hAnsi="Times New Roman" w:cs="Times New Roman"/>
          <w:sz w:val="28"/>
          <w:szCs w:val="28"/>
          <w:lang w:val="uk-UA"/>
        </w:rPr>
      </w:pPr>
      <w:r w:rsidRPr="004547B4">
        <w:rPr>
          <w:rStyle w:val="normaltextrun"/>
          <w:rFonts w:ascii="Times New Roman" w:hAnsi="Times New Roman" w:cs="Times New Roman"/>
          <w:sz w:val="28"/>
          <w:szCs w:val="28"/>
          <w:lang w:val="uk-UA"/>
        </w:rPr>
        <w:t>Меморандум про спільну діяльність від 29.03. 2024 Заклад позашкільної  освіти Міський палац дитячої та юнацької творчості ЗОР</w:t>
      </w:r>
      <w:r w:rsidR="002B632F" w:rsidRPr="004547B4">
        <w:rPr>
          <w:rStyle w:val="normaltextrun"/>
          <w:rFonts w:ascii="Times New Roman" w:hAnsi="Times New Roman" w:cs="Times New Roman"/>
          <w:sz w:val="28"/>
          <w:szCs w:val="28"/>
          <w:lang w:val="uk-UA"/>
        </w:rPr>
        <w:t>;</w:t>
      </w:r>
    </w:p>
    <w:p w:rsidR="002543C6" w:rsidRPr="004547B4" w:rsidRDefault="002543C6" w:rsidP="004652DC">
      <w:pPr>
        <w:pStyle w:val="1"/>
        <w:numPr>
          <w:ilvl w:val="0"/>
          <w:numId w:val="1"/>
        </w:numPr>
        <w:tabs>
          <w:tab w:val="left" w:pos="1276"/>
        </w:tabs>
        <w:spacing w:line="276" w:lineRule="auto"/>
        <w:ind w:left="142" w:firstLine="567"/>
        <w:jc w:val="both"/>
        <w:rPr>
          <w:rStyle w:val="normaltextrun"/>
          <w:rFonts w:ascii="Times New Roman" w:hAnsi="Times New Roman" w:cs="Times New Roman"/>
          <w:sz w:val="28"/>
          <w:szCs w:val="28"/>
          <w:lang w:val="uk-UA"/>
        </w:rPr>
      </w:pPr>
      <w:r w:rsidRPr="004547B4">
        <w:rPr>
          <w:rStyle w:val="normaltextrun"/>
          <w:rFonts w:ascii="Times New Roman" w:hAnsi="Times New Roman" w:cs="Times New Roman"/>
          <w:sz w:val="28"/>
          <w:szCs w:val="28"/>
          <w:lang w:val="uk-UA"/>
        </w:rPr>
        <w:t>Меморандум про спільну діяльність від 13.02.2024 Закарпатський політехнічний фаховий коледж</w:t>
      </w:r>
      <w:r w:rsidR="002B632F" w:rsidRPr="004547B4">
        <w:rPr>
          <w:rStyle w:val="normaltextrun"/>
          <w:rFonts w:ascii="Times New Roman" w:hAnsi="Times New Roman" w:cs="Times New Roman"/>
          <w:sz w:val="28"/>
          <w:szCs w:val="28"/>
          <w:lang w:val="uk-UA"/>
        </w:rPr>
        <w:t>;</w:t>
      </w:r>
    </w:p>
    <w:p w:rsidR="002543C6" w:rsidRPr="004547B4" w:rsidRDefault="002543C6" w:rsidP="004652DC">
      <w:pPr>
        <w:pStyle w:val="1"/>
        <w:numPr>
          <w:ilvl w:val="0"/>
          <w:numId w:val="1"/>
        </w:numPr>
        <w:tabs>
          <w:tab w:val="left" w:pos="1276"/>
        </w:tabs>
        <w:spacing w:line="276" w:lineRule="auto"/>
        <w:ind w:left="142" w:firstLine="567"/>
        <w:jc w:val="both"/>
        <w:rPr>
          <w:rStyle w:val="normaltextrun"/>
          <w:rFonts w:ascii="Times New Roman" w:hAnsi="Times New Roman" w:cs="Times New Roman"/>
          <w:sz w:val="28"/>
          <w:szCs w:val="28"/>
          <w:lang w:val="uk-UA"/>
        </w:rPr>
      </w:pPr>
      <w:r w:rsidRPr="004547B4">
        <w:rPr>
          <w:rStyle w:val="normaltextrun"/>
          <w:rFonts w:ascii="Times New Roman" w:hAnsi="Times New Roman" w:cs="Times New Roman"/>
          <w:sz w:val="28"/>
          <w:szCs w:val="28"/>
          <w:lang w:val="uk-UA"/>
        </w:rPr>
        <w:t>Меморандум про спільну діяльність від 01.02.2024 ВСП  Новокаховський політехнічний фаховий коледж НУ Одеська політехніка</w:t>
      </w:r>
      <w:r w:rsidR="002B632F" w:rsidRPr="004547B4">
        <w:rPr>
          <w:rStyle w:val="normaltextrun"/>
          <w:rFonts w:ascii="Times New Roman" w:hAnsi="Times New Roman" w:cs="Times New Roman"/>
          <w:sz w:val="28"/>
          <w:szCs w:val="28"/>
          <w:lang w:val="uk-UA"/>
        </w:rPr>
        <w:t>;</w:t>
      </w:r>
    </w:p>
    <w:p w:rsidR="00AF0DE5" w:rsidRDefault="00AF0DE5" w:rsidP="004652DC">
      <w:pPr>
        <w:pStyle w:val="5"/>
        <w:spacing w:line="276" w:lineRule="auto"/>
        <w:ind w:firstLine="709"/>
        <w:jc w:val="both"/>
        <w:rPr>
          <w:sz w:val="28"/>
          <w:szCs w:val="28"/>
          <w:lang w:val="uk-UA"/>
        </w:rPr>
      </w:pPr>
    </w:p>
    <w:p w:rsidR="00B84EAB" w:rsidRPr="004547B4" w:rsidRDefault="00B84EAB" w:rsidP="004652DC">
      <w:pPr>
        <w:pStyle w:val="5"/>
        <w:spacing w:line="276" w:lineRule="auto"/>
        <w:ind w:firstLine="709"/>
        <w:jc w:val="both"/>
        <w:rPr>
          <w:sz w:val="28"/>
          <w:szCs w:val="28"/>
          <w:lang w:val="uk-UA"/>
        </w:rPr>
      </w:pPr>
      <w:r w:rsidRPr="004547B4">
        <w:rPr>
          <w:sz w:val="28"/>
          <w:szCs w:val="28"/>
          <w:lang w:val="uk-UA"/>
        </w:rPr>
        <w:t xml:space="preserve">Для реалізації потреби випускників у працевлаштуванні продовжує функціонувати підрозділ сприяння в працевлаштуванні випускників коледжу, який тісно співпрацює з підприємствами, установами, організаціями різних форм власності та з державною службою зайнятості. </w:t>
      </w:r>
    </w:p>
    <w:p w:rsidR="00B84EAB" w:rsidRPr="004547B4" w:rsidRDefault="00B84EAB" w:rsidP="004652DC">
      <w:pPr>
        <w:pStyle w:val="5"/>
        <w:spacing w:line="276" w:lineRule="auto"/>
        <w:ind w:firstLine="709"/>
        <w:jc w:val="both"/>
        <w:rPr>
          <w:sz w:val="28"/>
          <w:szCs w:val="28"/>
          <w:lang w:val="uk-UA"/>
        </w:rPr>
      </w:pPr>
      <w:r w:rsidRPr="004547B4">
        <w:rPr>
          <w:sz w:val="28"/>
          <w:szCs w:val="28"/>
          <w:lang w:val="uk-UA"/>
        </w:rPr>
        <w:t>Протягом 2011-</w:t>
      </w:r>
      <w:r w:rsidR="0049578B" w:rsidRPr="004547B4">
        <w:rPr>
          <w:sz w:val="28"/>
          <w:szCs w:val="28"/>
          <w:lang w:val="uk-UA"/>
        </w:rPr>
        <w:t>2023</w:t>
      </w:r>
      <w:r w:rsidRPr="004547B4">
        <w:rPr>
          <w:sz w:val="28"/>
          <w:szCs w:val="28"/>
          <w:lang w:val="uk-UA"/>
        </w:rPr>
        <w:t xml:space="preserve"> років до підрозділу звернулися понад </w:t>
      </w:r>
      <w:r w:rsidR="002E486E" w:rsidRPr="004547B4">
        <w:rPr>
          <w:b/>
          <w:sz w:val="28"/>
          <w:szCs w:val="28"/>
          <w:lang w:val="uk-UA"/>
        </w:rPr>
        <w:t>3146</w:t>
      </w:r>
      <w:r w:rsidRPr="004547B4">
        <w:rPr>
          <w:sz w:val="28"/>
          <w:szCs w:val="28"/>
          <w:lang w:val="uk-UA"/>
        </w:rPr>
        <w:t> студент</w:t>
      </w:r>
      <w:r w:rsidR="002E486E" w:rsidRPr="004547B4">
        <w:rPr>
          <w:sz w:val="28"/>
          <w:szCs w:val="28"/>
          <w:lang w:val="uk-UA"/>
        </w:rPr>
        <w:t>ів</w:t>
      </w:r>
      <w:r w:rsidRPr="004547B4">
        <w:rPr>
          <w:sz w:val="28"/>
          <w:szCs w:val="28"/>
          <w:lang w:val="uk-UA"/>
        </w:rPr>
        <w:t>, які отримали консультації й допомогу щодо вакантних місць роботи відповідно до їх фахової підготовки, можливості подальшого навчання у ЗВО</w:t>
      </w:r>
      <w:r w:rsidR="0049578B" w:rsidRPr="004547B4">
        <w:rPr>
          <w:sz w:val="28"/>
          <w:szCs w:val="28"/>
          <w:lang w:val="uk-UA"/>
        </w:rPr>
        <w:t>.</w:t>
      </w:r>
    </w:p>
    <w:p w:rsidR="00B84EAB" w:rsidRPr="004547B4" w:rsidRDefault="00B84EAB" w:rsidP="004652DC">
      <w:pPr>
        <w:pStyle w:val="5"/>
        <w:spacing w:line="276" w:lineRule="auto"/>
        <w:ind w:firstLine="709"/>
        <w:jc w:val="both"/>
        <w:rPr>
          <w:sz w:val="28"/>
          <w:szCs w:val="28"/>
          <w:lang w:val="uk-UA"/>
        </w:rPr>
      </w:pPr>
      <w:r w:rsidRPr="004547B4">
        <w:rPr>
          <w:sz w:val="28"/>
          <w:szCs w:val="28"/>
          <w:lang w:val="uk-UA"/>
        </w:rPr>
        <w:t xml:space="preserve">За </w:t>
      </w:r>
      <w:r w:rsidR="002E486E" w:rsidRPr="004547B4">
        <w:rPr>
          <w:b/>
          <w:sz w:val="28"/>
          <w:szCs w:val="28"/>
          <w:lang w:val="uk-UA"/>
        </w:rPr>
        <w:t>13</w:t>
      </w:r>
      <w:r w:rsidRPr="004547B4">
        <w:rPr>
          <w:sz w:val="28"/>
          <w:szCs w:val="28"/>
          <w:lang w:val="uk-UA"/>
        </w:rPr>
        <w:t xml:space="preserve"> років роботи підрозділу з </w:t>
      </w:r>
      <w:r w:rsidR="002E486E" w:rsidRPr="004547B4">
        <w:rPr>
          <w:b/>
          <w:sz w:val="28"/>
          <w:szCs w:val="28"/>
          <w:lang w:val="uk-UA"/>
        </w:rPr>
        <w:t>2618</w:t>
      </w:r>
      <w:r w:rsidRPr="004547B4">
        <w:rPr>
          <w:sz w:val="28"/>
          <w:szCs w:val="28"/>
          <w:lang w:val="uk-UA"/>
        </w:rPr>
        <w:t xml:space="preserve"> випускників бюджетної форми навчання </w:t>
      </w:r>
      <w:r w:rsidR="002E486E" w:rsidRPr="004547B4">
        <w:rPr>
          <w:b/>
          <w:sz w:val="28"/>
          <w:szCs w:val="28"/>
          <w:lang w:val="uk-UA"/>
        </w:rPr>
        <w:t>1948</w:t>
      </w:r>
      <w:r w:rsidRPr="004547B4">
        <w:rPr>
          <w:sz w:val="28"/>
          <w:szCs w:val="28"/>
          <w:lang w:val="uk-UA"/>
        </w:rPr>
        <w:t xml:space="preserve"> продовжили навчання у ЗВО, </w:t>
      </w:r>
      <w:r w:rsidR="002E486E" w:rsidRPr="004547B4">
        <w:rPr>
          <w:b/>
          <w:sz w:val="28"/>
          <w:szCs w:val="28"/>
          <w:lang w:val="uk-UA"/>
        </w:rPr>
        <w:t>653</w:t>
      </w:r>
      <w:r w:rsidRPr="004547B4">
        <w:rPr>
          <w:sz w:val="28"/>
          <w:szCs w:val="28"/>
          <w:lang w:val="uk-UA"/>
        </w:rPr>
        <w:t xml:space="preserve"> працевлаштувалися.</w:t>
      </w:r>
    </w:p>
    <w:p w:rsidR="00AF0DE5" w:rsidRDefault="00AF0DE5" w:rsidP="004652DC">
      <w:pPr>
        <w:pStyle w:val="5"/>
        <w:spacing w:line="276" w:lineRule="auto"/>
        <w:ind w:firstLine="709"/>
        <w:jc w:val="both"/>
        <w:rPr>
          <w:rStyle w:val="normaltextrun"/>
          <w:color w:val="000000"/>
          <w:sz w:val="28"/>
          <w:szCs w:val="28"/>
          <w:lang w:val="uk-UA"/>
        </w:rPr>
      </w:pPr>
    </w:p>
    <w:p w:rsidR="00B84EAB" w:rsidRPr="004547B4" w:rsidRDefault="00B84EAB" w:rsidP="004652DC">
      <w:pPr>
        <w:pStyle w:val="5"/>
        <w:spacing w:line="276" w:lineRule="auto"/>
        <w:ind w:firstLine="709"/>
        <w:jc w:val="both"/>
        <w:rPr>
          <w:sz w:val="28"/>
          <w:szCs w:val="28"/>
          <w:lang w:val="uk-UA"/>
        </w:rPr>
      </w:pPr>
      <w:r w:rsidRPr="004547B4">
        <w:rPr>
          <w:rStyle w:val="normaltextrun"/>
          <w:color w:val="000000"/>
          <w:sz w:val="28"/>
          <w:szCs w:val="28"/>
          <w:lang w:val="uk-UA"/>
        </w:rPr>
        <w:t>Цей напрямок роботи є пріоритетним для коледжу та щорічно ставить перед нами ряд питань, які потрібно вирішувати:</w:t>
      </w:r>
    </w:p>
    <w:p w:rsidR="00B84EAB" w:rsidRPr="004547B4" w:rsidRDefault="00B84EAB" w:rsidP="004652DC">
      <w:pPr>
        <w:pStyle w:val="5"/>
        <w:numPr>
          <w:ilvl w:val="0"/>
          <w:numId w:val="2"/>
        </w:numPr>
        <w:tabs>
          <w:tab w:val="left" w:pos="993"/>
        </w:tabs>
        <w:spacing w:line="276" w:lineRule="auto"/>
        <w:ind w:left="0" w:firstLine="709"/>
        <w:jc w:val="both"/>
        <w:rPr>
          <w:sz w:val="28"/>
          <w:szCs w:val="28"/>
          <w:lang w:val="uk-UA"/>
        </w:rPr>
      </w:pPr>
      <w:r w:rsidRPr="004547B4">
        <w:rPr>
          <w:rStyle w:val="normaltextrun"/>
          <w:sz w:val="28"/>
          <w:szCs w:val="28"/>
          <w:lang w:val="uk-UA"/>
        </w:rPr>
        <w:t>продовження встановлення соціального партнерства з підприємствами, установами та організаціями (роботодавцями);</w:t>
      </w:r>
    </w:p>
    <w:p w:rsidR="00B84EAB" w:rsidRPr="004547B4" w:rsidRDefault="00B84EAB" w:rsidP="004652DC">
      <w:pPr>
        <w:pStyle w:val="5"/>
        <w:numPr>
          <w:ilvl w:val="0"/>
          <w:numId w:val="2"/>
        </w:numPr>
        <w:tabs>
          <w:tab w:val="left" w:pos="993"/>
        </w:tabs>
        <w:spacing w:line="276" w:lineRule="auto"/>
        <w:ind w:left="0" w:firstLine="709"/>
        <w:jc w:val="both"/>
        <w:rPr>
          <w:sz w:val="28"/>
          <w:szCs w:val="28"/>
          <w:lang w:val="uk-UA"/>
        </w:rPr>
      </w:pPr>
      <w:r w:rsidRPr="004547B4">
        <w:rPr>
          <w:rStyle w:val="normaltextrun"/>
          <w:sz w:val="28"/>
          <w:szCs w:val="28"/>
          <w:lang w:val="uk-UA"/>
        </w:rPr>
        <w:t xml:space="preserve">продовження пошуку підприємств, установ та організацій (роботодавців) спільно з випускаючими предметно-цикловими комісіями та укладання з ними угод підтримання </w:t>
      </w:r>
      <w:r w:rsidR="004652DC">
        <w:rPr>
          <w:rStyle w:val="normaltextrun"/>
          <w:sz w:val="28"/>
          <w:szCs w:val="28"/>
          <w:lang w:val="uk-UA"/>
        </w:rPr>
        <w:t>з</w:t>
      </w:r>
      <w:r w:rsidR="004652DC" w:rsidRPr="004547B4">
        <w:rPr>
          <w:rStyle w:val="normaltextrun"/>
          <w:sz w:val="28"/>
          <w:szCs w:val="28"/>
          <w:lang w:val="uk-UA"/>
        </w:rPr>
        <w:t>в’язків</w:t>
      </w:r>
      <w:r w:rsidRPr="004547B4">
        <w:rPr>
          <w:rStyle w:val="normaltextrun"/>
          <w:sz w:val="28"/>
          <w:szCs w:val="28"/>
          <w:lang w:val="uk-UA"/>
        </w:rPr>
        <w:t xml:space="preserve"> з роботодавцями щодо проведення виробничої практики студентів та надання вільних вакансій для працевлаштування студентів і випускників;</w:t>
      </w:r>
    </w:p>
    <w:p w:rsidR="00B84EAB" w:rsidRPr="004547B4" w:rsidRDefault="00B84EAB" w:rsidP="004652DC">
      <w:pPr>
        <w:pStyle w:val="5"/>
        <w:numPr>
          <w:ilvl w:val="0"/>
          <w:numId w:val="2"/>
        </w:numPr>
        <w:tabs>
          <w:tab w:val="left" w:pos="993"/>
        </w:tabs>
        <w:spacing w:line="276" w:lineRule="auto"/>
        <w:ind w:left="0" w:firstLine="709"/>
        <w:jc w:val="both"/>
        <w:rPr>
          <w:sz w:val="28"/>
          <w:szCs w:val="28"/>
          <w:lang w:val="uk-UA"/>
        </w:rPr>
      </w:pPr>
      <w:r w:rsidRPr="004547B4">
        <w:rPr>
          <w:rStyle w:val="normaltextrun"/>
          <w:sz w:val="28"/>
          <w:szCs w:val="28"/>
          <w:lang w:val="uk-UA"/>
        </w:rPr>
        <w:t>налагодження співпраці з державною службою зайнятості, підприємствами, установами та організаціями незалежно від форми власності, які можуть бути потенційними роботодавцями для випускників і студентів;</w:t>
      </w:r>
    </w:p>
    <w:p w:rsidR="00B84EAB" w:rsidRPr="004547B4" w:rsidRDefault="00B84EAB" w:rsidP="004652DC">
      <w:pPr>
        <w:pStyle w:val="5"/>
        <w:numPr>
          <w:ilvl w:val="0"/>
          <w:numId w:val="2"/>
        </w:numPr>
        <w:tabs>
          <w:tab w:val="left" w:pos="993"/>
        </w:tabs>
        <w:spacing w:line="276" w:lineRule="auto"/>
        <w:ind w:left="0" w:firstLine="709"/>
        <w:jc w:val="both"/>
        <w:rPr>
          <w:rStyle w:val="eop"/>
          <w:sz w:val="28"/>
          <w:szCs w:val="28"/>
          <w:lang w:val="uk-UA"/>
        </w:rPr>
      </w:pPr>
      <w:r w:rsidRPr="004547B4">
        <w:rPr>
          <w:rStyle w:val="normaltextrun"/>
          <w:sz w:val="28"/>
          <w:szCs w:val="28"/>
          <w:lang w:val="uk-UA"/>
        </w:rPr>
        <w:lastRenderedPageBreak/>
        <w:t>проведення моніторингу щодо організації навчання робочим професіям, що є актуальними для ринку праці регіону;</w:t>
      </w:r>
    </w:p>
    <w:p w:rsidR="00B84EAB" w:rsidRDefault="00B84EAB" w:rsidP="004652DC">
      <w:pPr>
        <w:spacing w:line="276" w:lineRule="auto"/>
        <w:jc w:val="center"/>
        <w:rPr>
          <w:bCs/>
          <w:iCs/>
          <w:sz w:val="28"/>
          <w:szCs w:val="28"/>
        </w:rPr>
      </w:pPr>
    </w:p>
    <w:p w:rsidR="007455E6" w:rsidRDefault="007455E6" w:rsidP="004652DC">
      <w:pPr>
        <w:spacing w:line="276" w:lineRule="auto"/>
        <w:jc w:val="center"/>
        <w:rPr>
          <w:bCs/>
          <w:iCs/>
          <w:sz w:val="28"/>
          <w:szCs w:val="28"/>
        </w:rPr>
      </w:pPr>
    </w:p>
    <w:p w:rsidR="00B84EAB" w:rsidRDefault="00AF0DE5" w:rsidP="004652DC">
      <w:pPr>
        <w:pStyle w:val="a6"/>
        <w:spacing w:line="276" w:lineRule="auto"/>
        <w:ind w:firstLine="709"/>
        <w:jc w:val="center"/>
        <w:rPr>
          <w:rFonts w:ascii="Times New Roman" w:hAnsi="Times New Roman" w:cs="Times New Roman"/>
          <w:b/>
          <w:bCs/>
          <w:sz w:val="28"/>
          <w:szCs w:val="28"/>
          <w:lang w:val="uk-UA"/>
        </w:rPr>
      </w:pPr>
      <w:r w:rsidRPr="004547B4">
        <w:rPr>
          <w:rFonts w:ascii="Times New Roman" w:hAnsi="Times New Roman" w:cs="Times New Roman"/>
          <w:b/>
          <w:bCs/>
          <w:sz w:val="28"/>
          <w:szCs w:val="28"/>
          <w:lang w:val="uk-UA"/>
        </w:rPr>
        <w:t>5 ВИПУСК</w:t>
      </w:r>
    </w:p>
    <w:p w:rsidR="00AF0DE5" w:rsidRPr="004547B4" w:rsidRDefault="00AF0DE5" w:rsidP="004652DC">
      <w:pPr>
        <w:pStyle w:val="a6"/>
        <w:spacing w:line="276" w:lineRule="auto"/>
        <w:ind w:firstLine="709"/>
        <w:jc w:val="center"/>
        <w:rPr>
          <w:rFonts w:ascii="Times New Roman" w:hAnsi="Times New Roman" w:cs="Times New Roman"/>
          <w:b/>
          <w:bCs/>
          <w:sz w:val="28"/>
          <w:szCs w:val="28"/>
          <w:lang w:val="uk-UA"/>
        </w:rPr>
      </w:pPr>
    </w:p>
    <w:p w:rsidR="00EF5221" w:rsidRDefault="00B84EAB" w:rsidP="004652DC">
      <w:pPr>
        <w:pStyle w:val="a6"/>
        <w:spacing w:line="276" w:lineRule="auto"/>
        <w:ind w:firstLine="709"/>
        <w:jc w:val="both"/>
        <w:rPr>
          <w:rFonts w:ascii="Times New Roman" w:hAnsi="Times New Roman" w:cs="Times New Roman"/>
          <w:b/>
          <w:bCs/>
          <w:i/>
          <w:iCs/>
          <w:sz w:val="28"/>
          <w:szCs w:val="28"/>
          <w:lang w:val="uk-UA"/>
        </w:rPr>
      </w:pPr>
      <w:r w:rsidRPr="004547B4">
        <w:rPr>
          <w:rFonts w:ascii="Times New Roman" w:hAnsi="Times New Roman" w:cs="Times New Roman"/>
          <w:sz w:val="28"/>
          <w:szCs w:val="28"/>
          <w:lang w:val="uk-UA"/>
        </w:rPr>
        <w:t>Щодо узагальнення результатів роботи Державних екзаменаційних комісій за денною та заочною формами навчання можна навести такі данні.</w:t>
      </w:r>
    </w:p>
    <w:p w:rsidR="00B84EAB" w:rsidRPr="00AF0DE5" w:rsidRDefault="00B84EAB" w:rsidP="00EF5221">
      <w:pPr>
        <w:pStyle w:val="a6"/>
        <w:spacing w:line="276" w:lineRule="auto"/>
        <w:jc w:val="both"/>
        <w:rPr>
          <w:rFonts w:ascii="Times New Roman" w:hAnsi="Times New Roman" w:cs="Times New Roman"/>
          <w:sz w:val="28"/>
          <w:szCs w:val="28"/>
          <w:lang w:val="uk-UA"/>
        </w:rPr>
      </w:pPr>
    </w:p>
    <w:p w:rsidR="00B84EAB" w:rsidRPr="004547B4" w:rsidRDefault="00B84EAB" w:rsidP="004652DC">
      <w:pPr>
        <w:pStyle w:val="a6"/>
        <w:spacing w:line="276" w:lineRule="auto"/>
        <w:ind w:firstLine="709"/>
        <w:jc w:val="both"/>
        <w:rPr>
          <w:rFonts w:ascii="Times New Roman" w:hAnsi="Times New Roman" w:cs="Times New Roman"/>
          <w:sz w:val="28"/>
          <w:szCs w:val="28"/>
          <w:lang w:val="uk-UA"/>
        </w:rPr>
      </w:pPr>
      <w:r w:rsidRPr="00AF0DE5">
        <w:rPr>
          <w:rFonts w:ascii="Times New Roman" w:hAnsi="Times New Roman" w:cs="Times New Roman"/>
          <w:sz w:val="28"/>
          <w:szCs w:val="28"/>
          <w:lang w:val="uk-UA"/>
        </w:rPr>
        <w:t xml:space="preserve">По денному відділенню із загальної кількості випускників </w:t>
      </w:r>
      <w:r w:rsidR="00194852" w:rsidRPr="00AF0DE5">
        <w:rPr>
          <w:rFonts w:ascii="Times New Roman" w:hAnsi="Times New Roman" w:cs="Times New Roman"/>
          <w:sz w:val="28"/>
          <w:szCs w:val="28"/>
          <w:lang w:val="uk-UA"/>
        </w:rPr>
        <w:t>2023</w:t>
      </w:r>
      <w:r w:rsidRPr="00AF0DE5">
        <w:rPr>
          <w:rFonts w:ascii="Times New Roman" w:hAnsi="Times New Roman" w:cs="Times New Roman"/>
          <w:sz w:val="28"/>
          <w:szCs w:val="28"/>
          <w:lang w:val="uk-UA"/>
        </w:rPr>
        <w:t xml:space="preserve"> року – </w:t>
      </w:r>
      <w:r w:rsidR="00194852" w:rsidRPr="00AF0DE5">
        <w:rPr>
          <w:rFonts w:ascii="Times New Roman" w:hAnsi="Times New Roman" w:cs="Times New Roman"/>
          <w:sz w:val="28"/>
          <w:szCs w:val="28"/>
          <w:lang w:val="uk-UA"/>
        </w:rPr>
        <w:t>256</w:t>
      </w:r>
      <w:r w:rsidRPr="00AF0DE5">
        <w:rPr>
          <w:rFonts w:ascii="Times New Roman" w:hAnsi="Times New Roman" w:cs="Times New Roman"/>
          <w:spacing w:val="-2"/>
          <w:sz w:val="28"/>
          <w:szCs w:val="28"/>
          <w:lang w:val="uk-UA"/>
        </w:rPr>
        <w:t>особи</w:t>
      </w:r>
      <w:r w:rsidRPr="00AF0DE5">
        <w:rPr>
          <w:rFonts w:ascii="Times New Roman" w:hAnsi="Times New Roman" w:cs="Times New Roman"/>
          <w:sz w:val="28"/>
          <w:szCs w:val="28"/>
          <w:lang w:val="uk-UA"/>
        </w:rPr>
        <w:t xml:space="preserve"> отримали диплом з відзнакою </w:t>
      </w:r>
      <w:r w:rsidR="00194852" w:rsidRPr="00AF0DE5">
        <w:rPr>
          <w:rFonts w:ascii="Times New Roman" w:hAnsi="Times New Roman" w:cs="Times New Roman"/>
          <w:sz w:val="28"/>
          <w:szCs w:val="28"/>
          <w:lang w:val="uk-UA"/>
        </w:rPr>
        <w:t>38</w:t>
      </w:r>
      <w:r w:rsidRPr="00AF0DE5">
        <w:rPr>
          <w:rFonts w:ascii="Times New Roman" w:hAnsi="Times New Roman" w:cs="Times New Roman"/>
          <w:sz w:val="28"/>
          <w:szCs w:val="28"/>
          <w:lang w:val="uk-UA"/>
        </w:rPr>
        <w:t>студентів. Загальна усп</w:t>
      </w:r>
      <w:r w:rsidR="00194852" w:rsidRPr="00AF0DE5">
        <w:rPr>
          <w:rFonts w:ascii="Times New Roman" w:hAnsi="Times New Roman" w:cs="Times New Roman"/>
          <w:sz w:val="28"/>
          <w:szCs w:val="28"/>
          <w:lang w:val="uk-UA"/>
        </w:rPr>
        <w:t>ішність склала 100%, якісна – 71</w:t>
      </w:r>
      <w:r w:rsidRPr="00AF0DE5">
        <w:rPr>
          <w:rFonts w:ascii="Times New Roman" w:hAnsi="Times New Roman" w:cs="Times New Roman"/>
          <w:sz w:val="28"/>
          <w:szCs w:val="28"/>
          <w:lang w:val="uk-UA"/>
        </w:rPr>
        <w:t>,</w:t>
      </w:r>
      <w:r w:rsidR="00194852" w:rsidRPr="00AF0DE5">
        <w:rPr>
          <w:rFonts w:ascii="Times New Roman" w:hAnsi="Times New Roman" w:cs="Times New Roman"/>
          <w:sz w:val="28"/>
          <w:szCs w:val="28"/>
          <w:lang w:val="uk-UA"/>
        </w:rPr>
        <w:t>9</w:t>
      </w:r>
      <w:r w:rsidRPr="00AF0DE5">
        <w:rPr>
          <w:rFonts w:ascii="Times New Roman" w:hAnsi="Times New Roman" w:cs="Times New Roman"/>
          <w:sz w:val="28"/>
          <w:szCs w:val="28"/>
          <w:lang w:val="uk-UA"/>
        </w:rPr>
        <w:t>%.</w:t>
      </w:r>
    </w:p>
    <w:p w:rsidR="00194852" w:rsidRPr="004547B4" w:rsidRDefault="00194852" w:rsidP="004652DC">
      <w:pPr>
        <w:spacing w:line="276" w:lineRule="auto"/>
        <w:ind w:firstLine="709"/>
        <w:jc w:val="center"/>
        <w:rPr>
          <w:b/>
          <w:bCs/>
          <w:sz w:val="28"/>
          <w:szCs w:val="28"/>
        </w:rPr>
      </w:pPr>
      <w:r w:rsidRPr="004547B4">
        <w:rPr>
          <w:b/>
          <w:bCs/>
          <w:sz w:val="28"/>
          <w:szCs w:val="28"/>
        </w:rPr>
        <w:t xml:space="preserve">Зведена відомість </w:t>
      </w:r>
    </w:p>
    <w:p w:rsidR="00194852" w:rsidRPr="004547B4" w:rsidRDefault="00194852" w:rsidP="004652DC">
      <w:pPr>
        <w:spacing w:line="276" w:lineRule="auto"/>
        <w:ind w:firstLine="709"/>
        <w:jc w:val="center"/>
        <w:rPr>
          <w:b/>
          <w:bCs/>
          <w:sz w:val="28"/>
          <w:szCs w:val="28"/>
        </w:rPr>
      </w:pPr>
      <w:r w:rsidRPr="004547B4">
        <w:rPr>
          <w:b/>
          <w:bCs/>
          <w:sz w:val="28"/>
          <w:szCs w:val="28"/>
        </w:rPr>
        <w:t xml:space="preserve">успішності студентів за результатами роботи </w:t>
      </w:r>
    </w:p>
    <w:p w:rsidR="00194852" w:rsidRPr="004547B4" w:rsidRDefault="00194852" w:rsidP="004652DC">
      <w:pPr>
        <w:spacing w:line="276" w:lineRule="auto"/>
        <w:ind w:firstLine="709"/>
        <w:jc w:val="center"/>
        <w:rPr>
          <w:b/>
          <w:bCs/>
          <w:sz w:val="28"/>
          <w:szCs w:val="28"/>
        </w:rPr>
      </w:pPr>
      <w:r w:rsidRPr="004547B4">
        <w:rPr>
          <w:b/>
          <w:bCs/>
          <w:sz w:val="28"/>
          <w:szCs w:val="28"/>
        </w:rPr>
        <w:t xml:space="preserve">Державних екзаменаційних комісій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939"/>
        <w:gridCol w:w="1411"/>
        <w:gridCol w:w="842"/>
        <w:gridCol w:w="846"/>
        <w:gridCol w:w="846"/>
        <w:gridCol w:w="1548"/>
        <w:gridCol w:w="984"/>
        <w:gridCol w:w="1092"/>
      </w:tblGrid>
      <w:tr w:rsidR="00194852" w:rsidRPr="004547B4" w:rsidTr="004652DC">
        <w:trPr>
          <w:trHeight w:val="167"/>
        </w:trPr>
        <w:tc>
          <w:tcPr>
            <w:tcW w:w="1939" w:type="dxa"/>
            <w:vMerge w:val="restart"/>
            <w:vAlign w:val="center"/>
          </w:tcPr>
          <w:p w:rsidR="00194852" w:rsidRPr="004547B4" w:rsidRDefault="00194852" w:rsidP="004652DC">
            <w:pPr>
              <w:spacing w:after="160" w:line="276" w:lineRule="auto"/>
              <w:jc w:val="center"/>
              <w:rPr>
                <w:rFonts w:eastAsia="Calibri"/>
                <w:sz w:val="28"/>
                <w:szCs w:val="28"/>
                <w:lang w:eastAsia="en-US"/>
              </w:rPr>
            </w:pPr>
            <w:r w:rsidRPr="004547B4">
              <w:rPr>
                <w:rFonts w:eastAsia="Calibri"/>
                <w:sz w:val="28"/>
                <w:szCs w:val="28"/>
                <w:lang w:eastAsia="en-US"/>
              </w:rPr>
              <w:t>Спеціальність</w:t>
            </w:r>
          </w:p>
        </w:tc>
        <w:tc>
          <w:tcPr>
            <w:tcW w:w="1411" w:type="dxa"/>
            <w:vMerge w:val="restart"/>
            <w:vAlign w:val="center"/>
          </w:tcPr>
          <w:p w:rsidR="00194852" w:rsidRPr="004547B4" w:rsidRDefault="00194852" w:rsidP="004652DC">
            <w:pPr>
              <w:spacing w:after="160" w:line="276" w:lineRule="auto"/>
              <w:jc w:val="center"/>
              <w:rPr>
                <w:rFonts w:eastAsia="Calibri"/>
                <w:sz w:val="28"/>
                <w:szCs w:val="28"/>
                <w:lang w:eastAsia="en-US"/>
              </w:rPr>
            </w:pPr>
            <w:r w:rsidRPr="004547B4">
              <w:rPr>
                <w:rFonts w:eastAsia="Calibri"/>
                <w:sz w:val="28"/>
                <w:szCs w:val="28"/>
                <w:lang w:eastAsia="en-US"/>
              </w:rPr>
              <w:t>Кількістьстудентів</w:t>
            </w:r>
          </w:p>
        </w:tc>
        <w:tc>
          <w:tcPr>
            <w:tcW w:w="2534" w:type="dxa"/>
            <w:gridSpan w:val="3"/>
            <w:vAlign w:val="center"/>
          </w:tcPr>
          <w:p w:rsidR="00194852" w:rsidRPr="004547B4" w:rsidRDefault="00194852" w:rsidP="004652DC">
            <w:pPr>
              <w:spacing w:after="160" w:line="276" w:lineRule="auto"/>
              <w:jc w:val="center"/>
              <w:rPr>
                <w:rFonts w:eastAsia="Calibri"/>
                <w:sz w:val="28"/>
                <w:szCs w:val="28"/>
                <w:lang w:eastAsia="en-US"/>
              </w:rPr>
            </w:pPr>
            <w:r w:rsidRPr="004547B4">
              <w:rPr>
                <w:rFonts w:eastAsia="Calibri"/>
                <w:sz w:val="28"/>
                <w:szCs w:val="28"/>
                <w:lang w:eastAsia="en-US"/>
              </w:rPr>
              <w:t>Захист</w:t>
            </w:r>
          </w:p>
        </w:tc>
        <w:tc>
          <w:tcPr>
            <w:tcW w:w="1548" w:type="dxa"/>
            <w:vMerge w:val="restart"/>
            <w:vAlign w:val="center"/>
          </w:tcPr>
          <w:p w:rsidR="00194852" w:rsidRPr="004547B4" w:rsidRDefault="00194852" w:rsidP="004652DC">
            <w:pPr>
              <w:spacing w:after="160" w:line="276" w:lineRule="auto"/>
              <w:jc w:val="center"/>
              <w:rPr>
                <w:rFonts w:eastAsia="Calibri"/>
                <w:sz w:val="28"/>
                <w:szCs w:val="28"/>
                <w:lang w:eastAsia="en-US"/>
              </w:rPr>
            </w:pPr>
            <w:r w:rsidRPr="004547B4">
              <w:rPr>
                <w:rFonts w:eastAsia="Calibri"/>
                <w:sz w:val="28"/>
                <w:szCs w:val="28"/>
                <w:lang w:eastAsia="en-US"/>
              </w:rPr>
              <w:t>Дипломи з відзнакою</w:t>
            </w:r>
          </w:p>
        </w:tc>
        <w:tc>
          <w:tcPr>
            <w:tcW w:w="984" w:type="dxa"/>
            <w:vMerge w:val="restart"/>
            <w:vAlign w:val="center"/>
          </w:tcPr>
          <w:p w:rsidR="00194852" w:rsidRPr="004547B4" w:rsidRDefault="00194852" w:rsidP="004652DC">
            <w:pPr>
              <w:spacing w:after="160" w:line="276" w:lineRule="auto"/>
              <w:jc w:val="center"/>
              <w:rPr>
                <w:rFonts w:eastAsia="Calibri"/>
                <w:sz w:val="28"/>
                <w:szCs w:val="28"/>
                <w:lang w:eastAsia="en-US"/>
              </w:rPr>
            </w:pPr>
            <w:r w:rsidRPr="004547B4">
              <w:rPr>
                <w:rFonts w:eastAsia="Calibri"/>
                <w:sz w:val="28"/>
                <w:szCs w:val="28"/>
                <w:lang w:eastAsia="en-US"/>
              </w:rPr>
              <w:t>ЗУ</w:t>
            </w:r>
          </w:p>
        </w:tc>
        <w:tc>
          <w:tcPr>
            <w:tcW w:w="1092" w:type="dxa"/>
            <w:vMerge w:val="restart"/>
            <w:vAlign w:val="center"/>
          </w:tcPr>
          <w:p w:rsidR="00194852" w:rsidRPr="004547B4" w:rsidRDefault="00194852" w:rsidP="004652DC">
            <w:pPr>
              <w:spacing w:after="160" w:line="276" w:lineRule="auto"/>
              <w:jc w:val="center"/>
              <w:rPr>
                <w:rFonts w:eastAsia="Calibri"/>
                <w:sz w:val="28"/>
                <w:szCs w:val="28"/>
                <w:lang w:eastAsia="en-US"/>
              </w:rPr>
            </w:pPr>
            <w:r w:rsidRPr="004547B4">
              <w:rPr>
                <w:rFonts w:eastAsia="Calibri"/>
                <w:sz w:val="28"/>
                <w:szCs w:val="28"/>
                <w:lang w:eastAsia="en-US"/>
              </w:rPr>
              <w:t>ЯУ</w:t>
            </w:r>
          </w:p>
        </w:tc>
      </w:tr>
      <w:tr w:rsidR="00194852" w:rsidRPr="004547B4" w:rsidTr="004652DC">
        <w:trPr>
          <w:trHeight w:val="331"/>
        </w:trPr>
        <w:tc>
          <w:tcPr>
            <w:tcW w:w="1939" w:type="dxa"/>
            <w:vMerge/>
            <w:vAlign w:val="center"/>
          </w:tcPr>
          <w:p w:rsidR="00194852" w:rsidRPr="004547B4" w:rsidRDefault="00194852" w:rsidP="004652DC">
            <w:pPr>
              <w:spacing w:line="276" w:lineRule="auto"/>
              <w:jc w:val="center"/>
              <w:rPr>
                <w:rFonts w:eastAsia="Calibri"/>
                <w:sz w:val="28"/>
                <w:szCs w:val="28"/>
                <w:lang w:eastAsia="en-US"/>
              </w:rPr>
            </w:pPr>
          </w:p>
        </w:tc>
        <w:tc>
          <w:tcPr>
            <w:tcW w:w="1411" w:type="dxa"/>
            <w:vMerge/>
            <w:vAlign w:val="center"/>
          </w:tcPr>
          <w:p w:rsidR="00194852" w:rsidRPr="004547B4" w:rsidRDefault="00194852" w:rsidP="004652DC">
            <w:pPr>
              <w:spacing w:line="276" w:lineRule="auto"/>
              <w:jc w:val="center"/>
              <w:rPr>
                <w:rFonts w:eastAsia="Calibri"/>
                <w:sz w:val="28"/>
                <w:szCs w:val="28"/>
                <w:lang w:eastAsia="en-US"/>
              </w:rPr>
            </w:pPr>
          </w:p>
        </w:tc>
        <w:tc>
          <w:tcPr>
            <w:tcW w:w="842" w:type="dxa"/>
            <w:vAlign w:val="center"/>
          </w:tcPr>
          <w:p w:rsidR="00194852" w:rsidRPr="004547B4" w:rsidRDefault="00194852" w:rsidP="004652DC">
            <w:pPr>
              <w:spacing w:line="276" w:lineRule="auto"/>
              <w:jc w:val="center"/>
              <w:rPr>
                <w:rFonts w:eastAsia="Calibri"/>
                <w:sz w:val="28"/>
                <w:szCs w:val="28"/>
                <w:lang w:eastAsia="en-US"/>
              </w:rPr>
            </w:pPr>
            <w:r w:rsidRPr="004547B4">
              <w:rPr>
                <w:rFonts w:eastAsia="Calibri"/>
                <w:sz w:val="28"/>
                <w:szCs w:val="28"/>
                <w:lang w:eastAsia="en-US"/>
              </w:rPr>
              <w:t>5</w:t>
            </w:r>
          </w:p>
        </w:tc>
        <w:tc>
          <w:tcPr>
            <w:tcW w:w="846" w:type="dxa"/>
            <w:vAlign w:val="center"/>
          </w:tcPr>
          <w:p w:rsidR="00194852" w:rsidRPr="004547B4" w:rsidRDefault="00194852" w:rsidP="004652DC">
            <w:pPr>
              <w:spacing w:line="276" w:lineRule="auto"/>
              <w:jc w:val="center"/>
              <w:rPr>
                <w:rFonts w:eastAsia="Calibri"/>
                <w:sz w:val="28"/>
                <w:szCs w:val="28"/>
                <w:lang w:eastAsia="en-US"/>
              </w:rPr>
            </w:pPr>
            <w:r w:rsidRPr="004547B4">
              <w:rPr>
                <w:rFonts w:eastAsia="Calibri"/>
                <w:sz w:val="28"/>
                <w:szCs w:val="28"/>
                <w:lang w:eastAsia="en-US"/>
              </w:rPr>
              <w:t>4</w:t>
            </w:r>
          </w:p>
        </w:tc>
        <w:tc>
          <w:tcPr>
            <w:tcW w:w="844" w:type="dxa"/>
            <w:vAlign w:val="center"/>
          </w:tcPr>
          <w:p w:rsidR="00194852" w:rsidRPr="004547B4" w:rsidRDefault="00194852" w:rsidP="004652DC">
            <w:pPr>
              <w:spacing w:line="276" w:lineRule="auto"/>
              <w:jc w:val="center"/>
              <w:rPr>
                <w:rFonts w:eastAsia="Calibri"/>
                <w:sz w:val="28"/>
                <w:szCs w:val="28"/>
                <w:lang w:eastAsia="en-US"/>
              </w:rPr>
            </w:pPr>
            <w:r w:rsidRPr="004547B4">
              <w:rPr>
                <w:rFonts w:eastAsia="Calibri"/>
                <w:sz w:val="28"/>
                <w:szCs w:val="28"/>
                <w:lang w:eastAsia="en-US"/>
              </w:rPr>
              <w:t>3</w:t>
            </w:r>
          </w:p>
        </w:tc>
        <w:tc>
          <w:tcPr>
            <w:tcW w:w="1548" w:type="dxa"/>
            <w:vMerge/>
            <w:vAlign w:val="center"/>
          </w:tcPr>
          <w:p w:rsidR="00194852" w:rsidRPr="004547B4" w:rsidRDefault="00194852" w:rsidP="004652DC">
            <w:pPr>
              <w:spacing w:line="276" w:lineRule="auto"/>
              <w:jc w:val="center"/>
              <w:rPr>
                <w:rFonts w:eastAsia="Calibri"/>
                <w:sz w:val="28"/>
                <w:szCs w:val="28"/>
                <w:lang w:eastAsia="en-US"/>
              </w:rPr>
            </w:pPr>
          </w:p>
        </w:tc>
        <w:tc>
          <w:tcPr>
            <w:tcW w:w="984" w:type="dxa"/>
            <w:vMerge/>
            <w:vAlign w:val="center"/>
          </w:tcPr>
          <w:p w:rsidR="00194852" w:rsidRPr="004547B4" w:rsidRDefault="00194852" w:rsidP="004652DC">
            <w:pPr>
              <w:spacing w:line="276" w:lineRule="auto"/>
              <w:jc w:val="center"/>
              <w:rPr>
                <w:rFonts w:eastAsia="Calibri"/>
                <w:sz w:val="28"/>
                <w:szCs w:val="28"/>
                <w:lang w:eastAsia="en-US"/>
              </w:rPr>
            </w:pPr>
          </w:p>
        </w:tc>
        <w:tc>
          <w:tcPr>
            <w:tcW w:w="1092" w:type="dxa"/>
            <w:vMerge/>
            <w:vAlign w:val="center"/>
          </w:tcPr>
          <w:p w:rsidR="00194852" w:rsidRPr="004547B4" w:rsidRDefault="00194852" w:rsidP="004652DC">
            <w:pPr>
              <w:spacing w:line="276" w:lineRule="auto"/>
              <w:jc w:val="center"/>
              <w:rPr>
                <w:rFonts w:eastAsia="Calibri"/>
                <w:sz w:val="28"/>
                <w:szCs w:val="28"/>
                <w:lang w:eastAsia="en-US"/>
              </w:rPr>
            </w:pPr>
          </w:p>
        </w:tc>
      </w:tr>
      <w:tr w:rsidR="00194852" w:rsidRPr="004547B4" w:rsidTr="004652DC">
        <w:trPr>
          <w:trHeight w:val="344"/>
        </w:trPr>
        <w:tc>
          <w:tcPr>
            <w:tcW w:w="1939" w:type="dxa"/>
            <w:vAlign w:val="center"/>
          </w:tcPr>
          <w:p w:rsidR="00194852" w:rsidRPr="004547B4" w:rsidRDefault="00194852" w:rsidP="004652DC">
            <w:pPr>
              <w:spacing w:line="276" w:lineRule="auto"/>
              <w:jc w:val="center"/>
              <w:rPr>
                <w:rFonts w:eastAsia="Calibri"/>
                <w:sz w:val="28"/>
                <w:szCs w:val="28"/>
                <w:lang w:eastAsia="en-US"/>
              </w:rPr>
            </w:pPr>
            <w:r w:rsidRPr="004547B4">
              <w:rPr>
                <w:rFonts w:eastAsia="Calibri"/>
                <w:sz w:val="28"/>
                <w:szCs w:val="28"/>
                <w:lang w:eastAsia="en-US"/>
              </w:rPr>
              <w:t>РПЗ</w:t>
            </w:r>
          </w:p>
        </w:tc>
        <w:tc>
          <w:tcPr>
            <w:tcW w:w="1411" w:type="dxa"/>
            <w:vAlign w:val="center"/>
          </w:tcPr>
          <w:p w:rsidR="00194852" w:rsidRPr="004547B4" w:rsidRDefault="00194852" w:rsidP="004652DC">
            <w:pPr>
              <w:spacing w:line="276" w:lineRule="auto"/>
              <w:jc w:val="center"/>
              <w:rPr>
                <w:rFonts w:eastAsia="Calibri"/>
                <w:sz w:val="28"/>
                <w:szCs w:val="28"/>
                <w:lang w:eastAsia="en-US"/>
              </w:rPr>
            </w:pPr>
            <w:r w:rsidRPr="004547B4">
              <w:rPr>
                <w:rFonts w:eastAsia="Calibri"/>
                <w:sz w:val="28"/>
                <w:szCs w:val="28"/>
                <w:lang w:eastAsia="en-US"/>
              </w:rPr>
              <w:t>54</w:t>
            </w:r>
          </w:p>
        </w:tc>
        <w:tc>
          <w:tcPr>
            <w:tcW w:w="842" w:type="dxa"/>
            <w:vAlign w:val="center"/>
          </w:tcPr>
          <w:p w:rsidR="00194852" w:rsidRPr="004547B4" w:rsidRDefault="00194852" w:rsidP="004652DC">
            <w:pPr>
              <w:spacing w:line="276" w:lineRule="auto"/>
              <w:jc w:val="center"/>
              <w:rPr>
                <w:rFonts w:eastAsia="Calibri"/>
                <w:sz w:val="28"/>
                <w:szCs w:val="28"/>
                <w:lang w:eastAsia="en-US"/>
              </w:rPr>
            </w:pPr>
            <w:r w:rsidRPr="004547B4">
              <w:rPr>
                <w:rFonts w:eastAsia="Calibri"/>
                <w:sz w:val="28"/>
                <w:szCs w:val="28"/>
                <w:lang w:eastAsia="en-US"/>
              </w:rPr>
              <w:t>27</w:t>
            </w:r>
          </w:p>
        </w:tc>
        <w:tc>
          <w:tcPr>
            <w:tcW w:w="846" w:type="dxa"/>
            <w:vAlign w:val="center"/>
          </w:tcPr>
          <w:p w:rsidR="00194852" w:rsidRPr="004547B4" w:rsidRDefault="00194852" w:rsidP="004652DC">
            <w:pPr>
              <w:spacing w:line="276" w:lineRule="auto"/>
              <w:jc w:val="center"/>
              <w:rPr>
                <w:rFonts w:eastAsia="Calibri"/>
                <w:sz w:val="28"/>
                <w:szCs w:val="28"/>
                <w:lang w:eastAsia="en-US"/>
              </w:rPr>
            </w:pPr>
            <w:r w:rsidRPr="004547B4">
              <w:rPr>
                <w:rFonts w:eastAsia="Calibri"/>
                <w:sz w:val="28"/>
                <w:szCs w:val="28"/>
                <w:lang w:eastAsia="en-US"/>
              </w:rPr>
              <w:t>24</w:t>
            </w:r>
          </w:p>
        </w:tc>
        <w:tc>
          <w:tcPr>
            <w:tcW w:w="844" w:type="dxa"/>
            <w:vAlign w:val="center"/>
          </w:tcPr>
          <w:p w:rsidR="00194852" w:rsidRPr="004547B4" w:rsidRDefault="00194852" w:rsidP="004652DC">
            <w:pPr>
              <w:spacing w:line="276" w:lineRule="auto"/>
              <w:jc w:val="center"/>
              <w:rPr>
                <w:rFonts w:eastAsia="Calibri"/>
                <w:sz w:val="28"/>
                <w:szCs w:val="28"/>
                <w:lang w:eastAsia="en-US"/>
              </w:rPr>
            </w:pPr>
            <w:r w:rsidRPr="004547B4">
              <w:rPr>
                <w:rFonts w:eastAsia="Calibri"/>
                <w:sz w:val="28"/>
                <w:szCs w:val="28"/>
                <w:lang w:eastAsia="en-US"/>
              </w:rPr>
              <w:t>3</w:t>
            </w:r>
          </w:p>
        </w:tc>
        <w:tc>
          <w:tcPr>
            <w:tcW w:w="1548" w:type="dxa"/>
            <w:vAlign w:val="center"/>
          </w:tcPr>
          <w:p w:rsidR="00194852" w:rsidRPr="004547B4" w:rsidRDefault="00194852" w:rsidP="004652DC">
            <w:pPr>
              <w:spacing w:line="276" w:lineRule="auto"/>
              <w:jc w:val="center"/>
              <w:rPr>
                <w:rFonts w:eastAsia="Calibri"/>
                <w:sz w:val="28"/>
                <w:szCs w:val="28"/>
                <w:lang w:eastAsia="en-US"/>
              </w:rPr>
            </w:pPr>
            <w:r w:rsidRPr="004547B4">
              <w:rPr>
                <w:rFonts w:eastAsia="Calibri"/>
                <w:sz w:val="28"/>
                <w:szCs w:val="28"/>
                <w:lang w:eastAsia="en-US"/>
              </w:rPr>
              <w:t>10</w:t>
            </w:r>
          </w:p>
        </w:tc>
        <w:tc>
          <w:tcPr>
            <w:tcW w:w="984" w:type="dxa"/>
            <w:vAlign w:val="center"/>
          </w:tcPr>
          <w:p w:rsidR="00194852" w:rsidRPr="004547B4" w:rsidRDefault="00194852" w:rsidP="004652DC">
            <w:pPr>
              <w:spacing w:line="276" w:lineRule="auto"/>
              <w:jc w:val="center"/>
              <w:rPr>
                <w:rFonts w:eastAsia="Calibri"/>
                <w:sz w:val="28"/>
                <w:szCs w:val="28"/>
                <w:lang w:eastAsia="en-US"/>
              </w:rPr>
            </w:pPr>
            <w:r w:rsidRPr="004547B4">
              <w:rPr>
                <w:rFonts w:eastAsia="Calibri"/>
                <w:sz w:val="28"/>
                <w:szCs w:val="28"/>
                <w:lang w:eastAsia="en-US"/>
              </w:rPr>
              <w:t>100%</w:t>
            </w:r>
          </w:p>
        </w:tc>
        <w:tc>
          <w:tcPr>
            <w:tcW w:w="1092" w:type="dxa"/>
            <w:vAlign w:val="center"/>
          </w:tcPr>
          <w:p w:rsidR="00194852" w:rsidRPr="004547B4" w:rsidRDefault="00194852" w:rsidP="004652DC">
            <w:pPr>
              <w:spacing w:line="276" w:lineRule="auto"/>
              <w:jc w:val="center"/>
              <w:rPr>
                <w:rFonts w:eastAsia="Calibri"/>
                <w:sz w:val="28"/>
                <w:szCs w:val="28"/>
                <w:lang w:eastAsia="en-US"/>
              </w:rPr>
            </w:pPr>
            <w:r w:rsidRPr="004547B4">
              <w:rPr>
                <w:rFonts w:eastAsia="Calibri"/>
                <w:sz w:val="28"/>
                <w:szCs w:val="28"/>
                <w:lang w:eastAsia="en-US"/>
              </w:rPr>
              <w:t>94,4%</w:t>
            </w:r>
          </w:p>
        </w:tc>
      </w:tr>
      <w:tr w:rsidR="00194852" w:rsidRPr="004547B4" w:rsidTr="004652DC">
        <w:trPr>
          <w:trHeight w:val="344"/>
        </w:trPr>
        <w:tc>
          <w:tcPr>
            <w:tcW w:w="1939" w:type="dxa"/>
            <w:vAlign w:val="center"/>
          </w:tcPr>
          <w:p w:rsidR="00194852" w:rsidRPr="004547B4" w:rsidRDefault="00194852" w:rsidP="004652DC">
            <w:pPr>
              <w:spacing w:line="276" w:lineRule="auto"/>
              <w:jc w:val="center"/>
              <w:rPr>
                <w:rFonts w:eastAsia="Calibri"/>
                <w:sz w:val="28"/>
                <w:szCs w:val="28"/>
                <w:lang w:eastAsia="en-US"/>
              </w:rPr>
            </w:pPr>
            <w:r w:rsidRPr="004547B4">
              <w:rPr>
                <w:rFonts w:eastAsia="Calibri"/>
                <w:sz w:val="28"/>
                <w:szCs w:val="28"/>
                <w:lang w:eastAsia="en-US"/>
              </w:rPr>
              <w:t>ДЗ</w:t>
            </w:r>
          </w:p>
        </w:tc>
        <w:tc>
          <w:tcPr>
            <w:tcW w:w="1411" w:type="dxa"/>
            <w:vAlign w:val="center"/>
          </w:tcPr>
          <w:p w:rsidR="00194852" w:rsidRPr="004547B4" w:rsidRDefault="00194852" w:rsidP="004652DC">
            <w:pPr>
              <w:spacing w:line="276" w:lineRule="auto"/>
              <w:jc w:val="center"/>
              <w:rPr>
                <w:rFonts w:eastAsia="Calibri"/>
                <w:sz w:val="28"/>
                <w:szCs w:val="28"/>
                <w:lang w:eastAsia="en-US"/>
              </w:rPr>
            </w:pPr>
            <w:r w:rsidRPr="004547B4">
              <w:rPr>
                <w:rFonts w:eastAsia="Calibri"/>
                <w:sz w:val="28"/>
                <w:szCs w:val="28"/>
                <w:lang w:eastAsia="en-US"/>
              </w:rPr>
              <w:t>25</w:t>
            </w:r>
          </w:p>
        </w:tc>
        <w:tc>
          <w:tcPr>
            <w:tcW w:w="842" w:type="dxa"/>
            <w:vAlign w:val="center"/>
          </w:tcPr>
          <w:p w:rsidR="00194852" w:rsidRPr="004547B4" w:rsidRDefault="00194852" w:rsidP="004652DC">
            <w:pPr>
              <w:spacing w:line="276" w:lineRule="auto"/>
              <w:jc w:val="center"/>
              <w:rPr>
                <w:rFonts w:eastAsia="Calibri"/>
                <w:sz w:val="28"/>
                <w:szCs w:val="28"/>
                <w:lang w:eastAsia="en-US"/>
              </w:rPr>
            </w:pPr>
            <w:r w:rsidRPr="004547B4">
              <w:rPr>
                <w:rFonts w:eastAsia="Calibri"/>
                <w:sz w:val="28"/>
                <w:szCs w:val="28"/>
                <w:lang w:eastAsia="en-US"/>
              </w:rPr>
              <w:t>12</w:t>
            </w:r>
          </w:p>
        </w:tc>
        <w:tc>
          <w:tcPr>
            <w:tcW w:w="846" w:type="dxa"/>
            <w:vAlign w:val="center"/>
          </w:tcPr>
          <w:p w:rsidR="00194852" w:rsidRPr="004547B4" w:rsidRDefault="00194852" w:rsidP="004652DC">
            <w:pPr>
              <w:spacing w:line="276" w:lineRule="auto"/>
              <w:jc w:val="center"/>
              <w:rPr>
                <w:rFonts w:eastAsia="Calibri"/>
                <w:sz w:val="28"/>
                <w:szCs w:val="28"/>
                <w:lang w:eastAsia="en-US"/>
              </w:rPr>
            </w:pPr>
            <w:r w:rsidRPr="004547B4">
              <w:rPr>
                <w:rFonts w:eastAsia="Calibri"/>
                <w:sz w:val="28"/>
                <w:szCs w:val="28"/>
                <w:lang w:eastAsia="en-US"/>
              </w:rPr>
              <w:t>10</w:t>
            </w:r>
          </w:p>
        </w:tc>
        <w:tc>
          <w:tcPr>
            <w:tcW w:w="844" w:type="dxa"/>
            <w:vAlign w:val="center"/>
          </w:tcPr>
          <w:p w:rsidR="00194852" w:rsidRPr="004547B4" w:rsidRDefault="00194852" w:rsidP="004652DC">
            <w:pPr>
              <w:spacing w:line="276" w:lineRule="auto"/>
              <w:jc w:val="center"/>
              <w:rPr>
                <w:rFonts w:eastAsia="Calibri"/>
                <w:sz w:val="28"/>
                <w:szCs w:val="28"/>
                <w:lang w:eastAsia="en-US"/>
              </w:rPr>
            </w:pPr>
            <w:r w:rsidRPr="004547B4">
              <w:rPr>
                <w:rFonts w:eastAsia="Calibri"/>
                <w:sz w:val="28"/>
                <w:szCs w:val="28"/>
                <w:lang w:eastAsia="en-US"/>
              </w:rPr>
              <w:t>3</w:t>
            </w:r>
          </w:p>
        </w:tc>
        <w:tc>
          <w:tcPr>
            <w:tcW w:w="1548" w:type="dxa"/>
            <w:vAlign w:val="center"/>
          </w:tcPr>
          <w:p w:rsidR="00194852" w:rsidRPr="004547B4" w:rsidRDefault="00194852" w:rsidP="004652DC">
            <w:pPr>
              <w:spacing w:line="276" w:lineRule="auto"/>
              <w:jc w:val="center"/>
              <w:rPr>
                <w:rFonts w:eastAsia="Calibri"/>
                <w:sz w:val="28"/>
                <w:szCs w:val="28"/>
                <w:lang w:eastAsia="en-US"/>
              </w:rPr>
            </w:pPr>
            <w:r w:rsidRPr="004547B4">
              <w:rPr>
                <w:rFonts w:eastAsia="Calibri"/>
                <w:sz w:val="28"/>
                <w:szCs w:val="28"/>
                <w:lang w:eastAsia="en-US"/>
              </w:rPr>
              <w:t>4</w:t>
            </w:r>
          </w:p>
        </w:tc>
        <w:tc>
          <w:tcPr>
            <w:tcW w:w="984" w:type="dxa"/>
            <w:vAlign w:val="center"/>
          </w:tcPr>
          <w:p w:rsidR="00194852" w:rsidRPr="004547B4" w:rsidRDefault="00194852" w:rsidP="004652DC">
            <w:pPr>
              <w:spacing w:line="276" w:lineRule="auto"/>
              <w:jc w:val="center"/>
              <w:rPr>
                <w:rFonts w:eastAsia="Calibri"/>
                <w:sz w:val="28"/>
                <w:szCs w:val="28"/>
                <w:lang w:eastAsia="en-US"/>
              </w:rPr>
            </w:pPr>
            <w:r w:rsidRPr="004547B4">
              <w:rPr>
                <w:rFonts w:eastAsia="Calibri"/>
                <w:sz w:val="28"/>
                <w:szCs w:val="28"/>
                <w:lang w:eastAsia="en-US"/>
              </w:rPr>
              <w:t>100%</w:t>
            </w:r>
          </w:p>
        </w:tc>
        <w:tc>
          <w:tcPr>
            <w:tcW w:w="1092" w:type="dxa"/>
            <w:vAlign w:val="center"/>
          </w:tcPr>
          <w:p w:rsidR="00194852" w:rsidRPr="004547B4" w:rsidRDefault="00194852" w:rsidP="004652DC">
            <w:pPr>
              <w:spacing w:line="276" w:lineRule="auto"/>
              <w:jc w:val="center"/>
              <w:rPr>
                <w:rFonts w:eastAsia="Calibri"/>
                <w:sz w:val="28"/>
                <w:szCs w:val="28"/>
                <w:lang w:eastAsia="en-US"/>
              </w:rPr>
            </w:pPr>
            <w:r w:rsidRPr="004547B4">
              <w:rPr>
                <w:rFonts w:eastAsia="Calibri"/>
                <w:sz w:val="28"/>
                <w:szCs w:val="28"/>
                <w:lang w:eastAsia="en-US"/>
              </w:rPr>
              <w:t>88,0%</w:t>
            </w:r>
          </w:p>
        </w:tc>
      </w:tr>
      <w:tr w:rsidR="00194852" w:rsidRPr="004547B4" w:rsidTr="004652DC">
        <w:trPr>
          <w:trHeight w:val="344"/>
        </w:trPr>
        <w:tc>
          <w:tcPr>
            <w:tcW w:w="1939" w:type="dxa"/>
            <w:vAlign w:val="center"/>
          </w:tcPr>
          <w:p w:rsidR="00194852" w:rsidRPr="004547B4" w:rsidRDefault="00194852" w:rsidP="004652DC">
            <w:pPr>
              <w:spacing w:line="276" w:lineRule="auto"/>
              <w:jc w:val="center"/>
              <w:rPr>
                <w:rFonts w:eastAsia="Calibri"/>
                <w:sz w:val="28"/>
                <w:szCs w:val="28"/>
                <w:lang w:eastAsia="en-US"/>
              </w:rPr>
            </w:pPr>
            <w:r w:rsidRPr="004547B4">
              <w:rPr>
                <w:rFonts w:eastAsia="Calibri"/>
                <w:sz w:val="28"/>
                <w:szCs w:val="28"/>
                <w:lang w:eastAsia="en-US"/>
              </w:rPr>
              <w:t>МЕТ</w:t>
            </w:r>
          </w:p>
        </w:tc>
        <w:tc>
          <w:tcPr>
            <w:tcW w:w="1411" w:type="dxa"/>
            <w:vAlign w:val="center"/>
          </w:tcPr>
          <w:p w:rsidR="00194852" w:rsidRPr="004547B4" w:rsidRDefault="00194852" w:rsidP="004652DC">
            <w:pPr>
              <w:spacing w:line="276" w:lineRule="auto"/>
              <w:jc w:val="center"/>
              <w:rPr>
                <w:rFonts w:eastAsia="Calibri"/>
                <w:sz w:val="28"/>
                <w:szCs w:val="28"/>
                <w:lang w:eastAsia="en-US"/>
              </w:rPr>
            </w:pPr>
            <w:r w:rsidRPr="004547B4">
              <w:rPr>
                <w:rFonts w:eastAsia="Calibri"/>
                <w:sz w:val="28"/>
                <w:szCs w:val="28"/>
                <w:lang w:eastAsia="en-US"/>
              </w:rPr>
              <w:t>25</w:t>
            </w:r>
          </w:p>
        </w:tc>
        <w:tc>
          <w:tcPr>
            <w:tcW w:w="842" w:type="dxa"/>
            <w:vAlign w:val="center"/>
          </w:tcPr>
          <w:p w:rsidR="00194852" w:rsidRPr="004547B4" w:rsidRDefault="00194852" w:rsidP="004652DC">
            <w:pPr>
              <w:spacing w:line="276" w:lineRule="auto"/>
              <w:jc w:val="center"/>
              <w:rPr>
                <w:rFonts w:eastAsia="Calibri"/>
                <w:sz w:val="28"/>
                <w:szCs w:val="28"/>
                <w:lang w:eastAsia="en-US"/>
              </w:rPr>
            </w:pPr>
            <w:r w:rsidRPr="004547B4">
              <w:rPr>
                <w:rFonts w:eastAsia="Calibri"/>
                <w:sz w:val="28"/>
                <w:szCs w:val="28"/>
                <w:lang w:eastAsia="en-US"/>
              </w:rPr>
              <w:t>10</w:t>
            </w:r>
          </w:p>
        </w:tc>
        <w:tc>
          <w:tcPr>
            <w:tcW w:w="846" w:type="dxa"/>
            <w:vAlign w:val="center"/>
          </w:tcPr>
          <w:p w:rsidR="00194852" w:rsidRPr="004547B4" w:rsidRDefault="00194852" w:rsidP="004652DC">
            <w:pPr>
              <w:spacing w:line="276" w:lineRule="auto"/>
              <w:jc w:val="center"/>
              <w:rPr>
                <w:rFonts w:eastAsia="Calibri"/>
                <w:sz w:val="28"/>
                <w:szCs w:val="28"/>
                <w:lang w:eastAsia="en-US"/>
              </w:rPr>
            </w:pPr>
            <w:r w:rsidRPr="004547B4">
              <w:rPr>
                <w:rFonts w:eastAsia="Calibri"/>
                <w:sz w:val="28"/>
                <w:szCs w:val="28"/>
                <w:lang w:eastAsia="en-US"/>
              </w:rPr>
              <w:t>8</w:t>
            </w:r>
          </w:p>
        </w:tc>
        <w:tc>
          <w:tcPr>
            <w:tcW w:w="844" w:type="dxa"/>
            <w:vAlign w:val="center"/>
          </w:tcPr>
          <w:p w:rsidR="00194852" w:rsidRPr="004547B4" w:rsidRDefault="00194852" w:rsidP="004652DC">
            <w:pPr>
              <w:spacing w:line="276" w:lineRule="auto"/>
              <w:jc w:val="center"/>
              <w:rPr>
                <w:rFonts w:eastAsia="Calibri"/>
                <w:sz w:val="28"/>
                <w:szCs w:val="28"/>
                <w:lang w:eastAsia="en-US"/>
              </w:rPr>
            </w:pPr>
            <w:r w:rsidRPr="004547B4">
              <w:rPr>
                <w:rFonts w:eastAsia="Calibri"/>
                <w:sz w:val="28"/>
                <w:szCs w:val="28"/>
                <w:lang w:eastAsia="en-US"/>
              </w:rPr>
              <w:t>7</w:t>
            </w:r>
          </w:p>
        </w:tc>
        <w:tc>
          <w:tcPr>
            <w:tcW w:w="1548" w:type="dxa"/>
            <w:vAlign w:val="center"/>
          </w:tcPr>
          <w:p w:rsidR="00194852" w:rsidRPr="004547B4" w:rsidRDefault="00194852" w:rsidP="004652DC">
            <w:pPr>
              <w:spacing w:line="276" w:lineRule="auto"/>
              <w:jc w:val="center"/>
              <w:rPr>
                <w:rFonts w:eastAsia="Calibri"/>
                <w:sz w:val="28"/>
                <w:szCs w:val="28"/>
                <w:lang w:eastAsia="en-US"/>
              </w:rPr>
            </w:pPr>
            <w:r w:rsidRPr="004547B4">
              <w:rPr>
                <w:rFonts w:eastAsia="Calibri"/>
                <w:sz w:val="28"/>
                <w:szCs w:val="28"/>
                <w:lang w:eastAsia="en-US"/>
              </w:rPr>
              <w:t>5</w:t>
            </w:r>
          </w:p>
        </w:tc>
        <w:tc>
          <w:tcPr>
            <w:tcW w:w="984" w:type="dxa"/>
            <w:vAlign w:val="center"/>
          </w:tcPr>
          <w:p w:rsidR="00194852" w:rsidRPr="004547B4" w:rsidRDefault="00194852" w:rsidP="004652DC">
            <w:pPr>
              <w:spacing w:line="276" w:lineRule="auto"/>
              <w:jc w:val="center"/>
              <w:rPr>
                <w:rFonts w:eastAsia="Calibri"/>
                <w:sz w:val="28"/>
                <w:szCs w:val="28"/>
                <w:lang w:eastAsia="en-US"/>
              </w:rPr>
            </w:pPr>
            <w:r w:rsidRPr="004547B4">
              <w:rPr>
                <w:rFonts w:eastAsia="Calibri"/>
                <w:sz w:val="28"/>
                <w:szCs w:val="28"/>
                <w:lang w:eastAsia="en-US"/>
              </w:rPr>
              <w:t>100%</w:t>
            </w:r>
          </w:p>
        </w:tc>
        <w:tc>
          <w:tcPr>
            <w:tcW w:w="1092" w:type="dxa"/>
            <w:vAlign w:val="center"/>
          </w:tcPr>
          <w:p w:rsidR="00194852" w:rsidRPr="004547B4" w:rsidRDefault="00194852" w:rsidP="004652DC">
            <w:pPr>
              <w:spacing w:line="276" w:lineRule="auto"/>
              <w:jc w:val="center"/>
              <w:rPr>
                <w:rFonts w:eastAsia="Calibri"/>
                <w:sz w:val="28"/>
                <w:szCs w:val="28"/>
                <w:lang w:eastAsia="en-US"/>
              </w:rPr>
            </w:pPr>
            <w:r w:rsidRPr="004547B4">
              <w:rPr>
                <w:rFonts w:eastAsia="Calibri"/>
                <w:sz w:val="28"/>
                <w:szCs w:val="28"/>
                <w:lang w:eastAsia="en-US"/>
              </w:rPr>
              <w:t>72,0%</w:t>
            </w:r>
          </w:p>
        </w:tc>
      </w:tr>
      <w:tr w:rsidR="00194852" w:rsidRPr="004547B4" w:rsidTr="004652DC">
        <w:trPr>
          <w:trHeight w:val="344"/>
        </w:trPr>
        <w:tc>
          <w:tcPr>
            <w:tcW w:w="1939" w:type="dxa"/>
            <w:vAlign w:val="center"/>
          </w:tcPr>
          <w:p w:rsidR="00194852" w:rsidRPr="004547B4" w:rsidRDefault="00194852" w:rsidP="004652DC">
            <w:pPr>
              <w:spacing w:line="276" w:lineRule="auto"/>
              <w:jc w:val="center"/>
              <w:rPr>
                <w:rFonts w:eastAsia="Calibri"/>
                <w:sz w:val="28"/>
                <w:szCs w:val="28"/>
                <w:lang w:eastAsia="en-US"/>
              </w:rPr>
            </w:pPr>
            <w:r w:rsidRPr="004547B4">
              <w:rPr>
                <w:rFonts w:eastAsia="Calibri"/>
                <w:sz w:val="28"/>
                <w:szCs w:val="28"/>
                <w:lang w:eastAsia="en-US"/>
              </w:rPr>
              <w:t>ЕП</w:t>
            </w:r>
          </w:p>
        </w:tc>
        <w:tc>
          <w:tcPr>
            <w:tcW w:w="1411" w:type="dxa"/>
            <w:vAlign w:val="center"/>
          </w:tcPr>
          <w:p w:rsidR="00194852" w:rsidRPr="004547B4" w:rsidRDefault="00194852" w:rsidP="004652DC">
            <w:pPr>
              <w:spacing w:line="276" w:lineRule="auto"/>
              <w:jc w:val="center"/>
              <w:rPr>
                <w:rFonts w:eastAsia="Calibri"/>
                <w:sz w:val="28"/>
                <w:szCs w:val="28"/>
                <w:lang w:eastAsia="en-US"/>
              </w:rPr>
            </w:pPr>
            <w:r w:rsidRPr="004547B4">
              <w:rPr>
                <w:rFonts w:eastAsia="Calibri"/>
                <w:sz w:val="28"/>
                <w:szCs w:val="28"/>
                <w:lang w:eastAsia="en-US"/>
              </w:rPr>
              <w:t>35</w:t>
            </w:r>
          </w:p>
        </w:tc>
        <w:tc>
          <w:tcPr>
            <w:tcW w:w="842" w:type="dxa"/>
            <w:vAlign w:val="center"/>
          </w:tcPr>
          <w:p w:rsidR="00194852" w:rsidRPr="004547B4" w:rsidRDefault="00194852" w:rsidP="004652DC">
            <w:pPr>
              <w:spacing w:line="276" w:lineRule="auto"/>
              <w:jc w:val="center"/>
              <w:rPr>
                <w:rFonts w:eastAsia="Calibri"/>
                <w:sz w:val="28"/>
                <w:szCs w:val="28"/>
                <w:lang w:eastAsia="en-US"/>
              </w:rPr>
            </w:pPr>
            <w:r w:rsidRPr="004547B4">
              <w:rPr>
                <w:rFonts w:eastAsia="Calibri"/>
                <w:sz w:val="28"/>
                <w:szCs w:val="28"/>
                <w:lang w:eastAsia="en-US"/>
              </w:rPr>
              <w:t>12</w:t>
            </w:r>
          </w:p>
        </w:tc>
        <w:tc>
          <w:tcPr>
            <w:tcW w:w="846" w:type="dxa"/>
            <w:vAlign w:val="center"/>
          </w:tcPr>
          <w:p w:rsidR="00194852" w:rsidRPr="004547B4" w:rsidRDefault="00194852" w:rsidP="004652DC">
            <w:pPr>
              <w:spacing w:line="276" w:lineRule="auto"/>
              <w:jc w:val="center"/>
              <w:rPr>
                <w:rFonts w:eastAsia="Calibri"/>
                <w:sz w:val="28"/>
                <w:szCs w:val="28"/>
                <w:lang w:eastAsia="en-US"/>
              </w:rPr>
            </w:pPr>
            <w:r w:rsidRPr="004547B4">
              <w:rPr>
                <w:rFonts w:eastAsia="Calibri"/>
                <w:sz w:val="28"/>
                <w:szCs w:val="28"/>
                <w:lang w:eastAsia="en-US"/>
              </w:rPr>
              <w:t>13</w:t>
            </w:r>
          </w:p>
        </w:tc>
        <w:tc>
          <w:tcPr>
            <w:tcW w:w="844" w:type="dxa"/>
            <w:vAlign w:val="center"/>
          </w:tcPr>
          <w:p w:rsidR="00194852" w:rsidRPr="004547B4" w:rsidRDefault="00194852" w:rsidP="004652DC">
            <w:pPr>
              <w:spacing w:line="276" w:lineRule="auto"/>
              <w:jc w:val="center"/>
              <w:rPr>
                <w:rFonts w:eastAsia="Calibri"/>
                <w:sz w:val="28"/>
                <w:szCs w:val="28"/>
                <w:lang w:eastAsia="en-US"/>
              </w:rPr>
            </w:pPr>
            <w:r w:rsidRPr="004547B4">
              <w:rPr>
                <w:rFonts w:eastAsia="Calibri"/>
                <w:sz w:val="28"/>
                <w:szCs w:val="28"/>
                <w:lang w:eastAsia="en-US"/>
              </w:rPr>
              <w:t>10</w:t>
            </w:r>
          </w:p>
        </w:tc>
        <w:tc>
          <w:tcPr>
            <w:tcW w:w="1548" w:type="dxa"/>
            <w:vAlign w:val="center"/>
          </w:tcPr>
          <w:p w:rsidR="00194852" w:rsidRPr="004547B4" w:rsidRDefault="00194852" w:rsidP="004652DC">
            <w:pPr>
              <w:spacing w:line="276" w:lineRule="auto"/>
              <w:jc w:val="center"/>
              <w:rPr>
                <w:rFonts w:eastAsia="Calibri"/>
                <w:sz w:val="28"/>
                <w:szCs w:val="28"/>
                <w:lang w:eastAsia="en-US"/>
              </w:rPr>
            </w:pPr>
            <w:r w:rsidRPr="004547B4">
              <w:rPr>
                <w:rFonts w:eastAsia="Calibri"/>
                <w:sz w:val="28"/>
                <w:szCs w:val="28"/>
                <w:lang w:eastAsia="en-US"/>
              </w:rPr>
              <w:t>5</w:t>
            </w:r>
          </w:p>
        </w:tc>
        <w:tc>
          <w:tcPr>
            <w:tcW w:w="984" w:type="dxa"/>
            <w:vAlign w:val="center"/>
          </w:tcPr>
          <w:p w:rsidR="00194852" w:rsidRPr="004547B4" w:rsidRDefault="00194852" w:rsidP="004652DC">
            <w:pPr>
              <w:spacing w:line="276" w:lineRule="auto"/>
              <w:jc w:val="center"/>
              <w:rPr>
                <w:rFonts w:eastAsia="Calibri"/>
                <w:sz w:val="28"/>
                <w:szCs w:val="28"/>
                <w:lang w:eastAsia="en-US"/>
              </w:rPr>
            </w:pPr>
            <w:r w:rsidRPr="004547B4">
              <w:rPr>
                <w:rFonts w:eastAsia="Calibri"/>
                <w:sz w:val="28"/>
                <w:szCs w:val="28"/>
                <w:lang w:eastAsia="en-US"/>
              </w:rPr>
              <w:t>100%</w:t>
            </w:r>
          </w:p>
        </w:tc>
        <w:tc>
          <w:tcPr>
            <w:tcW w:w="1092" w:type="dxa"/>
            <w:vAlign w:val="center"/>
          </w:tcPr>
          <w:p w:rsidR="00194852" w:rsidRPr="004547B4" w:rsidRDefault="00194852" w:rsidP="004652DC">
            <w:pPr>
              <w:spacing w:line="276" w:lineRule="auto"/>
              <w:jc w:val="center"/>
              <w:rPr>
                <w:rFonts w:eastAsia="Calibri"/>
                <w:sz w:val="28"/>
                <w:szCs w:val="28"/>
                <w:lang w:eastAsia="en-US"/>
              </w:rPr>
            </w:pPr>
            <w:r w:rsidRPr="004547B4">
              <w:rPr>
                <w:rFonts w:eastAsia="Calibri"/>
                <w:sz w:val="28"/>
                <w:szCs w:val="28"/>
                <w:lang w:eastAsia="en-US"/>
              </w:rPr>
              <w:t>71,4%</w:t>
            </w:r>
          </w:p>
        </w:tc>
      </w:tr>
      <w:tr w:rsidR="00194852" w:rsidRPr="004547B4" w:rsidTr="004652DC">
        <w:trPr>
          <w:trHeight w:val="344"/>
        </w:trPr>
        <w:tc>
          <w:tcPr>
            <w:tcW w:w="1939" w:type="dxa"/>
            <w:vAlign w:val="center"/>
          </w:tcPr>
          <w:p w:rsidR="00194852" w:rsidRPr="004547B4" w:rsidRDefault="00194852" w:rsidP="004652DC">
            <w:pPr>
              <w:spacing w:line="276" w:lineRule="auto"/>
              <w:jc w:val="center"/>
              <w:rPr>
                <w:rFonts w:eastAsia="Calibri"/>
                <w:sz w:val="28"/>
                <w:szCs w:val="28"/>
                <w:lang w:eastAsia="en-US"/>
              </w:rPr>
            </w:pPr>
            <w:r w:rsidRPr="004547B4">
              <w:rPr>
                <w:rFonts w:eastAsia="Calibri"/>
                <w:sz w:val="28"/>
                <w:szCs w:val="28"/>
                <w:lang w:eastAsia="en-US"/>
              </w:rPr>
              <w:t>ЕМА</w:t>
            </w:r>
          </w:p>
        </w:tc>
        <w:tc>
          <w:tcPr>
            <w:tcW w:w="1411" w:type="dxa"/>
            <w:vAlign w:val="center"/>
          </w:tcPr>
          <w:p w:rsidR="00194852" w:rsidRPr="004547B4" w:rsidRDefault="00194852" w:rsidP="004652DC">
            <w:pPr>
              <w:spacing w:line="276" w:lineRule="auto"/>
              <w:jc w:val="center"/>
              <w:rPr>
                <w:rFonts w:eastAsia="Calibri"/>
                <w:sz w:val="28"/>
                <w:szCs w:val="28"/>
                <w:lang w:eastAsia="en-US"/>
              </w:rPr>
            </w:pPr>
            <w:r w:rsidRPr="004547B4">
              <w:rPr>
                <w:rFonts w:eastAsia="Calibri"/>
                <w:sz w:val="28"/>
                <w:szCs w:val="28"/>
                <w:lang w:eastAsia="en-US"/>
              </w:rPr>
              <w:t>38</w:t>
            </w:r>
          </w:p>
        </w:tc>
        <w:tc>
          <w:tcPr>
            <w:tcW w:w="842" w:type="dxa"/>
            <w:vAlign w:val="center"/>
          </w:tcPr>
          <w:p w:rsidR="00194852" w:rsidRPr="004547B4" w:rsidRDefault="00194852" w:rsidP="004652DC">
            <w:pPr>
              <w:spacing w:line="276" w:lineRule="auto"/>
              <w:jc w:val="center"/>
              <w:rPr>
                <w:rFonts w:eastAsia="Calibri"/>
                <w:sz w:val="28"/>
                <w:szCs w:val="28"/>
                <w:lang w:eastAsia="en-US"/>
              </w:rPr>
            </w:pPr>
            <w:r w:rsidRPr="004547B4">
              <w:rPr>
                <w:rFonts w:eastAsia="Calibri"/>
                <w:sz w:val="28"/>
                <w:szCs w:val="28"/>
                <w:lang w:eastAsia="en-US"/>
              </w:rPr>
              <w:t>11</w:t>
            </w:r>
          </w:p>
        </w:tc>
        <w:tc>
          <w:tcPr>
            <w:tcW w:w="846" w:type="dxa"/>
            <w:vAlign w:val="center"/>
          </w:tcPr>
          <w:p w:rsidR="00194852" w:rsidRPr="004547B4" w:rsidRDefault="00194852" w:rsidP="004652DC">
            <w:pPr>
              <w:spacing w:line="276" w:lineRule="auto"/>
              <w:jc w:val="center"/>
              <w:rPr>
                <w:rFonts w:eastAsia="Calibri"/>
                <w:sz w:val="28"/>
                <w:szCs w:val="28"/>
                <w:lang w:eastAsia="en-US"/>
              </w:rPr>
            </w:pPr>
            <w:r w:rsidRPr="004547B4">
              <w:rPr>
                <w:rFonts w:eastAsia="Calibri"/>
                <w:sz w:val="28"/>
                <w:szCs w:val="28"/>
                <w:lang w:eastAsia="en-US"/>
              </w:rPr>
              <w:t>15</w:t>
            </w:r>
          </w:p>
        </w:tc>
        <w:tc>
          <w:tcPr>
            <w:tcW w:w="844" w:type="dxa"/>
            <w:vAlign w:val="center"/>
          </w:tcPr>
          <w:p w:rsidR="00194852" w:rsidRPr="004547B4" w:rsidRDefault="00194852" w:rsidP="004652DC">
            <w:pPr>
              <w:spacing w:line="276" w:lineRule="auto"/>
              <w:jc w:val="center"/>
              <w:rPr>
                <w:rFonts w:eastAsia="Calibri"/>
                <w:sz w:val="28"/>
                <w:szCs w:val="28"/>
                <w:lang w:eastAsia="en-US"/>
              </w:rPr>
            </w:pPr>
            <w:r w:rsidRPr="004547B4">
              <w:rPr>
                <w:rFonts w:eastAsia="Calibri"/>
                <w:sz w:val="28"/>
                <w:szCs w:val="28"/>
                <w:lang w:eastAsia="en-US"/>
              </w:rPr>
              <w:t>12</w:t>
            </w:r>
          </w:p>
        </w:tc>
        <w:tc>
          <w:tcPr>
            <w:tcW w:w="1548" w:type="dxa"/>
            <w:vAlign w:val="center"/>
          </w:tcPr>
          <w:p w:rsidR="00194852" w:rsidRPr="004547B4" w:rsidRDefault="00194852" w:rsidP="004652DC">
            <w:pPr>
              <w:spacing w:line="276" w:lineRule="auto"/>
              <w:jc w:val="center"/>
              <w:rPr>
                <w:rFonts w:eastAsia="Calibri"/>
                <w:sz w:val="28"/>
                <w:szCs w:val="28"/>
                <w:lang w:eastAsia="en-US"/>
              </w:rPr>
            </w:pPr>
            <w:r w:rsidRPr="004547B4">
              <w:rPr>
                <w:rFonts w:eastAsia="Calibri"/>
                <w:sz w:val="28"/>
                <w:szCs w:val="28"/>
                <w:lang w:eastAsia="en-US"/>
              </w:rPr>
              <w:t>7</w:t>
            </w:r>
          </w:p>
        </w:tc>
        <w:tc>
          <w:tcPr>
            <w:tcW w:w="984" w:type="dxa"/>
            <w:vAlign w:val="center"/>
          </w:tcPr>
          <w:p w:rsidR="00194852" w:rsidRPr="004547B4" w:rsidRDefault="00194852" w:rsidP="004652DC">
            <w:pPr>
              <w:spacing w:line="276" w:lineRule="auto"/>
              <w:jc w:val="center"/>
              <w:rPr>
                <w:rFonts w:eastAsia="Calibri"/>
                <w:sz w:val="28"/>
                <w:szCs w:val="28"/>
                <w:lang w:eastAsia="en-US"/>
              </w:rPr>
            </w:pPr>
            <w:r w:rsidRPr="004547B4">
              <w:rPr>
                <w:rFonts w:eastAsia="Calibri"/>
                <w:sz w:val="28"/>
                <w:szCs w:val="28"/>
                <w:lang w:eastAsia="en-US"/>
              </w:rPr>
              <w:t>100%</w:t>
            </w:r>
          </w:p>
        </w:tc>
        <w:tc>
          <w:tcPr>
            <w:tcW w:w="1092" w:type="dxa"/>
            <w:vAlign w:val="center"/>
          </w:tcPr>
          <w:p w:rsidR="00194852" w:rsidRPr="004547B4" w:rsidRDefault="00194852" w:rsidP="004652DC">
            <w:pPr>
              <w:spacing w:line="276" w:lineRule="auto"/>
              <w:jc w:val="center"/>
              <w:rPr>
                <w:rFonts w:eastAsia="Calibri"/>
                <w:sz w:val="28"/>
                <w:szCs w:val="28"/>
                <w:lang w:eastAsia="en-US"/>
              </w:rPr>
            </w:pPr>
            <w:r w:rsidRPr="004547B4">
              <w:rPr>
                <w:rFonts w:eastAsia="Calibri"/>
                <w:sz w:val="28"/>
                <w:szCs w:val="28"/>
                <w:lang w:eastAsia="en-US"/>
              </w:rPr>
              <w:t>68,4%</w:t>
            </w:r>
          </w:p>
        </w:tc>
      </w:tr>
      <w:tr w:rsidR="00194852" w:rsidRPr="004547B4" w:rsidTr="004652DC">
        <w:trPr>
          <w:trHeight w:val="344"/>
        </w:trPr>
        <w:tc>
          <w:tcPr>
            <w:tcW w:w="1939" w:type="dxa"/>
            <w:vAlign w:val="center"/>
          </w:tcPr>
          <w:p w:rsidR="00194852" w:rsidRPr="004547B4" w:rsidRDefault="00194852" w:rsidP="004652DC">
            <w:pPr>
              <w:spacing w:line="276" w:lineRule="auto"/>
              <w:jc w:val="center"/>
              <w:rPr>
                <w:rFonts w:eastAsia="Calibri"/>
                <w:sz w:val="28"/>
                <w:szCs w:val="28"/>
                <w:lang w:eastAsia="en-US"/>
              </w:rPr>
            </w:pPr>
            <w:r w:rsidRPr="004547B4">
              <w:rPr>
                <w:rFonts w:eastAsia="Calibri"/>
                <w:sz w:val="28"/>
                <w:szCs w:val="28"/>
                <w:lang w:eastAsia="en-US"/>
              </w:rPr>
              <w:t>ЕПП</w:t>
            </w:r>
          </w:p>
        </w:tc>
        <w:tc>
          <w:tcPr>
            <w:tcW w:w="1411" w:type="dxa"/>
            <w:vAlign w:val="center"/>
          </w:tcPr>
          <w:p w:rsidR="00194852" w:rsidRPr="004547B4" w:rsidRDefault="00194852" w:rsidP="004652DC">
            <w:pPr>
              <w:spacing w:line="276" w:lineRule="auto"/>
              <w:jc w:val="center"/>
              <w:rPr>
                <w:rFonts w:eastAsia="Calibri"/>
                <w:sz w:val="28"/>
                <w:szCs w:val="28"/>
                <w:lang w:eastAsia="en-US"/>
              </w:rPr>
            </w:pPr>
            <w:r w:rsidRPr="004547B4">
              <w:rPr>
                <w:rFonts w:eastAsia="Calibri"/>
                <w:sz w:val="28"/>
                <w:szCs w:val="28"/>
                <w:lang w:eastAsia="en-US"/>
              </w:rPr>
              <w:t>38</w:t>
            </w:r>
          </w:p>
        </w:tc>
        <w:tc>
          <w:tcPr>
            <w:tcW w:w="842" w:type="dxa"/>
            <w:vAlign w:val="center"/>
          </w:tcPr>
          <w:p w:rsidR="00194852" w:rsidRPr="004547B4" w:rsidRDefault="00194852" w:rsidP="004652DC">
            <w:pPr>
              <w:spacing w:line="276" w:lineRule="auto"/>
              <w:jc w:val="center"/>
              <w:rPr>
                <w:rFonts w:eastAsia="Calibri"/>
                <w:sz w:val="28"/>
                <w:szCs w:val="28"/>
                <w:lang w:eastAsia="en-US"/>
              </w:rPr>
            </w:pPr>
            <w:r w:rsidRPr="004547B4">
              <w:rPr>
                <w:rFonts w:eastAsia="Calibri"/>
                <w:sz w:val="28"/>
                <w:szCs w:val="28"/>
                <w:lang w:eastAsia="en-US"/>
              </w:rPr>
              <w:t>12</w:t>
            </w:r>
          </w:p>
        </w:tc>
        <w:tc>
          <w:tcPr>
            <w:tcW w:w="846" w:type="dxa"/>
            <w:vAlign w:val="center"/>
          </w:tcPr>
          <w:p w:rsidR="00194852" w:rsidRPr="004547B4" w:rsidRDefault="00194852" w:rsidP="004652DC">
            <w:pPr>
              <w:spacing w:line="276" w:lineRule="auto"/>
              <w:jc w:val="center"/>
              <w:rPr>
                <w:rFonts w:eastAsia="Calibri"/>
                <w:sz w:val="28"/>
                <w:szCs w:val="28"/>
                <w:lang w:eastAsia="en-US"/>
              </w:rPr>
            </w:pPr>
            <w:r w:rsidRPr="004547B4">
              <w:rPr>
                <w:rFonts w:eastAsia="Calibri"/>
                <w:sz w:val="28"/>
                <w:szCs w:val="28"/>
                <w:lang w:eastAsia="en-US"/>
              </w:rPr>
              <w:t>12</w:t>
            </w:r>
          </w:p>
        </w:tc>
        <w:tc>
          <w:tcPr>
            <w:tcW w:w="844" w:type="dxa"/>
            <w:vAlign w:val="center"/>
          </w:tcPr>
          <w:p w:rsidR="00194852" w:rsidRPr="004547B4" w:rsidRDefault="00194852" w:rsidP="004652DC">
            <w:pPr>
              <w:spacing w:line="276" w:lineRule="auto"/>
              <w:jc w:val="center"/>
              <w:rPr>
                <w:rFonts w:eastAsia="Calibri"/>
                <w:sz w:val="28"/>
                <w:szCs w:val="28"/>
                <w:lang w:eastAsia="en-US"/>
              </w:rPr>
            </w:pPr>
            <w:r w:rsidRPr="004547B4">
              <w:rPr>
                <w:rFonts w:eastAsia="Calibri"/>
                <w:sz w:val="28"/>
                <w:szCs w:val="28"/>
                <w:lang w:eastAsia="en-US"/>
              </w:rPr>
              <w:t>14</w:t>
            </w:r>
          </w:p>
        </w:tc>
        <w:tc>
          <w:tcPr>
            <w:tcW w:w="1548" w:type="dxa"/>
            <w:vAlign w:val="center"/>
          </w:tcPr>
          <w:p w:rsidR="00194852" w:rsidRPr="004547B4" w:rsidRDefault="00194852" w:rsidP="004652DC">
            <w:pPr>
              <w:spacing w:line="276" w:lineRule="auto"/>
              <w:jc w:val="center"/>
              <w:rPr>
                <w:rFonts w:eastAsia="Calibri"/>
                <w:sz w:val="28"/>
                <w:szCs w:val="28"/>
                <w:lang w:eastAsia="en-US"/>
              </w:rPr>
            </w:pPr>
            <w:r w:rsidRPr="004547B4">
              <w:rPr>
                <w:rFonts w:eastAsia="Calibri"/>
                <w:sz w:val="28"/>
                <w:szCs w:val="28"/>
                <w:lang w:eastAsia="en-US"/>
              </w:rPr>
              <w:t>3</w:t>
            </w:r>
          </w:p>
        </w:tc>
        <w:tc>
          <w:tcPr>
            <w:tcW w:w="984" w:type="dxa"/>
            <w:vAlign w:val="center"/>
          </w:tcPr>
          <w:p w:rsidR="00194852" w:rsidRPr="004547B4" w:rsidRDefault="00194852" w:rsidP="004652DC">
            <w:pPr>
              <w:spacing w:line="276" w:lineRule="auto"/>
              <w:jc w:val="center"/>
              <w:rPr>
                <w:rFonts w:eastAsia="Calibri"/>
                <w:sz w:val="28"/>
                <w:szCs w:val="28"/>
                <w:lang w:eastAsia="en-US"/>
              </w:rPr>
            </w:pPr>
            <w:r w:rsidRPr="004547B4">
              <w:rPr>
                <w:rFonts w:eastAsia="Calibri"/>
                <w:sz w:val="28"/>
                <w:szCs w:val="28"/>
                <w:lang w:eastAsia="en-US"/>
              </w:rPr>
              <w:t>100%</w:t>
            </w:r>
          </w:p>
        </w:tc>
        <w:tc>
          <w:tcPr>
            <w:tcW w:w="1092" w:type="dxa"/>
            <w:vAlign w:val="center"/>
          </w:tcPr>
          <w:p w:rsidR="00194852" w:rsidRPr="004547B4" w:rsidRDefault="00194852" w:rsidP="004652DC">
            <w:pPr>
              <w:spacing w:line="276" w:lineRule="auto"/>
              <w:jc w:val="center"/>
              <w:rPr>
                <w:rFonts w:eastAsia="Calibri"/>
                <w:sz w:val="28"/>
                <w:szCs w:val="28"/>
                <w:lang w:eastAsia="en-US"/>
              </w:rPr>
            </w:pPr>
            <w:r w:rsidRPr="004547B4">
              <w:rPr>
                <w:rFonts w:eastAsia="Calibri"/>
                <w:sz w:val="28"/>
                <w:szCs w:val="28"/>
                <w:lang w:eastAsia="en-US"/>
              </w:rPr>
              <w:t>63,2%</w:t>
            </w:r>
          </w:p>
        </w:tc>
      </w:tr>
      <w:tr w:rsidR="00194852" w:rsidRPr="004547B4" w:rsidTr="004652DC">
        <w:trPr>
          <w:trHeight w:val="344"/>
        </w:trPr>
        <w:tc>
          <w:tcPr>
            <w:tcW w:w="1939" w:type="dxa"/>
            <w:vAlign w:val="center"/>
          </w:tcPr>
          <w:p w:rsidR="00194852" w:rsidRPr="004547B4" w:rsidRDefault="00194852" w:rsidP="004652DC">
            <w:pPr>
              <w:spacing w:line="276" w:lineRule="auto"/>
              <w:jc w:val="center"/>
              <w:rPr>
                <w:rFonts w:eastAsia="Calibri"/>
                <w:sz w:val="28"/>
                <w:szCs w:val="28"/>
                <w:lang w:eastAsia="en-US"/>
              </w:rPr>
            </w:pPr>
            <w:r w:rsidRPr="004547B4">
              <w:rPr>
                <w:rFonts w:eastAsia="Calibri"/>
                <w:sz w:val="28"/>
                <w:szCs w:val="28"/>
                <w:lang w:eastAsia="en-US"/>
              </w:rPr>
              <w:t>КТМ</w:t>
            </w:r>
          </w:p>
        </w:tc>
        <w:tc>
          <w:tcPr>
            <w:tcW w:w="1411" w:type="dxa"/>
            <w:vAlign w:val="center"/>
          </w:tcPr>
          <w:p w:rsidR="00194852" w:rsidRPr="004547B4" w:rsidRDefault="00194852" w:rsidP="004652DC">
            <w:pPr>
              <w:spacing w:line="276" w:lineRule="auto"/>
              <w:jc w:val="center"/>
              <w:rPr>
                <w:rFonts w:eastAsia="Calibri"/>
                <w:sz w:val="28"/>
                <w:szCs w:val="28"/>
                <w:lang w:eastAsia="en-US"/>
              </w:rPr>
            </w:pPr>
            <w:r w:rsidRPr="004547B4">
              <w:rPr>
                <w:rFonts w:eastAsia="Calibri"/>
                <w:sz w:val="28"/>
                <w:szCs w:val="28"/>
                <w:lang w:eastAsia="en-US"/>
              </w:rPr>
              <w:t>41</w:t>
            </w:r>
          </w:p>
        </w:tc>
        <w:tc>
          <w:tcPr>
            <w:tcW w:w="842" w:type="dxa"/>
            <w:vAlign w:val="center"/>
          </w:tcPr>
          <w:p w:rsidR="00194852" w:rsidRPr="004547B4" w:rsidRDefault="00194852" w:rsidP="004652DC">
            <w:pPr>
              <w:spacing w:line="276" w:lineRule="auto"/>
              <w:jc w:val="center"/>
              <w:rPr>
                <w:rFonts w:eastAsia="Calibri"/>
                <w:sz w:val="28"/>
                <w:szCs w:val="28"/>
                <w:lang w:eastAsia="en-US"/>
              </w:rPr>
            </w:pPr>
            <w:r w:rsidRPr="004547B4">
              <w:rPr>
                <w:rFonts w:eastAsia="Calibri"/>
                <w:sz w:val="28"/>
                <w:szCs w:val="28"/>
                <w:lang w:eastAsia="en-US"/>
              </w:rPr>
              <w:t>8</w:t>
            </w:r>
          </w:p>
        </w:tc>
        <w:tc>
          <w:tcPr>
            <w:tcW w:w="846" w:type="dxa"/>
            <w:vAlign w:val="center"/>
          </w:tcPr>
          <w:p w:rsidR="00194852" w:rsidRPr="004547B4" w:rsidRDefault="00194852" w:rsidP="004652DC">
            <w:pPr>
              <w:spacing w:line="276" w:lineRule="auto"/>
              <w:jc w:val="center"/>
              <w:rPr>
                <w:rFonts w:eastAsia="Calibri"/>
                <w:sz w:val="28"/>
                <w:szCs w:val="28"/>
                <w:lang w:eastAsia="en-US"/>
              </w:rPr>
            </w:pPr>
            <w:r w:rsidRPr="004547B4">
              <w:rPr>
                <w:rFonts w:eastAsia="Calibri"/>
                <w:sz w:val="28"/>
                <w:szCs w:val="28"/>
                <w:lang w:eastAsia="en-US"/>
              </w:rPr>
              <w:t>10</w:t>
            </w:r>
          </w:p>
        </w:tc>
        <w:tc>
          <w:tcPr>
            <w:tcW w:w="844" w:type="dxa"/>
            <w:vAlign w:val="center"/>
          </w:tcPr>
          <w:p w:rsidR="00194852" w:rsidRPr="004547B4" w:rsidRDefault="00194852" w:rsidP="004652DC">
            <w:pPr>
              <w:spacing w:line="276" w:lineRule="auto"/>
              <w:jc w:val="center"/>
              <w:rPr>
                <w:rFonts w:eastAsia="Calibri"/>
                <w:sz w:val="28"/>
                <w:szCs w:val="28"/>
                <w:lang w:eastAsia="en-US"/>
              </w:rPr>
            </w:pPr>
            <w:r w:rsidRPr="004547B4">
              <w:rPr>
                <w:rFonts w:eastAsia="Calibri"/>
                <w:sz w:val="28"/>
                <w:szCs w:val="28"/>
                <w:lang w:eastAsia="en-US"/>
              </w:rPr>
              <w:t>23</w:t>
            </w:r>
          </w:p>
        </w:tc>
        <w:tc>
          <w:tcPr>
            <w:tcW w:w="1548" w:type="dxa"/>
            <w:vAlign w:val="center"/>
          </w:tcPr>
          <w:p w:rsidR="00194852" w:rsidRPr="004547B4" w:rsidRDefault="00194852" w:rsidP="004652DC">
            <w:pPr>
              <w:spacing w:line="276" w:lineRule="auto"/>
              <w:jc w:val="center"/>
              <w:rPr>
                <w:rFonts w:eastAsia="Calibri"/>
                <w:sz w:val="28"/>
                <w:szCs w:val="28"/>
                <w:lang w:eastAsia="en-US"/>
              </w:rPr>
            </w:pPr>
            <w:r w:rsidRPr="004547B4">
              <w:rPr>
                <w:rFonts w:eastAsia="Calibri"/>
                <w:sz w:val="28"/>
                <w:szCs w:val="28"/>
                <w:lang w:eastAsia="en-US"/>
              </w:rPr>
              <w:t>4</w:t>
            </w:r>
          </w:p>
        </w:tc>
        <w:tc>
          <w:tcPr>
            <w:tcW w:w="984" w:type="dxa"/>
            <w:vAlign w:val="center"/>
          </w:tcPr>
          <w:p w:rsidR="00194852" w:rsidRPr="004547B4" w:rsidRDefault="00194852" w:rsidP="004652DC">
            <w:pPr>
              <w:spacing w:line="276" w:lineRule="auto"/>
              <w:jc w:val="center"/>
              <w:rPr>
                <w:rFonts w:eastAsia="Calibri"/>
                <w:sz w:val="28"/>
                <w:szCs w:val="28"/>
                <w:lang w:eastAsia="en-US"/>
              </w:rPr>
            </w:pPr>
            <w:r w:rsidRPr="004547B4">
              <w:rPr>
                <w:rFonts w:eastAsia="Calibri"/>
                <w:sz w:val="28"/>
                <w:szCs w:val="28"/>
                <w:lang w:eastAsia="en-US"/>
              </w:rPr>
              <w:t>100%</w:t>
            </w:r>
          </w:p>
        </w:tc>
        <w:tc>
          <w:tcPr>
            <w:tcW w:w="1092" w:type="dxa"/>
            <w:vAlign w:val="center"/>
          </w:tcPr>
          <w:p w:rsidR="00194852" w:rsidRPr="004547B4" w:rsidRDefault="00194852" w:rsidP="004652DC">
            <w:pPr>
              <w:spacing w:line="276" w:lineRule="auto"/>
              <w:jc w:val="center"/>
              <w:rPr>
                <w:rFonts w:eastAsia="Calibri"/>
                <w:sz w:val="28"/>
                <w:szCs w:val="28"/>
                <w:lang w:eastAsia="en-US"/>
              </w:rPr>
            </w:pPr>
            <w:r w:rsidRPr="004547B4">
              <w:rPr>
                <w:rFonts w:eastAsia="Calibri"/>
                <w:sz w:val="28"/>
                <w:szCs w:val="28"/>
                <w:lang w:eastAsia="en-US"/>
              </w:rPr>
              <w:t>43,9%</w:t>
            </w:r>
          </w:p>
        </w:tc>
      </w:tr>
      <w:tr w:rsidR="00194852" w:rsidRPr="004547B4" w:rsidTr="004652DC">
        <w:trPr>
          <w:trHeight w:val="344"/>
        </w:trPr>
        <w:tc>
          <w:tcPr>
            <w:tcW w:w="1939" w:type="dxa"/>
            <w:vAlign w:val="center"/>
          </w:tcPr>
          <w:p w:rsidR="00194852" w:rsidRPr="004547B4" w:rsidRDefault="00194852" w:rsidP="004652DC">
            <w:pPr>
              <w:spacing w:line="276" w:lineRule="auto"/>
              <w:jc w:val="center"/>
              <w:rPr>
                <w:rFonts w:eastAsia="Calibri"/>
                <w:b/>
                <w:sz w:val="28"/>
                <w:szCs w:val="28"/>
                <w:lang w:eastAsia="en-US"/>
              </w:rPr>
            </w:pPr>
            <w:r w:rsidRPr="004547B4">
              <w:rPr>
                <w:rFonts w:eastAsia="Calibri"/>
                <w:b/>
                <w:sz w:val="28"/>
                <w:szCs w:val="28"/>
                <w:lang w:eastAsia="en-US"/>
              </w:rPr>
              <w:t>Усього</w:t>
            </w:r>
          </w:p>
        </w:tc>
        <w:tc>
          <w:tcPr>
            <w:tcW w:w="1411" w:type="dxa"/>
            <w:vAlign w:val="center"/>
          </w:tcPr>
          <w:p w:rsidR="00194852" w:rsidRPr="004547B4" w:rsidRDefault="00194852" w:rsidP="004652DC">
            <w:pPr>
              <w:spacing w:line="276" w:lineRule="auto"/>
              <w:jc w:val="center"/>
              <w:rPr>
                <w:rFonts w:eastAsia="Calibri"/>
                <w:b/>
                <w:sz w:val="28"/>
                <w:szCs w:val="28"/>
                <w:lang w:eastAsia="en-US"/>
              </w:rPr>
            </w:pPr>
            <w:r w:rsidRPr="004547B4">
              <w:rPr>
                <w:rFonts w:eastAsia="Calibri"/>
                <w:b/>
                <w:sz w:val="28"/>
                <w:szCs w:val="28"/>
                <w:lang w:eastAsia="en-US"/>
              </w:rPr>
              <w:t>256</w:t>
            </w:r>
          </w:p>
        </w:tc>
        <w:tc>
          <w:tcPr>
            <w:tcW w:w="842" w:type="dxa"/>
            <w:vAlign w:val="center"/>
          </w:tcPr>
          <w:p w:rsidR="00194852" w:rsidRPr="004547B4" w:rsidRDefault="00194852" w:rsidP="004652DC">
            <w:pPr>
              <w:spacing w:line="276" w:lineRule="auto"/>
              <w:jc w:val="center"/>
              <w:rPr>
                <w:rFonts w:eastAsia="Calibri"/>
                <w:b/>
                <w:sz w:val="28"/>
                <w:szCs w:val="28"/>
                <w:lang w:eastAsia="en-US"/>
              </w:rPr>
            </w:pPr>
            <w:r w:rsidRPr="004547B4">
              <w:rPr>
                <w:rFonts w:eastAsia="Calibri"/>
                <w:b/>
                <w:sz w:val="28"/>
                <w:szCs w:val="28"/>
                <w:lang w:eastAsia="en-US"/>
              </w:rPr>
              <w:t>92</w:t>
            </w:r>
          </w:p>
        </w:tc>
        <w:tc>
          <w:tcPr>
            <w:tcW w:w="846" w:type="dxa"/>
            <w:vAlign w:val="center"/>
          </w:tcPr>
          <w:p w:rsidR="00194852" w:rsidRPr="004547B4" w:rsidRDefault="00194852" w:rsidP="004652DC">
            <w:pPr>
              <w:spacing w:line="276" w:lineRule="auto"/>
              <w:jc w:val="center"/>
              <w:rPr>
                <w:rFonts w:eastAsia="Calibri"/>
                <w:b/>
                <w:sz w:val="28"/>
                <w:szCs w:val="28"/>
                <w:lang w:eastAsia="en-US"/>
              </w:rPr>
            </w:pPr>
            <w:r w:rsidRPr="004547B4">
              <w:rPr>
                <w:rFonts w:eastAsia="Calibri"/>
                <w:b/>
                <w:sz w:val="28"/>
                <w:szCs w:val="28"/>
                <w:lang w:eastAsia="en-US"/>
              </w:rPr>
              <w:t>92</w:t>
            </w:r>
          </w:p>
        </w:tc>
        <w:tc>
          <w:tcPr>
            <w:tcW w:w="844" w:type="dxa"/>
            <w:vAlign w:val="center"/>
          </w:tcPr>
          <w:p w:rsidR="00194852" w:rsidRPr="004547B4" w:rsidRDefault="00194852" w:rsidP="004652DC">
            <w:pPr>
              <w:spacing w:line="276" w:lineRule="auto"/>
              <w:jc w:val="center"/>
              <w:rPr>
                <w:rFonts w:eastAsia="Calibri"/>
                <w:b/>
                <w:sz w:val="28"/>
                <w:szCs w:val="28"/>
                <w:lang w:eastAsia="en-US"/>
              </w:rPr>
            </w:pPr>
            <w:r w:rsidRPr="004547B4">
              <w:rPr>
                <w:rFonts w:eastAsia="Calibri"/>
                <w:b/>
                <w:sz w:val="28"/>
                <w:szCs w:val="28"/>
                <w:lang w:eastAsia="en-US"/>
              </w:rPr>
              <w:t>72</w:t>
            </w:r>
          </w:p>
        </w:tc>
        <w:tc>
          <w:tcPr>
            <w:tcW w:w="1548" w:type="dxa"/>
            <w:vAlign w:val="center"/>
          </w:tcPr>
          <w:p w:rsidR="00194852" w:rsidRPr="004547B4" w:rsidRDefault="00194852" w:rsidP="004652DC">
            <w:pPr>
              <w:spacing w:line="276" w:lineRule="auto"/>
              <w:jc w:val="center"/>
              <w:rPr>
                <w:rFonts w:eastAsia="Calibri"/>
                <w:b/>
                <w:sz w:val="28"/>
                <w:szCs w:val="28"/>
                <w:lang w:eastAsia="en-US"/>
              </w:rPr>
            </w:pPr>
            <w:r w:rsidRPr="004547B4">
              <w:rPr>
                <w:rFonts w:eastAsia="Calibri"/>
                <w:b/>
                <w:sz w:val="28"/>
                <w:szCs w:val="28"/>
                <w:lang w:eastAsia="en-US"/>
              </w:rPr>
              <w:t>38</w:t>
            </w:r>
          </w:p>
        </w:tc>
        <w:tc>
          <w:tcPr>
            <w:tcW w:w="984" w:type="dxa"/>
            <w:vAlign w:val="center"/>
          </w:tcPr>
          <w:p w:rsidR="00194852" w:rsidRPr="004547B4" w:rsidRDefault="00194852" w:rsidP="004652DC">
            <w:pPr>
              <w:spacing w:line="276" w:lineRule="auto"/>
              <w:jc w:val="center"/>
              <w:rPr>
                <w:rFonts w:eastAsia="Calibri"/>
                <w:b/>
                <w:sz w:val="28"/>
                <w:szCs w:val="28"/>
                <w:lang w:eastAsia="en-US"/>
              </w:rPr>
            </w:pPr>
            <w:r w:rsidRPr="004547B4">
              <w:rPr>
                <w:rFonts w:eastAsia="Calibri"/>
                <w:b/>
                <w:sz w:val="28"/>
                <w:szCs w:val="28"/>
                <w:lang w:eastAsia="en-US"/>
              </w:rPr>
              <w:t>100%</w:t>
            </w:r>
          </w:p>
        </w:tc>
        <w:tc>
          <w:tcPr>
            <w:tcW w:w="1092" w:type="dxa"/>
            <w:vAlign w:val="center"/>
          </w:tcPr>
          <w:p w:rsidR="00194852" w:rsidRPr="004547B4" w:rsidRDefault="00194852" w:rsidP="004652DC">
            <w:pPr>
              <w:spacing w:line="276" w:lineRule="auto"/>
              <w:jc w:val="center"/>
              <w:rPr>
                <w:rFonts w:eastAsia="Calibri"/>
                <w:b/>
                <w:sz w:val="28"/>
                <w:szCs w:val="28"/>
                <w:lang w:eastAsia="en-US"/>
              </w:rPr>
            </w:pPr>
            <w:r w:rsidRPr="004547B4">
              <w:rPr>
                <w:rFonts w:eastAsia="Calibri"/>
                <w:b/>
                <w:sz w:val="28"/>
                <w:szCs w:val="28"/>
                <w:lang w:eastAsia="en-US"/>
              </w:rPr>
              <w:t>71,9%</w:t>
            </w:r>
          </w:p>
        </w:tc>
      </w:tr>
    </w:tbl>
    <w:p w:rsidR="00194852" w:rsidRPr="004547B4" w:rsidRDefault="00194852" w:rsidP="004652DC">
      <w:pPr>
        <w:spacing w:line="276" w:lineRule="auto"/>
        <w:ind w:firstLine="709"/>
        <w:jc w:val="center"/>
        <w:rPr>
          <w:b/>
          <w:bCs/>
          <w:sz w:val="28"/>
          <w:szCs w:val="28"/>
        </w:rPr>
      </w:pPr>
    </w:p>
    <w:p w:rsidR="00194852" w:rsidRPr="004547B4" w:rsidRDefault="00194852" w:rsidP="004652DC">
      <w:pPr>
        <w:spacing w:line="276" w:lineRule="auto"/>
        <w:ind w:firstLine="709"/>
        <w:jc w:val="both"/>
        <w:rPr>
          <w:sz w:val="28"/>
          <w:szCs w:val="28"/>
        </w:rPr>
      </w:pPr>
      <w:r w:rsidRPr="00AF0DE5">
        <w:rPr>
          <w:sz w:val="28"/>
          <w:szCs w:val="28"/>
        </w:rPr>
        <w:t>Із загальної кількості випускників заочної форми здобуття освіти, 70студентів, отримали диплом з відзнакою 4</w:t>
      </w:r>
      <w:r w:rsidRPr="00AF0DE5">
        <w:rPr>
          <w:spacing w:val="-2"/>
          <w:sz w:val="28"/>
          <w:szCs w:val="28"/>
        </w:rPr>
        <w:t>студенти.</w:t>
      </w:r>
      <w:r w:rsidRPr="00AF0DE5">
        <w:rPr>
          <w:sz w:val="28"/>
          <w:szCs w:val="28"/>
        </w:rPr>
        <w:t xml:space="preserve"> Загальна успішність склала 100%, якісна – 94,3%.</w:t>
      </w:r>
    </w:p>
    <w:p w:rsidR="00B84EAB" w:rsidRPr="004547B4" w:rsidRDefault="00B84EAB" w:rsidP="004652DC">
      <w:pPr>
        <w:spacing w:line="276" w:lineRule="auto"/>
        <w:ind w:firstLine="709"/>
        <w:jc w:val="center"/>
        <w:rPr>
          <w:b/>
          <w:bCs/>
          <w:sz w:val="28"/>
          <w:szCs w:val="28"/>
        </w:rPr>
      </w:pPr>
      <w:r w:rsidRPr="004547B4">
        <w:rPr>
          <w:b/>
          <w:bCs/>
          <w:sz w:val="28"/>
          <w:szCs w:val="28"/>
        </w:rPr>
        <w:t>Зведена відомість</w:t>
      </w:r>
    </w:p>
    <w:p w:rsidR="00B84EAB" w:rsidRPr="004547B4" w:rsidRDefault="00B84EAB" w:rsidP="004652DC">
      <w:pPr>
        <w:spacing w:line="276" w:lineRule="auto"/>
        <w:ind w:firstLine="709"/>
        <w:jc w:val="center"/>
        <w:rPr>
          <w:b/>
          <w:bCs/>
          <w:sz w:val="28"/>
          <w:szCs w:val="28"/>
        </w:rPr>
      </w:pPr>
      <w:r w:rsidRPr="004547B4">
        <w:rPr>
          <w:b/>
          <w:bCs/>
          <w:sz w:val="28"/>
          <w:szCs w:val="28"/>
        </w:rPr>
        <w:t>успішності студентів за результатами роботи</w:t>
      </w:r>
    </w:p>
    <w:p w:rsidR="00B84EAB" w:rsidRPr="004547B4" w:rsidRDefault="00B84EAB" w:rsidP="004652DC">
      <w:pPr>
        <w:spacing w:line="276" w:lineRule="auto"/>
        <w:ind w:firstLine="709"/>
        <w:jc w:val="center"/>
        <w:rPr>
          <w:b/>
          <w:bCs/>
          <w:sz w:val="28"/>
          <w:szCs w:val="28"/>
        </w:rPr>
      </w:pPr>
      <w:r w:rsidRPr="004547B4">
        <w:rPr>
          <w:b/>
          <w:bCs/>
          <w:sz w:val="28"/>
          <w:szCs w:val="28"/>
        </w:rPr>
        <w:t>Державних екзаменаційних комісій заочної форми навчання</w:t>
      </w:r>
    </w:p>
    <w:tbl>
      <w:tblPr>
        <w:tblW w:w="504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70"/>
        <w:gridCol w:w="1473"/>
        <w:gridCol w:w="909"/>
        <w:gridCol w:w="728"/>
        <w:gridCol w:w="924"/>
        <w:gridCol w:w="1550"/>
        <w:gridCol w:w="916"/>
        <w:gridCol w:w="986"/>
      </w:tblGrid>
      <w:tr w:rsidR="00194852" w:rsidRPr="004547B4" w:rsidTr="004652DC">
        <w:trPr>
          <w:trHeight w:val="551"/>
        </w:trPr>
        <w:tc>
          <w:tcPr>
            <w:tcW w:w="1132" w:type="pct"/>
            <w:vMerge w:val="restart"/>
            <w:vAlign w:val="center"/>
          </w:tcPr>
          <w:p w:rsidR="00194852" w:rsidRPr="004547B4" w:rsidRDefault="00194852" w:rsidP="004652DC">
            <w:pPr>
              <w:spacing w:line="276" w:lineRule="auto"/>
              <w:jc w:val="center"/>
              <w:rPr>
                <w:rFonts w:eastAsia="Calibri"/>
                <w:sz w:val="28"/>
                <w:szCs w:val="28"/>
                <w:lang w:eastAsia="en-US"/>
              </w:rPr>
            </w:pPr>
            <w:r w:rsidRPr="004547B4">
              <w:rPr>
                <w:rFonts w:eastAsia="Calibri"/>
                <w:sz w:val="28"/>
                <w:szCs w:val="28"/>
                <w:lang w:eastAsia="en-US"/>
              </w:rPr>
              <w:t>Спеціальність</w:t>
            </w:r>
          </w:p>
        </w:tc>
        <w:tc>
          <w:tcPr>
            <w:tcW w:w="771" w:type="pct"/>
            <w:vMerge w:val="restart"/>
            <w:vAlign w:val="center"/>
          </w:tcPr>
          <w:p w:rsidR="00194852" w:rsidRPr="004547B4" w:rsidRDefault="00194852" w:rsidP="004652DC">
            <w:pPr>
              <w:spacing w:line="276" w:lineRule="auto"/>
              <w:jc w:val="center"/>
              <w:rPr>
                <w:rFonts w:eastAsia="Calibri"/>
                <w:sz w:val="28"/>
                <w:szCs w:val="28"/>
                <w:lang w:eastAsia="en-US"/>
              </w:rPr>
            </w:pPr>
            <w:r w:rsidRPr="004547B4">
              <w:rPr>
                <w:rFonts w:eastAsia="Calibri"/>
                <w:sz w:val="28"/>
                <w:szCs w:val="28"/>
                <w:lang w:eastAsia="en-US"/>
              </w:rPr>
              <w:t>Кількість студентів</w:t>
            </w:r>
          </w:p>
        </w:tc>
        <w:tc>
          <w:tcPr>
            <w:tcW w:w="1351" w:type="pct"/>
            <w:gridSpan w:val="3"/>
            <w:vAlign w:val="center"/>
          </w:tcPr>
          <w:p w:rsidR="00194852" w:rsidRPr="004547B4" w:rsidRDefault="00194852" w:rsidP="004652DC">
            <w:pPr>
              <w:spacing w:line="276" w:lineRule="auto"/>
              <w:jc w:val="center"/>
              <w:rPr>
                <w:rFonts w:eastAsia="Calibri"/>
                <w:sz w:val="28"/>
                <w:szCs w:val="28"/>
                <w:lang w:eastAsia="en-US"/>
              </w:rPr>
            </w:pPr>
            <w:r w:rsidRPr="004547B4">
              <w:rPr>
                <w:rFonts w:eastAsia="Calibri"/>
                <w:sz w:val="28"/>
                <w:szCs w:val="28"/>
                <w:lang w:eastAsia="en-US"/>
              </w:rPr>
              <w:t>Захист</w:t>
            </w:r>
          </w:p>
        </w:tc>
        <w:tc>
          <w:tcPr>
            <w:tcW w:w="752" w:type="pct"/>
            <w:vMerge w:val="restart"/>
            <w:vAlign w:val="center"/>
          </w:tcPr>
          <w:p w:rsidR="00194852" w:rsidRPr="004547B4" w:rsidRDefault="00194852" w:rsidP="004652DC">
            <w:pPr>
              <w:spacing w:line="276" w:lineRule="auto"/>
              <w:jc w:val="center"/>
              <w:rPr>
                <w:rFonts w:eastAsia="Calibri"/>
                <w:sz w:val="28"/>
                <w:szCs w:val="28"/>
                <w:lang w:eastAsia="en-US"/>
              </w:rPr>
            </w:pPr>
            <w:r w:rsidRPr="004547B4">
              <w:rPr>
                <w:rFonts w:eastAsia="Calibri"/>
                <w:sz w:val="28"/>
                <w:szCs w:val="28"/>
                <w:lang w:eastAsia="en-US"/>
              </w:rPr>
              <w:t>Дипломи звідзнакою</w:t>
            </w:r>
          </w:p>
        </w:tc>
        <w:tc>
          <w:tcPr>
            <w:tcW w:w="478" w:type="pct"/>
            <w:vMerge w:val="restart"/>
            <w:vAlign w:val="center"/>
          </w:tcPr>
          <w:p w:rsidR="00194852" w:rsidRPr="004547B4" w:rsidRDefault="00194852" w:rsidP="004652DC">
            <w:pPr>
              <w:spacing w:line="276" w:lineRule="auto"/>
              <w:jc w:val="center"/>
              <w:rPr>
                <w:rFonts w:eastAsia="Calibri"/>
                <w:sz w:val="28"/>
                <w:szCs w:val="28"/>
                <w:lang w:eastAsia="en-US"/>
              </w:rPr>
            </w:pPr>
            <w:r w:rsidRPr="004547B4">
              <w:rPr>
                <w:rFonts w:eastAsia="Calibri"/>
                <w:sz w:val="28"/>
                <w:szCs w:val="28"/>
                <w:lang w:eastAsia="en-US"/>
              </w:rPr>
              <w:t>ЗУ</w:t>
            </w:r>
          </w:p>
        </w:tc>
        <w:tc>
          <w:tcPr>
            <w:tcW w:w="515" w:type="pct"/>
            <w:vMerge w:val="restart"/>
            <w:vAlign w:val="center"/>
          </w:tcPr>
          <w:p w:rsidR="00194852" w:rsidRPr="004547B4" w:rsidRDefault="00194852" w:rsidP="004652DC">
            <w:pPr>
              <w:spacing w:line="276" w:lineRule="auto"/>
              <w:jc w:val="center"/>
              <w:rPr>
                <w:rFonts w:eastAsia="Calibri"/>
                <w:sz w:val="28"/>
                <w:szCs w:val="28"/>
                <w:lang w:eastAsia="en-US"/>
              </w:rPr>
            </w:pPr>
            <w:r w:rsidRPr="004547B4">
              <w:rPr>
                <w:rFonts w:eastAsia="Calibri"/>
                <w:sz w:val="28"/>
                <w:szCs w:val="28"/>
                <w:lang w:eastAsia="en-US"/>
              </w:rPr>
              <w:t>ЯУ</w:t>
            </w:r>
          </w:p>
        </w:tc>
      </w:tr>
      <w:tr w:rsidR="00194852" w:rsidRPr="004547B4" w:rsidTr="004652DC">
        <w:trPr>
          <w:trHeight w:val="569"/>
        </w:trPr>
        <w:tc>
          <w:tcPr>
            <w:tcW w:w="1132" w:type="pct"/>
            <w:vMerge/>
            <w:vAlign w:val="center"/>
          </w:tcPr>
          <w:p w:rsidR="00194852" w:rsidRPr="004547B4" w:rsidRDefault="00194852" w:rsidP="004652DC">
            <w:pPr>
              <w:spacing w:line="276" w:lineRule="auto"/>
              <w:jc w:val="center"/>
              <w:rPr>
                <w:rFonts w:eastAsia="Calibri"/>
                <w:sz w:val="28"/>
                <w:szCs w:val="28"/>
                <w:lang w:eastAsia="en-US"/>
              </w:rPr>
            </w:pPr>
          </w:p>
        </w:tc>
        <w:tc>
          <w:tcPr>
            <w:tcW w:w="771" w:type="pct"/>
            <w:vMerge/>
            <w:vAlign w:val="center"/>
          </w:tcPr>
          <w:p w:rsidR="00194852" w:rsidRPr="004547B4" w:rsidRDefault="00194852" w:rsidP="004652DC">
            <w:pPr>
              <w:spacing w:line="276" w:lineRule="auto"/>
              <w:jc w:val="center"/>
              <w:rPr>
                <w:rFonts w:eastAsia="Calibri"/>
                <w:sz w:val="28"/>
                <w:szCs w:val="28"/>
                <w:lang w:eastAsia="en-US"/>
              </w:rPr>
            </w:pPr>
          </w:p>
        </w:tc>
        <w:tc>
          <w:tcPr>
            <w:tcW w:w="479" w:type="pct"/>
            <w:vAlign w:val="center"/>
          </w:tcPr>
          <w:p w:rsidR="00194852" w:rsidRPr="004547B4" w:rsidRDefault="00194852" w:rsidP="004652DC">
            <w:pPr>
              <w:spacing w:line="276" w:lineRule="auto"/>
              <w:jc w:val="center"/>
              <w:rPr>
                <w:rFonts w:eastAsia="Calibri"/>
                <w:sz w:val="28"/>
                <w:szCs w:val="28"/>
                <w:lang w:eastAsia="en-US"/>
              </w:rPr>
            </w:pPr>
            <w:r w:rsidRPr="004547B4">
              <w:rPr>
                <w:rFonts w:eastAsia="Calibri"/>
                <w:sz w:val="28"/>
                <w:szCs w:val="28"/>
                <w:lang w:eastAsia="en-US"/>
              </w:rPr>
              <w:t>5</w:t>
            </w:r>
          </w:p>
        </w:tc>
        <w:tc>
          <w:tcPr>
            <w:tcW w:w="385" w:type="pct"/>
            <w:vAlign w:val="center"/>
          </w:tcPr>
          <w:p w:rsidR="00194852" w:rsidRPr="004547B4" w:rsidRDefault="00194852" w:rsidP="004652DC">
            <w:pPr>
              <w:spacing w:line="276" w:lineRule="auto"/>
              <w:jc w:val="center"/>
              <w:rPr>
                <w:rFonts w:eastAsia="Calibri"/>
                <w:sz w:val="28"/>
                <w:szCs w:val="28"/>
                <w:lang w:eastAsia="en-US"/>
              </w:rPr>
            </w:pPr>
            <w:r w:rsidRPr="004547B4">
              <w:rPr>
                <w:rFonts w:eastAsia="Calibri"/>
                <w:sz w:val="28"/>
                <w:szCs w:val="28"/>
                <w:lang w:eastAsia="en-US"/>
              </w:rPr>
              <w:t>4</w:t>
            </w:r>
          </w:p>
        </w:tc>
        <w:tc>
          <w:tcPr>
            <w:tcW w:w="486" w:type="pct"/>
            <w:vAlign w:val="center"/>
          </w:tcPr>
          <w:p w:rsidR="00194852" w:rsidRPr="004547B4" w:rsidRDefault="00194852" w:rsidP="004652DC">
            <w:pPr>
              <w:spacing w:line="276" w:lineRule="auto"/>
              <w:jc w:val="center"/>
              <w:rPr>
                <w:rFonts w:eastAsia="Calibri"/>
                <w:sz w:val="28"/>
                <w:szCs w:val="28"/>
                <w:lang w:eastAsia="en-US"/>
              </w:rPr>
            </w:pPr>
            <w:r w:rsidRPr="004547B4">
              <w:rPr>
                <w:rFonts w:eastAsia="Calibri"/>
                <w:sz w:val="28"/>
                <w:szCs w:val="28"/>
                <w:lang w:eastAsia="en-US"/>
              </w:rPr>
              <w:t>3</w:t>
            </w:r>
          </w:p>
        </w:tc>
        <w:tc>
          <w:tcPr>
            <w:tcW w:w="752" w:type="pct"/>
            <w:vMerge/>
            <w:vAlign w:val="center"/>
          </w:tcPr>
          <w:p w:rsidR="00194852" w:rsidRPr="004547B4" w:rsidRDefault="00194852" w:rsidP="004652DC">
            <w:pPr>
              <w:spacing w:line="276" w:lineRule="auto"/>
              <w:jc w:val="center"/>
              <w:rPr>
                <w:rFonts w:eastAsia="Calibri"/>
                <w:sz w:val="28"/>
                <w:szCs w:val="28"/>
                <w:lang w:eastAsia="en-US"/>
              </w:rPr>
            </w:pPr>
          </w:p>
        </w:tc>
        <w:tc>
          <w:tcPr>
            <w:tcW w:w="478" w:type="pct"/>
            <w:vMerge/>
            <w:vAlign w:val="center"/>
          </w:tcPr>
          <w:p w:rsidR="00194852" w:rsidRPr="004547B4" w:rsidRDefault="00194852" w:rsidP="004652DC">
            <w:pPr>
              <w:spacing w:line="276" w:lineRule="auto"/>
              <w:jc w:val="center"/>
              <w:rPr>
                <w:rFonts w:eastAsia="Calibri"/>
                <w:sz w:val="28"/>
                <w:szCs w:val="28"/>
                <w:lang w:eastAsia="en-US"/>
              </w:rPr>
            </w:pPr>
          </w:p>
        </w:tc>
        <w:tc>
          <w:tcPr>
            <w:tcW w:w="515" w:type="pct"/>
            <w:vMerge/>
            <w:vAlign w:val="center"/>
          </w:tcPr>
          <w:p w:rsidR="00194852" w:rsidRPr="004547B4" w:rsidRDefault="00194852" w:rsidP="004652DC">
            <w:pPr>
              <w:spacing w:line="276" w:lineRule="auto"/>
              <w:jc w:val="center"/>
              <w:rPr>
                <w:rFonts w:eastAsia="Calibri"/>
                <w:sz w:val="28"/>
                <w:szCs w:val="28"/>
                <w:lang w:eastAsia="en-US"/>
              </w:rPr>
            </w:pPr>
          </w:p>
        </w:tc>
      </w:tr>
      <w:tr w:rsidR="00194852" w:rsidRPr="004547B4" w:rsidTr="004652DC">
        <w:trPr>
          <w:trHeight w:val="503"/>
        </w:trPr>
        <w:tc>
          <w:tcPr>
            <w:tcW w:w="1132" w:type="pct"/>
            <w:vAlign w:val="center"/>
          </w:tcPr>
          <w:p w:rsidR="00194852" w:rsidRPr="004547B4" w:rsidRDefault="00194852" w:rsidP="004652DC">
            <w:pPr>
              <w:spacing w:line="276" w:lineRule="auto"/>
              <w:jc w:val="center"/>
              <w:rPr>
                <w:rFonts w:eastAsia="Calibri"/>
                <w:sz w:val="28"/>
                <w:szCs w:val="28"/>
                <w:lang w:eastAsia="en-US"/>
              </w:rPr>
            </w:pPr>
            <w:r w:rsidRPr="004547B4">
              <w:rPr>
                <w:rFonts w:eastAsia="Calibri"/>
                <w:sz w:val="28"/>
                <w:szCs w:val="28"/>
                <w:lang w:eastAsia="en-US"/>
              </w:rPr>
              <w:t>ТОМ</w:t>
            </w:r>
          </w:p>
        </w:tc>
        <w:tc>
          <w:tcPr>
            <w:tcW w:w="771" w:type="pct"/>
            <w:vAlign w:val="center"/>
          </w:tcPr>
          <w:p w:rsidR="00194852" w:rsidRPr="004547B4" w:rsidRDefault="00194852" w:rsidP="004652DC">
            <w:pPr>
              <w:spacing w:line="276" w:lineRule="auto"/>
              <w:jc w:val="center"/>
              <w:rPr>
                <w:rFonts w:eastAsia="Calibri"/>
                <w:sz w:val="28"/>
                <w:szCs w:val="28"/>
                <w:lang w:eastAsia="en-US"/>
              </w:rPr>
            </w:pPr>
            <w:r w:rsidRPr="004547B4">
              <w:rPr>
                <w:rFonts w:eastAsia="Calibri"/>
                <w:sz w:val="28"/>
                <w:szCs w:val="28"/>
                <w:lang w:eastAsia="en-US"/>
              </w:rPr>
              <w:t>23</w:t>
            </w:r>
          </w:p>
        </w:tc>
        <w:tc>
          <w:tcPr>
            <w:tcW w:w="479" w:type="pct"/>
            <w:vAlign w:val="center"/>
          </w:tcPr>
          <w:p w:rsidR="00194852" w:rsidRPr="004547B4" w:rsidRDefault="00194852" w:rsidP="004652DC">
            <w:pPr>
              <w:spacing w:line="276" w:lineRule="auto"/>
              <w:jc w:val="center"/>
              <w:rPr>
                <w:rFonts w:eastAsia="Calibri"/>
                <w:sz w:val="28"/>
                <w:szCs w:val="28"/>
                <w:lang w:eastAsia="en-US"/>
              </w:rPr>
            </w:pPr>
            <w:r w:rsidRPr="004547B4">
              <w:rPr>
                <w:rFonts w:eastAsia="Calibri"/>
                <w:sz w:val="28"/>
                <w:szCs w:val="28"/>
                <w:lang w:eastAsia="en-US"/>
              </w:rPr>
              <w:t>14</w:t>
            </w:r>
          </w:p>
        </w:tc>
        <w:tc>
          <w:tcPr>
            <w:tcW w:w="385" w:type="pct"/>
            <w:vAlign w:val="center"/>
          </w:tcPr>
          <w:p w:rsidR="00194852" w:rsidRPr="004547B4" w:rsidRDefault="00194852" w:rsidP="004652DC">
            <w:pPr>
              <w:spacing w:line="276" w:lineRule="auto"/>
              <w:jc w:val="center"/>
              <w:rPr>
                <w:rFonts w:eastAsia="Calibri"/>
                <w:sz w:val="28"/>
                <w:szCs w:val="28"/>
                <w:lang w:eastAsia="en-US"/>
              </w:rPr>
            </w:pPr>
            <w:r w:rsidRPr="004547B4">
              <w:rPr>
                <w:rFonts w:eastAsia="Calibri"/>
                <w:sz w:val="28"/>
                <w:szCs w:val="28"/>
                <w:lang w:eastAsia="en-US"/>
              </w:rPr>
              <w:t>9</w:t>
            </w:r>
          </w:p>
        </w:tc>
        <w:tc>
          <w:tcPr>
            <w:tcW w:w="486" w:type="pct"/>
            <w:vAlign w:val="center"/>
          </w:tcPr>
          <w:p w:rsidR="00194852" w:rsidRPr="004547B4" w:rsidRDefault="00194852" w:rsidP="004652DC">
            <w:pPr>
              <w:spacing w:line="276" w:lineRule="auto"/>
              <w:jc w:val="center"/>
              <w:rPr>
                <w:rFonts w:eastAsia="Calibri"/>
                <w:sz w:val="28"/>
                <w:szCs w:val="28"/>
                <w:lang w:eastAsia="en-US"/>
              </w:rPr>
            </w:pPr>
            <w:r w:rsidRPr="004547B4">
              <w:rPr>
                <w:rFonts w:eastAsia="Calibri"/>
                <w:sz w:val="28"/>
                <w:szCs w:val="28"/>
                <w:lang w:eastAsia="en-US"/>
              </w:rPr>
              <w:t>0</w:t>
            </w:r>
          </w:p>
        </w:tc>
        <w:tc>
          <w:tcPr>
            <w:tcW w:w="752" w:type="pct"/>
            <w:vAlign w:val="center"/>
          </w:tcPr>
          <w:p w:rsidR="00194852" w:rsidRPr="004547B4" w:rsidRDefault="00194852" w:rsidP="004652DC">
            <w:pPr>
              <w:spacing w:line="276" w:lineRule="auto"/>
              <w:jc w:val="center"/>
              <w:rPr>
                <w:rFonts w:eastAsia="Calibri"/>
                <w:sz w:val="28"/>
                <w:szCs w:val="28"/>
                <w:lang w:eastAsia="en-US"/>
              </w:rPr>
            </w:pPr>
            <w:r w:rsidRPr="004547B4">
              <w:rPr>
                <w:rFonts w:eastAsia="Calibri"/>
                <w:sz w:val="28"/>
                <w:szCs w:val="28"/>
                <w:lang w:eastAsia="en-US"/>
              </w:rPr>
              <w:t>2</w:t>
            </w:r>
          </w:p>
        </w:tc>
        <w:tc>
          <w:tcPr>
            <w:tcW w:w="478" w:type="pct"/>
            <w:vAlign w:val="center"/>
          </w:tcPr>
          <w:p w:rsidR="00194852" w:rsidRPr="004547B4" w:rsidRDefault="00194852" w:rsidP="004652DC">
            <w:pPr>
              <w:spacing w:line="276" w:lineRule="auto"/>
              <w:jc w:val="center"/>
              <w:rPr>
                <w:rFonts w:eastAsia="Calibri"/>
                <w:sz w:val="28"/>
                <w:szCs w:val="28"/>
                <w:lang w:eastAsia="en-US"/>
              </w:rPr>
            </w:pPr>
            <w:r w:rsidRPr="004547B4">
              <w:rPr>
                <w:rFonts w:eastAsia="Calibri"/>
                <w:sz w:val="28"/>
                <w:szCs w:val="28"/>
                <w:lang w:eastAsia="en-US"/>
              </w:rPr>
              <w:t>100%</w:t>
            </w:r>
          </w:p>
        </w:tc>
        <w:tc>
          <w:tcPr>
            <w:tcW w:w="515" w:type="pct"/>
            <w:vAlign w:val="center"/>
          </w:tcPr>
          <w:p w:rsidR="00194852" w:rsidRPr="004547B4" w:rsidRDefault="00194852" w:rsidP="004652DC">
            <w:pPr>
              <w:spacing w:line="276" w:lineRule="auto"/>
              <w:jc w:val="center"/>
              <w:rPr>
                <w:rFonts w:eastAsia="Calibri"/>
                <w:sz w:val="28"/>
                <w:szCs w:val="28"/>
                <w:lang w:eastAsia="en-US"/>
              </w:rPr>
            </w:pPr>
            <w:r w:rsidRPr="004547B4">
              <w:rPr>
                <w:rFonts w:eastAsia="Calibri"/>
                <w:sz w:val="28"/>
                <w:szCs w:val="28"/>
                <w:lang w:eastAsia="en-US"/>
              </w:rPr>
              <w:t>100%</w:t>
            </w:r>
          </w:p>
        </w:tc>
      </w:tr>
      <w:tr w:rsidR="00194852" w:rsidRPr="004547B4" w:rsidTr="004652DC">
        <w:trPr>
          <w:trHeight w:val="503"/>
        </w:trPr>
        <w:tc>
          <w:tcPr>
            <w:tcW w:w="1132" w:type="pct"/>
            <w:vAlign w:val="center"/>
          </w:tcPr>
          <w:p w:rsidR="00194852" w:rsidRPr="004547B4" w:rsidRDefault="00194852" w:rsidP="004652DC">
            <w:pPr>
              <w:spacing w:line="276" w:lineRule="auto"/>
              <w:jc w:val="center"/>
              <w:rPr>
                <w:rFonts w:eastAsia="Calibri"/>
                <w:sz w:val="28"/>
                <w:szCs w:val="28"/>
                <w:lang w:eastAsia="en-US"/>
              </w:rPr>
            </w:pPr>
            <w:r w:rsidRPr="004547B4">
              <w:rPr>
                <w:rFonts w:eastAsia="Calibri"/>
                <w:sz w:val="28"/>
                <w:szCs w:val="28"/>
                <w:lang w:eastAsia="en-US"/>
              </w:rPr>
              <w:t>ЕПП</w:t>
            </w:r>
          </w:p>
        </w:tc>
        <w:tc>
          <w:tcPr>
            <w:tcW w:w="771" w:type="pct"/>
            <w:vAlign w:val="center"/>
          </w:tcPr>
          <w:p w:rsidR="00194852" w:rsidRPr="004547B4" w:rsidRDefault="00194852" w:rsidP="004652DC">
            <w:pPr>
              <w:spacing w:line="276" w:lineRule="auto"/>
              <w:jc w:val="center"/>
              <w:rPr>
                <w:rFonts w:eastAsia="Calibri"/>
                <w:sz w:val="28"/>
                <w:szCs w:val="28"/>
                <w:lang w:eastAsia="en-US"/>
              </w:rPr>
            </w:pPr>
            <w:r w:rsidRPr="004547B4">
              <w:rPr>
                <w:rFonts w:eastAsia="Calibri"/>
                <w:sz w:val="28"/>
                <w:szCs w:val="28"/>
                <w:lang w:eastAsia="en-US"/>
              </w:rPr>
              <w:t>17</w:t>
            </w:r>
          </w:p>
        </w:tc>
        <w:tc>
          <w:tcPr>
            <w:tcW w:w="479" w:type="pct"/>
            <w:vAlign w:val="center"/>
          </w:tcPr>
          <w:p w:rsidR="00194852" w:rsidRPr="004547B4" w:rsidRDefault="00194852" w:rsidP="004652DC">
            <w:pPr>
              <w:spacing w:line="276" w:lineRule="auto"/>
              <w:jc w:val="center"/>
              <w:rPr>
                <w:rFonts w:eastAsia="Calibri"/>
                <w:sz w:val="28"/>
                <w:szCs w:val="28"/>
                <w:lang w:eastAsia="en-US"/>
              </w:rPr>
            </w:pPr>
            <w:r w:rsidRPr="004547B4">
              <w:rPr>
                <w:rFonts w:eastAsia="Calibri"/>
                <w:sz w:val="28"/>
                <w:szCs w:val="28"/>
                <w:lang w:eastAsia="en-US"/>
              </w:rPr>
              <w:t>8</w:t>
            </w:r>
          </w:p>
        </w:tc>
        <w:tc>
          <w:tcPr>
            <w:tcW w:w="385" w:type="pct"/>
            <w:vAlign w:val="center"/>
          </w:tcPr>
          <w:p w:rsidR="00194852" w:rsidRPr="004547B4" w:rsidRDefault="00194852" w:rsidP="004652DC">
            <w:pPr>
              <w:spacing w:line="276" w:lineRule="auto"/>
              <w:jc w:val="center"/>
              <w:rPr>
                <w:rFonts w:eastAsia="Calibri"/>
                <w:sz w:val="28"/>
                <w:szCs w:val="28"/>
                <w:lang w:eastAsia="en-US"/>
              </w:rPr>
            </w:pPr>
            <w:r w:rsidRPr="004547B4">
              <w:rPr>
                <w:rFonts w:eastAsia="Calibri"/>
                <w:sz w:val="28"/>
                <w:szCs w:val="28"/>
                <w:lang w:eastAsia="en-US"/>
              </w:rPr>
              <w:t>9</w:t>
            </w:r>
          </w:p>
        </w:tc>
        <w:tc>
          <w:tcPr>
            <w:tcW w:w="486" w:type="pct"/>
            <w:vAlign w:val="center"/>
          </w:tcPr>
          <w:p w:rsidR="00194852" w:rsidRPr="004547B4" w:rsidRDefault="00194852" w:rsidP="004652DC">
            <w:pPr>
              <w:spacing w:line="276" w:lineRule="auto"/>
              <w:jc w:val="center"/>
              <w:rPr>
                <w:rFonts w:eastAsia="Calibri"/>
                <w:sz w:val="28"/>
                <w:szCs w:val="28"/>
                <w:lang w:eastAsia="en-US"/>
              </w:rPr>
            </w:pPr>
            <w:r w:rsidRPr="004547B4">
              <w:rPr>
                <w:rFonts w:eastAsia="Calibri"/>
                <w:sz w:val="28"/>
                <w:szCs w:val="28"/>
                <w:lang w:eastAsia="en-US"/>
              </w:rPr>
              <w:t>0</w:t>
            </w:r>
          </w:p>
        </w:tc>
        <w:tc>
          <w:tcPr>
            <w:tcW w:w="752" w:type="pct"/>
            <w:vAlign w:val="center"/>
          </w:tcPr>
          <w:p w:rsidR="00194852" w:rsidRPr="004547B4" w:rsidRDefault="00194852" w:rsidP="004652DC">
            <w:pPr>
              <w:spacing w:line="276" w:lineRule="auto"/>
              <w:jc w:val="center"/>
              <w:rPr>
                <w:rFonts w:eastAsia="Calibri"/>
                <w:sz w:val="28"/>
                <w:szCs w:val="28"/>
                <w:lang w:eastAsia="en-US"/>
              </w:rPr>
            </w:pPr>
            <w:r w:rsidRPr="004547B4">
              <w:rPr>
                <w:rFonts w:eastAsia="Calibri"/>
                <w:sz w:val="28"/>
                <w:szCs w:val="28"/>
                <w:lang w:eastAsia="en-US"/>
              </w:rPr>
              <w:t>0</w:t>
            </w:r>
          </w:p>
        </w:tc>
        <w:tc>
          <w:tcPr>
            <w:tcW w:w="478" w:type="pct"/>
            <w:vAlign w:val="center"/>
          </w:tcPr>
          <w:p w:rsidR="00194852" w:rsidRPr="004547B4" w:rsidRDefault="00194852" w:rsidP="004652DC">
            <w:pPr>
              <w:spacing w:line="276" w:lineRule="auto"/>
              <w:jc w:val="center"/>
              <w:rPr>
                <w:rFonts w:eastAsia="Calibri"/>
                <w:sz w:val="28"/>
                <w:szCs w:val="28"/>
                <w:lang w:eastAsia="en-US"/>
              </w:rPr>
            </w:pPr>
            <w:r w:rsidRPr="004547B4">
              <w:rPr>
                <w:rFonts w:eastAsia="Calibri"/>
                <w:sz w:val="28"/>
                <w:szCs w:val="28"/>
                <w:lang w:eastAsia="en-US"/>
              </w:rPr>
              <w:t>100%</w:t>
            </w:r>
          </w:p>
        </w:tc>
        <w:tc>
          <w:tcPr>
            <w:tcW w:w="515" w:type="pct"/>
            <w:vAlign w:val="center"/>
          </w:tcPr>
          <w:p w:rsidR="00194852" w:rsidRPr="004547B4" w:rsidRDefault="00194852" w:rsidP="004652DC">
            <w:pPr>
              <w:spacing w:line="276" w:lineRule="auto"/>
              <w:jc w:val="center"/>
              <w:rPr>
                <w:rFonts w:eastAsia="Calibri"/>
                <w:sz w:val="28"/>
                <w:szCs w:val="28"/>
                <w:lang w:eastAsia="en-US"/>
              </w:rPr>
            </w:pPr>
            <w:r w:rsidRPr="004547B4">
              <w:rPr>
                <w:rFonts w:eastAsia="Calibri"/>
                <w:sz w:val="28"/>
                <w:szCs w:val="28"/>
                <w:lang w:eastAsia="en-US"/>
              </w:rPr>
              <w:t>100%</w:t>
            </w:r>
          </w:p>
        </w:tc>
      </w:tr>
      <w:tr w:rsidR="00194852" w:rsidRPr="004547B4" w:rsidTr="004652DC">
        <w:trPr>
          <w:trHeight w:val="503"/>
        </w:trPr>
        <w:tc>
          <w:tcPr>
            <w:tcW w:w="1132" w:type="pct"/>
            <w:vAlign w:val="center"/>
          </w:tcPr>
          <w:p w:rsidR="00194852" w:rsidRPr="004547B4" w:rsidRDefault="00194852" w:rsidP="004652DC">
            <w:pPr>
              <w:spacing w:line="276" w:lineRule="auto"/>
              <w:jc w:val="center"/>
              <w:rPr>
                <w:rFonts w:eastAsia="Calibri"/>
                <w:sz w:val="28"/>
                <w:szCs w:val="28"/>
                <w:lang w:eastAsia="en-US"/>
              </w:rPr>
            </w:pPr>
            <w:r w:rsidRPr="004547B4">
              <w:rPr>
                <w:rFonts w:eastAsia="Calibri"/>
                <w:sz w:val="28"/>
                <w:szCs w:val="28"/>
                <w:lang w:eastAsia="en-US"/>
              </w:rPr>
              <w:lastRenderedPageBreak/>
              <w:t>ЕП</w:t>
            </w:r>
          </w:p>
        </w:tc>
        <w:tc>
          <w:tcPr>
            <w:tcW w:w="771" w:type="pct"/>
            <w:vAlign w:val="center"/>
          </w:tcPr>
          <w:p w:rsidR="00194852" w:rsidRPr="004547B4" w:rsidRDefault="00194852" w:rsidP="004652DC">
            <w:pPr>
              <w:spacing w:line="276" w:lineRule="auto"/>
              <w:jc w:val="center"/>
              <w:rPr>
                <w:rFonts w:eastAsia="Calibri"/>
                <w:sz w:val="28"/>
                <w:szCs w:val="28"/>
                <w:lang w:eastAsia="en-US"/>
              </w:rPr>
            </w:pPr>
            <w:r w:rsidRPr="004547B4">
              <w:rPr>
                <w:rFonts w:eastAsia="Calibri"/>
                <w:sz w:val="28"/>
                <w:szCs w:val="28"/>
                <w:lang w:eastAsia="en-US"/>
              </w:rPr>
              <w:t>15</w:t>
            </w:r>
          </w:p>
        </w:tc>
        <w:tc>
          <w:tcPr>
            <w:tcW w:w="479" w:type="pct"/>
            <w:vAlign w:val="center"/>
          </w:tcPr>
          <w:p w:rsidR="00194852" w:rsidRPr="004547B4" w:rsidRDefault="00194852" w:rsidP="004652DC">
            <w:pPr>
              <w:spacing w:line="276" w:lineRule="auto"/>
              <w:jc w:val="center"/>
              <w:rPr>
                <w:rFonts w:eastAsia="Calibri"/>
                <w:sz w:val="28"/>
                <w:szCs w:val="28"/>
                <w:lang w:eastAsia="en-US"/>
              </w:rPr>
            </w:pPr>
            <w:r w:rsidRPr="004547B4">
              <w:rPr>
                <w:rFonts w:eastAsia="Calibri"/>
                <w:sz w:val="28"/>
                <w:szCs w:val="28"/>
                <w:lang w:eastAsia="en-US"/>
              </w:rPr>
              <w:t>4</w:t>
            </w:r>
          </w:p>
        </w:tc>
        <w:tc>
          <w:tcPr>
            <w:tcW w:w="385" w:type="pct"/>
            <w:vAlign w:val="center"/>
          </w:tcPr>
          <w:p w:rsidR="00194852" w:rsidRPr="004547B4" w:rsidRDefault="00194852" w:rsidP="004652DC">
            <w:pPr>
              <w:spacing w:line="276" w:lineRule="auto"/>
              <w:jc w:val="center"/>
              <w:rPr>
                <w:rFonts w:eastAsia="Calibri"/>
                <w:sz w:val="28"/>
                <w:szCs w:val="28"/>
                <w:lang w:eastAsia="en-US"/>
              </w:rPr>
            </w:pPr>
            <w:r w:rsidRPr="004547B4">
              <w:rPr>
                <w:rFonts w:eastAsia="Calibri"/>
                <w:sz w:val="28"/>
                <w:szCs w:val="28"/>
                <w:lang w:eastAsia="en-US"/>
              </w:rPr>
              <w:t>10</w:t>
            </w:r>
          </w:p>
        </w:tc>
        <w:tc>
          <w:tcPr>
            <w:tcW w:w="486" w:type="pct"/>
            <w:vAlign w:val="center"/>
          </w:tcPr>
          <w:p w:rsidR="00194852" w:rsidRPr="004547B4" w:rsidRDefault="00194852" w:rsidP="004652DC">
            <w:pPr>
              <w:spacing w:line="276" w:lineRule="auto"/>
              <w:jc w:val="center"/>
              <w:rPr>
                <w:rFonts w:eastAsia="Calibri"/>
                <w:sz w:val="28"/>
                <w:szCs w:val="28"/>
                <w:lang w:eastAsia="en-US"/>
              </w:rPr>
            </w:pPr>
            <w:r w:rsidRPr="004547B4">
              <w:rPr>
                <w:rFonts w:eastAsia="Calibri"/>
                <w:sz w:val="28"/>
                <w:szCs w:val="28"/>
                <w:lang w:eastAsia="en-US"/>
              </w:rPr>
              <w:t>1</w:t>
            </w:r>
          </w:p>
        </w:tc>
        <w:tc>
          <w:tcPr>
            <w:tcW w:w="752" w:type="pct"/>
            <w:vAlign w:val="center"/>
          </w:tcPr>
          <w:p w:rsidR="00194852" w:rsidRPr="004547B4" w:rsidRDefault="00194852" w:rsidP="004652DC">
            <w:pPr>
              <w:spacing w:line="276" w:lineRule="auto"/>
              <w:jc w:val="center"/>
              <w:rPr>
                <w:rFonts w:eastAsia="Calibri"/>
                <w:sz w:val="28"/>
                <w:szCs w:val="28"/>
                <w:lang w:eastAsia="en-US"/>
              </w:rPr>
            </w:pPr>
            <w:r w:rsidRPr="004547B4">
              <w:rPr>
                <w:rFonts w:eastAsia="Calibri"/>
                <w:sz w:val="28"/>
                <w:szCs w:val="28"/>
                <w:lang w:eastAsia="en-US"/>
              </w:rPr>
              <w:t>1</w:t>
            </w:r>
          </w:p>
        </w:tc>
        <w:tc>
          <w:tcPr>
            <w:tcW w:w="478" w:type="pct"/>
            <w:vAlign w:val="center"/>
          </w:tcPr>
          <w:p w:rsidR="00194852" w:rsidRPr="004547B4" w:rsidRDefault="00194852" w:rsidP="004652DC">
            <w:pPr>
              <w:spacing w:line="276" w:lineRule="auto"/>
              <w:jc w:val="center"/>
              <w:rPr>
                <w:rFonts w:eastAsia="Calibri"/>
                <w:sz w:val="28"/>
                <w:szCs w:val="28"/>
                <w:lang w:eastAsia="en-US"/>
              </w:rPr>
            </w:pPr>
            <w:r w:rsidRPr="004547B4">
              <w:rPr>
                <w:rFonts w:eastAsia="Calibri"/>
                <w:sz w:val="28"/>
                <w:szCs w:val="28"/>
                <w:lang w:eastAsia="en-US"/>
              </w:rPr>
              <w:t>100%</w:t>
            </w:r>
          </w:p>
        </w:tc>
        <w:tc>
          <w:tcPr>
            <w:tcW w:w="515" w:type="pct"/>
            <w:vAlign w:val="center"/>
          </w:tcPr>
          <w:p w:rsidR="00194852" w:rsidRPr="004547B4" w:rsidRDefault="00194852" w:rsidP="004652DC">
            <w:pPr>
              <w:spacing w:line="276" w:lineRule="auto"/>
              <w:jc w:val="center"/>
              <w:rPr>
                <w:rFonts w:eastAsia="Calibri"/>
                <w:sz w:val="28"/>
                <w:szCs w:val="28"/>
                <w:lang w:eastAsia="en-US"/>
              </w:rPr>
            </w:pPr>
            <w:r w:rsidRPr="004547B4">
              <w:rPr>
                <w:rFonts w:eastAsia="Calibri"/>
                <w:sz w:val="28"/>
                <w:szCs w:val="28"/>
                <w:lang w:eastAsia="en-US"/>
              </w:rPr>
              <w:t>93,3%</w:t>
            </w:r>
          </w:p>
        </w:tc>
      </w:tr>
      <w:tr w:rsidR="00194852" w:rsidRPr="004547B4" w:rsidTr="004652DC">
        <w:trPr>
          <w:trHeight w:val="503"/>
        </w:trPr>
        <w:tc>
          <w:tcPr>
            <w:tcW w:w="1132" w:type="pct"/>
            <w:vAlign w:val="center"/>
          </w:tcPr>
          <w:p w:rsidR="00194852" w:rsidRPr="004547B4" w:rsidRDefault="00194852" w:rsidP="004652DC">
            <w:pPr>
              <w:spacing w:line="276" w:lineRule="auto"/>
              <w:jc w:val="center"/>
              <w:rPr>
                <w:rFonts w:eastAsia="Calibri"/>
                <w:sz w:val="28"/>
                <w:szCs w:val="28"/>
                <w:lang w:eastAsia="en-US"/>
              </w:rPr>
            </w:pPr>
            <w:r w:rsidRPr="004547B4">
              <w:rPr>
                <w:rFonts w:eastAsia="Calibri"/>
                <w:sz w:val="28"/>
                <w:szCs w:val="28"/>
                <w:lang w:eastAsia="en-US"/>
              </w:rPr>
              <w:t>ЕМА</w:t>
            </w:r>
          </w:p>
        </w:tc>
        <w:tc>
          <w:tcPr>
            <w:tcW w:w="771" w:type="pct"/>
            <w:vAlign w:val="center"/>
          </w:tcPr>
          <w:p w:rsidR="00194852" w:rsidRPr="004547B4" w:rsidRDefault="00194852" w:rsidP="004652DC">
            <w:pPr>
              <w:spacing w:line="276" w:lineRule="auto"/>
              <w:jc w:val="center"/>
              <w:rPr>
                <w:rFonts w:eastAsia="Calibri"/>
                <w:sz w:val="28"/>
                <w:szCs w:val="28"/>
                <w:lang w:eastAsia="en-US"/>
              </w:rPr>
            </w:pPr>
            <w:r w:rsidRPr="004547B4">
              <w:rPr>
                <w:rFonts w:eastAsia="Calibri"/>
                <w:sz w:val="28"/>
                <w:szCs w:val="28"/>
                <w:lang w:eastAsia="en-US"/>
              </w:rPr>
              <w:t>15</w:t>
            </w:r>
          </w:p>
        </w:tc>
        <w:tc>
          <w:tcPr>
            <w:tcW w:w="479" w:type="pct"/>
            <w:vAlign w:val="center"/>
          </w:tcPr>
          <w:p w:rsidR="00194852" w:rsidRPr="004547B4" w:rsidRDefault="00194852" w:rsidP="004652DC">
            <w:pPr>
              <w:spacing w:line="276" w:lineRule="auto"/>
              <w:jc w:val="center"/>
              <w:rPr>
                <w:rFonts w:eastAsia="Calibri"/>
                <w:sz w:val="28"/>
                <w:szCs w:val="28"/>
                <w:lang w:eastAsia="en-US"/>
              </w:rPr>
            </w:pPr>
            <w:r w:rsidRPr="004547B4">
              <w:rPr>
                <w:rFonts w:eastAsia="Calibri"/>
                <w:sz w:val="28"/>
                <w:szCs w:val="28"/>
                <w:lang w:eastAsia="en-US"/>
              </w:rPr>
              <w:t>6</w:t>
            </w:r>
          </w:p>
        </w:tc>
        <w:tc>
          <w:tcPr>
            <w:tcW w:w="385" w:type="pct"/>
            <w:vAlign w:val="center"/>
          </w:tcPr>
          <w:p w:rsidR="00194852" w:rsidRPr="004547B4" w:rsidRDefault="00194852" w:rsidP="004652DC">
            <w:pPr>
              <w:spacing w:line="276" w:lineRule="auto"/>
              <w:jc w:val="center"/>
              <w:rPr>
                <w:rFonts w:eastAsia="Calibri"/>
                <w:sz w:val="28"/>
                <w:szCs w:val="28"/>
                <w:lang w:eastAsia="en-US"/>
              </w:rPr>
            </w:pPr>
            <w:r w:rsidRPr="004547B4">
              <w:rPr>
                <w:rFonts w:eastAsia="Calibri"/>
                <w:sz w:val="28"/>
                <w:szCs w:val="28"/>
                <w:lang w:eastAsia="en-US"/>
              </w:rPr>
              <w:t>6</w:t>
            </w:r>
          </w:p>
        </w:tc>
        <w:tc>
          <w:tcPr>
            <w:tcW w:w="486" w:type="pct"/>
            <w:vAlign w:val="center"/>
          </w:tcPr>
          <w:p w:rsidR="00194852" w:rsidRPr="004547B4" w:rsidRDefault="00194852" w:rsidP="004652DC">
            <w:pPr>
              <w:spacing w:line="276" w:lineRule="auto"/>
              <w:jc w:val="center"/>
              <w:rPr>
                <w:rFonts w:eastAsia="Calibri"/>
                <w:sz w:val="28"/>
                <w:szCs w:val="28"/>
                <w:lang w:eastAsia="en-US"/>
              </w:rPr>
            </w:pPr>
            <w:r w:rsidRPr="004547B4">
              <w:rPr>
                <w:rFonts w:eastAsia="Calibri"/>
                <w:sz w:val="28"/>
                <w:szCs w:val="28"/>
                <w:lang w:eastAsia="en-US"/>
              </w:rPr>
              <w:t>3</w:t>
            </w:r>
          </w:p>
        </w:tc>
        <w:tc>
          <w:tcPr>
            <w:tcW w:w="752" w:type="pct"/>
            <w:vAlign w:val="center"/>
          </w:tcPr>
          <w:p w:rsidR="00194852" w:rsidRPr="004547B4" w:rsidRDefault="00194852" w:rsidP="004652DC">
            <w:pPr>
              <w:spacing w:line="276" w:lineRule="auto"/>
              <w:jc w:val="center"/>
              <w:rPr>
                <w:rFonts w:eastAsia="Calibri"/>
                <w:sz w:val="28"/>
                <w:szCs w:val="28"/>
                <w:lang w:eastAsia="en-US"/>
              </w:rPr>
            </w:pPr>
            <w:r w:rsidRPr="004547B4">
              <w:rPr>
                <w:rFonts w:eastAsia="Calibri"/>
                <w:sz w:val="28"/>
                <w:szCs w:val="28"/>
                <w:lang w:eastAsia="en-US"/>
              </w:rPr>
              <w:t>1</w:t>
            </w:r>
          </w:p>
        </w:tc>
        <w:tc>
          <w:tcPr>
            <w:tcW w:w="478" w:type="pct"/>
            <w:vAlign w:val="center"/>
          </w:tcPr>
          <w:p w:rsidR="00194852" w:rsidRPr="004547B4" w:rsidRDefault="00194852" w:rsidP="004652DC">
            <w:pPr>
              <w:spacing w:line="276" w:lineRule="auto"/>
              <w:jc w:val="center"/>
              <w:rPr>
                <w:rFonts w:eastAsia="Calibri"/>
                <w:sz w:val="28"/>
                <w:szCs w:val="28"/>
                <w:lang w:eastAsia="en-US"/>
              </w:rPr>
            </w:pPr>
            <w:r w:rsidRPr="004547B4">
              <w:rPr>
                <w:rFonts w:eastAsia="Calibri"/>
                <w:sz w:val="28"/>
                <w:szCs w:val="28"/>
                <w:lang w:eastAsia="en-US"/>
              </w:rPr>
              <w:t>100%</w:t>
            </w:r>
          </w:p>
        </w:tc>
        <w:tc>
          <w:tcPr>
            <w:tcW w:w="515" w:type="pct"/>
            <w:vAlign w:val="center"/>
          </w:tcPr>
          <w:p w:rsidR="00194852" w:rsidRPr="004547B4" w:rsidRDefault="00194852" w:rsidP="004652DC">
            <w:pPr>
              <w:spacing w:line="276" w:lineRule="auto"/>
              <w:jc w:val="center"/>
              <w:rPr>
                <w:rFonts w:eastAsia="Calibri"/>
                <w:sz w:val="28"/>
                <w:szCs w:val="28"/>
                <w:lang w:eastAsia="en-US"/>
              </w:rPr>
            </w:pPr>
            <w:r w:rsidRPr="004547B4">
              <w:rPr>
                <w:rFonts w:eastAsia="Calibri"/>
                <w:sz w:val="28"/>
                <w:szCs w:val="28"/>
                <w:lang w:eastAsia="en-US"/>
              </w:rPr>
              <w:t>80,0%</w:t>
            </w:r>
          </w:p>
        </w:tc>
      </w:tr>
      <w:tr w:rsidR="00194852" w:rsidRPr="004547B4" w:rsidTr="004652DC">
        <w:trPr>
          <w:trHeight w:val="458"/>
        </w:trPr>
        <w:tc>
          <w:tcPr>
            <w:tcW w:w="1132" w:type="pct"/>
            <w:vAlign w:val="center"/>
          </w:tcPr>
          <w:p w:rsidR="00194852" w:rsidRPr="004547B4" w:rsidRDefault="00194852" w:rsidP="004652DC">
            <w:pPr>
              <w:spacing w:line="276" w:lineRule="auto"/>
              <w:jc w:val="center"/>
              <w:rPr>
                <w:rFonts w:eastAsia="Calibri"/>
                <w:b/>
                <w:sz w:val="28"/>
                <w:szCs w:val="28"/>
                <w:lang w:eastAsia="en-US"/>
              </w:rPr>
            </w:pPr>
            <w:r w:rsidRPr="004547B4">
              <w:rPr>
                <w:rFonts w:eastAsia="Calibri"/>
                <w:b/>
                <w:sz w:val="28"/>
                <w:szCs w:val="28"/>
                <w:lang w:eastAsia="en-US"/>
              </w:rPr>
              <w:t>Усього</w:t>
            </w:r>
          </w:p>
        </w:tc>
        <w:tc>
          <w:tcPr>
            <w:tcW w:w="771" w:type="pct"/>
            <w:vAlign w:val="center"/>
          </w:tcPr>
          <w:p w:rsidR="00194852" w:rsidRPr="004547B4" w:rsidRDefault="00194852" w:rsidP="004652DC">
            <w:pPr>
              <w:spacing w:line="276" w:lineRule="auto"/>
              <w:jc w:val="center"/>
              <w:rPr>
                <w:rFonts w:eastAsia="Calibri"/>
                <w:b/>
                <w:sz w:val="28"/>
                <w:szCs w:val="28"/>
                <w:lang w:eastAsia="en-US"/>
              </w:rPr>
            </w:pPr>
            <w:r w:rsidRPr="004547B4">
              <w:rPr>
                <w:rFonts w:eastAsia="Calibri"/>
                <w:b/>
                <w:sz w:val="28"/>
                <w:szCs w:val="28"/>
                <w:lang w:eastAsia="en-US"/>
              </w:rPr>
              <w:t>70</w:t>
            </w:r>
          </w:p>
        </w:tc>
        <w:tc>
          <w:tcPr>
            <w:tcW w:w="479" w:type="pct"/>
            <w:vAlign w:val="center"/>
          </w:tcPr>
          <w:p w:rsidR="00194852" w:rsidRPr="004547B4" w:rsidRDefault="00194852" w:rsidP="004652DC">
            <w:pPr>
              <w:spacing w:line="276" w:lineRule="auto"/>
              <w:jc w:val="center"/>
              <w:rPr>
                <w:rFonts w:eastAsia="Calibri"/>
                <w:b/>
                <w:sz w:val="28"/>
                <w:szCs w:val="28"/>
                <w:lang w:eastAsia="en-US"/>
              </w:rPr>
            </w:pPr>
            <w:r w:rsidRPr="004547B4">
              <w:rPr>
                <w:rFonts w:eastAsia="Calibri"/>
                <w:b/>
                <w:sz w:val="28"/>
                <w:szCs w:val="28"/>
                <w:lang w:eastAsia="en-US"/>
              </w:rPr>
              <w:t>32</w:t>
            </w:r>
            <w:r w:rsidR="007258DF" w:rsidRPr="004547B4">
              <w:rPr>
                <w:rFonts w:eastAsia="Calibri"/>
                <w:b/>
                <w:sz w:val="28"/>
                <w:szCs w:val="28"/>
                <w:lang w:eastAsia="en-US"/>
              </w:rPr>
              <w:fldChar w:fldCharType="begin"/>
            </w:r>
            <w:r w:rsidRPr="004547B4">
              <w:rPr>
                <w:rFonts w:eastAsia="Calibri"/>
                <w:b/>
                <w:sz w:val="28"/>
                <w:szCs w:val="28"/>
                <w:lang w:eastAsia="en-US"/>
              </w:rPr>
              <w:instrText xml:space="preserve"> =SUM(ABOVE) \# "0" </w:instrText>
            </w:r>
            <w:r w:rsidR="007258DF" w:rsidRPr="004547B4">
              <w:rPr>
                <w:rFonts w:eastAsia="Calibri"/>
                <w:b/>
                <w:sz w:val="28"/>
                <w:szCs w:val="28"/>
                <w:lang w:eastAsia="en-US"/>
              </w:rPr>
              <w:fldChar w:fldCharType="end"/>
            </w:r>
          </w:p>
        </w:tc>
        <w:tc>
          <w:tcPr>
            <w:tcW w:w="385" w:type="pct"/>
            <w:vAlign w:val="center"/>
          </w:tcPr>
          <w:p w:rsidR="00194852" w:rsidRPr="004547B4" w:rsidRDefault="00194852" w:rsidP="004652DC">
            <w:pPr>
              <w:spacing w:line="276" w:lineRule="auto"/>
              <w:jc w:val="center"/>
              <w:rPr>
                <w:rFonts w:eastAsia="Calibri"/>
                <w:b/>
                <w:sz w:val="28"/>
                <w:szCs w:val="28"/>
                <w:lang w:eastAsia="en-US"/>
              </w:rPr>
            </w:pPr>
            <w:r w:rsidRPr="004547B4">
              <w:rPr>
                <w:rFonts w:eastAsia="Calibri"/>
                <w:b/>
                <w:sz w:val="28"/>
                <w:szCs w:val="28"/>
                <w:lang w:eastAsia="en-US"/>
              </w:rPr>
              <w:t>34</w:t>
            </w:r>
          </w:p>
        </w:tc>
        <w:tc>
          <w:tcPr>
            <w:tcW w:w="486" w:type="pct"/>
            <w:vAlign w:val="center"/>
          </w:tcPr>
          <w:p w:rsidR="00194852" w:rsidRPr="004547B4" w:rsidRDefault="00194852" w:rsidP="004652DC">
            <w:pPr>
              <w:spacing w:line="276" w:lineRule="auto"/>
              <w:jc w:val="center"/>
              <w:rPr>
                <w:rFonts w:eastAsia="Calibri"/>
                <w:b/>
                <w:sz w:val="28"/>
                <w:szCs w:val="28"/>
                <w:lang w:eastAsia="en-US"/>
              </w:rPr>
            </w:pPr>
            <w:r w:rsidRPr="004547B4">
              <w:rPr>
                <w:rFonts w:eastAsia="Calibri"/>
                <w:b/>
                <w:sz w:val="28"/>
                <w:szCs w:val="28"/>
                <w:lang w:eastAsia="en-US"/>
              </w:rPr>
              <w:t>4</w:t>
            </w:r>
          </w:p>
        </w:tc>
        <w:tc>
          <w:tcPr>
            <w:tcW w:w="752" w:type="pct"/>
            <w:vAlign w:val="center"/>
          </w:tcPr>
          <w:p w:rsidR="00194852" w:rsidRPr="004547B4" w:rsidRDefault="00194852" w:rsidP="004652DC">
            <w:pPr>
              <w:spacing w:line="276" w:lineRule="auto"/>
              <w:jc w:val="center"/>
              <w:rPr>
                <w:rFonts w:eastAsia="Calibri"/>
                <w:b/>
                <w:sz w:val="28"/>
                <w:szCs w:val="28"/>
                <w:lang w:eastAsia="en-US"/>
              </w:rPr>
            </w:pPr>
            <w:r w:rsidRPr="004547B4">
              <w:rPr>
                <w:rFonts w:eastAsia="Calibri"/>
                <w:b/>
                <w:sz w:val="28"/>
                <w:szCs w:val="28"/>
                <w:lang w:eastAsia="en-US"/>
              </w:rPr>
              <w:t>4</w:t>
            </w:r>
          </w:p>
        </w:tc>
        <w:tc>
          <w:tcPr>
            <w:tcW w:w="478" w:type="pct"/>
            <w:vAlign w:val="center"/>
          </w:tcPr>
          <w:p w:rsidR="00194852" w:rsidRPr="004547B4" w:rsidRDefault="00194852" w:rsidP="004652DC">
            <w:pPr>
              <w:spacing w:line="276" w:lineRule="auto"/>
              <w:jc w:val="center"/>
              <w:rPr>
                <w:rFonts w:eastAsia="Calibri"/>
                <w:b/>
                <w:sz w:val="28"/>
                <w:szCs w:val="28"/>
                <w:lang w:eastAsia="en-US"/>
              </w:rPr>
            </w:pPr>
            <w:r w:rsidRPr="004547B4">
              <w:rPr>
                <w:rFonts w:eastAsia="Calibri"/>
                <w:b/>
                <w:sz w:val="28"/>
                <w:szCs w:val="28"/>
                <w:lang w:eastAsia="en-US"/>
              </w:rPr>
              <w:t>100%</w:t>
            </w:r>
          </w:p>
        </w:tc>
        <w:tc>
          <w:tcPr>
            <w:tcW w:w="515" w:type="pct"/>
            <w:vAlign w:val="center"/>
          </w:tcPr>
          <w:p w:rsidR="00194852" w:rsidRPr="004547B4" w:rsidRDefault="00194852" w:rsidP="004652DC">
            <w:pPr>
              <w:spacing w:line="276" w:lineRule="auto"/>
              <w:jc w:val="center"/>
              <w:rPr>
                <w:rFonts w:eastAsia="Calibri"/>
                <w:b/>
                <w:sz w:val="28"/>
                <w:szCs w:val="28"/>
                <w:lang w:eastAsia="en-US"/>
              </w:rPr>
            </w:pPr>
            <w:r w:rsidRPr="004547B4">
              <w:rPr>
                <w:rFonts w:eastAsia="Calibri"/>
                <w:b/>
                <w:sz w:val="28"/>
                <w:szCs w:val="28"/>
                <w:lang w:eastAsia="en-US"/>
              </w:rPr>
              <w:t>94,3%</w:t>
            </w:r>
          </w:p>
        </w:tc>
      </w:tr>
    </w:tbl>
    <w:p w:rsidR="00AF0DE5" w:rsidRDefault="00AF0DE5" w:rsidP="004652DC">
      <w:pPr>
        <w:pStyle w:val="a6"/>
        <w:spacing w:line="276" w:lineRule="auto"/>
        <w:ind w:firstLine="709"/>
        <w:jc w:val="both"/>
        <w:rPr>
          <w:rFonts w:ascii="Times New Roman" w:hAnsi="Times New Roman" w:cs="Times New Roman"/>
          <w:spacing w:val="-2"/>
          <w:sz w:val="28"/>
          <w:szCs w:val="28"/>
          <w:lang w:val="uk-UA"/>
        </w:rPr>
      </w:pPr>
    </w:p>
    <w:p w:rsidR="003829D6" w:rsidRPr="004547B4" w:rsidRDefault="00B84EAB" w:rsidP="004652DC">
      <w:pPr>
        <w:pStyle w:val="a6"/>
        <w:spacing w:line="276" w:lineRule="auto"/>
        <w:ind w:firstLine="709"/>
        <w:jc w:val="both"/>
        <w:rPr>
          <w:rFonts w:ascii="Times New Roman" w:hAnsi="Times New Roman" w:cs="Times New Roman"/>
          <w:spacing w:val="-2"/>
          <w:sz w:val="28"/>
          <w:szCs w:val="28"/>
          <w:lang w:val="uk-UA"/>
        </w:rPr>
      </w:pPr>
      <w:r w:rsidRPr="004547B4">
        <w:rPr>
          <w:rFonts w:ascii="Times New Roman" w:hAnsi="Times New Roman" w:cs="Times New Roman"/>
          <w:spacing w:val="-2"/>
          <w:sz w:val="28"/>
          <w:szCs w:val="28"/>
          <w:lang w:val="uk-UA"/>
        </w:rPr>
        <w:t xml:space="preserve">У звітах голів ДЕК зазначено, що тематика дипломних проектів різноманітна та сучасна, дипломні роботи мають реальну основу, розроблені на базі діючих підприємств, виконані на достатньому кваліфікаційному рівні. Під час захисту дипломних робіт студенти показали досить високу теоретичну підготовку зі спеціальних предметів та вміння ефективно застосовувати свої знання для вирішення конкретних практичних задач. </w:t>
      </w:r>
    </w:p>
    <w:tbl>
      <w:tblPr>
        <w:tblStyle w:val="af0"/>
        <w:tblpPr w:leftFromText="180" w:rightFromText="180" w:vertAnchor="text" w:horzAnchor="margin" w:tblpY="1673"/>
        <w:tblW w:w="9870" w:type="dxa"/>
        <w:tblLayout w:type="fixed"/>
        <w:tblLook w:val="01E0"/>
      </w:tblPr>
      <w:tblGrid>
        <w:gridCol w:w="2518"/>
        <w:gridCol w:w="1486"/>
        <w:gridCol w:w="1491"/>
        <w:gridCol w:w="1559"/>
        <w:gridCol w:w="1559"/>
        <w:gridCol w:w="1257"/>
      </w:tblGrid>
      <w:tr w:rsidR="004652DC" w:rsidRPr="00AF0DE5" w:rsidTr="00231346">
        <w:trPr>
          <w:trHeight w:val="967"/>
        </w:trPr>
        <w:tc>
          <w:tcPr>
            <w:tcW w:w="2518" w:type="dxa"/>
            <w:vAlign w:val="center"/>
          </w:tcPr>
          <w:p w:rsidR="004652DC" w:rsidRPr="00AF0DE5" w:rsidRDefault="004652DC" w:rsidP="004652DC">
            <w:pPr>
              <w:spacing w:line="276" w:lineRule="auto"/>
              <w:ind w:firstLine="0"/>
              <w:jc w:val="center"/>
              <w:rPr>
                <w:b/>
                <w:color w:val="000000"/>
              </w:rPr>
            </w:pPr>
            <w:r w:rsidRPr="00AF0DE5">
              <w:rPr>
                <w:b/>
                <w:color w:val="000000"/>
              </w:rPr>
              <w:t>Назва</w:t>
            </w:r>
          </w:p>
        </w:tc>
        <w:tc>
          <w:tcPr>
            <w:tcW w:w="1486" w:type="dxa"/>
            <w:vAlign w:val="center"/>
          </w:tcPr>
          <w:p w:rsidR="004652DC" w:rsidRPr="00AF0DE5" w:rsidRDefault="004652DC" w:rsidP="004652DC">
            <w:pPr>
              <w:spacing w:line="276" w:lineRule="auto"/>
              <w:ind w:firstLine="0"/>
              <w:jc w:val="center"/>
              <w:rPr>
                <w:b/>
                <w:color w:val="000000"/>
                <w:sz w:val="22"/>
                <w:szCs w:val="22"/>
              </w:rPr>
            </w:pPr>
            <w:r w:rsidRPr="00AF0DE5">
              <w:rPr>
                <w:b/>
                <w:color w:val="000000"/>
                <w:sz w:val="22"/>
                <w:szCs w:val="22"/>
              </w:rPr>
              <w:t>Чисельність студентів 2020</w:t>
            </w:r>
          </w:p>
        </w:tc>
        <w:tc>
          <w:tcPr>
            <w:tcW w:w="1491" w:type="dxa"/>
            <w:vAlign w:val="center"/>
          </w:tcPr>
          <w:p w:rsidR="004652DC" w:rsidRPr="00AF0DE5" w:rsidRDefault="004652DC" w:rsidP="004652DC">
            <w:pPr>
              <w:spacing w:line="276" w:lineRule="auto"/>
              <w:ind w:firstLine="0"/>
              <w:jc w:val="center"/>
              <w:rPr>
                <w:b/>
                <w:color w:val="000000"/>
                <w:sz w:val="22"/>
                <w:szCs w:val="22"/>
              </w:rPr>
            </w:pPr>
            <w:r w:rsidRPr="00AF0DE5">
              <w:rPr>
                <w:b/>
                <w:color w:val="000000"/>
                <w:sz w:val="22"/>
                <w:szCs w:val="22"/>
              </w:rPr>
              <w:t>Чисельність студентів 2021</w:t>
            </w:r>
          </w:p>
        </w:tc>
        <w:tc>
          <w:tcPr>
            <w:tcW w:w="1559" w:type="dxa"/>
            <w:vAlign w:val="center"/>
          </w:tcPr>
          <w:p w:rsidR="004652DC" w:rsidRPr="00AF0DE5" w:rsidRDefault="004652DC" w:rsidP="004652DC">
            <w:pPr>
              <w:spacing w:line="276" w:lineRule="auto"/>
              <w:ind w:firstLine="0"/>
              <w:jc w:val="center"/>
              <w:rPr>
                <w:b/>
                <w:color w:val="000000"/>
                <w:sz w:val="22"/>
                <w:szCs w:val="22"/>
              </w:rPr>
            </w:pPr>
            <w:r w:rsidRPr="00AF0DE5">
              <w:rPr>
                <w:b/>
                <w:color w:val="000000"/>
                <w:sz w:val="22"/>
                <w:szCs w:val="22"/>
              </w:rPr>
              <w:t>Чисельність студентів 2022</w:t>
            </w:r>
          </w:p>
        </w:tc>
        <w:tc>
          <w:tcPr>
            <w:tcW w:w="1559" w:type="dxa"/>
          </w:tcPr>
          <w:p w:rsidR="004652DC" w:rsidRPr="00AF0DE5" w:rsidRDefault="004652DC" w:rsidP="004652DC">
            <w:pPr>
              <w:spacing w:line="276" w:lineRule="auto"/>
              <w:ind w:firstLine="0"/>
              <w:jc w:val="center"/>
              <w:rPr>
                <w:b/>
                <w:color w:val="000000"/>
                <w:sz w:val="22"/>
                <w:szCs w:val="22"/>
              </w:rPr>
            </w:pPr>
            <w:r w:rsidRPr="00AF0DE5">
              <w:rPr>
                <w:b/>
                <w:color w:val="000000"/>
                <w:sz w:val="22"/>
                <w:szCs w:val="22"/>
              </w:rPr>
              <w:t>Чисельність студентів 2023</w:t>
            </w:r>
          </w:p>
        </w:tc>
        <w:tc>
          <w:tcPr>
            <w:tcW w:w="1257" w:type="dxa"/>
          </w:tcPr>
          <w:p w:rsidR="004652DC" w:rsidRPr="00AF0DE5" w:rsidRDefault="004652DC" w:rsidP="004652DC">
            <w:pPr>
              <w:spacing w:line="276" w:lineRule="auto"/>
              <w:ind w:firstLine="0"/>
              <w:jc w:val="center"/>
              <w:rPr>
                <w:b/>
                <w:color w:val="000000"/>
              </w:rPr>
            </w:pPr>
            <w:r w:rsidRPr="00AF0DE5">
              <w:rPr>
                <w:b/>
                <w:color w:val="000000"/>
              </w:rPr>
              <w:t xml:space="preserve">Разом за </w:t>
            </w:r>
          </w:p>
          <w:p w:rsidR="004652DC" w:rsidRPr="00AF0DE5" w:rsidRDefault="004652DC" w:rsidP="004652DC">
            <w:pPr>
              <w:spacing w:line="276" w:lineRule="auto"/>
              <w:ind w:firstLine="0"/>
              <w:jc w:val="center"/>
              <w:rPr>
                <w:b/>
                <w:color w:val="000000"/>
              </w:rPr>
            </w:pPr>
            <w:r w:rsidRPr="00AF0DE5">
              <w:rPr>
                <w:b/>
                <w:color w:val="000000"/>
              </w:rPr>
              <w:t>4 роки</w:t>
            </w:r>
          </w:p>
        </w:tc>
      </w:tr>
      <w:tr w:rsidR="004652DC" w:rsidRPr="00AF0DE5" w:rsidTr="00231346">
        <w:trPr>
          <w:trHeight w:val="243"/>
        </w:trPr>
        <w:tc>
          <w:tcPr>
            <w:tcW w:w="2518" w:type="dxa"/>
          </w:tcPr>
          <w:p w:rsidR="004652DC" w:rsidRPr="00AF0DE5" w:rsidRDefault="004652DC" w:rsidP="00231346">
            <w:pPr>
              <w:spacing w:line="276" w:lineRule="auto"/>
              <w:ind w:firstLine="0"/>
              <w:jc w:val="left"/>
              <w:rPr>
                <w:color w:val="000000"/>
              </w:rPr>
            </w:pPr>
            <w:r w:rsidRPr="00AF0DE5">
              <w:rPr>
                <w:color w:val="000000"/>
              </w:rPr>
              <w:t>Навчаються НУ «</w:t>
            </w:r>
            <w:r w:rsidR="00231346">
              <w:rPr>
                <w:color w:val="000000"/>
              </w:rPr>
              <w:t>Запорізька політехніка</w:t>
            </w:r>
            <w:r w:rsidRPr="00AF0DE5">
              <w:rPr>
                <w:color w:val="000000"/>
              </w:rPr>
              <w:t>»</w:t>
            </w:r>
          </w:p>
        </w:tc>
        <w:tc>
          <w:tcPr>
            <w:tcW w:w="1486" w:type="dxa"/>
          </w:tcPr>
          <w:p w:rsidR="004652DC" w:rsidRPr="00AF0DE5" w:rsidRDefault="004652DC" w:rsidP="004652DC">
            <w:pPr>
              <w:spacing w:line="276" w:lineRule="auto"/>
              <w:ind w:firstLine="0"/>
              <w:jc w:val="center"/>
              <w:rPr>
                <w:color w:val="000000"/>
              </w:rPr>
            </w:pPr>
            <w:r w:rsidRPr="00AF0DE5">
              <w:rPr>
                <w:color w:val="000000"/>
              </w:rPr>
              <w:t>195</w:t>
            </w:r>
          </w:p>
        </w:tc>
        <w:tc>
          <w:tcPr>
            <w:tcW w:w="1491" w:type="dxa"/>
          </w:tcPr>
          <w:p w:rsidR="004652DC" w:rsidRPr="00AF0DE5" w:rsidRDefault="004652DC" w:rsidP="004652DC">
            <w:pPr>
              <w:spacing w:line="276" w:lineRule="auto"/>
              <w:ind w:firstLine="0"/>
              <w:jc w:val="center"/>
              <w:rPr>
                <w:color w:val="000000"/>
              </w:rPr>
            </w:pPr>
            <w:r w:rsidRPr="00AF0DE5">
              <w:rPr>
                <w:color w:val="000000"/>
              </w:rPr>
              <w:t>119</w:t>
            </w:r>
          </w:p>
        </w:tc>
        <w:tc>
          <w:tcPr>
            <w:tcW w:w="1559" w:type="dxa"/>
          </w:tcPr>
          <w:p w:rsidR="004652DC" w:rsidRPr="00AF0DE5" w:rsidRDefault="004652DC" w:rsidP="004652DC">
            <w:pPr>
              <w:spacing w:line="276" w:lineRule="auto"/>
              <w:ind w:firstLine="0"/>
              <w:jc w:val="center"/>
              <w:rPr>
                <w:color w:val="000000"/>
              </w:rPr>
            </w:pPr>
            <w:r w:rsidRPr="00AF0DE5">
              <w:rPr>
                <w:color w:val="000000"/>
              </w:rPr>
              <w:t>128</w:t>
            </w:r>
          </w:p>
        </w:tc>
        <w:tc>
          <w:tcPr>
            <w:tcW w:w="1559" w:type="dxa"/>
          </w:tcPr>
          <w:p w:rsidR="004652DC" w:rsidRPr="00AF0DE5" w:rsidRDefault="004652DC" w:rsidP="004652DC">
            <w:pPr>
              <w:spacing w:line="276" w:lineRule="auto"/>
              <w:ind w:firstLine="0"/>
              <w:jc w:val="center"/>
              <w:rPr>
                <w:color w:val="000000"/>
              </w:rPr>
            </w:pPr>
            <w:r w:rsidRPr="00AF0DE5">
              <w:rPr>
                <w:color w:val="000000"/>
              </w:rPr>
              <w:t>117</w:t>
            </w:r>
          </w:p>
        </w:tc>
        <w:tc>
          <w:tcPr>
            <w:tcW w:w="1257" w:type="dxa"/>
          </w:tcPr>
          <w:p w:rsidR="004652DC" w:rsidRPr="00AF0DE5" w:rsidRDefault="004652DC" w:rsidP="004652DC">
            <w:pPr>
              <w:spacing w:line="276" w:lineRule="auto"/>
              <w:ind w:firstLine="0"/>
              <w:jc w:val="center"/>
              <w:rPr>
                <w:b/>
                <w:color w:val="000000"/>
              </w:rPr>
            </w:pPr>
            <w:r w:rsidRPr="00AF0DE5">
              <w:rPr>
                <w:b/>
                <w:color w:val="000000"/>
              </w:rPr>
              <w:t>559</w:t>
            </w:r>
          </w:p>
        </w:tc>
      </w:tr>
      <w:tr w:rsidR="004652DC" w:rsidRPr="00AF0DE5" w:rsidTr="00231346">
        <w:trPr>
          <w:trHeight w:val="243"/>
        </w:trPr>
        <w:tc>
          <w:tcPr>
            <w:tcW w:w="2518" w:type="dxa"/>
          </w:tcPr>
          <w:p w:rsidR="004652DC" w:rsidRPr="00AF0DE5" w:rsidRDefault="004652DC" w:rsidP="004652DC">
            <w:pPr>
              <w:spacing w:line="276" w:lineRule="auto"/>
              <w:ind w:firstLine="0"/>
              <w:jc w:val="left"/>
              <w:rPr>
                <w:color w:val="000000"/>
              </w:rPr>
            </w:pPr>
            <w:r w:rsidRPr="00AF0DE5">
              <w:rPr>
                <w:color w:val="000000"/>
              </w:rPr>
              <w:t>Навчаються ВНЗ інш.</w:t>
            </w:r>
          </w:p>
        </w:tc>
        <w:tc>
          <w:tcPr>
            <w:tcW w:w="1486" w:type="dxa"/>
          </w:tcPr>
          <w:p w:rsidR="004652DC" w:rsidRPr="00AF0DE5" w:rsidRDefault="004652DC" w:rsidP="004652DC">
            <w:pPr>
              <w:spacing w:line="276" w:lineRule="auto"/>
              <w:ind w:firstLine="0"/>
              <w:jc w:val="center"/>
              <w:rPr>
                <w:color w:val="000000"/>
              </w:rPr>
            </w:pPr>
            <w:r w:rsidRPr="00AF0DE5">
              <w:rPr>
                <w:color w:val="000000"/>
              </w:rPr>
              <w:t>6</w:t>
            </w:r>
          </w:p>
        </w:tc>
        <w:tc>
          <w:tcPr>
            <w:tcW w:w="1491" w:type="dxa"/>
          </w:tcPr>
          <w:p w:rsidR="004652DC" w:rsidRPr="00AF0DE5" w:rsidRDefault="004652DC" w:rsidP="004652DC">
            <w:pPr>
              <w:spacing w:line="276" w:lineRule="auto"/>
              <w:ind w:firstLine="0"/>
              <w:jc w:val="center"/>
              <w:rPr>
                <w:color w:val="000000"/>
              </w:rPr>
            </w:pPr>
            <w:r w:rsidRPr="00AF0DE5">
              <w:rPr>
                <w:color w:val="000000"/>
              </w:rPr>
              <w:t>31</w:t>
            </w:r>
          </w:p>
        </w:tc>
        <w:tc>
          <w:tcPr>
            <w:tcW w:w="1559" w:type="dxa"/>
            <w:vAlign w:val="center"/>
          </w:tcPr>
          <w:p w:rsidR="004652DC" w:rsidRPr="00AF0DE5" w:rsidRDefault="004652DC" w:rsidP="004652DC">
            <w:pPr>
              <w:spacing w:line="276" w:lineRule="auto"/>
              <w:ind w:firstLine="0"/>
              <w:jc w:val="center"/>
              <w:rPr>
                <w:color w:val="000000"/>
              </w:rPr>
            </w:pPr>
            <w:r w:rsidRPr="00AF0DE5">
              <w:rPr>
                <w:color w:val="000000"/>
              </w:rPr>
              <w:t>13</w:t>
            </w:r>
          </w:p>
        </w:tc>
        <w:tc>
          <w:tcPr>
            <w:tcW w:w="1559" w:type="dxa"/>
          </w:tcPr>
          <w:p w:rsidR="004652DC" w:rsidRPr="00AF0DE5" w:rsidRDefault="004652DC" w:rsidP="004652DC">
            <w:pPr>
              <w:spacing w:line="276" w:lineRule="auto"/>
              <w:ind w:firstLine="0"/>
              <w:jc w:val="center"/>
              <w:rPr>
                <w:color w:val="000000"/>
              </w:rPr>
            </w:pPr>
            <w:r w:rsidRPr="00AF0DE5">
              <w:rPr>
                <w:color w:val="000000"/>
              </w:rPr>
              <w:t>36</w:t>
            </w:r>
          </w:p>
        </w:tc>
        <w:tc>
          <w:tcPr>
            <w:tcW w:w="1257" w:type="dxa"/>
          </w:tcPr>
          <w:p w:rsidR="004652DC" w:rsidRPr="00AF0DE5" w:rsidRDefault="004652DC" w:rsidP="004652DC">
            <w:pPr>
              <w:spacing w:line="276" w:lineRule="auto"/>
              <w:ind w:firstLine="0"/>
              <w:jc w:val="center"/>
              <w:rPr>
                <w:b/>
                <w:color w:val="000000"/>
              </w:rPr>
            </w:pPr>
            <w:r w:rsidRPr="00AF0DE5">
              <w:rPr>
                <w:b/>
                <w:color w:val="000000"/>
              </w:rPr>
              <w:t>86</w:t>
            </w:r>
          </w:p>
        </w:tc>
      </w:tr>
      <w:tr w:rsidR="004652DC" w:rsidRPr="00AF0DE5" w:rsidTr="00231346">
        <w:trPr>
          <w:trHeight w:val="243"/>
        </w:trPr>
        <w:tc>
          <w:tcPr>
            <w:tcW w:w="2518" w:type="dxa"/>
          </w:tcPr>
          <w:p w:rsidR="004652DC" w:rsidRPr="00AF0DE5" w:rsidRDefault="004652DC" w:rsidP="004652DC">
            <w:pPr>
              <w:spacing w:line="276" w:lineRule="auto"/>
              <w:ind w:firstLine="0"/>
              <w:jc w:val="left"/>
              <w:rPr>
                <w:color w:val="000000"/>
              </w:rPr>
            </w:pPr>
            <w:r w:rsidRPr="00AF0DE5">
              <w:rPr>
                <w:color w:val="000000"/>
              </w:rPr>
              <w:t>Працюють</w:t>
            </w:r>
          </w:p>
        </w:tc>
        <w:tc>
          <w:tcPr>
            <w:tcW w:w="1486" w:type="dxa"/>
          </w:tcPr>
          <w:p w:rsidR="004652DC" w:rsidRPr="00AF0DE5" w:rsidRDefault="004652DC" w:rsidP="004652DC">
            <w:pPr>
              <w:spacing w:line="276" w:lineRule="auto"/>
              <w:ind w:firstLine="0"/>
              <w:jc w:val="center"/>
              <w:rPr>
                <w:color w:val="000000"/>
              </w:rPr>
            </w:pPr>
            <w:r w:rsidRPr="00AF0DE5">
              <w:rPr>
                <w:color w:val="000000"/>
              </w:rPr>
              <w:t>48</w:t>
            </w:r>
          </w:p>
        </w:tc>
        <w:tc>
          <w:tcPr>
            <w:tcW w:w="1491" w:type="dxa"/>
          </w:tcPr>
          <w:p w:rsidR="004652DC" w:rsidRPr="00AF0DE5" w:rsidRDefault="004652DC" w:rsidP="004652DC">
            <w:pPr>
              <w:spacing w:line="276" w:lineRule="auto"/>
              <w:ind w:firstLine="0"/>
              <w:jc w:val="center"/>
              <w:rPr>
                <w:color w:val="000000"/>
              </w:rPr>
            </w:pPr>
            <w:r w:rsidRPr="00AF0DE5">
              <w:rPr>
                <w:color w:val="000000"/>
              </w:rPr>
              <w:t>68</w:t>
            </w:r>
          </w:p>
        </w:tc>
        <w:tc>
          <w:tcPr>
            <w:tcW w:w="1559" w:type="dxa"/>
          </w:tcPr>
          <w:p w:rsidR="004652DC" w:rsidRPr="00AF0DE5" w:rsidRDefault="004652DC" w:rsidP="004652DC">
            <w:pPr>
              <w:spacing w:line="276" w:lineRule="auto"/>
              <w:ind w:firstLine="0"/>
              <w:jc w:val="center"/>
              <w:rPr>
                <w:color w:val="000000"/>
              </w:rPr>
            </w:pPr>
            <w:r w:rsidRPr="00AF0DE5">
              <w:rPr>
                <w:color w:val="000000"/>
              </w:rPr>
              <w:t>102</w:t>
            </w:r>
          </w:p>
        </w:tc>
        <w:tc>
          <w:tcPr>
            <w:tcW w:w="1559" w:type="dxa"/>
          </w:tcPr>
          <w:p w:rsidR="004652DC" w:rsidRPr="00AF0DE5" w:rsidRDefault="004652DC" w:rsidP="004652DC">
            <w:pPr>
              <w:spacing w:line="276" w:lineRule="auto"/>
              <w:ind w:firstLine="0"/>
              <w:jc w:val="center"/>
              <w:rPr>
                <w:color w:val="000000"/>
              </w:rPr>
            </w:pPr>
            <w:r w:rsidRPr="00AF0DE5">
              <w:rPr>
                <w:color w:val="000000"/>
              </w:rPr>
              <w:t xml:space="preserve">54 </w:t>
            </w:r>
          </w:p>
        </w:tc>
        <w:tc>
          <w:tcPr>
            <w:tcW w:w="1257" w:type="dxa"/>
          </w:tcPr>
          <w:p w:rsidR="004652DC" w:rsidRPr="00AF0DE5" w:rsidRDefault="004652DC" w:rsidP="004652DC">
            <w:pPr>
              <w:spacing w:line="276" w:lineRule="auto"/>
              <w:ind w:firstLine="0"/>
              <w:jc w:val="center"/>
              <w:rPr>
                <w:b/>
                <w:color w:val="000000"/>
              </w:rPr>
            </w:pPr>
            <w:r w:rsidRPr="00AF0DE5">
              <w:rPr>
                <w:b/>
                <w:color w:val="000000"/>
              </w:rPr>
              <w:t>272</w:t>
            </w:r>
          </w:p>
        </w:tc>
      </w:tr>
      <w:tr w:rsidR="004652DC" w:rsidRPr="00AF0DE5" w:rsidTr="00231346">
        <w:trPr>
          <w:trHeight w:val="233"/>
        </w:trPr>
        <w:tc>
          <w:tcPr>
            <w:tcW w:w="2518" w:type="dxa"/>
          </w:tcPr>
          <w:p w:rsidR="004652DC" w:rsidRPr="00AF0DE5" w:rsidRDefault="004652DC" w:rsidP="004652DC">
            <w:pPr>
              <w:spacing w:line="276" w:lineRule="auto"/>
              <w:ind w:firstLine="0"/>
              <w:jc w:val="left"/>
              <w:rPr>
                <w:color w:val="000000"/>
              </w:rPr>
            </w:pPr>
            <w:r w:rsidRPr="00AF0DE5">
              <w:rPr>
                <w:color w:val="000000"/>
              </w:rPr>
              <w:t xml:space="preserve">За кордоном </w:t>
            </w:r>
          </w:p>
        </w:tc>
        <w:tc>
          <w:tcPr>
            <w:tcW w:w="1486" w:type="dxa"/>
          </w:tcPr>
          <w:p w:rsidR="004652DC" w:rsidRPr="00AF0DE5" w:rsidRDefault="004652DC" w:rsidP="004652DC">
            <w:pPr>
              <w:spacing w:line="276" w:lineRule="auto"/>
              <w:ind w:firstLine="0"/>
              <w:jc w:val="center"/>
              <w:rPr>
                <w:color w:val="000000"/>
              </w:rPr>
            </w:pPr>
            <w:r w:rsidRPr="00AF0DE5">
              <w:rPr>
                <w:color w:val="000000"/>
              </w:rPr>
              <w:t>6</w:t>
            </w:r>
          </w:p>
        </w:tc>
        <w:tc>
          <w:tcPr>
            <w:tcW w:w="1491" w:type="dxa"/>
          </w:tcPr>
          <w:p w:rsidR="004652DC" w:rsidRPr="00AF0DE5" w:rsidRDefault="004652DC" w:rsidP="004652DC">
            <w:pPr>
              <w:spacing w:line="276" w:lineRule="auto"/>
              <w:ind w:firstLine="0"/>
              <w:jc w:val="center"/>
              <w:rPr>
                <w:color w:val="000000"/>
              </w:rPr>
            </w:pPr>
            <w:r w:rsidRPr="00AF0DE5">
              <w:rPr>
                <w:color w:val="000000"/>
              </w:rPr>
              <w:t>3</w:t>
            </w:r>
          </w:p>
        </w:tc>
        <w:tc>
          <w:tcPr>
            <w:tcW w:w="1559" w:type="dxa"/>
          </w:tcPr>
          <w:p w:rsidR="004652DC" w:rsidRPr="00AF0DE5" w:rsidRDefault="004652DC" w:rsidP="004652DC">
            <w:pPr>
              <w:spacing w:line="276" w:lineRule="auto"/>
              <w:ind w:firstLine="0"/>
              <w:jc w:val="center"/>
              <w:rPr>
                <w:color w:val="000000"/>
              </w:rPr>
            </w:pPr>
            <w:r w:rsidRPr="00AF0DE5">
              <w:rPr>
                <w:color w:val="000000"/>
              </w:rPr>
              <w:t>2</w:t>
            </w:r>
          </w:p>
        </w:tc>
        <w:tc>
          <w:tcPr>
            <w:tcW w:w="1559" w:type="dxa"/>
          </w:tcPr>
          <w:p w:rsidR="004652DC" w:rsidRPr="00AF0DE5" w:rsidRDefault="004652DC" w:rsidP="004652DC">
            <w:pPr>
              <w:spacing w:line="276" w:lineRule="auto"/>
              <w:ind w:firstLine="0"/>
              <w:jc w:val="center"/>
              <w:rPr>
                <w:color w:val="000000"/>
              </w:rPr>
            </w:pPr>
            <w:r w:rsidRPr="00AF0DE5">
              <w:rPr>
                <w:color w:val="000000"/>
              </w:rPr>
              <w:t>46</w:t>
            </w:r>
          </w:p>
        </w:tc>
        <w:tc>
          <w:tcPr>
            <w:tcW w:w="1257" w:type="dxa"/>
          </w:tcPr>
          <w:p w:rsidR="004652DC" w:rsidRPr="00AF0DE5" w:rsidRDefault="004652DC" w:rsidP="004652DC">
            <w:pPr>
              <w:spacing w:line="276" w:lineRule="auto"/>
              <w:ind w:firstLine="0"/>
              <w:jc w:val="center"/>
              <w:rPr>
                <w:b/>
                <w:color w:val="000000"/>
              </w:rPr>
            </w:pPr>
            <w:r w:rsidRPr="00AF0DE5">
              <w:rPr>
                <w:b/>
                <w:color w:val="000000"/>
              </w:rPr>
              <w:t>57</w:t>
            </w:r>
          </w:p>
        </w:tc>
      </w:tr>
      <w:tr w:rsidR="004652DC" w:rsidRPr="00AF0DE5" w:rsidTr="00231346">
        <w:trPr>
          <w:trHeight w:val="243"/>
        </w:trPr>
        <w:tc>
          <w:tcPr>
            <w:tcW w:w="2518" w:type="dxa"/>
          </w:tcPr>
          <w:p w:rsidR="004652DC" w:rsidRPr="00AF0DE5" w:rsidRDefault="004652DC" w:rsidP="004652DC">
            <w:pPr>
              <w:spacing w:line="276" w:lineRule="auto"/>
              <w:ind w:firstLine="0"/>
              <w:jc w:val="left"/>
              <w:rPr>
                <w:color w:val="000000"/>
              </w:rPr>
            </w:pPr>
            <w:r w:rsidRPr="00AF0DE5">
              <w:rPr>
                <w:color w:val="000000"/>
              </w:rPr>
              <w:t>Армія</w:t>
            </w:r>
          </w:p>
        </w:tc>
        <w:tc>
          <w:tcPr>
            <w:tcW w:w="1486" w:type="dxa"/>
          </w:tcPr>
          <w:p w:rsidR="004652DC" w:rsidRPr="00AF0DE5" w:rsidRDefault="004652DC" w:rsidP="004652DC">
            <w:pPr>
              <w:spacing w:line="276" w:lineRule="auto"/>
              <w:ind w:firstLine="0"/>
              <w:jc w:val="center"/>
              <w:rPr>
                <w:color w:val="000000"/>
              </w:rPr>
            </w:pPr>
            <w:r w:rsidRPr="00AF0DE5">
              <w:rPr>
                <w:color w:val="000000"/>
              </w:rPr>
              <w:t>1</w:t>
            </w:r>
          </w:p>
        </w:tc>
        <w:tc>
          <w:tcPr>
            <w:tcW w:w="1491" w:type="dxa"/>
          </w:tcPr>
          <w:p w:rsidR="004652DC" w:rsidRPr="00AF0DE5" w:rsidRDefault="004652DC" w:rsidP="004652DC">
            <w:pPr>
              <w:spacing w:line="276" w:lineRule="auto"/>
              <w:ind w:firstLine="0"/>
              <w:jc w:val="center"/>
              <w:rPr>
                <w:color w:val="000000"/>
              </w:rPr>
            </w:pPr>
            <w:r w:rsidRPr="00AF0DE5">
              <w:rPr>
                <w:color w:val="000000"/>
              </w:rPr>
              <w:t>1</w:t>
            </w:r>
          </w:p>
        </w:tc>
        <w:tc>
          <w:tcPr>
            <w:tcW w:w="1559" w:type="dxa"/>
          </w:tcPr>
          <w:p w:rsidR="004652DC" w:rsidRPr="00AF0DE5" w:rsidRDefault="004652DC" w:rsidP="004652DC">
            <w:pPr>
              <w:spacing w:line="276" w:lineRule="auto"/>
              <w:ind w:firstLine="0"/>
              <w:jc w:val="center"/>
              <w:rPr>
                <w:color w:val="000000"/>
              </w:rPr>
            </w:pPr>
            <w:r w:rsidRPr="00AF0DE5">
              <w:rPr>
                <w:color w:val="000000"/>
              </w:rPr>
              <w:t>-</w:t>
            </w:r>
          </w:p>
        </w:tc>
        <w:tc>
          <w:tcPr>
            <w:tcW w:w="1559" w:type="dxa"/>
          </w:tcPr>
          <w:p w:rsidR="004652DC" w:rsidRPr="00AF0DE5" w:rsidRDefault="004652DC" w:rsidP="004652DC">
            <w:pPr>
              <w:spacing w:line="276" w:lineRule="auto"/>
              <w:ind w:firstLine="0"/>
              <w:jc w:val="center"/>
              <w:rPr>
                <w:color w:val="000000"/>
              </w:rPr>
            </w:pPr>
            <w:r w:rsidRPr="00AF0DE5">
              <w:rPr>
                <w:color w:val="000000"/>
              </w:rPr>
              <w:t>3</w:t>
            </w:r>
          </w:p>
        </w:tc>
        <w:tc>
          <w:tcPr>
            <w:tcW w:w="1257" w:type="dxa"/>
          </w:tcPr>
          <w:p w:rsidR="004652DC" w:rsidRPr="00AF0DE5" w:rsidRDefault="004652DC" w:rsidP="004652DC">
            <w:pPr>
              <w:spacing w:line="276" w:lineRule="auto"/>
              <w:ind w:firstLine="0"/>
              <w:jc w:val="center"/>
              <w:rPr>
                <w:b/>
                <w:color w:val="000000"/>
              </w:rPr>
            </w:pPr>
            <w:r w:rsidRPr="00AF0DE5">
              <w:rPr>
                <w:b/>
                <w:color w:val="000000"/>
              </w:rPr>
              <w:t>5</w:t>
            </w:r>
          </w:p>
        </w:tc>
      </w:tr>
      <w:tr w:rsidR="004652DC" w:rsidRPr="00AF0DE5" w:rsidTr="00231346">
        <w:trPr>
          <w:trHeight w:val="243"/>
        </w:trPr>
        <w:tc>
          <w:tcPr>
            <w:tcW w:w="2518" w:type="dxa"/>
          </w:tcPr>
          <w:p w:rsidR="004652DC" w:rsidRPr="00AF0DE5" w:rsidRDefault="004652DC" w:rsidP="004652DC">
            <w:pPr>
              <w:spacing w:line="276" w:lineRule="auto"/>
              <w:ind w:firstLine="0"/>
              <w:jc w:val="left"/>
              <w:rPr>
                <w:color w:val="000000"/>
              </w:rPr>
            </w:pPr>
            <w:r w:rsidRPr="00AF0DE5">
              <w:rPr>
                <w:color w:val="000000"/>
              </w:rPr>
              <w:t xml:space="preserve">Самостійно </w:t>
            </w:r>
          </w:p>
        </w:tc>
        <w:tc>
          <w:tcPr>
            <w:tcW w:w="1486" w:type="dxa"/>
          </w:tcPr>
          <w:p w:rsidR="004652DC" w:rsidRPr="00AF0DE5" w:rsidRDefault="004652DC" w:rsidP="004652DC">
            <w:pPr>
              <w:spacing w:line="276" w:lineRule="auto"/>
              <w:ind w:firstLine="0"/>
              <w:jc w:val="center"/>
              <w:rPr>
                <w:color w:val="000000"/>
              </w:rPr>
            </w:pPr>
            <w:r w:rsidRPr="00AF0DE5">
              <w:rPr>
                <w:color w:val="000000"/>
              </w:rPr>
              <w:t>-</w:t>
            </w:r>
          </w:p>
        </w:tc>
        <w:tc>
          <w:tcPr>
            <w:tcW w:w="1491" w:type="dxa"/>
          </w:tcPr>
          <w:p w:rsidR="004652DC" w:rsidRPr="00AF0DE5" w:rsidRDefault="004652DC" w:rsidP="004652DC">
            <w:pPr>
              <w:spacing w:line="276" w:lineRule="auto"/>
              <w:ind w:firstLine="0"/>
              <w:jc w:val="center"/>
              <w:rPr>
                <w:color w:val="000000"/>
              </w:rPr>
            </w:pPr>
            <w:r w:rsidRPr="00AF0DE5">
              <w:rPr>
                <w:color w:val="000000"/>
              </w:rPr>
              <w:t>11</w:t>
            </w:r>
          </w:p>
        </w:tc>
        <w:tc>
          <w:tcPr>
            <w:tcW w:w="1559" w:type="dxa"/>
          </w:tcPr>
          <w:p w:rsidR="004652DC" w:rsidRPr="00AF0DE5" w:rsidRDefault="004652DC" w:rsidP="004652DC">
            <w:pPr>
              <w:spacing w:line="276" w:lineRule="auto"/>
              <w:ind w:firstLine="0"/>
              <w:jc w:val="center"/>
              <w:rPr>
                <w:color w:val="000000"/>
              </w:rPr>
            </w:pPr>
            <w:r w:rsidRPr="00AF0DE5">
              <w:rPr>
                <w:color w:val="000000"/>
              </w:rPr>
              <w:t>-</w:t>
            </w:r>
          </w:p>
        </w:tc>
        <w:tc>
          <w:tcPr>
            <w:tcW w:w="1559" w:type="dxa"/>
          </w:tcPr>
          <w:p w:rsidR="004652DC" w:rsidRPr="00AF0DE5" w:rsidRDefault="004652DC" w:rsidP="004652DC">
            <w:pPr>
              <w:spacing w:line="276" w:lineRule="auto"/>
              <w:ind w:firstLine="0"/>
              <w:jc w:val="center"/>
              <w:rPr>
                <w:b/>
                <w:color w:val="000000"/>
              </w:rPr>
            </w:pPr>
            <w:r w:rsidRPr="00AF0DE5">
              <w:rPr>
                <w:b/>
                <w:color w:val="000000"/>
              </w:rPr>
              <w:t>-</w:t>
            </w:r>
          </w:p>
        </w:tc>
        <w:tc>
          <w:tcPr>
            <w:tcW w:w="1257" w:type="dxa"/>
          </w:tcPr>
          <w:p w:rsidR="004652DC" w:rsidRPr="00AF0DE5" w:rsidRDefault="004652DC" w:rsidP="004652DC">
            <w:pPr>
              <w:spacing w:line="276" w:lineRule="auto"/>
              <w:ind w:firstLine="0"/>
              <w:jc w:val="center"/>
              <w:rPr>
                <w:b/>
                <w:color w:val="000000"/>
              </w:rPr>
            </w:pPr>
            <w:r w:rsidRPr="00AF0DE5">
              <w:rPr>
                <w:b/>
                <w:color w:val="000000"/>
              </w:rPr>
              <w:t>11</w:t>
            </w:r>
          </w:p>
        </w:tc>
      </w:tr>
      <w:tr w:rsidR="004652DC" w:rsidRPr="00AF0DE5" w:rsidTr="00231346">
        <w:trPr>
          <w:trHeight w:val="243"/>
        </w:trPr>
        <w:tc>
          <w:tcPr>
            <w:tcW w:w="2518" w:type="dxa"/>
          </w:tcPr>
          <w:p w:rsidR="004652DC" w:rsidRPr="00AF0DE5" w:rsidRDefault="004652DC" w:rsidP="004652DC">
            <w:pPr>
              <w:spacing w:line="276" w:lineRule="auto"/>
              <w:ind w:firstLine="0"/>
              <w:jc w:val="left"/>
              <w:rPr>
                <w:color w:val="000000"/>
              </w:rPr>
            </w:pPr>
            <w:r w:rsidRPr="00AF0DE5">
              <w:rPr>
                <w:color w:val="000000"/>
              </w:rPr>
              <w:t>Декрет</w:t>
            </w:r>
          </w:p>
        </w:tc>
        <w:tc>
          <w:tcPr>
            <w:tcW w:w="1486" w:type="dxa"/>
          </w:tcPr>
          <w:p w:rsidR="004652DC" w:rsidRPr="00AF0DE5" w:rsidRDefault="004652DC" w:rsidP="004652DC">
            <w:pPr>
              <w:spacing w:line="276" w:lineRule="auto"/>
              <w:ind w:firstLine="0"/>
              <w:jc w:val="center"/>
              <w:rPr>
                <w:color w:val="000000"/>
              </w:rPr>
            </w:pPr>
            <w:r w:rsidRPr="00AF0DE5">
              <w:rPr>
                <w:color w:val="000000"/>
              </w:rPr>
              <w:t>-</w:t>
            </w:r>
          </w:p>
        </w:tc>
        <w:tc>
          <w:tcPr>
            <w:tcW w:w="1491" w:type="dxa"/>
          </w:tcPr>
          <w:p w:rsidR="004652DC" w:rsidRPr="00AF0DE5" w:rsidRDefault="004652DC" w:rsidP="004652DC">
            <w:pPr>
              <w:spacing w:line="276" w:lineRule="auto"/>
              <w:ind w:firstLine="0"/>
              <w:jc w:val="center"/>
              <w:rPr>
                <w:color w:val="000000"/>
              </w:rPr>
            </w:pPr>
            <w:r w:rsidRPr="00AF0DE5">
              <w:rPr>
                <w:color w:val="000000"/>
              </w:rPr>
              <w:t>3</w:t>
            </w:r>
          </w:p>
        </w:tc>
        <w:tc>
          <w:tcPr>
            <w:tcW w:w="1559" w:type="dxa"/>
          </w:tcPr>
          <w:p w:rsidR="004652DC" w:rsidRPr="00AF0DE5" w:rsidRDefault="004652DC" w:rsidP="004652DC">
            <w:pPr>
              <w:spacing w:line="276" w:lineRule="auto"/>
              <w:ind w:firstLine="0"/>
              <w:jc w:val="center"/>
              <w:rPr>
                <w:color w:val="000000"/>
              </w:rPr>
            </w:pPr>
            <w:r w:rsidRPr="00AF0DE5">
              <w:rPr>
                <w:color w:val="000000"/>
              </w:rPr>
              <w:t>-</w:t>
            </w:r>
          </w:p>
        </w:tc>
        <w:tc>
          <w:tcPr>
            <w:tcW w:w="1559" w:type="dxa"/>
          </w:tcPr>
          <w:p w:rsidR="004652DC" w:rsidRPr="00AF0DE5" w:rsidRDefault="004652DC" w:rsidP="004652DC">
            <w:pPr>
              <w:spacing w:line="276" w:lineRule="auto"/>
              <w:ind w:firstLine="0"/>
              <w:jc w:val="center"/>
              <w:rPr>
                <w:b/>
                <w:color w:val="000000"/>
              </w:rPr>
            </w:pPr>
            <w:r w:rsidRPr="00AF0DE5">
              <w:rPr>
                <w:b/>
                <w:color w:val="000000"/>
              </w:rPr>
              <w:t>-</w:t>
            </w:r>
          </w:p>
        </w:tc>
        <w:tc>
          <w:tcPr>
            <w:tcW w:w="1257" w:type="dxa"/>
          </w:tcPr>
          <w:p w:rsidR="004652DC" w:rsidRPr="00AF0DE5" w:rsidRDefault="004652DC" w:rsidP="004652DC">
            <w:pPr>
              <w:spacing w:line="276" w:lineRule="auto"/>
              <w:ind w:firstLine="0"/>
              <w:jc w:val="center"/>
              <w:rPr>
                <w:b/>
                <w:color w:val="000000"/>
              </w:rPr>
            </w:pPr>
            <w:r w:rsidRPr="00AF0DE5">
              <w:rPr>
                <w:b/>
                <w:color w:val="000000"/>
              </w:rPr>
              <w:t>3</w:t>
            </w:r>
          </w:p>
        </w:tc>
      </w:tr>
      <w:tr w:rsidR="004652DC" w:rsidRPr="00AF0DE5" w:rsidTr="00231346">
        <w:trPr>
          <w:trHeight w:val="243"/>
        </w:trPr>
        <w:tc>
          <w:tcPr>
            <w:tcW w:w="2518" w:type="dxa"/>
          </w:tcPr>
          <w:p w:rsidR="004652DC" w:rsidRPr="00AF0DE5" w:rsidRDefault="004652DC" w:rsidP="004652DC">
            <w:pPr>
              <w:spacing w:line="276" w:lineRule="auto"/>
              <w:ind w:firstLine="0"/>
              <w:jc w:val="left"/>
              <w:rPr>
                <w:color w:val="000000"/>
              </w:rPr>
            </w:pPr>
          </w:p>
        </w:tc>
        <w:tc>
          <w:tcPr>
            <w:tcW w:w="1486" w:type="dxa"/>
          </w:tcPr>
          <w:p w:rsidR="004652DC" w:rsidRPr="00AF0DE5" w:rsidRDefault="004652DC" w:rsidP="004652DC">
            <w:pPr>
              <w:spacing w:line="276" w:lineRule="auto"/>
              <w:ind w:firstLine="0"/>
              <w:jc w:val="center"/>
              <w:rPr>
                <w:color w:val="000000"/>
              </w:rPr>
            </w:pPr>
          </w:p>
        </w:tc>
        <w:tc>
          <w:tcPr>
            <w:tcW w:w="1491" w:type="dxa"/>
          </w:tcPr>
          <w:p w:rsidR="004652DC" w:rsidRPr="00AF0DE5" w:rsidRDefault="004652DC" w:rsidP="004652DC">
            <w:pPr>
              <w:spacing w:line="276" w:lineRule="auto"/>
              <w:ind w:firstLine="0"/>
              <w:jc w:val="center"/>
              <w:rPr>
                <w:color w:val="000000"/>
              </w:rPr>
            </w:pPr>
          </w:p>
        </w:tc>
        <w:tc>
          <w:tcPr>
            <w:tcW w:w="1559" w:type="dxa"/>
          </w:tcPr>
          <w:p w:rsidR="004652DC" w:rsidRPr="00AF0DE5" w:rsidRDefault="004652DC" w:rsidP="004652DC">
            <w:pPr>
              <w:spacing w:line="276" w:lineRule="auto"/>
              <w:ind w:firstLine="0"/>
              <w:jc w:val="center"/>
              <w:rPr>
                <w:color w:val="000000"/>
              </w:rPr>
            </w:pPr>
          </w:p>
        </w:tc>
        <w:tc>
          <w:tcPr>
            <w:tcW w:w="1559" w:type="dxa"/>
          </w:tcPr>
          <w:p w:rsidR="004652DC" w:rsidRPr="00AF0DE5" w:rsidRDefault="004652DC" w:rsidP="004652DC">
            <w:pPr>
              <w:spacing w:line="276" w:lineRule="auto"/>
              <w:ind w:firstLine="0"/>
              <w:jc w:val="center"/>
              <w:rPr>
                <w:color w:val="000000"/>
              </w:rPr>
            </w:pPr>
          </w:p>
        </w:tc>
        <w:tc>
          <w:tcPr>
            <w:tcW w:w="1257" w:type="dxa"/>
          </w:tcPr>
          <w:p w:rsidR="004652DC" w:rsidRPr="00AF0DE5" w:rsidRDefault="004652DC" w:rsidP="004652DC">
            <w:pPr>
              <w:spacing w:line="276" w:lineRule="auto"/>
              <w:ind w:firstLine="0"/>
              <w:jc w:val="center"/>
              <w:rPr>
                <w:color w:val="000000"/>
              </w:rPr>
            </w:pPr>
          </w:p>
        </w:tc>
      </w:tr>
      <w:tr w:rsidR="004652DC" w:rsidRPr="00AF0DE5" w:rsidTr="00231346">
        <w:trPr>
          <w:trHeight w:val="243"/>
        </w:trPr>
        <w:tc>
          <w:tcPr>
            <w:tcW w:w="2518" w:type="dxa"/>
          </w:tcPr>
          <w:p w:rsidR="004652DC" w:rsidRPr="00AF0DE5" w:rsidRDefault="004652DC" w:rsidP="004652DC">
            <w:pPr>
              <w:spacing w:line="276" w:lineRule="auto"/>
              <w:ind w:firstLine="0"/>
              <w:jc w:val="left"/>
              <w:rPr>
                <w:color w:val="000000"/>
              </w:rPr>
            </w:pPr>
            <w:r w:rsidRPr="00AF0DE5">
              <w:rPr>
                <w:b/>
                <w:color w:val="000000"/>
              </w:rPr>
              <w:t>Разом</w:t>
            </w:r>
          </w:p>
        </w:tc>
        <w:tc>
          <w:tcPr>
            <w:tcW w:w="1486" w:type="dxa"/>
          </w:tcPr>
          <w:p w:rsidR="004652DC" w:rsidRPr="00AF0DE5" w:rsidRDefault="004652DC" w:rsidP="004652DC">
            <w:pPr>
              <w:spacing w:line="276" w:lineRule="auto"/>
              <w:ind w:firstLine="0"/>
              <w:jc w:val="center"/>
              <w:rPr>
                <w:b/>
                <w:color w:val="000000"/>
              </w:rPr>
            </w:pPr>
            <w:r w:rsidRPr="00AF0DE5">
              <w:rPr>
                <w:b/>
                <w:color w:val="000000"/>
              </w:rPr>
              <w:t>256</w:t>
            </w:r>
          </w:p>
        </w:tc>
        <w:tc>
          <w:tcPr>
            <w:tcW w:w="1491" w:type="dxa"/>
          </w:tcPr>
          <w:p w:rsidR="004652DC" w:rsidRPr="00AF0DE5" w:rsidRDefault="004652DC" w:rsidP="004652DC">
            <w:pPr>
              <w:spacing w:line="276" w:lineRule="auto"/>
              <w:ind w:firstLine="0"/>
              <w:jc w:val="center"/>
              <w:rPr>
                <w:b/>
                <w:color w:val="000000"/>
              </w:rPr>
            </w:pPr>
            <w:r w:rsidRPr="00AF0DE5">
              <w:rPr>
                <w:b/>
                <w:color w:val="000000"/>
              </w:rPr>
              <w:t>236</w:t>
            </w:r>
          </w:p>
        </w:tc>
        <w:tc>
          <w:tcPr>
            <w:tcW w:w="1559" w:type="dxa"/>
          </w:tcPr>
          <w:p w:rsidR="004652DC" w:rsidRPr="00AF0DE5" w:rsidRDefault="004652DC" w:rsidP="004652DC">
            <w:pPr>
              <w:spacing w:line="276" w:lineRule="auto"/>
              <w:ind w:firstLine="0"/>
              <w:jc w:val="center"/>
              <w:rPr>
                <w:b/>
                <w:color w:val="000000"/>
              </w:rPr>
            </w:pPr>
            <w:r w:rsidRPr="00AF0DE5">
              <w:rPr>
                <w:b/>
                <w:color w:val="000000"/>
              </w:rPr>
              <w:t>245</w:t>
            </w:r>
          </w:p>
        </w:tc>
        <w:tc>
          <w:tcPr>
            <w:tcW w:w="1559" w:type="dxa"/>
          </w:tcPr>
          <w:p w:rsidR="004652DC" w:rsidRPr="00AF0DE5" w:rsidRDefault="004652DC" w:rsidP="004652DC">
            <w:pPr>
              <w:spacing w:line="276" w:lineRule="auto"/>
              <w:ind w:firstLine="0"/>
              <w:jc w:val="center"/>
              <w:rPr>
                <w:b/>
                <w:color w:val="000000"/>
              </w:rPr>
            </w:pPr>
            <w:r w:rsidRPr="00AF0DE5">
              <w:rPr>
                <w:b/>
                <w:color w:val="000000"/>
              </w:rPr>
              <w:t>256</w:t>
            </w:r>
          </w:p>
        </w:tc>
        <w:tc>
          <w:tcPr>
            <w:tcW w:w="1257" w:type="dxa"/>
          </w:tcPr>
          <w:p w:rsidR="004652DC" w:rsidRPr="00AF0DE5" w:rsidRDefault="004652DC" w:rsidP="004652DC">
            <w:pPr>
              <w:spacing w:line="276" w:lineRule="auto"/>
              <w:ind w:firstLine="0"/>
              <w:jc w:val="center"/>
              <w:rPr>
                <w:b/>
                <w:color w:val="000000"/>
              </w:rPr>
            </w:pPr>
            <w:r w:rsidRPr="00AF0DE5">
              <w:rPr>
                <w:b/>
                <w:color w:val="000000"/>
              </w:rPr>
              <w:t>993</w:t>
            </w:r>
          </w:p>
        </w:tc>
      </w:tr>
    </w:tbl>
    <w:p w:rsidR="00B84EAB" w:rsidRPr="004547B4" w:rsidRDefault="003829D6" w:rsidP="004652DC">
      <w:pPr>
        <w:pStyle w:val="a6"/>
        <w:spacing w:line="276" w:lineRule="auto"/>
        <w:ind w:firstLine="709"/>
        <w:jc w:val="both"/>
        <w:rPr>
          <w:rFonts w:ascii="Times New Roman" w:hAnsi="Times New Roman" w:cs="Times New Roman"/>
          <w:spacing w:val="-2"/>
          <w:sz w:val="28"/>
          <w:szCs w:val="28"/>
          <w:lang w:val="uk-UA"/>
        </w:rPr>
      </w:pPr>
      <w:r w:rsidRPr="00AF0DE5">
        <w:rPr>
          <w:rFonts w:ascii="Times New Roman" w:hAnsi="Times New Roman" w:cs="Times New Roman"/>
          <w:spacing w:val="-2"/>
          <w:sz w:val="28"/>
          <w:szCs w:val="28"/>
          <w:lang w:val="uk-UA"/>
        </w:rPr>
        <w:t>Результати захисту показали, що випускники коледжу мають достатній рівень професійних знань, практичних навичок і вмінь для подальшої роботи на підприємствах та установах різної форми власності та для продовження навчання у заклада</w:t>
      </w:r>
      <w:r w:rsidR="004652DC" w:rsidRPr="00AF0DE5">
        <w:rPr>
          <w:rFonts w:ascii="Times New Roman" w:hAnsi="Times New Roman" w:cs="Times New Roman"/>
          <w:spacing w:val="-2"/>
          <w:sz w:val="28"/>
          <w:szCs w:val="28"/>
          <w:lang w:val="uk-UA"/>
        </w:rPr>
        <w:t>х вищої освіти.</w:t>
      </w:r>
    </w:p>
    <w:p w:rsidR="00AF0DE5" w:rsidRDefault="00AF0DE5" w:rsidP="004652DC">
      <w:pPr>
        <w:pStyle w:val="a6"/>
        <w:spacing w:line="276" w:lineRule="auto"/>
        <w:ind w:firstLine="709"/>
        <w:jc w:val="both"/>
        <w:rPr>
          <w:rFonts w:ascii="Times New Roman" w:hAnsi="Times New Roman" w:cs="Times New Roman"/>
          <w:spacing w:val="-2"/>
          <w:sz w:val="28"/>
          <w:szCs w:val="28"/>
          <w:lang w:val="uk-UA"/>
        </w:rPr>
      </w:pPr>
    </w:p>
    <w:p w:rsidR="00B84EAB" w:rsidRPr="004547B4" w:rsidRDefault="00B84EAB" w:rsidP="004652DC">
      <w:pPr>
        <w:pStyle w:val="a6"/>
        <w:spacing w:line="276" w:lineRule="auto"/>
        <w:ind w:firstLine="709"/>
        <w:jc w:val="both"/>
        <w:rPr>
          <w:rFonts w:ascii="Times New Roman" w:hAnsi="Times New Roman" w:cs="Times New Roman"/>
          <w:spacing w:val="-2"/>
          <w:sz w:val="28"/>
          <w:szCs w:val="28"/>
          <w:lang w:val="uk-UA"/>
        </w:rPr>
      </w:pPr>
      <w:r w:rsidRPr="004547B4">
        <w:rPr>
          <w:rFonts w:ascii="Times New Roman" w:hAnsi="Times New Roman" w:cs="Times New Roman"/>
          <w:spacing w:val="-2"/>
          <w:sz w:val="28"/>
          <w:szCs w:val="28"/>
          <w:lang w:val="uk-UA"/>
        </w:rPr>
        <w:t>(</w:t>
      </w:r>
      <w:r w:rsidR="008C75ED" w:rsidRPr="004547B4">
        <w:rPr>
          <w:rFonts w:ascii="Times New Roman" w:hAnsi="Times New Roman" w:cs="Times New Roman"/>
          <w:spacing w:val="-2"/>
          <w:sz w:val="28"/>
          <w:szCs w:val="28"/>
          <w:lang w:val="uk-UA"/>
        </w:rPr>
        <w:t>Так 117</w:t>
      </w:r>
      <w:r w:rsidR="00B31AFF" w:rsidRPr="004547B4">
        <w:rPr>
          <w:rFonts w:ascii="Times New Roman" w:hAnsi="Times New Roman" w:cs="Times New Roman"/>
          <w:spacing w:val="-2"/>
          <w:sz w:val="28"/>
          <w:szCs w:val="28"/>
          <w:lang w:val="uk-UA"/>
        </w:rPr>
        <w:t xml:space="preserve"> студент</w:t>
      </w:r>
      <w:r w:rsidR="00231346">
        <w:rPr>
          <w:rFonts w:ascii="Times New Roman" w:hAnsi="Times New Roman" w:cs="Times New Roman"/>
          <w:spacing w:val="-2"/>
          <w:sz w:val="28"/>
          <w:szCs w:val="28"/>
          <w:lang w:val="uk-UA"/>
        </w:rPr>
        <w:t>ів</w:t>
      </w:r>
      <w:r w:rsidRPr="004547B4">
        <w:rPr>
          <w:rFonts w:ascii="Times New Roman" w:hAnsi="Times New Roman" w:cs="Times New Roman"/>
          <w:spacing w:val="-2"/>
          <w:sz w:val="28"/>
          <w:szCs w:val="28"/>
          <w:lang w:val="uk-UA"/>
        </w:rPr>
        <w:t xml:space="preserve"> коледжу у </w:t>
      </w:r>
      <w:r w:rsidR="00B31AFF" w:rsidRPr="004547B4">
        <w:rPr>
          <w:rFonts w:ascii="Times New Roman" w:hAnsi="Times New Roman" w:cs="Times New Roman"/>
          <w:spacing w:val="-2"/>
          <w:sz w:val="28"/>
          <w:szCs w:val="28"/>
          <w:lang w:val="uk-UA"/>
        </w:rPr>
        <w:t>2023</w:t>
      </w:r>
      <w:r w:rsidRPr="004547B4">
        <w:rPr>
          <w:rFonts w:ascii="Times New Roman" w:hAnsi="Times New Roman" w:cs="Times New Roman"/>
          <w:spacing w:val="-2"/>
          <w:sz w:val="28"/>
          <w:szCs w:val="28"/>
          <w:lang w:val="uk-UA"/>
        </w:rPr>
        <w:t xml:space="preserve"> році продовжили навчання в Національному університеті «Запорізька політехніка»).</w:t>
      </w:r>
    </w:p>
    <w:p w:rsidR="004652DC" w:rsidRDefault="004652DC" w:rsidP="004652DC">
      <w:pPr>
        <w:spacing w:line="276" w:lineRule="auto"/>
        <w:ind w:firstLine="709"/>
        <w:jc w:val="center"/>
        <w:rPr>
          <w:b/>
          <w:sz w:val="28"/>
          <w:szCs w:val="28"/>
        </w:rPr>
      </w:pPr>
    </w:p>
    <w:p w:rsidR="00AF0DE5" w:rsidRDefault="00AF0DE5" w:rsidP="004652DC">
      <w:pPr>
        <w:spacing w:line="276" w:lineRule="auto"/>
        <w:ind w:firstLine="709"/>
        <w:jc w:val="center"/>
        <w:rPr>
          <w:b/>
          <w:sz w:val="28"/>
          <w:szCs w:val="28"/>
        </w:rPr>
      </w:pPr>
    </w:p>
    <w:p w:rsidR="0034713D" w:rsidRDefault="00AF0DE5" w:rsidP="004652DC">
      <w:pPr>
        <w:spacing w:line="276" w:lineRule="auto"/>
        <w:ind w:firstLine="709"/>
        <w:jc w:val="center"/>
        <w:rPr>
          <w:b/>
          <w:bCs/>
          <w:sz w:val="28"/>
          <w:szCs w:val="28"/>
        </w:rPr>
      </w:pPr>
      <w:r w:rsidRPr="00FA7D41">
        <w:rPr>
          <w:b/>
          <w:sz w:val="28"/>
          <w:szCs w:val="28"/>
        </w:rPr>
        <w:t xml:space="preserve">6 </w:t>
      </w:r>
      <w:r>
        <w:rPr>
          <w:b/>
          <w:sz w:val="28"/>
          <w:szCs w:val="28"/>
        </w:rPr>
        <w:t>В</w:t>
      </w:r>
      <w:r w:rsidRPr="00FA7D41">
        <w:rPr>
          <w:b/>
          <w:bCs/>
          <w:sz w:val="28"/>
          <w:szCs w:val="28"/>
        </w:rPr>
        <w:t>ИХОВНА РОБОТА</w:t>
      </w:r>
    </w:p>
    <w:p w:rsidR="00AF0DE5" w:rsidRDefault="00AF0DE5" w:rsidP="004652DC">
      <w:pPr>
        <w:pStyle w:val="a6"/>
        <w:spacing w:line="276" w:lineRule="auto"/>
        <w:ind w:firstLine="709"/>
        <w:jc w:val="both"/>
        <w:rPr>
          <w:rFonts w:ascii="Times New Roman" w:hAnsi="Times New Roman" w:cs="Times New Roman"/>
          <w:sz w:val="28"/>
          <w:szCs w:val="28"/>
          <w:lang w:val="uk-UA"/>
        </w:rPr>
      </w:pPr>
    </w:p>
    <w:p w:rsidR="0034713D" w:rsidRPr="00FA7D41" w:rsidRDefault="0034713D" w:rsidP="004652DC">
      <w:pPr>
        <w:pStyle w:val="a6"/>
        <w:spacing w:line="276" w:lineRule="auto"/>
        <w:ind w:firstLine="709"/>
        <w:jc w:val="both"/>
        <w:rPr>
          <w:rFonts w:ascii="Times New Roman" w:hAnsi="Times New Roman" w:cs="Times New Roman"/>
          <w:sz w:val="28"/>
          <w:szCs w:val="28"/>
          <w:lang w:val="uk-UA"/>
        </w:rPr>
      </w:pPr>
      <w:r w:rsidRPr="00FA7D41">
        <w:rPr>
          <w:rFonts w:ascii="Times New Roman" w:hAnsi="Times New Roman" w:cs="Times New Roman"/>
          <w:sz w:val="28"/>
          <w:szCs w:val="28"/>
          <w:lang w:val="uk-UA"/>
        </w:rPr>
        <w:t>Виховна робота в коледжі здійснювалася відповідно до нормативно-правових документів, що регламентують виховний процес у закладах освіти України.</w:t>
      </w:r>
    </w:p>
    <w:p w:rsidR="00304053" w:rsidRDefault="0034713D" w:rsidP="004652DC">
      <w:pPr>
        <w:pStyle w:val="a6"/>
        <w:spacing w:line="276" w:lineRule="auto"/>
        <w:ind w:firstLine="709"/>
        <w:jc w:val="both"/>
        <w:rPr>
          <w:rFonts w:ascii="Times New Roman" w:hAnsi="Times New Roman" w:cs="Times New Roman"/>
          <w:sz w:val="28"/>
          <w:szCs w:val="28"/>
          <w:lang w:val="uk-UA"/>
        </w:rPr>
      </w:pPr>
      <w:r w:rsidRPr="00FA7D41">
        <w:rPr>
          <w:rFonts w:ascii="Times New Roman" w:hAnsi="Times New Roman" w:cs="Times New Roman"/>
          <w:sz w:val="28"/>
          <w:szCs w:val="28"/>
          <w:lang w:val="uk-UA"/>
        </w:rPr>
        <w:lastRenderedPageBreak/>
        <w:t xml:space="preserve">Планування виховної роботи </w:t>
      </w:r>
      <w:r w:rsidR="00C9190B">
        <w:rPr>
          <w:rFonts w:ascii="Times New Roman" w:hAnsi="Times New Roman" w:cs="Times New Roman"/>
          <w:sz w:val="28"/>
          <w:szCs w:val="28"/>
          <w:lang w:val="uk-UA"/>
        </w:rPr>
        <w:t>проводиться</w:t>
      </w:r>
      <w:r w:rsidRPr="00FA7D41">
        <w:rPr>
          <w:rFonts w:ascii="Times New Roman" w:hAnsi="Times New Roman" w:cs="Times New Roman"/>
          <w:sz w:val="28"/>
          <w:szCs w:val="28"/>
          <w:lang w:val="uk-UA"/>
        </w:rPr>
        <w:t xml:space="preserve"> на всіх рівнях коледжу. Основним документом є комплексний план виховної роботи. На основі комплексного плану розроблені плани виховної роботи відділень, керівників груп, студентської ради. Комплексний план виховної роботи включає такі напрями: національно-патріотичне виховання, морально-правове, родинно-сімейне, екологічне, художньо-естетичне, трудове, фізичне й утвердження здорового способу життя, розвиток</w:t>
      </w:r>
      <w:r w:rsidR="00304053">
        <w:rPr>
          <w:rFonts w:ascii="Times New Roman" w:hAnsi="Times New Roman" w:cs="Times New Roman"/>
          <w:sz w:val="28"/>
          <w:szCs w:val="28"/>
          <w:lang w:val="uk-UA"/>
        </w:rPr>
        <w:t xml:space="preserve"> студентського самоврядування. </w:t>
      </w:r>
    </w:p>
    <w:p w:rsidR="0034713D" w:rsidRPr="00FA7D41" w:rsidRDefault="0034713D" w:rsidP="00AF0DE5">
      <w:pPr>
        <w:spacing w:line="276" w:lineRule="auto"/>
        <w:ind w:firstLine="709"/>
        <w:jc w:val="both"/>
        <w:rPr>
          <w:sz w:val="28"/>
          <w:szCs w:val="28"/>
        </w:rPr>
      </w:pPr>
      <w:r w:rsidRPr="00FA7D41">
        <w:rPr>
          <w:sz w:val="28"/>
          <w:szCs w:val="28"/>
        </w:rPr>
        <w:t>Формування патріотизму в українському суспільстві залишається першочерговим як для держави, так і для системи освіти в цілому, особливо в умовах збройної агресії рф на території нашої держави. У зв'язку з цим національно-патріотичне виховання, як ніколи, є важливою складовою освітнього процесу. У коледжі до здійснення національно-патріотичного виховання залучалися викладачі циклових комісій, рада студентського самоврядування, класні керівники груп, працівники бібліотеки.</w:t>
      </w:r>
    </w:p>
    <w:p w:rsidR="0034713D" w:rsidRDefault="0034713D" w:rsidP="004652DC">
      <w:pPr>
        <w:spacing w:line="276" w:lineRule="auto"/>
        <w:ind w:firstLine="709"/>
        <w:jc w:val="both"/>
        <w:rPr>
          <w:sz w:val="28"/>
          <w:szCs w:val="28"/>
        </w:rPr>
      </w:pPr>
      <w:r w:rsidRPr="00FA7D41">
        <w:rPr>
          <w:sz w:val="28"/>
          <w:szCs w:val="28"/>
        </w:rPr>
        <w:t xml:space="preserve">Протягом тривалого часу вже традиційними є години спілкування, круглі столи, марафон пам’яті, спортивні та військово-спортивні змагання </w:t>
      </w:r>
    </w:p>
    <w:p w:rsidR="0034713D" w:rsidRPr="00FA7D41" w:rsidRDefault="0034713D" w:rsidP="004652DC">
      <w:pPr>
        <w:spacing w:line="276" w:lineRule="auto"/>
        <w:ind w:firstLine="709"/>
        <w:jc w:val="both"/>
        <w:rPr>
          <w:sz w:val="28"/>
          <w:szCs w:val="28"/>
        </w:rPr>
      </w:pPr>
      <w:r w:rsidRPr="00FA7D41">
        <w:rPr>
          <w:sz w:val="28"/>
          <w:szCs w:val="28"/>
        </w:rPr>
        <w:t>- до Дня захисників та захисниць України</w:t>
      </w:r>
      <w:r>
        <w:rPr>
          <w:sz w:val="28"/>
          <w:szCs w:val="28"/>
        </w:rPr>
        <w:t>,</w:t>
      </w:r>
    </w:p>
    <w:p w:rsidR="0034713D" w:rsidRPr="00FA7D41" w:rsidRDefault="0034713D" w:rsidP="004652DC">
      <w:pPr>
        <w:spacing w:line="276" w:lineRule="auto"/>
        <w:ind w:firstLine="709"/>
        <w:jc w:val="both"/>
        <w:rPr>
          <w:sz w:val="28"/>
          <w:szCs w:val="28"/>
        </w:rPr>
      </w:pPr>
      <w:r w:rsidRPr="00FA7D41">
        <w:rPr>
          <w:sz w:val="28"/>
          <w:szCs w:val="28"/>
        </w:rPr>
        <w:t>- до Дня ЗСУ</w:t>
      </w:r>
      <w:r>
        <w:rPr>
          <w:sz w:val="28"/>
          <w:szCs w:val="28"/>
        </w:rPr>
        <w:t>,</w:t>
      </w:r>
    </w:p>
    <w:p w:rsidR="0034713D" w:rsidRPr="00FA7D41" w:rsidRDefault="0034713D" w:rsidP="004652DC">
      <w:pPr>
        <w:spacing w:line="276" w:lineRule="auto"/>
        <w:ind w:firstLine="709"/>
        <w:jc w:val="both"/>
        <w:rPr>
          <w:sz w:val="28"/>
          <w:szCs w:val="28"/>
        </w:rPr>
      </w:pPr>
      <w:r w:rsidRPr="00FA7D41">
        <w:rPr>
          <w:sz w:val="28"/>
          <w:szCs w:val="28"/>
        </w:rPr>
        <w:t>- До Дня Соборності України</w:t>
      </w:r>
      <w:r>
        <w:rPr>
          <w:sz w:val="28"/>
          <w:szCs w:val="28"/>
        </w:rPr>
        <w:t>,</w:t>
      </w:r>
    </w:p>
    <w:p w:rsidR="0034713D" w:rsidRPr="00FA7D41" w:rsidRDefault="0034713D" w:rsidP="004652DC">
      <w:pPr>
        <w:spacing w:line="276" w:lineRule="auto"/>
        <w:ind w:firstLine="709"/>
        <w:jc w:val="both"/>
        <w:rPr>
          <w:sz w:val="28"/>
          <w:szCs w:val="28"/>
        </w:rPr>
      </w:pPr>
      <w:r w:rsidRPr="00FA7D41">
        <w:rPr>
          <w:sz w:val="28"/>
          <w:szCs w:val="28"/>
        </w:rPr>
        <w:t>- до Дня пам’яті Героїв Крут та Героїв Небесної Сотні</w:t>
      </w:r>
      <w:r>
        <w:rPr>
          <w:sz w:val="28"/>
          <w:szCs w:val="28"/>
        </w:rPr>
        <w:t>,</w:t>
      </w:r>
    </w:p>
    <w:p w:rsidR="0034713D" w:rsidRPr="00FA7D41" w:rsidRDefault="0034713D" w:rsidP="004652DC">
      <w:pPr>
        <w:spacing w:line="276" w:lineRule="auto"/>
        <w:ind w:firstLine="709"/>
        <w:jc w:val="both"/>
        <w:rPr>
          <w:sz w:val="28"/>
          <w:szCs w:val="28"/>
        </w:rPr>
      </w:pPr>
      <w:r w:rsidRPr="00FA7D41">
        <w:rPr>
          <w:sz w:val="28"/>
          <w:szCs w:val="28"/>
        </w:rPr>
        <w:t>- до Дня Пам’яті та Примирення.</w:t>
      </w:r>
    </w:p>
    <w:p w:rsidR="0034713D" w:rsidRPr="00FA7D41" w:rsidRDefault="0034713D" w:rsidP="004652DC">
      <w:pPr>
        <w:spacing w:line="276" w:lineRule="auto"/>
        <w:ind w:firstLine="709"/>
        <w:jc w:val="both"/>
        <w:rPr>
          <w:sz w:val="28"/>
          <w:szCs w:val="28"/>
        </w:rPr>
      </w:pPr>
      <w:r w:rsidRPr="00FA7D41">
        <w:rPr>
          <w:sz w:val="28"/>
          <w:szCs w:val="28"/>
        </w:rPr>
        <w:t xml:space="preserve">Протягом останніх років, з початку повномасштабного вторгнення рф, посилилась увага до національно-патріотичного виховання, тож студенти брали участь </w:t>
      </w:r>
    </w:p>
    <w:p w:rsidR="0034713D" w:rsidRDefault="0034713D" w:rsidP="004652DC">
      <w:pPr>
        <w:pStyle w:val="a6"/>
        <w:spacing w:line="276" w:lineRule="auto"/>
        <w:ind w:firstLine="709"/>
        <w:jc w:val="both"/>
        <w:rPr>
          <w:rFonts w:ascii="Times New Roman" w:hAnsi="Times New Roman" w:cs="Times New Roman"/>
          <w:sz w:val="28"/>
          <w:szCs w:val="28"/>
          <w:lang w:val="uk-UA"/>
        </w:rPr>
      </w:pPr>
      <w:r w:rsidRPr="00FA7D41">
        <w:rPr>
          <w:rFonts w:ascii="Times New Roman" w:hAnsi="Times New Roman" w:cs="Times New Roman"/>
          <w:sz w:val="28"/>
          <w:szCs w:val="28"/>
          <w:lang w:val="uk-UA"/>
        </w:rPr>
        <w:t xml:space="preserve">- в акціях Обласного центру патріотичного виховання молоді </w:t>
      </w:r>
    </w:p>
    <w:p w:rsidR="0034713D" w:rsidRDefault="0034713D" w:rsidP="004652DC">
      <w:pPr>
        <w:pStyle w:val="a6"/>
        <w:spacing w:line="276" w:lineRule="auto"/>
        <w:ind w:firstLine="709"/>
        <w:jc w:val="both"/>
        <w:rPr>
          <w:rFonts w:ascii="Times New Roman" w:hAnsi="Times New Roman" w:cs="Times New Roman"/>
          <w:sz w:val="28"/>
          <w:szCs w:val="28"/>
          <w:lang w:val="uk-UA"/>
        </w:rPr>
      </w:pPr>
      <w:r w:rsidRPr="00FA7D41">
        <w:rPr>
          <w:rFonts w:ascii="Times New Roman" w:hAnsi="Times New Roman" w:cs="Times New Roman"/>
          <w:sz w:val="28"/>
          <w:szCs w:val="28"/>
          <w:lang w:val="uk-UA"/>
        </w:rPr>
        <w:t xml:space="preserve">«Прапор вільного народу»,  </w:t>
      </w:r>
    </w:p>
    <w:p w:rsidR="0034713D" w:rsidRDefault="0034713D" w:rsidP="004652DC">
      <w:pPr>
        <w:pStyle w:val="a6"/>
        <w:spacing w:line="276" w:lineRule="auto"/>
        <w:ind w:firstLine="709"/>
        <w:jc w:val="both"/>
        <w:rPr>
          <w:rFonts w:ascii="Times New Roman" w:hAnsi="Times New Roman" w:cs="Times New Roman"/>
          <w:sz w:val="28"/>
          <w:szCs w:val="28"/>
          <w:lang w:val="uk-UA"/>
        </w:rPr>
      </w:pPr>
      <w:r w:rsidRPr="00FA7D41">
        <w:rPr>
          <w:rFonts w:ascii="Times New Roman" w:hAnsi="Times New Roman" w:cs="Times New Roman"/>
          <w:sz w:val="28"/>
          <w:szCs w:val="28"/>
          <w:lang w:val="uk-UA"/>
        </w:rPr>
        <w:t xml:space="preserve">«Шаную воїнів, біжу за героїв України», </w:t>
      </w:r>
    </w:p>
    <w:p w:rsidR="0034713D" w:rsidRPr="00FA7D41" w:rsidRDefault="0034713D" w:rsidP="004652DC">
      <w:pPr>
        <w:pStyle w:val="a6"/>
        <w:spacing w:line="276" w:lineRule="auto"/>
        <w:ind w:firstLine="709"/>
        <w:jc w:val="both"/>
        <w:rPr>
          <w:rFonts w:ascii="Times New Roman" w:hAnsi="Times New Roman" w:cs="Times New Roman"/>
          <w:sz w:val="28"/>
          <w:szCs w:val="28"/>
          <w:lang w:val="uk-UA"/>
        </w:rPr>
      </w:pPr>
      <w:r w:rsidRPr="00FA7D41">
        <w:rPr>
          <w:rFonts w:ascii="Times New Roman" w:hAnsi="Times New Roman" w:cs="Times New Roman"/>
          <w:sz w:val="28"/>
          <w:szCs w:val="28"/>
          <w:lang w:val="uk-UA"/>
        </w:rPr>
        <w:t>«Оберіг для Героя»</w:t>
      </w:r>
      <w:r>
        <w:rPr>
          <w:rFonts w:ascii="Times New Roman" w:hAnsi="Times New Roman" w:cs="Times New Roman"/>
          <w:sz w:val="28"/>
          <w:szCs w:val="28"/>
          <w:lang w:val="uk-UA"/>
        </w:rPr>
        <w:t>.</w:t>
      </w:r>
    </w:p>
    <w:p w:rsidR="0034713D" w:rsidRDefault="00C9190B" w:rsidP="004652DC">
      <w:pPr>
        <w:pStyle w:val="a6"/>
        <w:spacing w:line="276" w:lineRule="auto"/>
        <w:ind w:firstLine="709"/>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lang w:val="uk-UA"/>
        </w:rPr>
        <w:t xml:space="preserve">- у </w:t>
      </w:r>
      <w:r w:rsidR="0034713D" w:rsidRPr="00FA7D41">
        <w:rPr>
          <w:rFonts w:ascii="Times New Roman" w:hAnsi="Times New Roman" w:cs="Times New Roman"/>
          <w:sz w:val="28"/>
          <w:szCs w:val="28"/>
          <w:lang w:val="uk-UA"/>
        </w:rPr>
        <w:t xml:space="preserve">співпраці з </w:t>
      </w:r>
      <w:r w:rsidR="0034713D" w:rsidRPr="00FA7D41">
        <w:rPr>
          <w:rFonts w:ascii="Times New Roman" w:hAnsi="Times New Roman" w:cs="Times New Roman"/>
          <w:sz w:val="28"/>
          <w:szCs w:val="28"/>
          <w:shd w:val="clear" w:color="auto" w:fill="FFFFFF"/>
          <w:lang w:val="uk-UA"/>
        </w:rPr>
        <w:t xml:space="preserve">БФ «Посмішка ЮА» було проведено </w:t>
      </w:r>
      <w:r w:rsidR="0034713D" w:rsidRPr="00FA7D41">
        <w:rPr>
          <w:rFonts w:ascii="Times New Roman" w:hAnsi="Times New Roman" w:cs="Times New Roman"/>
          <w:sz w:val="28"/>
          <w:szCs w:val="28"/>
          <w:lang w:val="uk-UA"/>
        </w:rPr>
        <w:t>майстер-клас</w:t>
      </w:r>
      <w:r w:rsidR="0034713D">
        <w:rPr>
          <w:rFonts w:ascii="Times New Roman" w:hAnsi="Times New Roman" w:cs="Times New Roman"/>
          <w:sz w:val="28"/>
          <w:szCs w:val="28"/>
          <w:lang w:val="uk-UA"/>
        </w:rPr>
        <w:t>и з виготовлення янголів-охоронців</w:t>
      </w:r>
      <w:r w:rsidR="0034713D" w:rsidRPr="00FA7D41">
        <w:rPr>
          <w:rFonts w:ascii="Times New Roman" w:hAnsi="Times New Roman" w:cs="Times New Roman"/>
          <w:sz w:val="28"/>
          <w:szCs w:val="28"/>
          <w:lang w:val="uk-UA"/>
        </w:rPr>
        <w:t xml:space="preserve"> за підтримки </w:t>
      </w:r>
      <w:r w:rsidR="0034713D" w:rsidRPr="00FA7D41">
        <w:rPr>
          <w:rFonts w:ascii="Times New Roman" w:hAnsi="Times New Roman" w:cs="Times New Roman"/>
          <w:sz w:val="28"/>
          <w:szCs w:val="28"/>
          <w:shd w:val="clear" w:color="auto" w:fill="FFFFFF"/>
          <w:lang w:val="uk-UA"/>
        </w:rPr>
        <w:t xml:space="preserve">психологів мобільної бригади, що сприяло як формуванню патріотичної позиції студентів, так і психологічній підтримці учасників освітнього процесу. </w:t>
      </w:r>
    </w:p>
    <w:p w:rsidR="0034713D" w:rsidRPr="00FA7D41" w:rsidRDefault="00304053" w:rsidP="004652DC">
      <w:pPr>
        <w:pStyle w:val="a6"/>
        <w:spacing w:line="276" w:lineRule="auto"/>
        <w:ind w:firstLine="709"/>
        <w:jc w:val="both"/>
        <w:rPr>
          <w:rFonts w:ascii="Times New Roman" w:hAnsi="Times New Roman" w:cs="Times New Roman"/>
          <w:sz w:val="28"/>
          <w:szCs w:val="28"/>
          <w:lang w:val="uk-UA"/>
        </w:rPr>
      </w:pPr>
      <w:r>
        <w:rPr>
          <w:rFonts w:ascii="Times New Roman" w:hAnsi="Times New Roman" w:cs="Times New Roman"/>
          <w:sz w:val="28"/>
          <w:szCs w:val="28"/>
          <w:shd w:val="clear" w:color="auto" w:fill="FFFFFF"/>
          <w:lang w:val="uk-UA"/>
        </w:rPr>
        <w:t>- у</w:t>
      </w:r>
      <w:r w:rsidR="0034713D" w:rsidRPr="00FA7D41">
        <w:rPr>
          <w:rFonts w:ascii="Times New Roman" w:hAnsi="Times New Roman" w:cs="Times New Roman"/>
          <w:sz w:val="28"/>
          <w:szCs w:val="28"/>
          <w:shd w:val="clear" w:color="auto" w:fill="FFFFFF"/>
          <w:lang w:val="uk-UA"/>
        </w:rPr>
        <w:t xml:space="preserve"> 2023 році за ініціативи студентського самоврядування адміністрацією коледжу було підтримано проведення </w:t>
      </w:r>
      <w:r w:rsidR="0034713D" w:rsidRPr="00FA7D41">
        <w:rPr>
          <w:rFonts w:ascii="Times New Roman" w:hAnsi="Times New Roman" w:cs="Times New Roman"/>
          <w:sz w:val="28"/>
          <w:szCs w:val="28"/>
          <w:lang w:val="uk-UA"/>
        </w:rPr>
        <w:t>флешмобу ЗЕФК #Завдяки захисникам.</w:t>
      </w:r>
    </w:p>
    <w:p w:rsidR="0034713D" w:rsidRPr="00FA7D41" w:rsidRDefault="0034713D" w:rsidP="004652DC">
      <w:pPr>
        <w:spacing w:line="276" w:lineRule="auto"/>
        <w:ind w:firstLine="709"/>
        <w:jc w:val="both"/>
        <w:rPr>
          <w:sz w:val="28"/>
          <w:szCs w:val="28"/>
        </w:rPr>
      </w:pPr>
      <w:r w:rsidRPr="00FA7D41">
        <w:rPr>
          <w:sz w:val="28"/>
          <w:szCs w:val="28"/>
        </w:rPr>
        <w:t>З метою сприяння утвердженню державного статусу української мови, піднесення її престижу серед студентів, виховання пошани до культури й традицій українського народу велику роботу проводить ЦК українознавства та філології</w:t>
      </w:r>
      <w:r>
        <w:rPr>
          <w:sz w:val="28"/>
          <w:szCs w:val="28"/>
        </w:rPr>
        <w:t>, суспільних дисциплін</w:t>
      </w:r>
      <w:r w:rsidRPr="00FA7D41">
        <w:rPr>
          <w:sz w:val="28"/>
          <w:szCs w:val="28"/>
        </w:rPr>
        <w:t>:</w:t>
      </w:r>
    </w:p>
    <w:p w:rsidR="0034713D" w:rsidRPr="00FA7D41" w:rsidRDefault="0034713D" w:rsidP="004652DC">
      <w:pPr>
        <w:pStyle w:val="a6"/>
        <w:spacing w:line="276" w:lineRule="auto"/>
        <w:ind w:firstLine="709"/>
        <w:jc w:val="both"/>
        <w:rPr>
          <w:rFonts w:ascii="Times New Roman" w:hAnsi="Times New Roman" w:cs="Times New Roman"/>
          <w:sz w:val="28"/>
          <w:szCs w:val="28"/>
          <w:lang w:val="uk-UA"/>
        </w:rPr>
      </w:pPr>
      <w:r w:rsidRPr="00FA7D41">
        <w:rPr>
          <w:rFonts w:ascii="Times New Roman" w:hAnsi="Times New Roman" w:cs="Times New Roman"/>
          <w:sz w:val="28"/>
          <w:szCs w:val="28"/>
          <w:lang w:val="uk-UA"/>
        </w:rPr>
        <w:lastRenderedPageBreak/>
        <w:t>-  онлайн</w:t>
      </w:r>
      <w:r w:rsidR="00AF0DE5">
        <w:rPr>
          <w:rFonts w:ascii="Times New Roman" w:hAnsi="Times New Roman" w:cs="Times New Roman"/>
          <w:sz w:val="28"/>
          <w:szCs w:val="28"/>
          <w:lang w:val="uk-UA"/>
        </w:rPr>
        <w:t xml:space="preserve"> </w:t>
      </w:r>
      <w:r w:rsidRPr="00FA7D41">
        <w:rPr>
          <w:rFonts w:ascii="Times New Roman" w:hAnsi="Times New Roman" w:cs="Times New Roman"/>
          <w:sz w:val="28"/>
          <w:szCs w:val="28"/>
          <w:lang w:val="uk-UA"/>
        </w:rPr>
        <w:t>- та офлайн</w:t>
      </w:r>
      <w:r w:rsidR="00AF0DE5">
        <w:rPr>
          <w:rFonts w:ascii="Times New Roman" w:hAnsi="Times New Roman" w:cs="Times New Roman"/>
          <w:sz w:val="28"/>
          <w:szCs w:val="28"/>
          <w:lang w:val="uk-UA"/>
        </w:rPr>
        <w:t xml:space="preserve"> </w:t>
      </w:r>
      <w:r w:rsidRPr="00FA7D41">
        <w:rPr>
          <w:rFonts w:ascii="Times New Roman" w:hAnsi="Times New Roman" w:cs="Times New Roman"/>
          <w:sz w:val="28"/>
          <w:szCs w:val="28"/>
          <w:lang w:val="uk-UA"/>
        </w:rPr>
        <w:t>-</w:t>
      </w:r>
      <w:r w:rsidR="00AF0DE5">
        <w:rPr>
          <w:rFonts w:ascii="Times New Roman" w:hAnsi="Times New Roman" w:cs="Times New Roman"/>
          <w:sz w:val="28"/>
          <w:szCs w:val="28"/>
          <w:lang w:val="uk-UA"/>
        </w:rPr>
        <w:t xml:space="preserve"> </w:t>
      </w:r>
      <w:r w:rsidRPr="00FA7D41">
        <w:rPr>
          <w:rFonts w:ascii="Times New Roman" w:hAnsi="Times New Roman" w:cs="Times New Roman"/>
          <w:sz w:val="28"/>
          <w:szCs w:val="28"/>
          <w:lang w:val="uk-UA"/>
        </w:rPr>
        <w:t>участь у ХХІІ</w:t>
      </w:r>
      <w:r w:rsidR="00AF0DE5">
        <w:rPr>
          <w:rFonts w:ascii="Times New Roman" w:hAnsi="Times New Roman" w:cs="Times New Roman"/>
          <w:sz w:val="28"/>
          <w:szCs w:val="28"/>
          <w:lang w:val="uk-UA"/>
        </w:rPr>
        <w:t xml:space="preserve"> </w:t>
      </w:r>
      <w:r w:rsidRPr="00FA7D41">
        <w:rPr>
          <w:rFonts w:ascii="Times New Roman" w:hAnsi="Times New Roman" w:cs="Times New Roman"/>
          <w:sz w:val="28"/>
          <w:szCs w:val="28"/>
          <w:lang w:val="uk-UA"/>
        </w:rPr>
        <w:t>радіодиктанті національної єдності,</w:t>
      </w:r>
    </w:p>
    <w:p w:rsidR="0034713D" w:rsidRPr="00FA7D41" w:rsidRDefault="0034713D" w:rsidP="004652DC">
      <w:pPr>
        <w:pStyle w:val="a6"/>
        <w:spacing w:line="276" w:lineRule="auto"/>
        <w:ind w:firstLine="709"/>
        <w:jc w:val="both"/>
        <w:rPr>
          <w:rFonts w:ascii="Times New Roman" w:hAnsi="Times New Roman" w:cs="Times New Roman"/>
          <w:sz w:val="28"/>
          <w:szCs w:val="28"/>
          <w:lang w:val="uk-UA"/>
        </w:rPr>
      </w:pPr>
      <w:r w:rsidRPr="00FA7D41">
        <w:rPr>
          <w:rFonts w:ascii="Times New Roman" w:hAnsi="Times New Roman" w:cs="Times New Roman"/>
          <w:sz w:val="28"/>
          <w:szCs w:val="28"/>
          <w:lang w:val="uk-UA"/>
        </w:rPr>
        <w:t>- коледжний та обласний етапи Міжнародного мовно-літературного конкурсу ім. Т. Шевченка та Міжнародного конкурсу знавців української мови ім. П. Яцика (протягом останніх п’яти років: у 2020, 2021, 2022, 2023 роках – студенти стали переможцями обласних етапів конкурсів, посівши 1 та 2 місця (Панасюк Олександр, Іноземцева Милослава, Бєлькова Єлизавета, Сиваш Софія), а у 2022, 2023 - стали переможцями фінального етапу Міжнародного мовно-літературного (Панасюк Олександр, Іноземцева Милослава);</w:t>
      </w:r>
    </w:p>
    <w:p w:rsidR="0034713D" w:rsidRPr="00157870" w:rsidRDefault="0034713D" w:rsidP="004652DC">
      <w:pPr>
        <w:pStyle w:val="a6"/>
        <w:spacing w:line="276" w:lineRule="auto"/>
        <w:ind w:firstLine="709"/>
        <w:jc w:val="both"/>
        <w:rPr>
          <w:rFonts w:ascii="Times New Roman" w:hAnsi="Times New Roman" w:cs="Times New Roman"/>
          <w:sz w:val="28"/>
          <w:szCs w:val="28"/>
        </w:rPr>
      </w:pPr>
      <w:r w:rsidRPr="00157870">
        <w:rPr>
          <w:rFonts w:ascii="Times New Roman" w:hAnsi="Times New Roman" w:cs="Times New Roman"/>
          <w:sz w:val="28"/>
          <w:szCs w:val="28"/>
          <w:lang w:val="uk-UA"/>
        </w:rPr>
        <w:t>- участь у Всеукраїнському конкурсі есе «Мій Шевченко»(переможці:</w:t>
      </w:r>
      <w:r w:rsidRPr="00157870">
        <w:rPr>
          <w:rFonts w:ascii="Times New Roman" w:hAnsi="Times New Roman" w:cs="Times New Roman"/>
          <w:sz w:val="28"/>
          <w:szCs w:val="28"/>
          <w:shd w:val="clear" w:color="auto" w:fill="FFFFFF"/>
        </w:rPr>
        <w:t>Дипломом 2 ступеня нагороджено Деху Микиту (РПЗ 23 2/9), дипломами 3 ступеня – Белькову Єлизавету (МЕТ 22 1/9)та Бірюкова Дениса (ЕПП 21 2/9).</w:t>
      </w:r>
    </w:p>
    <w:p w:rsidR="0034713D" w:rsidRPr="00FA7D41" w:rsidRDefault="0034713D" w:rsidP="004652DC">
      <w:pPr>
        <w:pStyle w:val="Default"/>
        <w:spacing w:line="276" w:lineRule="auto"/>
        <w:ind w:firstLine="709"/>
        <w:jc w:val="both"/>
        <w:rPr>
          <w:sz w:val="28"/>
          <w:szCs w:val="28"/>
          <w:lang w:val="uk-UA"/>
        </w:rPr>
      </w:pPr>
      <w:r w:rsidRPr="00FA7D41">
        <w:rPr>
          <w:sz w:val="28"/>
          <w:szCs w:val="28"/>
          <w:lang w:val="uk-UA"/>
        </w:rPr>
        <w:t>- конкурси, ігри, квести з метою популяризації української мови та української культури (в рамках тижн</w:t>
      </w:r>
      <w:r>
        <w:rPr>
          <w:sz w:val="28"/>
          <w:szCs w:val="28"/>
          <w:lang w:val="uk-UA"/>
        </w:rPr>
        <w:t>ів</w:t>
      </w:r>
      <w:r w:rsidRPr="00FA7D41">
        <w:rPr>
          <w:sz w:val="28"/>
          <w:szCs w:val="28"/>
          <w:lang w:val="uk-UA"/>
        </w:rPr>
        <w:t xml:space="preserve"> ЦК);</w:t>
      </w:r>
    </w:p>
    <w:p w:rsidR="0034713D" w:rsidRPr="00FA7D41" w:rsidRDefault="0034713D" w:rsidP="004652DC">
      <w:pPr>
        <w:pStyle w:val="Default"/>
        <w:spacing w:line="276" w:lineRule="auto"/>
        <w:ind w:firstLine="709"/>
        <w:jc w:val="both"/>
        <w:rPr>
          <w:color w:val="auto"/>
          <w:sz w:val="28"/>
          <w:szCs w:val="28"/>
          <w:lang w:val="uk-UA"/>
        </w:rPr>
      </w:pPr>
      <w:r w:rsidRPr="00FA7D41">
        <w:rPr>
          <w:color w:val="auto"/>
          <w:sz w:val="28"/>
          <w:szCs w:val="28"/>
          <w:lang w:val="uk-UA"/>
        </w:rPr>
        <w:t>- відвідування краєзнавчого музею та театру ім. Магара;</w:t>
      </w:r>
    </w:p>
    <w:p w:rsidR="0034713D" w:rsidRDefault="0034713D" w:rsidP="004652DC">
      <w:pPr>
        <w:pStyle w:val="a6"/>
        <w:spacing w:line="276" w:lineRule="auto"/>
        <w:ind w:firstLine="709"/>
        <w:jc w:val="both"/>
        <w:rPr>
          <w:rFonts w:ascii="Times New Roman" w:hAnsi="Times New Roman" w:cs="Times New Roman"/>
          <w:sz w:val="28"/>
          <w:szCs w:val="28"/>
          <w:shd w:val="clear" w:color="auto" w:fill="FFFFFF"/>
          <w:lang w:val="uk-UA"/>
        </w:rPr>
      </w:pPr>
      <w:r w:rsidRPr="00FA7D41">
        <w:rPr>
          <w:rFonts w:ascii="Times New Roman" w:hAnsi="Times New Roman" w:cs="Times New Roman"/>
          <w:sz w:val="28"/>
          <w:szCs w:val="28"/>
          <w:lang w:val="uk-UA"/>
        </w:rPr>
        <w:t xml:space="preserve">- </w:t>
      </w:r>
      <w:r w:rsidRPr="00FA7D41">
        <w:rPr>
          <w:rFonts w:ascii="Times New Roman" w:hAnsi="Times New Roman" w:cs="Times New Roman"/>
          <w:sz w:val="28"/>
          <w:szCs w:val="28"/>
          <w:shd w:val="clear" w:color="auto" w:fill="FFFFFF"/>
          <w:lang w:val="uk-UA"/>
        </w:rPr>
        <w:t>флешмоби до дня вишиванки, до дня української хустки</w:t>
      </w:r>
      <w:r>
        <w:rPr>
          <w:rFonts w:ascii="Times New Roman" w:hAnsi="Times New Roman" w:cs="Times New Roman"/>
          <w:sz w:val="28"/>
          <w:szCs w:val="28"/>
          <w:shd w:val="clear" w:color="auto" w:fill="FFFFFF"/>
          <w:lang w:val="uk-UA"/>
        </w:rPr>
        <w:t>.</w:t>
      </w:r>
    </w:p>
    <w:p w:rsidR="00AF0DE5" w:rsidRDefault="00AF0DE5" w:rsidP="004652DC">
      <w:pPr>
        <w:pStyle w:val="a6"/>
        <w:tabs>
          <w:tab w:val="left" w:pos="993"/>
        </w:tabs>
        <w:spacing w:line="276" w:lineRule="auto"/>
        <w:ind w:left="709"/>
        <w:jc w:val="both"/>
        <w:rPr>
          <w:rFonts w:ascii="Times New Roman" w:hAnsi="Times New Roman" w:cs="Times New Roman"/>
          <w:sz w:val="28"/>
          <w:szCs w:val="28"/>
          <w:lang w:val="uk-UA"/>
        </w:rPr>
      </w:pPr>
    </w:p>
    <w:p w:rsidR="0034713D" w:rsidRPr="00FA7D41" w:rsidRDefault="0034713D" w:rsidP="004652DC">
      <w:pPr>
        <w:pStyle w:val="a6"/>
        <w:tabs>
          <w:tab w:val="left" w:pos="993"/>
        </w:tabs>
        <w:spacing w:line="276" w:lineRule="auto"/>
        <w:ind w:left="709"/>
        <w:jc w:val="both"/>
        <w:rPr>
          <w:rFonts w:ascii="Times New Roman" w:hAnsi="Times New Roman" w:cs="Times New Roman"/>
          <w:sz w:val="28"/>
          <w:szCs w:val="28"/>
          <w:lang w:val="uk-UA"/>
        </w:rPr>
      </w:pPr>
      <w:r w:rsidRPr="00FA7D41">
        <w:rPr>
          <w:rFonts w:ascii="Times New Roman" w:hAnsi="Times New Roman" w:cs="Times New Roman"/>
          <w:sz w:val="28"/>
          <w:szCs w:val="28"/>
          <w:lang w:val="uk-UA"/>
        </w:rPr>
        <w:t xml:space="preserve">Великого значення набула участь студентів у волонтерській діяльності: </w:t>
      </w:r>
    </w:p>
    <w:p w:rsidR="0034713D" w:rsidRPr="00FA7D41" w:rsidRDefault="0034713D" w:rsidP="004652DC">
      <w:pPr>
        <w:pStyle w:val="a6"/>
        <w:numPr>
          <w:ilvl w:val="0"/>
          <w:numId w:val="11"/>
        </w:numPr>
        <w:tabs>
          <w:tab w:val="left" w:pos="993"/>
        </w:tabs>
        <w:spacing w:line="276" w:lineRule="auto"/>
        <w:ind w:left="0" w:firstLine="709"/>
        <w:jc w:val="both"/>
        <w:rPr>
          <w:rFonts w:ascii="Times New Roman" w:hAnsi="Times New Roman" w:cs="Times New Roman"/>
          <w:sz w:val="28"/>
          <w:szCs w:val="28"/>
          <w:lang w:val="uk-UA"/>
        </w:rPr>
      </w:pPr>
      <w:r w:rsidRPr="00FA7D41">
        <w:rPr>
          <w:rFonts w:ascii="Times New Roman" w:hAnsi="Times New Roman" w:cs="Times New Roman"/>
          <w:sz w:val="28"/>
          <w:szCs w:val="28"/>
          <w:lang w:val="uk-UA"/>
        </w:rPr>
        <w:t xml:space="preserve">участь у роботі хабів </w:t>
      </w:r>
      <w:r>
        <w:rPr>
          <w:rFonts w:ascii="Times New Roman" w:hAnsi="Times New Roman" w:cs="Times New Roman"/>
          <w:sz w:val="28"/>
          <w:szCs w:val="28"/>
          <w:lang w:val="uk-UA"/>
        </w:rPr>
        <w:t xml:space="preserve">з </w:t>
      </w:r>
      <w:r w:rsidRPr="00FA7D41">
        <w:rPr>
          <w:rFonts w:ascii="Times New Roman" w:hAnsi="Times New Roman" w:cs="Times New Roman"/>
          <w:sz w:val="28"/>
          <w:szCs w:val="28"/>
          <w:lang w:val="uk-UA"/>
        </w:rPr>
        <w:t>допомоги внутрішньо переміщеним особам;</w:t>
      </w:r>
    </w:p>
    <w:p w:rsidR="0034713D" w:rsidRPr="00FA7D41" w:rsidRDefault="0034713D" w:rsidP="004652DC">
      <w:pPr>
        <w:pStyle w:val="a6"/>
        <w:numPr>
          <w:ilvl w:val="0"/>
          <w:numId w:val="11"/>
        </w:numPr>
        <w:tabs>
          <w:tab w:val="left" w:pos="993"/>
        </w:tabs>
        <w:spacing w:line="276" w:lineRule="auto"/>
        <w:ind w:left="0" w:firstLine="709"/>
        <w:jc w:val="both"/>
        <w:rPr>
          <w:rFonts w:ascii="Times New Roman" w:hAnsi="Times New Roman" w:cs="Times New Roman"/>
          <w:sz w:val="28"/>
          <w:szCs w:val="28"/>
          <w:lang w:val="uk-UA"/>
        </w:rPr>
      </w:pPr>
      <w:r w:rsidRPr="00FA7D41">
        <w:rPr>
          <w:rFonts w:ascii="Times New Roman" w:hAnsi="Times New Roman" w:cs="Times New Roman"/>
          <w:sz w:val="28"/>
          <w:szCs w:val="28"/>
          <w:lang w:val="uk-UA"/>
        </w:rPr>
        <w:t>постійні учасники акцій до Дня донора;</w:t>
      </w:r>
    </w:p>
    <w:p w:rsidR="0034713D" w:rsidRPr="00FA7D41" w:rsidRDefault="0034713D" w:rsidP="004652DC">
      <w:pPr>
        <w:pStyle w:val="a6"/>
        <w:numPr>
          <w:ilvl w:val="0"/>
          <w:numId w:val="11"/>
        </w:numPr>
        <w:tabs>
          <w:tab w:val="left" w:pos="993"/>
        </w:tabs>
        <w:spacing w:line="276" w:lineRule="auto"/>
        <w:ind w:left="0" w:firstLine="709"/>
        <w:jc w:val="both"/>
        <w:rPr>
          <w:rFonts w:ascii="Times New Roman" w:hAnsi="Times New Roman" w:cs="Times New Roman"/>
          <w:sz w:val="28"/>
          <w:szCs w:val="28"/>
          <w:lang w:val="uk-UA"/>
        </w:rPr>
      </w:pPr>
      <w:r w:rsidRPr="00FA7D41">
        <w:rPr>
          <w:rFonts w:ascii="Times New Roman" w:hAnsi="Times New Roman" w:cs="Times New Roman"/>
          <w:sz w:val="28"/>
          <w:szCs w:val="28"/>
        </w:rPr>
        <w:t xml:space="preserve">учасники екотолок у м. </w:t>
      </w:r>
      <w:r w:rsidRPr="00FA7D41">
        <w:rPr>
          <w:rFonts w:ascii="Times New Roman" w:hAnsi="Times New Roman" w:cs="Times New Roman"/>
          <w:sz w:val="28"/>
          <w:szCs w:val="28"/>
          <w:lang w:val="uk-UA"/>
        </w:rPr>
        <w:t>Запоріжжі;</w:t>
      </w:r>
    </w:p>
    <w:p w:rsidR="0034713D" w:rsidRPr="00FA7D41" w:rsidRDefault="0034713D" w:rsidP="004652DC">
      <w:pPr>
        <w:pStyle w:val="a6"/>
        <w:numPr>
          <w:ilvl w:val="0"/>
          <w:numId w:val="11"/>
        </w:numPr>
        <w:tabs>
          <w:tab w:val="left" w:pos="993"/>
        </w:tabs>
        <w:spacing w:line="276"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учасники </w:t>
      </w:r>
      <w:r w:rsidRPr="00FA7D41">
        <w:rPr>
          <w:rFonts w:ascii="Times New Roman" w:hAnsi="Times New Roman" w:cs="Times New Roman"/>
          <w:sz w:val="28"/>
          <w:szCs w:val="28"/>
          <w:lang w:val="uk-UA"/>
        </w:rPr>
        <w:t>патріотичн</w:t>
      </w:r>
      <w:r>
        <w:rPr>
          <w:rFonts w:ascii="Times New Roman" w:hAnsi="Times New Roman" w:cs="Times New Roman"/>
          <w:sz w:val="28"/>
          <w:szCs w:val="28"/>
          <w:lang w:val="uk-UA"/>
        </w:rPr>
        <w:t>их</w:t>
      </w:r>
      <w:r w:rsidRPr="00FA7D41">
        <w:rPr>
          <w:rFonts w:ascii="Times New Roman" w:hAnsi="Times New Roman" w:cs="Times New Roman"/>
          <w:sz w:val="28"/>
          <w:szCs w:val="28"/>
          <w:lang w:val="uk-UA"/>
        </w:rPr>
        <w:t xml:space="preserve"> акці</w:t>
      </w:r>
      <w:r>
        <w:rPr>
          <w:rFonts w:ascii="Times New Roman" w:hAnsi="Times New Roman" w:cs="Times New Roman"/>
          <w:sz w:val="28"/>
          <w:szCs w:val="28"/>
          <w:lang w:val="uk-UA"/>
        </w:rPr>
        <w:t>й</w:t>
      </w:r>
      <w:r w:rsidRPr="00FA7D41">
        <w:rPr>
          <w:rFonts w:ascii="Times New Roman" w:hAnsi="Times New Roman" w:cs="Times New Roman"/>
          <w:sz w:val="28"/>
          <w:szCs w:val="28"/>
          <w:lang w:val="uk-UA"/>
        </w:rPr>
        <w:t xml:space="preserve"> «Окопні свічки», «Різдвяно-новорічні подарунки для ЗСУ тощо.</w:t>
      </w:r>
    </w:p>
    <w:p w:rsidR="00AF0DE5" w:rsidRDefault="00AF0DE5" w:rsidP="004652DC">
      <w:pPr>
        <w:pStyle w:val="a6"/>
        <w:spacing w:line="276" w:lineRule="auto"/>
        <w:ind w:firstLine="709"/>
        <w:jc w:val="both"/>
        <w:rPr>
          <w:rFonts w:ascii="Times New Roman" w:hAnsi="Times New Roman" w:cs="Times New Roman"/>
          <w:sz w:val="28"/>
          <w:szCs w:val="28"/>
          <w:lang w:val="uk-UA"/>
        </w:rPr>
      </w:pPr>
    </w:p>
    <w:p w:rsidR="0034713D" w:rsidRDefault="0034713D" w:rsidP="004652DC">
      <w:pPr>
        <w:pStyle w:val="a6"/>
        <w:spacing w:line="276" w:lineRule="auto"/>
        <w:ind w:firstLine="709"/>
        <w:jc w:val="both"/>
        <w:rPr>
          <w:rFonts w:ascii="Times New Roman" w:hAnsi="Times New Roman" w:cs="Times New Roman"/>
          <w:sz w:val="28"/>
          <w:szCs w:val="28"/>
          <w:lang w:val="uk-UA"/>
        </w:rPr>
      </w:pPr>
      <w:r w:rsidRPr="00FA7D41">
        <w:rPr>
          <w:rFonts w:ascii="Times New Roman" w:hAnsi="Times New Roman" w:cs="Times New Roman"/>
          <w:sz w:val="28"/>
          <w:szCs w:val="28"/>
          <w:lang w:val="uk-UA"/>
        </w:rPr>
        <w:t>Усі ці заходи є джерелом формування національного світогляду й справжнього патріотизму.</w:t>
      </w:r>
    </w:p>
    <w:p w:rsidR="0034713D" w:rsidRPr="00FA7D41" w:rsidRDefault="0034713D" w:rsidP="004652DC">
      <w:pPr>
        <w:pStyle w:val="a6"/>
        <w:spacing w:line="27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Важливого значення набуває створення студентоцентрованого освітнього середовища як у напрямку навчальної, так і в напрямку позанавчальної діяльності. </w:t>
      </w:r>
      <w:r w:rsidRPr="00FA7D41">
        <w:rPr>
          <w:rFonts w:ascii="Times New Roman" w:hAnsi="Times New Roman" w:cs="Times New Roman"/>
          <w:sz w:val="28"/>
          <w:szCs w:val="28"/>
          <w:lang w:val="uk-UA"/>
        </w:rPr>
        <w:t>Активна життєва позиція студентів формується під час участі в органах студентського самоврядування, які завжди користуються всебічною підтримкою й допомогою адміністрації. Представники студентського самоврядування беруть участь в засіданнях педагогічної ради, зборах трудового колективу, під час звітів директора, є членами стипендіальної комісії, беруть участь у вирішенні питань, що</w:t>
      </w:r>
      <w:r>
        <w:rPr>
          <w:rFonts w:ascii="Times New Roman" w:hAnsi="Times New Roman" w:cs="Times New Roman"/>
          <w:sz w:val="28"/>
          <w:szCs w:val="28"/>
          <w:lang w:val="uk-UA"/>
        </w:rPr>
        <w:t xml:space="preserve"> стосуються студентського життя, ініціюють проведення різноманітних заходів для студентів.</w:t>
      </w:r>
    </w:p>
    <w:p w:rsidR="0034713D" w:rsidRPr="00FA7D41" w:rsidRDefault="0034713D" w:rsidP="004652DC">
      <w:pPr>
        <w:pStyle w:val="a6"/>
        <w:spacing w:line="276" w:lineRule="auto"/>
        <w:ind w:firstLine="709"/>
        <w:jc w:val="both"/>
        <w:rPr>
          <w:rFonts w:ascii="Times New Roman" w:hAnsi="Times New Roman" w:cs="Times New Roman"/>
          <w:sz w:val="28"/>
          <w:szCs w:val="28"/>
          <w:lang w:val="uk-UA"/>
        </w:rPr>
      </w:pPr>
      <w:r w:rsidRPr="00FA7D41">
        <w:rPr>
          <w:rFonts w:ascii="Times New Roman" w:hAnsi="Times New Roman" w:cs="Times New Roman"/>
          <w:sz w:val="28"/>
          <w:szCs w:val="28"/>
          <w:lang w:val="uk-UA"/>
        </w:rPr>
        <w:lastRenderedPageBreak/>
        <w:t>Уже не один рік студенти коледжу, які мають високі досягнення у навчанні та активну життєву позицію нагороджуються грамотами, відзначаються стипендіями різних рівнів:</w:t>
      </w:r>
    </w:p>
    <w:p w:rsidR="0034713D" w:rsidRPr="00FA7D41" w:rsidRDefault="0034713D" w:rsidP="004652DC">
      <w:pPr>
        <w:pStyle w:val="a6"/>
        <w:numPr>
          <w:ilvl w:val="0"/>
          <w:numId w:val="11"/>
        </w:numPr>
        <w:tabs>
          <w:tab w:val="left" w:pos="993"/>
        </w:tabs>
        <w:spacing w:line="276" w:lineRule="auto"/>
        <w:ind w:left="0" w:firstLine="709"/>
        <w:jc w:val="both"/>
        <w:rPr>
          <w:rFonts w:ascii="Times New Roman" w:hAnsi="Times New Roman" w:cs="Times New Roman"/>
          <w:sz w:val="28"/>
          <w:szCs w:val="28"/>
          <w:lang w:val="uk-UA"/>
        </w:rPr>
      </w:pPr>
      <w:r w:rsidRPr="00FA7D41">
        <w:rPr>
          <w:rFonts w:ascii="Times New Roman" w:hAnsi="Times New Roman" w:cs="Times New Roman"/>
          <w:sz w:val="28"/>
          <w:szCs w:val="28"/>
          <w:lang w:val="uk-UA"/>
        </w:rPr>
        <w:t>що</w:t>
      </w:r>
      <w:r w:rsidR="00EF5221">
        <w:rPr>
          <w:rFonts w:ascii="Times New Roman" w:hAnsi="Times New Roman" w:cs="Times New Roman"/>
          <w:sz w:val="28"/>
          <w:szCs w:val="28"/>
          <w:lang w:val="uk-UA"/>
        </w:rPr>
        <w:t xml:space="preserve"> </w:t>
      </w:r>
      <w:r w:rsidRPr="00FA7D41">
        <w:rPr>
          <w:rFonts w:ascii="Times New Roman" w:hAnsi="Times New Roman" w:cs="Times New Roman"/>
          <w:sz w:val="28"/>
          <w:szCs w:val="28"/>
          <w:lang w:val="uk-UA"/>
        </w:rPr>
        <w:t>півріччя від 7 до 9 студентів</w:t>
      </w:r>
      <w:r w:rsidR="00EF5221">
        <w:rPr>
          <w:rFonts w:ascii="Times New Roman" w:hAnsi="Times New Roman" w:cs="Times New Roman"/>
          <w:sz w:val="28"/>
          <w:szCs w:val="28"/>
          <w:lang w:val="uk-UA"/>
        </w:rPr>
        <w:t xml:space="preserve"> </w:t>
      </w:r>
      <w:r w:rsidRPr="00FA7D41">
        <w:rPr>
          <w:rFonts w:ascii="Times New Roman" w:hAnsi="Times New Roman" w:cs="Times New Roman"/>
          <w:sz w:val="28"/>
          <w:szCs w:val="28"/>
          <w:lang w:val="uk-UA"/>
        </w:rPr>
        <w:t>отримують матеріальну підтримку для обдарованої молоді м. Запоріжжя;</w:t>
      </w:r>
    </w:p>
    <w:p w:rsidR="0034713D" w:rsidRPr="00FA7D41" w:rsidRDefault="0034713D" w:rsidP="004652DC">
      <w:pPr>
        <w:pStyle w:val="a6"/>
        <w:numPr>
          <w:ilvl w:val="0"/>
          <w:numId w:val="11"/>
        </w:numPr>
        <w:tabs>
          <w:tab w:val="left" w:pos="993"/>
        </w:tabs>
        <w:spacing w:line="276" w:lineRule="auto"/>
        <w:ind w:left="0" w:firstLine="709"/>
        <w:jc w:val="both"/>
        <w:rPr>
          <w:rFonts w:ascii="Times New Roman" w:hAnsi="Times New Roman" w:cs="Times New Roman"/>
          <w:sz w:val="28"/>
          <w:szCs w:val="28"/>
          <w:lang w:val="uk-UA"/>
        </w:rPr>
      </w:pPr>
      <w:r w:rsidRPr="00FA7D41">
        <w:rPr>
          <w:rFonts w:ascii="Times New Roman" w:hAnsi="Times New Roman" w:cs="Times New Roman"/>
          <w:sz w:val="28"/>
          <w:szCs w:val="28"/>
          <w:lang w:val="uk-UA"/>
        </w:rPr>
        <w:t>є стипендіатами Президента України та Верховної Ради України;</w:t>
      </w:r>
    </w:p>
    <w:p w:rsidR="0034713D" w:rsidRPr="00FA7D41" w:rsidRDefault="0034713D" w:rsidP="004652DC">
      <w:pPr>
        <w:pStyle w:val="a6"/>
        <w:numPr>
          <w:ilvl w:val="0"/>
          <w:numId w:val="11"/>
        </w:numPr>
        <w:tabs>
          <w:tab w:val="left" w:pos="993"/>
        </w:tabs>
        <w:spacing w:line="276" w:lineRule="auto"/>
        <w:ind w:left="0" w:firstLine="709"/>
        <w:jc w:val="both"/>
        <w:rPr>
          <w:rFonts w:ascii="Times New Roman" w:hAnsi="Times New Roman" w:cs="Times New Roman"/>
          <w:sz w:val="28"/>
          <w:szCs w:val="28"/>
          <w:lang w:val="uk-UA"/>
        </w:rPr>
      </w:pPr>
      <w:r w:rsidRPr="00FA7D41">
        <w:rPr>
          <w:rFonts w:ascii="Times New Roman" w:hAnsi="Times New Roman" w:cs="Times New Roman"/>
          <w:bCs/>
          <w:sz w:val="28"/>
          <w:szCs w:val="28"/>
          <w:lang w:val="uk-UA"/>
        </w:rPr>
        <w:t>нагороджуються Почесними грамотами</w:t>
      </w:r>
      <w:r w:rsidR="00EF5221">
        <w:rPr>
          <w:rFonts w:ascii="Times New Roman" w:hAnsi="Times New Roman" w:cs="Times New Roman"/>
          <w:bCs/>
          <w:sz w:val="28"/>
          <w:szCs w:val="28"/>
          <w:lang w:val="uk-UA"/>
        </w:rPr>
        <w:t xml:space="preserve"> </w:t>
      </w:r>
      <w:r w:rsidRPr="00FA7D41">
        <w:rPr>
          <w:rFonts w:ascii="Times New Roman" w:hAnsi="Times New Roman" w:cs="Times New Roman"/>
          <w:bCs/>
          <w:sz w:val="28"/>
          <w:szCs w:val="28"/>
          <w:lang w:val="uk-UA"/>
        </w:rPr>
        <w:t>Запорізької</w:t>
      </w:r>
      <w:r w:rsidR="00EF5221">
        <w:rPr>
          <w:rFonts w:ascii="Times New Roman" w:hAnsi="Times New Roman" w:cs="Times New Roman"/>
          <w:bCs/>
          <w:sz w:val="28"/>
          <w:szCs w:val="28"/>
          <w:lang w:val="uk-UA"/>
        </w:rPr>
        <w:t xml:space="preserve"> </w:t>
      </w:r>
      <w:r w:rsidRPr="00FA7D41">
        <w:rPr>
          <w:rFonts w:ascii="Times New Roman" w:hAnsi="Times New Roman" w:cs="Times New Roman"/>
          <w:bCs/>
          <w:sz w:val="28"/>
          <w:szCs w:val="28"/>
          <w:lang w:val="uk-UA"/>
        </w:rPr>
        <w:t>обласної ради, Запорізької міської ради.</w:t>
      </w:r>
    </w:p>
    <w:p w:rsidR="0034713D" w:rsidRPr="00FA7D41" w:rsidRDefault="0034713D" w:rsidP="004652DC">
      <w:pPr>
        <w:pStyle w:val="a6"/>
        <w:tabs>
          <w:tab w:val="left" w:pos="993"/>
        </w:tabs>
        <w:spacing w:line="276" w:lineRule="auto"/>
        <w:ind w:firstLine="709"/>
        <w:jc w:val="both"/>
        <w:rPr>
          <w:rFonts w:ascii="Times New Roman" w:hAnsi="Times New Roman" w:cs="Times New Roman"/>
          <w:sz w:val="28"/>
          <w:szCs w:val="28"/>
          <w:lang w:val="uk-UA"/>
        </w:rPr>
      </w:pPr>
      <w:r w:rsidRPr="00FA7D41">
        <w:rPr>
          <w:rFonts w:ascii="Times New Roman" w:hAnsi="Times New Roman" w:cs="Times New Roman"/>
          <w:sz w:val="28"/>
          <w:szCs w:val="28"/>
          <w:lang w:val="uk-UA"/>
        </w:rPr>
        <w:t>Наші студенти завжди активні учасники громадського життя коледжу, міста й області. Серед учасників є й переможці:</w:t>
      </w:r>
    </w:p>
    <w:p w:rsidR="0034713D" w:rsidRPr="00FA7D41" w:rsidRDefault="0034713D" w:rsidP="004652DC">
      <w:pPr>
        <w:pStyle w:val="a6"/>
        <w:numPr>
          <w:ilvl w:val="0"/>
          <w:numId w:val="11"/>
        </w:numPr>
        <w:tabs>
          <w:tab w:val="left" w:pos="993"/>
        </w:tabs>
        <w:spacing w:line="276" w:lineRule="auto"/>
        <w:ind w:left="0" w:firstLine="709"/>
        <w:jc w:val="both"/>
        <w:rPr>
          <w:rFonts w:ascii="Times New Roman" w:hAnsi="Times New Roman" w:cs="Times New Roman"/>
          <w:sz w:val="28"/>
          <w:szCs w:val="28"/>
          <w:lang w:val="uk-UA"/>
        </w:rPr>
      </w:pPr>
      <w:r w:rsidRPr="00FA7D41">
        <w:rPr>
          <w:rFonts w:ascii="Times New Roman" w:hAnsi="Times New Roman" w:cs="Times New Roman"/>
          <w:bCs/>
          <w:sz w:val="28"/>
          <w:szCs w:val="28"/>
          <w:lang w:val="uk-UA"/>
        </w:rPr>
        <w:t>Диплом переможця міського конкурсу «Калейдоскоп емоцій» у номінації «Поезія»</w:t>
      </w:r>
      <w:r w:rsidRPr="00FA7D41">
        <w:rPr>
          <w:rFonts w:ascii="Times New Roman" w:hAnsi="Times New Roman" w:cs="Times New Roman"/>
          <w:sz w:val="28"/>
          <w:szCs w:val="28"/>
          <w:shd w:val="clear" w:color="auto" w:fill="FFFFFF"/>
          <w:lang w:val="uk-UA"/>
        </w:rPr>
        <w:t>;</w:t>
      </w:r>
    </w:p>
    <w:p w:rsidR="0034713D" w:rsidRPr="007D509A" w:rsidRDefault="0034713D" w:rsidP="004652DC">
      <w:pPr>
        <w:pStyle w:val="a6"/>
        <w:numPr>
          <w:ilvl w:val="0"/>
          <w:numId w:val="11"/>
        </w:numPr>
        <w:tabs>
          <w:tab w:val="left" w:pos="993"/>
        </w:tabs>
        <w:spacing w:line="276" w:lineRule="auto"/>
        <w:ind w:left="0" w:firstLine="709"/>
        <w:jc w:val="both"/>
        <w:rPr>
          <w:rFonts w:ascii="Times New Roman" w:hAnsi="Times New Roman" w:cs="Times New Roman"/>
          <w:sz w:val="28"/>
          <w:szCs w:val="28"/>
          <w:lang w:val="uk-UA"/>
        </w:rPr>
      </w:pPr>
      <w:r w:rsidRPr="007D509A">
        <w:rPr>
          <w:rFonts w:ascii="Times New Roman" w:hAnsi="Times New Roman" w:cs="Times New Roman"/>
          <w:sz w:val="28"/>
          <w:szCs w:val="28"/>
          <w:shd w:val="clear" w:color="auto" w:fill="FFFFFF"/>
          <w:lang w:val="uk-UA"/>
        </w:rPr>
        <w:t>Диплом переможця конкурсу «Zaporizhzhia Space Challenge»;</w:t>
      </w:r>
    </w:p>
    <w:p w:rsidR="0034713D" w:rsidRPr="00FA7D41" w:rsidRDefault="0034713D" w:rsidP="004652DC">
      <w:pPr>
        <w:pStyle w:val="a6"/>
        <w:numPr>
          <w:ilvl w:val="0"/>
          <w:numId w:val="11"/>
        </w:numPr>
        <w:tabs>
          <w:tab w:val="left" w:pos="993"/>
        </w:tabs>
        <w:spacing w:line="276"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shd w:val="clear" w:color="auto" w:fill="FFFFFF"/>
          <w:lang w:val="uk-UA"/>
        </w:rPr>
        <w:t>Дипломи переможців міського конкурсу «Скарби нашого міста» в рамках проєкту «Дивовижне Запоріжжя»;</w:t>
      </w:r>
    </w:p>
    <w:p w:rsidR="0034713D" w:rsidRPr="00FA7D41" w:rsidRDefault="0034713D" w:rsidP="004652DC">
      <w:pPr>
        <w:pStyle w:val="a6"/>
        <w:numPr>
          <w:ilvl w:val="0"/>
          <w:numId w:val="11"/>
        </w:numPr>
        <w:tabs>
          <w:tab w:val="left" w:pos="993"/>
        </w:tabs>
        <w:spacing w:line="276" w:lineRule="auto"/>
        <w:ind w:left="0" w:firstLine="709"/>
        <w:jc w:val="both"/>
        <w:rPr>
          <w:rFonts w:ascii="Times New Roman" w:hAnsi="Times New Roman" w:cs="Times New Roman"/>
          <w:bCs/>
          <w:sz w:val="28"/>
          <w:szCs w:val="28"/>
          <w:lang w:val="uk-UA"/>
        </w:rPr>
      </w:pPr>
      <w:r w:rsidRPr="00FA7D41">
        <w:rPr>
          <w:rFonts w:ascii="Times New Roman" w:hAnsi="Times New Roman" w:cs="Times New Roman"/>
          <w:bCs/>
          <w:sz w:val="28"/>
          <w:szCs w:val="28"/>
          <w:lang w:val="uk-UA"/>
        </w:rPr>
        <w:t>1 місце – Чемпіонат України та 2 місце – Чемпіонат Європи з кікбоксінгу (протягом 2022-2024 роки);</w:t>
      </w:r>
    </w:p>
    <w:p w:rsidR="0034713D" w:rsidRDefault="0034713D" w:rsidP="004652DC">
      <w:pPr>
        <w:spacing w:line="276" w:lineRule="auto"/>
        <w:ind w:firstLine="709"/>
        <w:jc w:val="both"/>
        <w:rPr>
          <w:sz w:val="28"/>
          <w:szCs w:val="28"/>
        </w:rPr>
      </w:pPr>
      <w:r w:rsidRPr="00FA7D41">
        <w:rPr>
          <w:sz w:val="28"/>
          <w:szCs w:val="28"/>
        </w:rPr>
        <w:t>Все це вони мають можливість продовжити й навчаючись у Запорізькій політехніці. Адже серед переможців, активних учасників різноманітних заходів політехніки традиційно є випускники саме нашого коледжу.</w:t>
      </w:r>
    </w:p>
    <w:p w:rsidR="0034713D" w:rsidRDefault="0034713D" w:rsidP="004652DC">
      <w:pPr>
        <w:spacing w:line="276" w:lineRule="auto"/>
        <w:ind w:firstLine="709"/>
        <w:jc w:val="both"/>
        <w:rPr>
          <w:sz w:val="28"/>
          <w:szCs w:val="28"/>
        </w:rPr>
      </w:pPr>
      <w:r>
        <w:rPr>
          <w:sz w:val="28"/>
          <w:szCs w:val="28"/>
        </w:rPr>
        <w:t>Крім того активна співпраця, особливо останні роки, з Запорізькою політехнікою є взаємовигідною та плідною:</w:t>
      </w:r>
    </w:p>
    <w:p w:rsidR="0034713D" w:rsidRDefault="0034713D" w:rsidP="004652DC">
      <w:pPr>
        <w:spacing w:line="276" w:lineRule="auto"/>
        <w:ind w:firstLine="709"/>
        <w:jc w:val="both"/>
        <w:rPr>
          <w:sz w:val="28"/>
          <w:szCs w:val="28"/>
        </w:rPr>
      </w:pPr>
      <w:r>
        <w:rPr>
          <w:sz w:val="28"/>
          <w:szCs w:val="28"/>
        </w:rPr>
        <w:t>- відвідування суміжних кафедр в рамках профорієнтаційної роботи;</w:t>
      </w:r>
    </w:p>
    <w:p w:rsidR="0034713D" w:rsidRDefault="0034713D" w:rsidP="004652DC">
      <w:pPr>
        <w:spacing w:line="276" w:lineRule="auto"/>
        <w:ind w:firstLine="709"/>
        <w:jc w:val="both"/>
        <w:rPr>
          <w:sz w:val="28"/>
          <w:szCs w:val="28"/>
        </w:rPr>
      </w:pPr>
      <w:r>
        <w:rPr>
          <w:sz w:val="28"/>
          <w:szCs w:val="28"/>
        </w:rPr>
        <w:t>- зустрічі з викладачами Запорізької політехніки в рамках предметних заходів відділень;</w:t>
      </w:r>
    </w:p>
    <w:p w:rsidR="0034713D" w:rsidRDefault="0034713D" w:rsidP="004652DC">
      <w:pPr>
        <w:spacing w:line="276" w:lineRule="auto"/>
        <w:ind w:firstLine="709"/>
        <w:jc w:val="both"/>
        <w:rPr>
          <w:sz w:val="28"/>
          <w:szCs w:val="28"/>
        </w:rPr>
      </w:pPr>
      <w:r>
        <w:rPr>
          <w:sz w:val="28"/>
          <w:szCs w:val="28"/>
        </w:rPr>
        <w:t>- участь у заходах, які запропоновані студентським самоврядуванням та профспілкою;</w:t>
      </w:r>
    </w:p>
    <w:p w:rsidR="0034713D" w:rsidRDefault="0034713D" w:rsidP="004652DC">
      <w:pPr>
        <w:spacing w:line="276" w:lineRule="auto"/>
        <w:ind w:firstLine="709"/>
        <w:jc w:val="both"/>
        <w:rPr>
          <w:sz w:val="28"/>
          <w:szCs w:val="28"/>
        </w:rPr>
      </w:pPr>
      <w:r>
        <w:rPr>
          <w:sz w:val="28"/>
          <w:szCs w:val="28"/>
        </w:rPr>
        <w:t>- участь у предметних конкурсах та олімпіадах;</w:t>
      </w:r>
    </w:p>
    <w:p w:rsidR="0034713D" w:rsidRPr="00FA7D41" w:rsidRDefault="0034713D" w:rsidP="004652DC">
      <w:pPr>
        <w:spacing w:line="276" w:lineRule="auto"/>
        <w:ind w:firstLine="709"/>
        <w:jc w:val="both"/>
        <w:rPr>
          <w:sz w:val="28"/>
          <w:szCs w:val="28"/>
        </w:rPr>
      </w:pPr>
      <w:r>
        <w:rPr>
          <w:sz w:val="28"/>
          <w:szCs w:val="28"/>
        </w:rPr>
        <w:t>- участь у Днях відкритих дверей тощо.</w:t>
      </w:r>
    </w:p>
    <w:p w:rsidR="0034713D" w:rsidRPr="00FA7D41" w:rsidRDefault="0034713D" w:rsidP="004652DC">
      <w:pPr>
        <w:spacing w:line="276" w:lineRule="auto"/>
        <w:ind w:firstLine="709"/>
        <w:jc w:val="both"/>
        <w:rPr>
          <w:sz w:val="28"/>
          <w:szCs w:val="28"/>
        </w:rPr>
      </w:pPr>
      <w:r w:rsidRPr="00FA7D41">
        <w:rPr>
          <w:sz w:val="28"/>
          <w:szCs w:val="28"/>
        </w:rPr>
        <w:t>Створення безпечного освітнього середовища також є пріоритетним напрямком роботи:</w:t>
      </w:r>
    </w:p>
    <w:p w:rsidR="0034713D" w:rsidRPr="00640F49" w:rsidRDefault="0034713D" w:rsidP="004652DC">
      <w:pPr>
        <w:pStyle w:val="a3"/>
        <w:numPr>
          <w:ilvl w:val="0"/>
          <w:numId w:val="12"/>
        </w:numPr>
        <w:tabs>
          <w:tab w:val="left" w:pos="1134"/>
        </w:tabs>
        <w:spacing w:line="276" w:lineRule="auto"/>
        <w:ind w:left="0" w:firstLine="709"/>
        <w:contextualSpacing/>
        <w:jc w:val="both"/>
        <w:rPr>
          <w:sz w:val="28"/>
          <w:szCs w:val="28"/>
        </w:rPr>
      </w:pPr>
      <w:r w:rsidRPr="00FA7D41">
        <w:rPr>
          <w:sz w:val="28"/>
          <w:szCs w:val="28"/>
        </w:rPr>
        <w:t>проводяться єдині Дні цивільного захисту для працівників та студентів коледжу;</w:t>
      </w:r>
    </w:p>
    <w:p w:rsidR="0034713D" w:rsidRPr="00FA7D41" w:rsidRDefault="0034713D" w:rsidP="004652DC">
      <w:pPr>
        <w:pStyle w:val="a3"/>
        <w:numPr>
          <w:ilvl w:val="0"/>
          <w:numId w:val="12"/>
        </w:numPr>
        <w:tabs>
          <w:tab w:val="left" w:pos="1134"/>
        </w:tabs>
        <w:spacing w:line="276" w:lineRule="auto"/>
        <w:ind w:left="0" w:firstLine="709"/>
        <w:contextualSpacing/>
        <w:jc w:val="both"/>
        <w:rPr>
          <w:sz w:val="28"/>
          <w:szCs w:val="28"/>
        </w:rPr>
      </w:pPr>
      <w:r w:rsidRPr="00FA7D41">
        <w:rPr>
          <w:sz w:val="28"/>
          <w:szCs w:val="28"/>
        </w:rPr>
        <w:t>організовано зустрічі з інспектором ювенальної превенції Запорізького районного управління поліції ГУНП у Запорізькій області Ладатком А.М.;</w:t>
      </w:r>
    </w:p>
    <w:p w:rsidR="0034713D" w:rsidRPr="00FA7D41" w:rsidRDefault="0034713D" w:rsidP="004652DC">
      <w:pPr>
        <w:pStyle w:val="a3"/>
        <w:numPr>
          <w:ilvl w:val="0"/>
          <w:numId w:val="11"/>
        </w:numPr>
        <w:tabs>
          <w:tab w:val="left" w:pos="1134"/>
        </w:tabs>
        <w:spacing w:line="276" w:lineRule="auto"/>
        <w:ind w:left="0" w:firstLine="709"/>
        <w:contextualSpacing/>
        <w:jc w:val="both"/>
        <w:rPr>
          <w:sz w:val="28"/>
          <w:szCs w:val="28"/>
        </w:rPr>
      </w:pPr>
      <w:r w:rsidRPr="00FA7D41">
        <w:rPr>
          <w:sz w:val="28"/>
          <w:szCs w:val="28"/>
        </w:rPr>
        <w:t>організовано зустрічі з представниками НМЦ БЖД та ЦЗ в Запорізькій області «Охорона життя і ЦЗ в умовах війни»;</w:t>
      </w:r>
    </w:p>
    <w:p w:rsidR="0034713D" w:rsidRPr="00FA7D41" w:rsidRDefault="0034713D" w:rsidP="004652DC">
      <w:pPr>
        <w:pStyle w:val="a3"/>
        <w:numPr>
          <w:ilvl w:val="0"/>
          <w:numId w:val="11"/>
        </w:numPr>
        <w:tabs>
          <w:tab w:val="left" w:pos="1134"/>
        </w:tabs>
        <w:spacing w:line="276" w:lineRule="auto"/>
        <w:ind w:left="0" w:firstLine="709"/>
        <w:contextualSpacing/>
        <w:jc w:val="both"/>
        <w:rPr>
          <w:sz w:val="28"/>
          <w:szCs w:val="28"/>
        </w:rPr>
      </w:pPr>
      <w:r w:rsidRPr="00FA7D41">
        <w:rPr>
          <w:sz w:val="28"/>
          <w:szCs w:val="28"/>
        </w:rPr>
        <w:lastRenderedPageBreak/>
        <w:t>80 студентів, представників всіх відділень коледжу, у цьому навчальному році відвідали тренінг «Надання домедичної допомоги в умовах воєнних дій» за підтримки</w:t>
      </w:r>
      <w:r w:rsidRPr="00FA7D41">
        <w:rPr>
          <w:sz w:val="28"/>
          <w:szCs w:val="28"/>
          <w:shd w:val="clear" w:color="auto" w:fill="FFFFFF"/>
        </w:rPr>
        <w:t xml:space="preserve"> ВГО </w:t>
      </w:r>
      <w:r w:rsidRPr="00FA7D41">
        <w:rPr>
          <w:sz w:val="28"/>
          <w:szCs w:val="28"/>
        </w:rPr>
        <w:t>«</w:t>
      </w:r>
      <w:hyperlink r:id="rId7" w:tgtFrame="_blank" w:history="1">
        <w:r w:rsidRPr="00FA7D41">
          <w:rPr>
            <w:sz w:val="28"/>
            <w:szCs w:val="28"/>
          </w:rPr>
          <w:t>Всеукраїнська рада реанімації та екстреної медичної допомоги</w:t>
        </w:r>
      </w:hyperlink>
      <w:r w:rsidRPr="00FA7D41">
        <w:rPr>
          <w:sz w:val="28"/>
          <w:szCs w:val="28"/>
        </w:rPr>
        <w:t>».</w:t>
      </w:r>
    </w:p>
    <w:p w:rsidR="0034713D" w:rsidRPr="00FA7D41" w:rsidRDefault="0034713D" w:rsidP="004652DC">
      <w:pPr>
        <w:pStyle w:val="a6"/>
        <w:spacing w:line="276" w:lineRule="auto"/>
        <w:ind w:firstLine="709"/>
        <w:jc w:val="both"/>
        <w:rPr>
          <w:rFonts w:ascii="Times New Roman" w:hAnsi="Times New Roman" w:cs="Times New Roman"/>
          <w:sz w:val="28"/>
          <w:szCs w:val="28"/>
          <w:lang w:val="uk-UA"/>
        </w:rPr>
      </w:pPr>
      <w:r w:rsidRPr="00FA7D41">
        <w:rPr>
          <w:rFonts w:ascii="Times New Roman" w:hAnsi="Times New Roman" w:cs="Times New Roman"/>
          <w:sz w:val="28"/>
          <w:szCs w:val="28"/>
          <w:lang w:val="uk-UA"/>
        </w:rPr>
        <w:t xml:space="preserve">Студентська рада тісно співпрацює з профбюро студентів коледжу та профкомом студентів «Запорізької політехніки» з метою правового та соціального </w:t>
      </w:r>
      <w:r>
        <w:rPr>
          <w:rFonts w:ascii="Times New Roman" w:hAnsi="Times New Roman" w:cs="Times New Roman"/>
          <w:sz w:val="28"/>
          <w:szCs w:val="28"/>
          <w:lang w:val="uk-UA"/>
        </w:rPr>
        <w:t>захисту студентів (за два роки війни було надано допомогу студентам, які постраждали від атак рф на наше місто й втратили житло),</w:t>
      </w:r>
      <w:r w:rsidRPr="00FA7D41">
        <w:rPr>
          <w:rFonts w:ascii="Times New Roman" w:hAnsi="Times New Roman" w:cs="Times New Roman"/>
          <w:sz w:val="28"/>
          <w:szCs w:val="28"/>
          <w:lang w:val="uk-UA"/>
        </w:rPr>
        <w:t xml:space="preserve">а також отримує всебічну підтримку при проведенні </w:t>
      </w:r>
      <w:r>
        <w:rPr>
          <w:rFonts w:ascii="Times New Roman" w:hAnsi="Times New Roman" w:cs="Times New Roman"/>
          <w:sz w:val="28"/>
          <w:szCs w:val="28"/>
          <w:lang w:val="uk-UA"/>
        </w:rPr>
        <w:t>інших</w:t>
      </w:r>
      <w:r w:rsidRPr="00FA7D41">
        <w:rPr>
          <w:rFonts w:ascii="Times New Roman" w:hAnsi="Times New Roman" w:cs="Times New Roman"/>
          <w:sz w:val="28"/>
          <w:szCs w:val="28"/>
          <w:lang w:val="uk-UA"/>
        </w:rPr>
        <w:t xml:space="preserve"> заходів. </w:t>
      </w:r>
    </w:p>
    <w:p w:rsidR="0034713D" w:rsidRPr="00FA7D41" w:rsidRDefault="0034713D" w:rsidP="004652DC">
      <w:pPr>
        <w:pStyle w:val="a6"/>
        <w:tabs>
          <w:tab w:val="left" w:pos="993"/>
        </w:tabs>
        <w:spacing w:line="276" w:lineRule="auto"/>
        <w:ind w:firstLine="709"/>
        <w:jc w:val="both"/>
        <w:rPr>
          <w:rFonts w:ascii="Times New Roman" w:hAnsi="Times New Roman" w:cs="Times New Roman"/>
          <w:sz w:val="28"/>
          <w:szCs w:val="28"/>
          <w:lang w:val="uk-UA"/>
        </w:rPr>
      </w:pPr>
      <w:r w:rsidRPr="00FA7D41">
        <w:rPr>
          <w:rFonts w:ascii="Times New Roman" w:hAnsi="Times New Roman" w:cs="Times New Roman"/>
          <w:sz w:val="28"/>
          <w:szCs w:val="28"/>
          <w:lang w:val="uk-UA"/>
        </w:rPr>
        <w:t>Активно функціонує та оновлюється сайт коледжу. За останні роки широко висвітлюється інформація про проведені заходи (статті, фотоматеріали), оновлюється нормативна база</w:t>
      </w:r>
      <w:r>
        <w:rPr>
          <w:rFonts w:ascii="Times New Roman" w:hAnsi="Times New Roman" w:cs="Times New Roman"/>
          <w:sz w:val="28"/>
          <w:szCs w:val="28"/>
          <w:lang w:val="uk-UA"/>
        </w:rPr>
        <w:t>, надається оперативна інформація щодо вступної кампанії</w:t>
      </w:r>
      <w:r w:rsidRPr="00FA7D41">
        <w:rPr>
          <w:rFonts w:ascii="Times New Roman" w:hAnsi="Times New Roman" w:cs="Times New Roman"/>
          <w:sz w:val="28"/>
          <w:szCs w:val="28"/>
          <w:lang w:val="uk-UA"/>
        </w:rPr>
        <w:t>. Також працю</w:t>
      </w:r>
      <w:r w:rsidR="00304053">
        <w:rPr>
          <w:rFonts w:ascii="Times New Roman" w:hAnsi="Times New Roman" w:cs="Times New Roman"/>
          <w:sz w:val="28"/>
          <w:szCs w:val="28"/>
          <w:lang w:val="uk-UA"/>
        </w:rPr>
        <w:t>ють</w:t>
      </w:r>
      <w:r w:rsidRPr="00FA7D41">
        <w:rPr>
          <w:rFonts w:ascii="Times New Roman" w:hAnsi="Times New Roman" w:cs="Times New Roman"/>
          <w:sz w:val="28"/>
          <w:szCs w:val="28"/>
          <w:lang w:val="uk-UA"/>
        </w:rPr>
        <w:t xml:space="preserve"> офіційн</w:t>
      </w:r>
      <w:r w:rsidR="00304053">
        <w:rPr>
          <w:rFonts w:ascii="Times New Roman" w:hAnsi="Times New Roman" w:cs="Times New Roman"/>
          <w:sz w:val="28"/>
          <w:szCs w:val="28"/>
          <w:lang w:val="uk-UA"/>
        </w:rPr>
        <w:t>і</w:t>
      </w:r>
      <w:r w:rsidRPr="00FA7D41">
        <w:rPr>
          <w:rFonts w:ascii="Times New Roman" w:hAnsi="Times New Roman" w:cs="Times New Roman"/>
          <w:sz w:val="28"/>
          <w:szCs w:val="28"/>
          <w:lang w:val="uk-UA"/>
        </w:rPr>
        <w:t xml:space="preserve"> груп</w:t>
      </w:r>
      <w:r w:rsidR="00304053">
        <w:rPr>
          <w:rFonts w:ascii="Times New Roman" w:hAnsi="Times New Roman" w:cs="Times New Roman"/>
          <w:sz w:val="28"/>
          <w:szCs w:val="28"/>
          <w:lang w:val="uk-UA"/>
        </w:rPr>
        <w:t>и</w:t>
      </w:r>
      <w:r w:rsidRPr="00FA7D41">
        <w:rPr>
          <w:rFonts w:ascii="Times New Roman" w:hAnsi="Times New Roman" w:cs="Times New Roman"/>
          <w:sz w:val="28"/>
          <w:szCs w:val="28"/>
          <w:lang w:val="uk-UA"/>
        </w:rPr>
        <w:t xml:space="preserve"> в соціальних мережах «Facebook», «Instagram», </w:t>
      </w:r>
      <w:r>
        <w:rPr>
          <w:rFonts w:ascii="Times New Roman" w:hAnsi="Times New Roman" w:cs="Times New Roman"/>
          <w:sz w:val="28"/>
          <w:szCs w:val="28"/>
          <w:lang w:val="uk-UA"/>
        </w:rPr>
        <w:t xml:space="preserve">коледж має </w:t>
      </w:r>
      <w:r w:rsidRPr="00FA7D41">
        <w:rPr>
          <w:rFonts w:ascii="Times New Roman" w:hAnsi="Times New Roman" w:cs="Times New Roman"/>
          <w:sz w:val="28"/>
          <w:szCs w:val="28"/>
          <w:lang w:val="uk-UA"/>
        </w:rPr>
        <w:t xml:space="preserve">канал  «Youtube», </w:t>
      </w:r>
      <w:r>
        <w:rPr>
          <w:rFonts w:ascii="Times New Roman" w:hAnsi="Times New Roman" w:cs="Times New Roman"/>
          <w:sz w:val="28"/>
          <w:szCs w:val="28"/>
          <w:lang w:val="uk-UA"/>
        </w:rPr>
        <w:t xml:space="preserve">створені групи у </w:t>
      </w:r>
      <w:r w:rsidRPr="00FA7D41">
        <w:rPr>
          <w:rFonts w:ascii="Times New Roman" w:hAnsi="Times New Roman" w:cs="Times New Roman"/>
          <w:sz w:val="28"/>
          <w:szCs w:val="28"/>
          <w:lang w:val="uk-UA"/>
        </w:rPr>
        <w:t xml:space="preserve">месенджерах «Viber» </w:t>
      </w:r>
      <w:r>
        <w:rPr>
          <w:rFonts w:ascii="Times New Roman" w:hAnsi="Times New Roman" w:cs="Times New Roman"/>
          <w:sz w:val="28"/>
          <w:szCs w:val="28"/>
          <w:lang w:val="uk-UA"/>
        </w:rPr>
        <w:t>та</w:t>
      </w:r>
      <w:r w:rsidRPr="00FA7D41">
        <w:rPr>
          <w:rFonts w:ascii="Times New Roman" w:hAnsi="Times New Roman" w:cs="Times New Roman"/>
          <w:sz w:val="28"/>
          <w:szCs w:val="28"/>
          <w:lang w:val="uk-UA"/>
        </w:rPr>
        <w:t xml:space="preserve"> «Telegram» для розповсюдження інформації про коледж та допомоги в профорієнтаційній роботі. Також активно функціонують сторінки студентського самоврядування</w:t>
      </w:r>
      <w:r>
        <w:rPr>
          <w:rFonts w:ascii="Times New Roman" w:hAnsi="Times New Roman" w:cs="Times New Roman"/>
          <w:sz w:val="28"/>
          <w:szCs w:val="28"/>
          <w:lang w:val="uk-UA"/>
        </w:rPr>
        <w:t xml:space="preserve"> «Студентське самоврядування», «Профбюро ЗЕФК», «Новини ЗЕФК» тощо</w:t>
      </w:r>
      <w:r w:rsidRPr="00FA7D41">
        <w:rPr>
          <w:rFonts w:ascii="Times New Roman" w:hAnsi="Times New Roman" w:cs="Times New Roman"/>
          <w:sz w:val="28"/>
          <w:szCs w:val="28"/>
          <w:lang w:val="uk-UA"/>
        </w:rPr>
        <w:t>.</w:t>
      </w:r>
    </w:p>
    <w:p w:rsidR="0034713D" w:rsidRPr="00E412D1" w:rsidRDefault="0034713D" w:rsidP="004652DC">
      <w:pPr>
        <w:pStyle w:val="a6"/>
        <w:spacing w:line="276" w:lineRule="auto"/>
        <w:ind w:firstLine="709"/>
        <w:jc w:val="both"/>
        <w:rPr>
          <w:rFonts w:ascii="Times New Roman" w:hAnsi="Times New Roman" w:cs="Times New Roman"/>
          <w:sz w:val="28"/>
          <w:szCs w:val="28"/>
          <w:lang w:val="uk-UA"/>
        </w:rPr>
      </w:pPr>
      <w:r w:rsidRPr="00FA7D41">
        <w:rPr>
          <w:rFonts w:ascii="Times New Roman" w:hAnsi="Times New Roman" w:cs="Times New Roman"/>
          <w:sz w:val="28"/>
          <w:szCs w:val="28"/>
          <w:lang w:val="uk-UA"/>
        </w:rPr>
        <w:t>Сучасне життя вимагає поглиблення й розширення виховного процесу, тому колектив коледжу постійно працює над виробленням ефективної стратегії виховання, втілює в життя державні програми, заходи щодо їх реалізації.</w:t>
      </w:r>
    </w:p>
    <w:p w:rsidR="004652DC" w:rsidRDefault="004652DC" w:rsidP="004652DC">
      <w:pPr>
        <w:tabs>
          <w:tab w:val="left" w:pos="993"/>
        </w:tabs>
        <w:spacing w:line="276" w:lineRule="auto"/>
        <w:ind w:firstLine="709"/>
        <w:jc w:val="both"/>
        <w:rPr>
          <w:b/>
          <w:sz w:val="28"/>
          <w:szCs w:val="28"/>
        </w:rPr>
      </w:pPr>
    </w:p>
    <w:p w:rsidR="004652DC" w:rsidRDefault="004652DC" w:rsidP="004652DC">
      <w:pPr>
        <w:tabs>
          <w:tab w:val="left" w:pos="993"/>
        </w:tabs>
        <w:spacing w:line="276" w:lineRule="auto"/>
        <w:ind w:firstLine="709"/>
        <w:jc w:val="both"/>
        <w:rPr>
          <w:b/>
          <w:sz w:val="28"/>
          <w:szCs w:val="28"/>
        </w:rPr>
      </w:pPr>
    </w:p>
    <w:p w:rsidR="003E140E" w:rsidRPr="004547B4" w:rsidRDefault="003E140E" w:rsidP="004652DC">
      <w:pPr>
        <w:tabs>
          <w:tab w:val="left" w:pos="993"/>
        </w:tabs>
        <w:spacing w:line="276" w:lineRule="auto"/>
        <w:ind w:firstLine="709"/>
        <w:jc w:val="both"/>
        <w:rPr>
          <w:b/>
          <w:sz w:val="28"/>
          <w:szCs w:val="28"/>
        </w:rPr>
      </w:pPr>
      <w:r w:rsidRPr="004547B4">
        <w:rPr>
          <w:b/>
          <w:sz w:val="28"/>
          <w:szCs w:val="28"/>
        </w:rPr>
        <w:t>7 АДМІНІСТРАТИВНО-ГОСПОДАРСЬКА ДІЯЛЬНІСТЬ</w:t>
      </w:r>
    </w:p>
    <w:p w:rsidR="006D7663" w:rsidRPr="004547B4" w:rsidRDefault="006D7663" w:rsidP="004652DC">
      <w:pPr>
        <w:tabs>
          <w:tab w:val="left" w:pos="993"/>
        </w:tabs>
        <w:spacing w:line="276" w:lineRule="auto"/>
        <w:ind w:firstLine="709"/>
        <w:jc w:val="both"/>
        <w:rPr>
          <w:bCs/>
          <w:sz w:val="28"/>
          <w:szCs w:val="28"/>
          <w:shd w:val="clear" w:color="auto" w:fill="FFFFFF"/>
        </w:rPr>
      </w:pPr>
      <w:r w:rsidRPr="004547B4">
        <w:rPr>
          <w:bCs/>
          <w:sz w:val="28"/>
          <w:szCs w:val="28"/>
          <w:shd w:val="clear" w:color="auto" w:fill="FFFFFF"/>
        </w:rPr>
        <w:t xml:space="preserve">Матеріальна база коледжу являє собою складну інфраструктуру, яка потребує великих витрат на її підтримку в належному стані. </w:t>
      </w:r>
    </w:p>
    <w:p w:rsidR="006D7663" w:rsidRPr="004547B4" w:rsidRDefault="006D7663" w:rsidP="004652DC">
      <w:pPr>
        <w:tabs>
          <w:tab w:val="left" w:pos="993"/>
        </w:tabs>
        <w:spacing w:line="276" w:lineRule="auto"/>
        <w:ind w:firstLine="709"/>
        <w:jc w:val="both"/>
        <w:rPr>
          <w:bCs/>
          <w:sz w:val="28"/>
          <w:szCs w:val="28"/>
          <w:shd w:val="clear" w:color="auto" w:fill="FFFFFF"/>
        </w:rPr>
      </w:pPr>
      <w:r w:rsidRPr="004547B4">
        <w:rPr>
          <w:bCs/>
          <w:sz w:val="28"/>
          <w:szCs w:val="28"/>
          <w:shd w:val="clear" w:color="auto" w:fill="FFFFFF"/>
        </w:rPr>
        <w:t>Необхідно зазначити, що за звітний період, незважаючи на недостатність фінансування, завдяки роботі колективу АГР та педагогічному колективу фонд коледжу підтримувався в належному стані.</w:t>
      </w:r>
    </w:p>
    <w:p w:rsidR="006D7663" w:rsidRDefault="006D7663" w:rsidP="004652DC">
      <w:pPr>
        <w:pStyle w:val="20"/>
        <w:shd w:val="clear" w:color="auto" w:fill="auto"/>
        <w:tabs>
          <w:tab w:val="left" w:pos="1644"/>
        </w:tabs>
        <w:suppressAutoHyphens/>
        <w:spacing w:line="276" w:lineRule="auto"/>
        <w:ind w:firstLine="709"/>
        <w:rPr>
          <w:rFonts w:ascii="Times New Roman" w:eastAsia="Calibri" w:hAnsi="Times New Roman" w:cs="Times New Roman"/>
          <w:b/>
          <w:color w:val="000000"/>
          <w:lang w:val="uk-UA" w:eastAsia="uk-UA" w:bidi="uk-UA"/>
        </w:rPr>
      </w:pPr>
      <w:r w:rsidRPr="004547B4">
        <w:rPr>
          <w:rFonts w:ascii="Times New Roman" w:hAnsi="Times New Roman" w:cs="Times New Roman"/>
          <w:bCs/>
          <w:shd w:val="clear" w:color="auto" w:fill="FFFFFF"/>
          <w:lang w:val="uk-UA"/>
        </w:rPr>
        <w:t xml:space="preserve">Але 06.10.2022 </w:t>
      </w:r>
      <w:r w:rsidRPr="004547B4">
        <w:rPr>
          <w:rFonts w:ascii="Times New Roman" w:eastAsia="Calibri" w:hAnsi="Times New Roman" w:cs="Times New Roman"/>
          <w:color w:val="000000"/>
          <w:lang w:val="uk-UA" w:eastAsia="uk-UA" w:bidi="uk-UA"/>
        </w:rPr>
        <w:t>відбувся факт порушення російською федерацією законів та звичаїв війни, нанесено ракетний удар по об’єкту цивільної інфраструктури – будівлі Відокремленого структурного підрозділу «Запорізький електротехнічний фаховий коледж Національного університету «Запорізька політехніка».</w:t>
      </w:r>
    </w:p>
    <w:p w:rsidR="006D7663" w:rsidRDefault="006D7663" w:rsidP="004652DC">
      <w:pPr>
        <w:pStyle w:val="a6"/>
        <w:spacing w:line="276" w:lineRule="auto"/>
        <w:ind w:firstLine="709"/>
        <w:jc w:val="center"/>
        <w:rPr>
          <w:rFonts w:ascii="Times New Roman" w:hAnsi="Times New Roman" w:cs="Times New Roman"/>
          <w:snapToGrid w:val="0"/>
          <w:color w:val="000000"/>
          <w:w w:val="0"/>
          <w:sz w:val="0"/>
          <w:szCs w:val="0"/>
          <w:u w:color="000000"/>
          <w:bdr w:val="none" w:sz="0" w:space="0" w:color="000000"/>
          <w:shd w:val="clear" w:color="000000" w:fill="000000"/>
          <w:lang w:val="uk-UA"/>
        </w:rPr>
      </w:pPr>
    </w:p>
    <w:p w:rsidR="00EF5221" w:rsidRDefault="00EF5221" w:rsidP="004652DC">
      <w:pPr>
        <w:pStyle w:val="a6"/>
        <w:spacing w:line="276" w:lineRule="auto"/>
        <w:ind w:firstLine="709"/>
        <w:jc w:val="center"/>
        <w:rPr>
          <w:rFonts w:ascii="Times New Roman" w:hAnsi="Times New Roman" w:cs="Times New Roman"/>
          <w:snapToGrid w:val="0"/>
          <w:color w:val="000000"/>
          <w:w w:val="0"/>
          <w:sz w:val="0"/>
          <w:szCs w:val="0"/>
          <w:u w:color="000000"/>
          <w:bdr w:val="none" w:sz="0" w:space="0" w:color="000000"/>
          <w:shd w:val="clear" w:color="000000" w:fill="000000"/>
          <w:lang w:val="uk-UA"/>
        </w:rPr>
      </w:pPr>
    </w:p>
    <w:p w:rsidR="00EF5221" w:rsidRPr="004547B4" w:rsidRDefault="00EF5221" w:rsidP="004652DC">
      <w:pPr>
        <w:pStyle w:val="a6"/>
        <w:spacing w:line="276" w:lineRule="auto"/>
        <w:ind w:firstLine="709"/>
        <w:jc w:val="center"/>
        <w:rPr>
          <w:rFonts w:ascii="Times New Roman" w:hAnsi="Times New Roman" w:cs="Times New Roman"/>
          <w:snapToGrid w:val="0"/>
          <w:color w:val="000000"/>
          <w:w w:val="0"/>
          <w:sz w:val="0"/>
          <w:szCs w:val="0"/>
          <w:u w:color="000000"/>
          <w:bdr w:val="none" w:sz="0" w:space="0" w:color="000000"/>
          <w:shd w:val="clear" w:color="000000" w:fill="000000"/>
          <w:lang w:val="uk-UA"/>
        </w:rPr>
      </w:pPr>
    </w:p>
    <w:p w:rsidR="008E2A26" w:rsidRPr="004547B4" w:rsidRDefault="008E2A26" w:rsidP="004652DC">
      <w:pPr>
        <w:tabs>
          <w:tab w:val="left" w:pos="993"/>
        </w:tabs>
        <w:spacing w:line="276" w:lineRule="auto"/>
        <w:ind w:firstLine="709"/>
        <w:jc w:val="both"/>
        <w:rPr>
          <w:sz w:val="28"/>
          <w:szCs w:val="28"/>
        </w:rPr>
      </w:pPr>
      <w:r w:rsidRPr="004547B4">
        <w:rPr>
          <w:sz w:val="28"/>
          <w:szCs w:val="28"/>
        </w:rPr>
        <w:t>Нанесено збитків на суму 5 705 256,39 грн.</w:t>
      </w:r>
    </w:p>
    <w:p w:rsidR="00EF5221" w:rsidRDefault="00EF5221" w:rsidP="004652DC">
      <w:pPr>
        <w:tabs>
          <w:tab w:val="left" w:pos="993"/>
        </w:tabs>
        <w:spacing w:line="276" w:lineRule="auto"/>
        <w:ind w:firstLine="709"/>
        <w:jc w:val="both"/>
        <w:rPr>
          <w:sz w:val="28"/>
          <w:szCs w:val="28"/>
        </w:rPr>
      </w:pPr>
    </w:p>
    <w:p w:rsidR="005357E2" w:rsidRPr="004547B4" w:rsidRDefault="005357E2" w:rsidP="004652DC">
      <w:pPr>
        <w:tabs>
          <w:tab w:val="left" w:pos="993"/>
        </w:tabs>
        <w:spacing w:line="276" w:lineRule="auto"/>
        <w:ind w:firstLine="709"/>
        <w:jc w:val="both"/>
        <w:rPr>
          <w:sz w:val="28"/>
          <w:szCs w:val="28"/>
        </w:rPr>
      </w:pPr>
      <w:r w:rsidRPr="004547B4">
        <w:rPr>
          <w:sz w:val="28"/>
          <w:szCs w:val="28"/>
        </w:rPr>
        <w:t>Виконані відновлювальні роботи після ракетного удару, а саме:</w:t>
      </w:r>
    </w:p>
    <w:p w:rsidR="005357E2" w:rsidRPr="004547B4" w:rsidRDefault="005357E2" w:rsidP="004652DC">
      <w:pPr>
        <w:tabs>
          <w:tab w:val="left" w:pos="993"/>
        </w:tabs>
        <w:spacing w:line="276" w:lineRule="auto"/>
        <w:ind w:firstLine="709"/>
        <w:jc w:val="both"/>
        <w:rPr>
          <w:sz w:val="28"/>
          <w:szCs w:val="28"/>
        </w:rPr>
      </w:pPr>
      <w:r w:rsidRPr="004547B4">
        <w:rPr>
          <w:sz w:val="28"/>
          <w:szCs w:val="28"/>
        </w:rPr>
        <w:t>– демонтаж розбитих склопакетів та віконного скла;</w:t>
      </w:r>
    </w:p>
    <w:p w:rsidR="005357E2" w:rsidRPr="004547B4" w:rsidRDefault="005357E2" w:rsidP="004652DC">
      <w:pPr>
        <w:tabs>
          <w:tab w:val="left" w:pos="993"/>
        </w:tabs>
        <w:spacing w:line="276" w:lineRule="auto"/>
        <w:ind w:firstLine="709"/>
        <w:jc w:val="both"/>
        <w:rPr>
          <w:sz w:val="28"/>
          <w:szCs w:val="28"/>
        </w:rPr>
      </w:pPr>
      <w:r w:rsidRPr="004547B4">
        <w:rPr>
          <w:sz w:val="28"/>
          <w:szCs w:val="28"/>
        </w:rPr>
        <w:lastRenderedPageBreak/>
        <w:t>– закриття пошкоджених вікон листами ОСБ та плівкою в аудиторіях, актовій залі, читальній залі, бібліотеці та спортивній залі;</w:t>
      </w:r>
    </w:p>
    <w:p w:rsidR="005357E2" w:rsidRPr="004547B4" w:rsidRDefault="005357E2" w:rsidP="004652DC">
      <w:pPr>
        <w:tabs>
          <w:tab w:val="left" w:pos="993"/>
        </w:tabs>
        <w:spacing w:line="276" w:lineRule="auto"/>
        <w:ind w:firstLine="709"/>
        <w:jc w:val="both"/>
        <w:rPr>
          <w:sz w:val="28"/>
          <w:szCs w:val="28"/>
        </w:rPr>
      </w:pPr>
      <w:r w:rsidRPr="004547B4">
        <w:rPr>
          <w:sz w:val="28"/>
          <w:szCs w:val="28"/>
        </w:rPr>
        <w:t>– зібрано все розбите скло (</w:t>
      </w:r>
      <w:r w:rsidR="008E2A26" w:rsidRPr="004547B4">
        <w:rPr>
          <w:sz w:val="28"/>
          <w:szCs w:val="28"/>
        </w:rPr>
        <w:t>10 т</w:t>
      </w:r>
      <w:r w:rsidRPr="004547B4">
        <w:rPr>
          <w:sz w:val="28"/>
          <w:szCs w:val="28"/>
        </w:rPr>
        <w:t>), відремонтовані двері аудиторії, відремонтовано дахи навчально-лабораторного корпусу та гуртожитку.</w:t>
      </w:r>
    </w:p>
    <w:p w:rsidR="005357E2" w:rsidRPr="004547B4" w:rsidRDefault="005357E2" w:rsidP="004652DC">
      <w:pPr>
        <w:tabs>
          <w:tab w:val="left" w:pos="993"/>
        </w:tabs>
        <w:spacing w:line="276" w:lineRule="auto"/>
        <w:ind w:firstLine="709"/>
        <w:jc w:val="both"/>
        <w:rPr>
          <w:sz w:val="28"/>
          <w:szCs w:val="28"/>
        </w:rPr>
      </w:pPr>
      <w:r w:rsidRPr="004547B4">
        <w:rPr>
          <w:sz w:val="28"/>
          <w:szCs w:val="28"/>
        </w:rPr>
        <w:t>Велика подяка ректору Віктору Леонідовичу ГРЕШТЕ за</w:t>
      </w:r>
      <w:r w:rsidR="0005475A" w:rsidRPr="004547B4">
        <w:rPr>
          <w:sz w:val="28"/>
          <w:szCs w:val="28"/>
        </w:rPr>
        <w:t xml:space="preserve"> допомогу у швидкому вирішені питання </w:t>
      </w:r>
      <w:r w:rsidR="00725927" w:rsidRPr="004547B4">
        <w:rPr>
          <w:sz w:val="28"/>
          <w:szCs w:val="28"/>
        </w:rPr>
        <w:t xml:space="preserve">щодо придбання </w:t>
      </w:r>
      <w:r w:rsidR="0005475A" w:rsidRPr="004547B4">
        <w:rPr>
          <w:sz w:val="28"/>
          <w:szCs w:val="28"/>
        </w:rPr>
        <w:t>та передачі до коледжу матеріалів для ліквідації наслідків ракетного удару</w:t>
      </w:r>
      <w:r w:rsidR="008E2A26" w:rsidRPr="004547B4">
        <w:rPr>
          <w:sz w:val="28"/>
          <w:szCs w:val="28"/>
        </w:rPr>
        <w:t xml:space="preserve"> на суму 146 254,78 грн.</w:t>
      </w:r>
      <w:r w:rsidR="0005475A" w:rsidRPr="004547B4">
        <w:rPr>
          <w:sz w:val="28"/>
          <w:szCs w:val="28"/>
        </w:rPr>
        <w:t>.</w:t>
      </w:r>
    </w:p>
    <w:p w:rsidR="005357E2" w:rsidRPr="004547B4" w:rsidRDefault="005357E2" w:rsidP="004652DC">
      <w:pPr>
        <w:tabs>
          <w:tab w:val="left" w:pos="993"/>
        </w:tabs>
        <w:spacing w:line="276" w:lineRule="auto"/>
        <w:ind w:firstLine="709"/>
        <w:jc w:val="both"/>
        <w:rPr>
          <w:sz w:val="28"/>
          <w:szCs w:val="28"/>
        </w:rPr>
      </w:pPr>
      <w:r w:rsidRPr="004547B4">
        <w:rPr>
          <w:sz w:val="28"/>
          <w:szCs w:val="28"/>
        </w:rPr>
        <w:t xml:space="preserve">За бюджетні кошти було </w:t>
      </w:r>
      <w:r w:rsidR="00725927" w:rsidRPr="004547B4">
        <w:rPr>
          <w:sz w:val="28"/>
          <w:szCs w:val="28"/>
        </w:rPr>
        <w:t>замінено та відремонтовано</w:t>
      </w:r>
      <w:r w:rsidRPr="004547B4">
        <w:rPr>
          <w:sz w:val="28"/>
          <w:szCs w:val="28"/>
        </w:rPr>
        <w:t xml:space="preserve"> пошкоджених вікон</w:t>
      </w:r>
      <w:r w:rsidR="00725927" w:rsidRPr="004547B4">
        <w:rPr>
          <w:sz w:val="28"/>
          <w:szCs w:val="28"/>
        </w:rPr>
        <w:t xml:space="preserve">на суму 234 180,83 грн.та </w:t>
      </w:r>
      <w:r w:rsidR="008E2A26" w:rsidRPr="004547B4">
        <w:rPr>
          <w:sz w:val="28"/>
          <w:szCs w:val="28"/>
        </w:rPr>
        <w:t xml:space="preserve">за рахунок спонсорів </w:t>
      </w:r>
      <w:r w:rsidR="00725927" w:rsidRPr="004547B4">
        <w:rPr>
          <w:sz w:val="28"/>
          <w:szCs w:val="28"/>
        </w:rPr>
        <w:t>на суму 108880,00грн</w:t>
      </w:r>
      <w:r w:rsidRPr="004547B4">
        <w:rPr>
          <w:sz w:val="28"/>
          <w:szCs w:val="28"/>
        </w:rPr>
        <w:t>.</w:t>
      </w:r>
    </w:p>
    <w:p w:rsidR="0005475A" w:rsidRPr="004547B4" w:rsidRDefault="0005475A" w:rsidP="004652DC">
      <w:pPr>
        <w:tabs>
          <w:tab w:val="left" w:pos="993"/>
        </w:tabs>
        <w:spacing w:line="276" w:lineRule="auto"/>
        <w:ind w:firstLine="709"/>
        <w:jc w:val="both"/>
        <w:rPr>
          <w:sz w:val="28"/>
          <w:szCs w:val="28"/>
        </w:rPr>
      </w:pPr>
      <w:r w:rsidRPr="004547B4">
        <w:rPr>
          <w:sz w:val="28"/>
          <w:szCs w:val="28"/>
        </w:rPr>
        <w:t>Силами ПАТ «Запоріжсталь» замінена покрівля над актовою залою</w:t>
      </w:r>
      <w:r w:rsidR="008E2A26" w:rsidRPr="004547B4">
        <w:rPr>
          <w:sz w:val="28"/>
          <w:szCs w:val="28"/>
        </w:rPr>
        <w:t xml:space="preserve"> (286800,71грн.)</w:t>
      </w:r>
      <w:r w:rsidRPr="004547B4">
        <w:rPr>
          <w:sz w:val="28"/>
          <w:szCs w:val="28"/>
        </w:rPr>
        <w:t>.</w:t>
      </w:r>
    </w:p>
    <w:p w:rsidR="00725927" w:rsidRPr="004547B4" w:rsidRDefault="00725927" w:rsidP="004652DC">
      <w:pPr>
        <w:tabs>
          <w:tab w:val="left" w:pos="993"/>
        </w:tabs>
        <w:spacing w:line="276" w:lineRule="auto"/>
        <w:jc w:val="both"/>
        <w:rPr>
          <w:sz w:val="28"/>
          <w:szCs w:val="28"/>
        </w:rPr>
      </w:pPr>
      <w:r w:rsidRPr="004547B4">
        <w:rPr>
          <w:sz w:val="28"/>
          <w:szCs w:val="28"/>
        </w:rPr>
        <w:t xml:space="preserve">Для відновлення будівель коледжу </w:t>
      </w:r>
      <w:r w:rsidR="002C0278" w:rsidRPr="004547B4">
        <w:rPr>
          <w:sz w:val="28"/>
          <w:szCs w:val="28"/>
        </w:rPr>
        <w:t>необхідно виконати наступне:</w:t>
      </w:r>
    </w:p>
    <w:p w:rsidR="002C0278" w:rsidRPr="004547B4" w:rsidRDefault="002C0278" w:rsidP="004652DC">
      <w:pPr>
        <w:pStyle w:val="a3"/>
        <w:numPr>
          <w:ilvl w:val="0"/>
          <w:numId w:val="11"/>
        </w:numPr>
        <w:tabs>
          <w:tab w:val="left" w:pos="993"/>
        </w:tabs>
        <w:spacing w:line="276" w:lineRule="auto"/>
        <w:jc w:val="both"/>
        <w:rPr>
          <w:sz w:val="28"/>
          <w:szCs w:val="28"/>
        </w:rPr>
      </w:pPr>
      <w:r w:rsidRPr="004547B4">
        <w:rPr>
          <w:sz w:val="28"/>
          <w:szCs w:val="28"/>
        </w:rPr>
        <w:t>Технічна експертиза навчально-лабораторного корпусу – 78 000,00 грн. без ПДВ.</w:t>
      </w:r>
    </w:p>
    <w:p w:rsidR="002C0278" w:rsidRPr="004547B4" w:rsidRDefault="002C0278" w:rsidP="004652DC">
      <w:pPr>
        <w:pStyle w:val="a3"/>
        <w:numPr>
          <w:ilvl w:val="0"/>
          <w:numId w:val="11"/>
        </w:numPr>
        <w:tabs>
          <w:tab w:val="left" w:pos="993"/>
        </w:tabs>
        <w:spacing w:line="276" w:lineRule="auto"/>
        <w:jc w:val="both"/>
        <w:rPr>
          <w:sz w:val="28"/>
          <w:szCs w:val="28"/>
        </w:rPr>
      </w:pPr>
      <w:r w:rsidRPr="004547B4">
        <w:rPr>
          <w:sz w:val="28"/>
          <w:szCs w:val="28"/>
        </w:rPr>
        <w:t>Технічна експертиза гуртожитку - 60 000,00 грн. без ПДВ.</w:t>
      </w:r>
    </w:p>
    <w:p w:rsidR="002C0278" w:rsidRPr="004547B4" w:rsidRDefault="002C0278" w:rsidP="004652DC">
      <w:pPr>
        <w:pStyle w:val="a3"/>
        <w:numPr>
          <w:ilvl w:val="0"/>
          <w:numId w:val="11"/>
        </w:numPr>
        <w:tabs>
          <w:tab w:val="left" w:pos="993"/>
        </w:tabs>
        <w:spacing w:line="276" w:lineRule="auto"/>
        <w:jc w:val="both"/>
        <w:rPr>
          <w:sz w:val="28"/>
          <w:szCs w:val="28"/>
        </w:rPr>
      </w:pPr>
      <w:r w:rsidRPr="004547B4">
        <w:rPr>
          <w:sz w:val="28"/>
          <w:szCs w:val="28"/>
        </w:rPr>
        <w:t>Ремонт даху навчальног8о корпусу – 2 843 128,20 грн. з ПДВ.</w:t>
      </w:r>
    </w:p>
    <w:p w:rsidR="002C0278" w:rsidRPr="004547B4" w:rsidRDefault="002C0278" w:rsidP="004652DC">
      <w:pPr>
        <w:pStyle w:val="a3"/>
        <w:numPr>
          <w:ilvl w:val="0"/>
          <w:numId w:val="11"/>
        </w:numPr>
        <w:tabs>
          <w:tab w:val="left" w:pos="993"/>
        </w:tabs>
        <w:spacing w:line="276" w:lineRule="auto"/>
        <w:jc w:val="both"/>
        <w:rPr>
          <w:sz w:val="28"/>
          <w:szCs w:val="28"/>
        </w:rPr>
      </w:pPr>
      <w:r w:rsidRPr="004547B4">
        <w:rPr>
          <w:sz w:val="28"/>
          <w:szCs w:val="28"/>
        </w:rPr>
        <w:t>Капітальний ремонт центральних сходів – 1 455 177,31 грн. з ПДВ.</w:t>
      </w:r>
    </w:p>
    <w:p w:rsidR="002C0278" w:rsidRPr="004547B4" w:rsidRDefault="002C0278" w:rsidP="004652DC">
      <w:pPr>
        <w:pStyle w:val="a3"/>
        <w:numPr>
          <w:ilvl w:val="0"/>
          <w:numId w:val="11"/>
        </w:numPr>
        <w:tabs>
          <w:tab w:val="left" w:pos="993"/>
        </w:tabs>
        <w:spacing w:line="276" w:lineRule="auto"/>
        <w:jc w:val="both"/>
        <w:rPr>
          <w:sz w:val="28"/>
          <w:szCs w:val="28"/>
        </w:rPr>
      </w:pPr>
      <w:r w:rsidRPr="004547B4">
        <w:rPr>
          <w:sz w:val="28"/>
          <w:szCs w:val="28"/>
        </w:rPr>
        <w:t>Ремонт вікон фасаду з боку пр. Соборний – 464 656,00 грн. з ПДВ.</w:t>
      </w:r>
    </w:p>
    <w:p w:rsidR="002C0278" w:rsidRPr="004547B4" w:rsidRDefault="002C0278" w:rsidP="004652DC">
      <w:pPr>
        <w:pStyle w:val="a3"/>
        <w:numPr>
          <w:ilvl w:val="0"/>
          <w:numId w:val="11"/>
        </w:numPr>
        <w:tabs>
          <w:tab w:val="left" w:pos="993"/>
        </w:tabs>
        <w:spacing w:line="276" w:lineRule="auto"/>
        <w:jc w:val="both"/>
        <w:rPr>
          <w:sz w:val="28"/>
          <w:szCs w:val="28"/>
        </w:rPr>
      </w:pPr>
      <w:r w:rsidRPr="004547B4">
        <w:rPr>
          <w:sz w:val="28"/>
          <w:szCs w:val="28"/>
        </w:rPr>
        <w:t>Ремонт вікон навчально-лабораторного корпусу з боку вул.. Миру – 1 063 557,50 грн. з ПДВ.</w:t>
      </w:r>
    </w:p>
    <w:p w:rsidR="002C0278" w:rsidRPr="004547B4" w:rsidRDefault="002C0278" w:rsidP="004652DC">
      <w:pPr>
        <w:pStyle w:val="a3"/>
        <w:numPr>
          <w:ilvl w:val="0"/>
          <w:numId w:val="11"/>
        </w:numPr>
        <w:tabs>
          <w:tab w:val="left" w:pos="993"/>
        </w:tabs>
        <w:spacing w:line="276" w:lineRule="auto"/>
        <w:jc w:val="both"/>
        <w:rPr>
          <w:sz w:val="28"/>
          <w:szCs w:val="28"/>
        </w:rPr>
      </w:pPr>
      <w:r w:rsidRPr="004547B4">
        <w:rPr>
          <w:sz w:val="28"/>
          <w:szCs w:val="28"/>
        </w:rPr>
        <w:t>Ремонт вікон спортивної зали – 681 682,00 грн. з ПДВ.</w:t>
      </w:r>
    </w:p>
    <w:p w:rsidR="002C0278" w:rsidRPr="004547B4" w:rsidRDefault="002C0278" w:rsidP="004652DC">
      <w:pPr>
        <w:pStyle w:val="a3"/>
        <w:numPr>
          <w:ilvl w:val="0"/>
          <w:numId w:val="11"/>
        </w:numPr>
        <w:tabs>
          <w:tab w:val="left" w:pos="993"/>
        </w:tabs>
        <w:spacing w:line="276" w:lineRule="auto"/>
        <w:jc w:val="both"/>
        <w:rPr>
          <w:sz w:val="28"/>
          <w:szCs w:val="28"/>
        </w:rPr>
      </w:pPr>
      <w:r w:rsidRPr="004547B4">
        <w:rPr>
          <w:sz w:val="28"/>
          <w:szCs w:val="28"/>
        </w:rPr>
        <w:t>Ремонт вікон актової зали – 104 854,00 грн. з ПДВ.</w:t>
      </w:r>
    </w:p>
    <w:p w:rsidR="007A30CF" w:rsidRPr="004547B4" w:rsidRDefault="007A30CF" w:rsidP="004652DC">
      <w:pPr>
        <w:tabs>
          <w:tab w:val="left" w:pos="993"/>
        </w:tabs>
        <w:spacing w:line="276" w:lineRule="auto"/>
        <w:jc w:val="both"/>
        <w:rPr>
          <w:sz w:val="28"/>
          <w:szCs w:val="28"/>
        </w:rPr>
      </w:pPr>
      <w:r w:rsidRPr="004547B4">
        <w:rPr>
          <w:sz w:val="28"/>
          <w:szCs w:val="28"/>
        </w:rPr>
        <w:t>Загальна сума – 6 751 055,01 грн.</w:t>
      </w:r>
    </w:p>
    <w:p w:rsidR="0005475A" w:rsidRPr="004547B4" w:rsidRDefault="0005475A" w:rsidP="004652DC">
      <w:pPr>
        <w:tabs>
          <w:tab w:val="left" w:pos="993"/>
        </w:tabs>
        <w:spacing w:line="276" w:lineRule="auto"/>
        <w:jc w:val="both"/>
        <w:rPr>
          <w:sz w:val="28"/>
          <w:szCs w:val="28"/>
        </w:rPr>
      </w:pPr>
      <w:r w:rsidRPr="004547B4">
        <w:rPr>
          <w:sz w:val="28"/>
          <w:szCs w:val="28"/>
        </w:rPr>
        <w:t>Роботи ще дуже багато.</w:t>
      </w:r>
    </w:p>
    <w:p w:rsidR="004652DC" w:rsidRDefault="004652DC" w:rsidP="004652DC">
      <w:pPr>
        <w:pStyle w:val="a6"/>
        <w:spacing w:line="276" w:lineRule="auto"/>
        <w:ind w:firstLine="709"/>
        <w:jc w:val="center"/>
        <w:rPr>
          <w:rFonts w:ascii="Times New Roman" w:hAnsi="Times New Roman" w:cs="Times New Roman"/>
          <w:b/>
          <w:color w:val="000000"/>
          <w:sz w:val="28"/>
          <w:szCs w:val="28"/>
          <w:lang w:val="uk-UA" w:eastAsia="uk-UA"/>
        </w:rPr>
      </w:pPr>
    </w:p>
    <w:p w:rsidR="00EF5221" w:rsidRPr="00AF0DE5" w:rsidRDefault="00AF0DE5" w:rsidP="00EF5221">
      <w:pPr>
        <w:pStyle w:val="a6"/>
        <w:spacing w:line="276" w:lineRule="auto"/>
        <w:ind w:firstLine="709"/>
        <w:jc w:val="center"/>
        <w:rPr>
          <w:rFonts w:ascii="Times New Roman" w:hAnsi="Times New Roman" w:cs="Times New Roman"/>
          <w:b/>
          <w:i/>
          <w:color w:val="000000"/>
          <w:sz w:val="28"/>
          <w:szCs w:val="28"/>
          <w:lang w:val="uk-UA" w:eastAsia="uk-UA"/>
        </w:rPr>
      </w:pPr>
      <w:r w:rsidRPr="00AF0DE5">
        <w:rPr>
          <w:rStyle w:val="a9"/>
          <w:rFonts w:ascii="Times New Roman" w:hAnsi="Times New Roman" w:cs="Times New Roman"/>
          <w:b/>
          <w:bCs/>
          <w:i w:val="0"/>
          <w:sz w:val="28"/>
          <w:szCs w:val="28"/>
          <w:lang w:val="uk-UA"/>
        </w:rPr>
        <w:t>8 ОСНОВНІ ЗАВДАННЯ ТА ПЕРСПЕКТИВИ РОЗВИТКУ КОЛЕДЖУ</w:t>
      </w:r>
    </w:p>
    <w:p w:rsidR="0063108E" w:rsidRPr="0063108E" w:rsidRDefault="0063108E" w:rsidP="004652DC">
      <w:pPr>
        <w:pStyle w:val="a6"/>
        <w:spacing w:line="276" w:lineRule="auto"/>
        <w:ind w:firstLine="709"/>
        <w:jc w:val="both"/>
        <w:rPr>
          <w:rFonts w:ascii="Times New Roman" w:hAnsi="Times New Roman" w:cs="Times New Roman"/>
          <w:sz w:val="28"/>
          <w:szCs w:val="28"/>
          <w:lang w:val="uk-UA"/>
        </w:rPr>
      </w:pPr>
    </w:p>
    <w:p w:rsidR="00E12443" w:rsidRPr="0063108E" w:rsidRDefault="00A7403A" w:rsidP="004652DC">
      <w:pPr>
        <w:pStyle w:val="a6"/>
        <w:spacing w:line="276" w:lineRule="auto"/>
        <w:ind w:firstLine="709"/>
        <w:jc w:val="both"/>
        <w:rPr>
          <w:rFonts w:ascii="Times New Roman" w:hAnsi="Times New Roman" w:cs="Times New Roman"/>
          <w:sz w:val="28"/>
          <w:szCs w:val="28"/>
          <w:lang w:val="uk-UA"/>
        </w:rPr>
      </w:pPr>
      <w:r w:rsidRPr="0063108E">
        <w:rPr>
          <w:rFonts w:ascii="Times New Roman" w:hAnsi="Times New Roman" w:cs="Times New Roman"/>
          <w:sz w:val="28"/>
          <w:szCs w:val="28"/>
          <w:lang w:val="uk-UA"/>
        </w:rPr>
        <w:t xml:space="preserve">- </w:t>
      </w:r>
      <w:r w:rsidR="0063108E" w:rsidRPr="0063108E">
        <w:rPr>
          <w:rFonts w:ascii="Times New Roman" w:hAnsi="Times New Roman" w:cs="Times New Roman"/>
          <w:sz w:val="28"/>
          <w:szCs w:val="28"/>
          <w:lang w:val="uk-UA"/>
        </w:rPr>
        <w:t xml:space="preserve">Забезпечення </w:t>
      </w:r>
      <w:r w:rsidRPr="0063108E">
        <w:rPr>
          <w:rFonts w:ascii="Times New Roman" w:hAnsi="Times New Roman" w:cs="Times New Roman"/>
          <w:sz w:val="28"/>
          <w:szCs w:val="28"/>
          <w:lang w:val="uk-UA"/>
        </w:rPr>
        <w:t>високої якості й доступності освіти, дотримання принципів академічної доброчесності</w:t>
      </w:r>
      <w:r w:rsidR="007C7F7D" w:rsidRPr="0063108E">
        <w:rPr>
          <w:rFonts w:ascii="Times New Roman" w:hAnsi="Times New Roman" w:cs="Times New Roman"/>
          <w:sz w:val="28"/>
          <w:szCs w:val="28"/>
          <w:lang w:val="uk-UA"/>
        </w:rPr>
        <w:t>, запобігання корупції та дискримінації</w:t>
      </w:r>
      <w:r w:rsidRPr="0063108E">
        <w:rPr>
          <w:rFonts w:ascii="Times New Roman" w:hAnsi="Times New Roman" w:cs="Times New Roman"/>
          <w:sz w:val="28"/>
          <w:szCs w:val="28"/>
          <w:lang w:val="uk-UA"/>
        </w:rPr>
        <w:t>;</w:t>
      </w:r>
    </w:p>
    <w:p w:rsidR="008E634A" w:rsidRPr="0063108E" w:rsidRDefault="008E634A" w:rsidP="004652DC">
      <w:pPr>
        <w:pStyle w:val="a6"/>
        <w:spacing w:line="276" w:lineRule="auto"/>
        <w:ind w:firstLine="709"/>
        <w:jc w:val="both"/>
        <w:rPr>
          <w:rFonts w:ascii="Times New Roman" w:hAnsi="Times New Roman" w:cs="Times New Roman"/>
          <w:sz w:val="28"/>
          <w:szCs w:val="28"/>
          <w:lang w:val="uk-UA"/>
        </w:rPr>
      </w:pPr>
      <w:r w:rsidRPr="0063108E">
        <w:rPr>
          <w:rFonts w:ascii="Times New Roman" w:hAnsi="Times New Roman" w:cs="Times New Roman"/>
          <w:sz w:val="28"/>
          <w:szCs w:val="28"/>
          <w:lang w:val="uk-UA"/>
        </w:rPr>
        <w:t xml:space="preserve">- </w:t>
      </w:r>
      <w:r w:rsidR="0063108E" w:rsidRPr="0063108E">
        <w:rPr>
          <w:rFonts w:ascii="Times New Roman" w:hAnsi="Times New Roman" w:cs="Times New Roman"/>
          <w:sz w:val="28"/>
          <w:szCs w:val="28"/>
          <w:lang w:val="uk-UA"/>
        </w:rPr>
        <w:t xml:space="preserve">Вдосконалення </w:t>
      </w:r>
      <w:r w:rsidRPr="0063108E">
        <w:rPr>
          <w:rFonts w:ascii="Times New Roman" w:hAnsi="Times New Roman" w:cs="Times New Roman"/>
          <w:sz w:val="28"/>
          <w:szCs w:val="28"/>
          <w:lang w:val="uk-UA"/>
        </w:rPr>
        <w:t>організаційного й інформаційного ресурсного забезпечення;</w:t>
      </w:r>
    </w:p>
    <w:p w:rsidR="008E634A" w:rsidRPr="0063108E" w:rsidRDefault="008E634A" w:rsidP="004652DC">
      <w:pPr>
        <w:pStyle w:val="a6"/>
        <w:spacing w:line="276" w:lineRule="auto"/>
        <w:ind w:firstLine="709"/>
        <w:jc w:val="both"/>
        <w:rPr>
          <w:rFonts w:ascii="Times New Roman" w:hAnsi="Times New Roman" w:cs="Times New Roman"/>
          <w:sz w:val="28"/>
          <w:szCs w:val="28"/>
          <w:lang w:val="uk-UA"/>
        </w:rPr>
      </w:pPr>
      <w:r w:rsidRPr="0063108E">
        <w:rPr>
          <w:rFonts w:ascii="Times New Roman" w:hAnsi="Times New Roman" w:cs="Times New Roman"/>
          <w:sz w:val="28"/>
          <w:szCs w:val="28"/>
          <w:lang w:val="uk-UA"/>
        </w:rPr>
        <w:t xml:space="preserve">- </w:t>
      </w:r>
      <w:r w:rsidR="0063108E" w:rsidRPr="0063108E">
        <w:rPr>
          <w:rFonts w:ascii="Times New Roman" w:hAnsi="Times New Roman" w:cs="Times New Roman"/>
          <w:sz w:val="28"/>
          <w:szCs w:val="28"/>
          <w:lang w:val="uk-UA"/>
        </w:rPr>
        <w:t xml:space="preserve">Вдосконалення </w:t>
      </w:r>
      <w:r w:rsidRPr="0063108E">
        <w:rPr>
          <w:rFonts w:ascii="Times New Roman" w:hAnsi="Times New Roman" w:cs="Times New Roman"/>
          <w:sz w:val="28"/>
          <w:szCs w:val="28"/>
          <w:lang w:val="uk-UA"/>
        </w:rPr>
        <w:t>освітнього контенту;</w:t>
      </w:r>
    </w:p>
    <w:p w:rsidR="008E634A" w:rsidRPr="0063108E" w:rsidRDefault="00A7403A" w:rsidP="004652DC">
      <w:pPr>
        <w:pStyle w:val="a6"/>
        <w:spacing w:line="276" w:lineRule="auto"/>
        <w:ind w:firstLine="709"/>
        <w:jc w:val="both"/>
        <w:rPr>
          <w:rFonts w:ascii="Times New Roman" w:hAnsi="Times New Roman" w:cs="Times New Roman"/>
          <w:sz w:val="28"/>
          <w:szCs w:val="28"/>
          <w:lang w:val="uk-UA"/>
        </w:rPr>
      </w:pPr>
      <w:r w:rsidRPr="0063108E">
        <w:rPr>
          <w:rFonts w:ascii="Times New Roman" w:hAnsi="Times New Roman" w:cs="Times New Roman"/>
          <w:sz w:val="28"/>
          <w:szCs w:val="28"/>
          <w:lang w:val="uk-UA"/>
        </w:rPr>
        <w:t>- продовження застосування інноваційних технологій дистанційної</w:t>
      </w:r>
      <w:r w:rsidR="0011315F">
        <w:rPr>
          <w:rFonts w:ascii="Times New Roman" w:hAnsi="Times New Roman" w:cs="Times New Roman"/>
          <w:sz w:val="28"/>
          <w:szCs w:val="28"/>
          <w:lang w:val="uk-UA"/>
        </w:rPr>
        <w:t xml:space="preserve"> </w:t>
      </w:r>
      <w:r w:rsidRPr="0063108E">
        <w:rPr>
          <w:rFonts w:ascii="Times New Roman" w:hAnsi="Times New Roman" w:cs="Times New Roman"/>
          <w:sz w:val="28"/>
          <w:szCs w:val="28"/>
          <w:lang w:val="uk-UA"/>
        </w:rPr>
        <w:t>освіти, які довели свою відповідність вимогам ефективнос</w:t>
      </w:r>
      <w:r w:rsidR="008E634A" w:rsidRPr="0063108E">
        <w:rPr>
          <w:rFonts w:ascii="Times New Roman" w:hAnsi="Times New Roman" w:cs="Times New Roman"/>
          <w:sz w:val="28"/>
          <w:szCs w:val="28"/>
          <w:lang w:val="uk-UA"/>
        </w:rPr>
        <w:t>ті й результативності навчання;</w:t>
      </w:r>
    </w:p>
    <w:p w:rsidR="008E634A" w:rsidRPr="0063108E" w:rsidRDefault="008E634A" w:rsidP="004652DC">
      <w:pPr>
        <w:pStyle w:val="a6"/>
        <w:spacing w:line="276" w:lineRule="auto"/>
        <w:ind w:firstLine="709"/>
        <w:jc w:val="both"/>
        <w:rPr>
          <w:rFonts w:ascii="Times New Roman" w:hAnsi="Times New Roman" w:cs="Times New Roman"/>
          <w:sz w:val="28"/>
          <w:szCs w:val="28"/>
          <w:lang w:val="uk-UA"/>
        </w:rPr>
      </w:pPr>
      <w:r w:rsidRPr="0063108E">
        <w:rPr>
          <w:rFonts w:ascii="Times New Roman" w:hAnsi="Times New Roman" w:cs="Times New Roman"/>
          <w:sz w:val="28"/>
          <w:szCs w:val="28"/>
          <w:lang w:val="uk-UA"/>
        </w:rPr>
        <w:t xml:space="preserve">- </w:t>
      </w:r>
      <w:r w:rsidR="0063108E" w:rsidRPr="0063108E">
        <w:rPr>
          <w:rFonts w:ascii="Times New Roman" w:hAnsi="Times New Roman" w:cs="Times New Roman"/>
          <w:sz w:val="28"/>
          <w:szCs w:val="28"/>
          <w:lang w:val="uk-UA"/>
        </w:rPr>
        <w:t xml:space="preserve">Розвиток </w:t>
      </w:r>
      <w:r w:rsidRPr="0063108E">
        <w:rPr>
          <w:rFonts w:ascii="Times New Roman" w:hAnsi="Times New Roman" w:cs="Times New Roman"/>
          <w:sz w:val="28"/>
          <w:szCs w:val="28"/>
          <w:lang w:val="uk-UA"/>
        </w:rPr>
        <w:t>студентоцентрованого освітнього середовища.</w:t>
      </w:r>
    </w:p>
    <w:p w:rsidR="008E634A" w:rsidRPr="0063108E" w:rsidRDefault="008E634A" w:rsidP="004652DC">
      <w:pPr>
        <w:pStyle w:val="a6"/>
        <w:spacing w:line="276" w:lineRule="auto"/>
        <w:ind w:firstLine="709"/>
        <w:jc w:val="both"/>
        <w:rPr>
          <w:rFonts w:ascii="Times New Roman" w:hAnsi="Times New Roman" w:cs="Times New Roman"/>
          <w:sz w:val="28"/>
          <w:szCs w:val="28"/>
          <w:lang w:val="uk-UA"/>
        </w:rPr>
      </w:pPr>
      <w:r w:rsidRPr="0063108E">
        <w:rPr>
          <w:rFonts w:ascii="Times New Roman" w:hAnsi="Times New Roman" w:cs="Times New Roman"/>
          <w:sz w:val="28"/>
          <w:szCs w:val="28"/>
          <w:lang w:val="uk-UA"/>
        </w:rPr>
        <w:t xml:space="preserve">- </w:t>
      </w:r>
      <w:r w:rsidR="0063108E" w:rsidRPr="0063108E">
        <w:rPr>
          <w:rFonts w:ascii="Times New Roman" w:hAnsi="Times New Roman" w:cs="Times New Roman"/>
          <w:sz w:val="28"/>
          <w:szCs w:val="28"/>
          <w:lang w:val="uk-UA"/>
        </w:rPr>
        <w:t xml:space="preserve">Активізація </w:t>
      </w:r>
      <w:r w:rsidRPr="0063108E">
        <w:rPr>
          <w:rFonts w:ascii="Times New Roman" w:hAnsi="Times New Roman" w:cs="Times New Roman"/>
          <w:sz w:val="28"/>
          <w:szCs w:val="28"/>
          <w:lang w:val="uk-UA"/>
        </w:rPr>
        <w:t>роботи з обдарованою молоддю, сприяння розкриттю її творчого потенціалу;</w:t>
      </w:r>
    </w:p>
    <w:p w:rsidR="008E634A" w:rsidRPr="0063108E" w:rsidRDefault="008E634A" w:rsidP="004652DC">
      <w:pPr>
        <w:pStyle w:val="a6"/>
        <w:spacing w:line="276" w:lineRule="auto"/>
        <w:ind w:firstLine="709"/>
        <w:jc w:val="both"/>
        <w:rPr>
          <w:rFonts w:ascii="Times New Roman" w:hAnsi="Times New Roman" w:cs="Times New Roman"/>
          <w:sz w:val="28"/>
          <w:szCs w:val="28"/>
          <w:lang w:val="uk-UA"/>
        </w:rPr>
      </w:pPr>
      <w:r w:rsidRPr="0063108E">
        <w:rPr>
          <w:rFonts w:ascii="Times New Roman" w:hAnsi="Times New Roman" w:cs="Times New Roman"/>
          <w:sz w:val="28"/>
          <w:szCs w:val="28"/>
          <w:lang w:val="uk-UA"/>
        </w:rPr>
        <w:lastRenderedPageBreak/>
        <w:t xml:space="preserve">- </w:t>
      </w:r>
      <w:r w:rsidR="0063108E" w:rsidRPr="0063108E">
        <w:rPr>
          <w:rFonts w:ascii="Times New Roman" w:hAnsi="Times New Roman" w:cs="Times New Roman"/>
          <w:sz w:val="28"/>
          <w:szCs w:val="28"/>
          <w:lang w:val="uk-UA"/>
        </w:rPr>
        <w:t xml:space="preserve">Ведення </w:t>
      </w:r>
      <w:r w:rsidRPr="0063108E">
        <w:rPr>
          <w:rFonts w:ascii="Times New Roman" w:hAnsi="Times New Roman" w:cs="Times New Roman"/>
          <w:sz w:val="28"/>
          <w:szCs w:val="28"/>
          <w:lang w:val="uk-UA"/>
        </w:rPr>
        <w:t>освітнього процесу на засадах української національної культури, національних традицій, мови;</w:t>
      </w:r>
    </w:p>
    <w:p w:rsidR="008E634A" w:rsidRPr="0063108E" w:rsidRDefault="008E634A" w:rsidP="004652DC">
      <w:pPr>
        <w:pStyle w:val="a6"/>
        <w:spacing w:line="276" w:lineRule="auto"/>
        <w:ind w:firstLine="709"/>
        <w:jc w:val="both"/>
        <w:rPr>
          <w:rFonts w:ascii="Times New Roman" w:hAnsi="Times New Roman" w:cs="Times New Roman"/>
          <w:sz w:val="28"/>
          <w:szCs w:val="28"/>
          <w:lang w:val="uk-UA"/>
        </w:rPr>
      </w:pPr>
      <w:r w:rsidRPr="0063108E">
        <w:rPr>
          <w:rFonts w:ascii="Times New Roman" w:hAnsi="Times New Roman" w:cs="Times New Roman"/>
          <w:sz w:val="28"/>
          <w:szCs w:val="28"/>
          <w:lang w:val="uk-UA"/>
        </w:rPr>
        <w:t xml:space="preserve">-  </w:t>
      </w:r>
      <w:r w:rsidR="0063108E" w:rsidRPr="0063108E">
        <w:rPr>
          <w:rFonts w:ascii="Times New Roman" w:hAnsi="Times New Roman" w:cs="Times New Roman"/>
          <w:sz w:val="28"/>
          <w:szCs w:val="28"/>
          <w:lang w:val="uk-UA"/>
        </w:rPr>
        <w:t xml:space="preserve">Активізація </w:t>
      </w:r>
      <w:r w:rsidRPr="0063108E">
        <w:rPr>
          <w:rFonts w:ascii="Times New Roman" w:hAnsi="Times New Roman" w:cs="Times New Roman"/>
          <w:sz w:val="28"/>
          <w:szCs w:val="28"/>
          <w:lang w:val="uk-UA"/>
        </w:rPr>
        <w:t>участі стейкхолдерів у розробці освітньо-професійних програм;</w:t>
      </w:r>
    </w:p>
    <w:p w:rsidR="008E634A" w:rsidRPr="0063108E" w:rsidRDefault="0063108E" w:rsidP="004652DC">
      <w:pPr>
        <w:pStyle w:val="a6"/>
        <w:numPr>
          <w:ilvl w:val="0"/>
          <w:numId w:val="11"/>
        </w:numPr>
        <w:spacing w:line="276" w:lineRule="auto"/>
        <w:ind w:left="0" w:firstLine="916"/>
        <w:jc w:val="both"/>
        <w:rPr>
          <w:rFonts w:ascii="Times New Roman" w:hAnsi="Times New Roman" w:cs="Times New Roman"/>
          <w:sz w:val="28"/>
          <w:szCs w:val="28"/>
          <w:lang w:val="uk-UA"/>
        </w:rPr>
      </w:pPr>
      <w:r w:rsidRPr="0063108E">
        <w:rPr>
          <w:rFonts w:ascii="Times New Roman" w:hAnsi="Times New Roman" w:cs="Times New Roman"/>
          <w:sz w:val="28"/>
          <w:szCs w:val="28"/>
          <w:lang w:val="uk-UA"/>
        </w:rPr>
        <w:t xml:space="preserve">Створення </w:t>
      </w:r>
      <w:r w:rsidR="008E634A" w:rsidRPr="0063108E">
        <w:rPr>
          <w:rFonts w:ascii="Times New Roman" w:hAnsi="Times New Roman" w:cs="Times New Roman"/>
          <w:sz w:val="28"/>
          <w:szCs w:val="28"/>
          <w:lang w:val="uk-UA"/>
        </w:rPr>
        <w:t>освітньо-кваліфікаційного центру з підготовки електриків широкого профілю.</w:t>
      </w:r>
    </w:p>
    <w:p w:rsidR="004547B4" w:rsidRPr="0063108E" w:rsidRDefault="0063108E" w:rsidP="004652DC">
      <w:pPr>
        <w:pStyle w:val="a6"/>
        <w:numPr>
          <w:ilvl w:val="0"/>
          <w:numId w:val="10"/>
        </w:numPr>
        <w:tabs>
          <w:tab w:val="left" w:pos="993"/>
        </w:tabs>
        <w:spacing w:line="276" w:lineRule="auto"/>
        <w:ind w:left="0" w:firstLine="709"/>
        <w:jc w:val="both"/>
        <w:rPr>
          <w:rFonts w:ascii="Times New Roman" w:hAnsi="Times New Roman" w:cs="Times New Roman"/>
          <w:color w:val="555555"/>
          <w:sz w:val="28"/>
          <w:szCs w:val="28"/>
          <w:lang w:val="uk-UA"/>
        </w:rPr>
      </w:pPr>
      <w:r w:rsidRPr="0063108E">
        <w:rPr>
          <w:rFonts w:ascii="Times New Roman" w:hAnsi="Times New Roman" w:cs="Times New Roman"/>
          <w:sz w:val="28"/>
          <w:szCs w:val="28"/>
          <w:lang w:val="uk-UA"/>
        </w:rPr>
        <w:t xml:space="preserve">Відновлення </w:t>
      </w:r>
      <w:r w:rsidR="007B7C9A" w:rsidRPr="0063108E">
        <w:rPr>
          <w:rFonts w:ascii="Times New Roman" w:hAnsi="Times New Roman" w:cs="Times New Roman"/>
          <w:sz w:val="28"/>
          <w:szCs w:val="28"/>
          <w:lang w:val="uk-UA"/>
        </w:rPr>
        <w:t>та</w:t>
      </w:r>
      <w:r w:rsidR="00C90D69">
        <w:rPr>
          <w:rFonts w:ascii="Times New Roman" w:hAnsi="Times New Roman" w:cs="Times New Roman"/>
          <w:sz w:val="28"/>
          <w:szCs w:val="28"/>
          <w:lang w:val="uk-UA"/>
        </w:rPr>
        <w:t xml:space="preserve"> </w:t>
      </w:r>
      <w:r w:rsidR="004547B4" w:rsidRPr="0063108E">
        <w:rPr>
          <w:rFonts w:ascii="Times New Roman" w:hAnsi="Times New Roman" w:cs="Times New Roman"/>
          <w:sz w:val="28"/>
          <w:szCs w:val="28"/>
          <w:lang w:val="uk-UA"/>
        </w:rPr>
        <w:t>зміцн</w:t>
      </w:r>
      <w:r w:rsidR="00481041" w:rsidRPr="0063108E">
        <w:rPr>
          <w:rFonts w:ascii="Times New Roman" w:hAnsi="Times New Roman" w:cs="Times New Roman"/>
          <w:sz w:val="28"/>
          <w:szCs w:val="28"/>
          <w:lang w:val="uk-UA"/>
        </w:rPr>
        <w:t>ення</w:t>
      </w:r>
      <w:r w:rsidR="004547B4" w:rsidRPr="0063108E">
        <w:rPr>
          <w:rFonts w:ascii="Times New Roman" w:hAnsi="Times New Roman" w:cs="Times New Roman"/>
          <w:sz w:val="28"/>
          <w:szCs w:val="28"/>
          <w:lang w:val="uk-UA"/>
        </w:rPr>
        <w:t xml:space="preserve"> матеріально-технічн</w:t>
      </w:r>
      <w:r w:rsidR="00481041" w:rsidRPr="0063108E">
        <w:rPr>
          <w:rFonts w:ascii="Times New Roman" w:hAnsi="Times New Roman" w:cs="Times New Roman"/>
          <w:sz w:val="28"/>
          <w:szCs w:val="28"/>
          <w:lang w:val="uk-UA"/>
        </w:rPr>
        <w:t>ої бази</w:t>
      </w:r>
      <w:r w:rsidR="00C90D69">
        <w:rPr>
          <w:rFonts w:ascii="Times New Roman" w:hAnsi="Times New Roman" w:cs="Times New Roman"/>
          <w:sz w:val="28"/>
          <w:szCs w:val="28"/>
          <w:lang w:val="uk-UA"/>
        </w:rPr>
        <w:t xml:space="preserve"> </w:t>
      </w:r>
      <w:r w:rsidR="004547B4" w:rsidRPr="0063108E">
        <w:rPr>
          <w:rFonts w:ascii="Times New Roman" w:hAnsi="Times New Roman" w:cs="Times New Roman"/>
          <w:sz w:val="28"/>
          <w:szCs w:val="28"/>
          <w:lang w:val="uk-UA"/>
        </w:rPr>
        <w:t>закладу</w:t>
      </w:r>
      <w:r w:rsidR="00481041" w:rsidRPr="0063108E">
        <w:rPr>
          <w:rFonts w:ascii="Times New Roman" w:hAnsi="Times New Roman" w:cs="Times New Roman"/>
          <w:sz w:val="28"/>
          <w:szCs w:val="28"/>
          <w:lang w:val="uk-UA"/>
        </w:rPr>
        <w:t xml:space="preserve"> освіти</w:t>
      </w:r>
      <w:r w:rsidR="004547B4" w:rsidRPr="0063108E">
        <w:rPr>
          <w:rFonts w:ascii="Times New Roman" w:hAnsi="Times New Roman" w:cs="Times New Roman"/>
          <w:sz w:val="28"/>
          <w:szCs w:val="28"/>
          <w:lang w:val="uk-UA"/>
        </w:rPr>
        <w:t xml:space="preserve"> при залученні організацій, громадськості, спонсорів, батьків.</w:t>
      </w:r>
    </w:p>
    <w:p w:rsidR="0063108E" w:rsidRDefault="0063108E" w:rsidP="004652DC">
      <w:pPr>
        <w:pStyle w:val="a6"/>
        <w:spacing w:line="276" w:lineRule="auto"/>
        <w:ind w:firstLine="709"/>
        <w:jc w:val="both"/>
        <w:rPr>
          <w:rFonts w:ascii="Times New Roman" w:hAnsi="Times New Roman" w:cs="Times New Roman"/>
          <w:sz w:val="28"/>
          <w:szCs w:val="28"/>
          <w:lang w:val="uk-UA" w:eastAsia="uk-UA"/>
        </w:rPr>
      </w:pPr>
    </w:p>
    <w:p w:rsidR="002D688A" w:rsidRPr="00481041" w:rsidRDefault="00481041" w:rsidP="004652DC">
      <w:pPr>
        <w:pStyle w:val="a6"/>
        <w:spacing w:line="276" w:lineRule="auto"/>
        <w:ind w:firstLine="709"/>
        <w:jc w:val="both"/>
        <w:rPr>
          <w:rFonts w:ascii="Times New Roman" w:hAnsi="Times New Roman" w:cs="Times New Roman"/>
          <w:sz w:val="28"/>
          <w:szCs w:val="28"/>
          <w:lang w:val="uk-UA"/>
        </w:rPr>
      </w:pPr>
      <w:r w:rsidRPr="00481041">
        <w:rPr>
          <w:rFonts w:ascii="Times New Roman" w:hAnsi="Times New Roman" w:cs="Times New Roman"/>
          <w:sz w:val="28"/>
          <w:szCs w:val="28"/>
          <w:lang w:val="uk-UA" w:eastAsia="uk-UA"/>
        </w:rPr>
        <w:t xml:space="preserve">Педагогічний колектив </w:t>
      </w:r>
      <w:r w:rsidR="00B84EAB" w:rsidRPr="00481041">
        <w:rPr>
          <w:rFonts w:ascii="Times New Roman" w:hAnsi="Times New Roman" w:cs="Times New Roman"/>
          <w:sz w:val="28"/>
          <w:szCs w:val="28"/>
          <w:lang w:val="uk-UA" w:eastAsia="uk-UA"/>
        </w:rPr>
        <w:t xml:space="preserve">розуміє, що </w:t>
      </w:r>
      <w:r w:rsidRPr="00481041">
        <w:rPr>
          <w:rFonts w:ascii="Times New Roman" w:hAnsi="Times New Roman" w:cs="Times New Roman"/>
          <w:sz w:val="28"/>
          <w:szCs w:val="28"/>
          <w:lang w:val="uk-UA" w:eastAsia="uk-UA"/>
        </w:rPr>
        <w:t xml:space="preserve">життя йде вперед і </w:t>
      </w:r>
      <w:r w:rsidR="00B84EAB" w:rsidRPr="00481041">
        <w:rPr>
          <w:rFonts w:ascii="Times New Roman" w:hAnsi="Times New Roman" w:cs="Times New Roman"/>
          <w:sz w:val="28"/>
          <w:szCs w:val="28"/>
          <w:lang w:val="uk-UA" w:eastAsia="uk-UA"/>
        </w:rPr>
        <w:t xml:space="preserve">які </w:t>
      </w:r>
      <w:r w:rsidRPr="00481041">
        <w:rPr>
          <w:rFonts w:ascii="Times New Roman" w:hAnsi="Times New Roman" w:cs="Times New Roman"/>
          <w:sz w:val="28"/>
          <w:szCs w:val="28"/>
          <w:lang w:val="uk-UA" w:eastAsia="uk-UA"/>
        </w:rPr>
        <w:t xml:space="preserve">б </w:t>
      </w:r>
      <w:r w:rsidR="00B84EAB" w:rsidRPr="00481041">
        <w:rPr>
          <w:rFonts w:ascii="Times New Roman" w:hAnsi="Times New Roman" w:cs="Times New Roman"/>
          <w:sz w:val="28"/>
          <w:szCs w:val="28"/>
          <w:lang w:val="uk-UA" w:eastAsia="uk-UA"/>
        </w:rPr>
        <w:t>завдання не ставила сучасність,</w:t>
      </w:r>
      <w:r w:rsidR="0063108E">
        <w:rPr>
          <w:rFonts w:ascii="Times New Roman" w:hAnsi="Times New Roman" w:cs="Times New Roman"/>
          <w:sz w:val="28"/>
          <w:szCs w:val="28"/>
          <w:lang w:val="uk-UA" w:eastAsia="uk-UA"/>
        </w:rPr>
        <w:t xml:space="preserve"> </w:t>
      </w:r>
      <w:r w:rsidRPr="00481041">
        <w:rPr>
          <w:rStyle w:val="a7"/>
          <w:rFonts w:ascii="Times New Roman" w:hAnsi="Times New Roman" w:cs="Times New Roman"/>
          <w:b w:val="0"/>
          <w:sz w:val="28"/>
          <w:szCs w:val="28"/>
          <w:lang w:val="uk-UA"/>
        </w:rPr>
        <w:t>розвиток коледжу – це спільна наполеглива робота</w:t>
      </w:r>
      <w:r w:rsidR="0063108E">
        <w:rPr>
          <w:rStyle w:val="a7"/>
          <w:rFonts w:ascii="Times New Roman" w:hAnsi="Times New Roman" w:cs="Times New Roman"/>
          <w:b w:val="0"/>
          <w:sz w:val="28"/>
          <w:szCs w:val="28"/>
          <w:lang w:val="uk-UA"/>
        </w:rPr>
        <w:t xml:space="preserve"> </w:t>
      </w:r>
      <w:r w:rsidRPr="00481041">
        <w:rPr>
          <w:rStyle w:val="a7"/>
          <w:rFonts w:ascii="Times New Roman" w:hAnsi="Times New Roman" w:cs="Times New Roman"/>
          <w:b w:val="0"/>
          <w:sz w:val="28"/>
          <w:szCs w:val="28"/>
          <w:lang w:val="uk-UA"/>
        </w:rPr>
        <w:t>на благо закладу освіти, на б</w:t>
      </w:r>
      <w:bookmarkStart w:id="0" w:name="_GoBack"/>
      <w:bookmarkEnd w:id="0"/>
      <w:r w:rsidRPr="00481041">
        <w:rPr>
          <w:rStyle w:val="a7"/>
          <w:rFonts w:ascii="Times New Roman" w:hAnsi="Times New Roman" w:cs="Times New Roman"/>
          <w:b w:val="0"/>
          <w:sz w:val="28"/>
          <w:szCs w:val="28"/>
          <w:lang w:val="uk-UA"/>
        </w:rPr>
        <w:t>лаго України</w:t>
      </w:r>
      <w:r w:rsidR="00B84EAB" w:rsidRPr="00481041">
        <w:rPr>
          <w:rFonts w:ascii="Times New Roman" w:hAnsi="Times New Roman" w:cs="Times New Roman"/>
          <w:sz w:val="28"/>
          <w:szCs w:val="28"/>
          <w:lang w:val="uk-UA"/>
        </w:rPr>
        <w:t>.</w:t>
      </w:r>
    </w:p>
    <w:sectPr w:rsidR="002D688A" w:rsidRPr="00481041" w:rsidSect="00C80B8F">
      <w:footerReference w:type="default" r:id="rId8"/>
      <w:type w:val="continuous"/>
      <w:pgSz w:w="11906" w:h="16838"/>
      <w:pgMar w:top="851" w:right="85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53B3" w:rsidRDefault="006853B3" w:rsidP="003B1FB7">
      <w:r>
        <w:separator/>
      </w:r>
    </w:p>
  </w:endnote>
  <w:endnote w:type="continuationSeparator" w:id="1">
    <w:p w:rsidR="006853B3" w:rsidRDefault="006853B3" w:rsidP="003B1FB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89C" w:rsidRDefault="0010489C">
    <w:pPr>
      <w:pStyle w:val="a4"/>
      <w:jc w:val="center"/>
    </w:pPr>
    <w:r>
      <w:rPr>
        <w:noProof/>
      </w:rPr>
      <w:fldChar w:fldCharType="begin"/>
    </w:r>
    <w:r>
      <w:rPr>
        <w:noProof/>
      </w:rPr>
      <w:instrText xml:space="preserve"> PAGE   \* MERGEFORMAT </w:instrText>
    </w:r>
    <w:r>
      <w:rPr>
        <w:noProof/>
      </w:rPr>
      <w:fldChar w:fldCharType="separate"/>
    </w:r>
    <w:r w:rsidR="00231346">
      <w:rPr>
        <w:noProof/>
      </w:rPr>
      <w:t>8</w:t>
    </w:r>
    <w:r>
      <w:rPr>
        <w:noProof/>
      </w:rPr>
      <w:fldChar w:fldCharType="end"/>
    </w:r>
  </w:p>
  <w:p w:rsidR="0010489C" w:rsidRDefault="0010489C">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53B3" w:rsidRDefault="006853B3" w:rsidP="003B1FB7">
      <w:r>
        <w:separator/>
      </w:r>
    </w:p>
  </w:footnote>
  <w:footnote w:type="continuationSeparator" w:id="1">
    <w:p w:rsidR="006853B3" w:rsidRDefault="006853B3" w:rsidP="003B1F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82F61"/>
    <w:multiLevelType w:val="multilevel"/>
    <w:tmpl w:val="C0667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E825EF"/>
    <w:multiLevelType w:val="multilevel"/>
    <w:tmpl w:val="D31EA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EB2268"/>
    <w:multiLevelType w:val="multilevel"/>
    <w:tmpl w:val="7248B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5D87C3D"/>
    <w:multiLevelType w:val="hybridMultilevel"/>
    <w:tmpl w:val="0980C2DC"/>
    <w:lvl w:ilvl="0" w:tplc="75D8757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7C02684"/>
    <w:multiLevelType w:val="multilevel"/>
    <w:tmpl w:val="BD982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57C1B5D"/>
    <w:multiLevelType w:val="multilevel"/>
    <w:tmpl w:val="CC3A6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C18773D"/>
    <w:multiLevelType w:val="hybridMultilevel"/>
    <w:tmpl w:val="85188292"/>
    <w:lvl w:ilvl="0" w:tplc="75D8757C">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
    <w:nsid w:val="528176B3"/>
    <w:multiLevelType w:val="hybridMultilevel"/>
    <w:tmpl w:val="EFC4CC54"/>
    <w:lvl w:ilvl="0" w:tplc="00D09ABA">
      <w:start w:val="6"/>
      <w:numFmt w:val="bullet"/>
      <w:lvlText w:val="-"/>
      <w:lvlJc w:val="left"/>
      <w:pPr>
        <w:ind w:left="1429" w:hanging="360"/>
      </w:pPr>
      <w:rPr>
        <w:rFonts w:ascii="Times New Roman" w:eastAsia="Times New Roman"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53B91B89"/>
    <w:multiLevelType w:val="hybridMultilevel"/>
    <w:tmpl w:val="F9585D96"/>
    <w:lvl w:ilvl="0" w:tplc="CFAA6534">
      <w:start w:val="6"/>
      <w:numFmt w:val="bullet"/>
      <w:lvlText w:val="-"/>
      <w:lvlJc w:val="left"/>
      <w:pPr>
        <w:ind w:left="1429" w:hanging="360"/>
      </w:pPr>
      <w:rPr>
        <w:rFonts w:ascii="Times New Roman" w:eastAsia="Times New Roman" w:hAnsi="Times New Roman" w:hint="default"/>
        <w:b/>
        <w:bCs/>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9">
    <w:nsid w:val="5EC44A59"/>
    <w:multiLevelType w:val="multilevel"/>
    <w:tmpl w:val="03ECC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47D2300"/>
    <w:multiLevelType w:val="multilevel"/>
    <w:tmpl w:val="B1AA629C"/>
    <w:lvl w:ilvl="0">
      <w:start w:val="1"/>
      <w:numFmt w:val="decimal"/>
      <w:lvlText w:val="%1."/>
      <w:lvlJc w:val="left"/>
      <w:pPr>
        <w:tabs>
          <w:tab w:val="num" w:pos="786"/>
        </w:tabs>
        <w:ind w:left="786" w:hanging="360"/>
      </w:pPr>
      <w:rPr>
        <w:rFonts w:hint="default"/>
        <w:sz w:val="28"/>
        <w:szCs w:val="28"/>
      </w:rPr>
    </w:lvl>
    <w:lvl w:ilvl="1" w:tentative="1">
      <w:start w:val="1"/>
      <w:numFmt w:val="bullet"/>
      <w:lvlText w:val="o"/>
      <w:lvlJc w:val="left"/>
      <w:pPr>
        <w:tabs>
          <w:tab w:val="num" w:pos="1506"/>
        </w:tabs>
        <w:ind w:left="1506" w:hanging="360"/>
      </w:pPr>
      <w:rPr>
        <w:rFonts w:ascii="Courier New" w:hAnsi="Courier New"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11">
    <w:nsid w:val="78A770E6"/>
    <w:multiLevelType w:val="hybridMultilevel"/>
    <w:tmpl w:val="C9EC04D2"/>
    <w:lvl w:ilvl="0" w:tplc="00D09ABA">
      <w:start w:val="6"/>
      <w:numFmt w:val="bullet"/>
      <w:lvlText w:val="-"/>
      <w:lvlJc w:val="left"/>
      <w:pPr>
        <w:ind w:left="1429" w:hanging="360"/>
      </w:pPr>
      <w:rPr>
        <w:rFonts w:ascii="Times New Roman" w:eastAsia="Times New Roman" w:hAnsi="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2">
    <w:nsid w:val="7AAA172F"/>
    <w:multiLevelType w:val="multilevel"/>
    <w:tmpl w:val="26DAC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8"/>
  </w:num>
  <w:num w:numId="3">
    <w:abstractNumId w:val="0"/>
  </w:num>
  <w:num w:numId="4">
    <w:abstractNumId w:val="2"/>
  </w:num>
  <w:num w:numId="5">
    <w:abstractNumId w:val="1"/>
  </w:num>
  <w:num w:numId="6">
    <w:abstractNumId w:val="12"/>
  </w:num>
  <w:num w:numId="7">
    <w:abstractNumId w:val="5"/>
  </w:num>
  <w:num w:numId="8">
    <w:abstractNumId w:val="9"/>
  </w:num>
  <w:num w:numId="9">
    <w:abstractNumId w:val="4"/>
  </w:num>
  <w:num w:numId="10">
    <w:abstractNumId w:val="7"/>
  </w:num>
  <w:num w:numId="11">
    <w:abstractNumId w:val="6"/>
  </w:num>
  <w:num w:numId="12">
    <w:abstractNumId w:val="3"/>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B84EAB"/>
    <w:rsid w:val="00001874"/>
    <w:rsid w:val="00002062"/>
    <w:rsid w:val="00003695"/>
    <w:rsid w:val="00003FB1"/>
    <w:rsid w:val="00006CC0"/>
    <w:rsid w:val="00007EBE"/>
    <w:rsid w:val="000102EA"/>
    <w:rsid w:val="00011212"/>
    <w:rsid w:val="00011AF1"/>
    <w:rsid w:val="00012EC0"/>
    <w:rsid w:val="0001380B"/>
    <w:rsid w:val="000171D1"/>
    <w:rsid w:val="000214CF"/>
    <w:rsid w:val="000217AF"/>
    <w:rsid w:val="00024BD3"/>
    <w:rsid w:val="0002662B"/>
    <w:rsid w:val="00027B77"/>
    <w:rsid w:val="00027FA0"/>
    <w:rsid w:val="000302BB"/>
    <w:rsid w:val="00033046"/>
    <w:rsid w:val="0003389F"/>
    <w:rsid w:val="00033F27"/>
    <w:rsid w:val="000375CE"/>
    <w:rsid w:val="00037673"/>
    <w:rsid w:val="000406D7"/>
    <w:rsid w:val="00040DB0"/>
    <w:rsid w:val="000416F6"/>
    <w:rsid w:val="0004256B"/>
    <w:rsid w:val="00043BA0"/>
    <w:rsid w:val="0004529A"/>
    <w:rsid w:val="000459B8"/>
    <w:rsid w:val="00046622"/>
    <w:rsid w:val="0004726B"/>
    <w:rsid w:val="00052699"/>
    <w:rsid w:val="0005475A"/>
    <w:rsid w:val="000553CC"/>
    <w:rsid w:val="000641B9"/>
    <w:rsid w:val="00064C28"/>
    <w:rsid w:val="000658BF"/>
    <w:rsid w:val="000663D2"/>
    <w:rsid w:val="00070F53"/>
    <w:rsid w:val="00071AD5"/>
    <w:rsid w:val="00081B61"/>
    <w:rsid w:val="00081E40"/>
    <w:rsid w:val="00083F21"/>
    <w:rsid w:val="00084D81"/>
    <w:rsid w:val="00090156"/>
    <w:rsid w:val="00090682"/>
    <w:rsid w:val="0009185F"/>
    <w:rsid w:val="00093438"/>
    <w:rsid w:val="00097FD5"/>
    <w:rsid w:val="000A2325"/>
    <w:rsid w:val="000A2603"/>
    <w:rsid w:val="000A5E89"/>
    <w:rsid w:val="000B1392"/>
    <w:rsid w:val="000B1E8C"/>
    <w:rsid w:val="000B2294"/>
    <w:rsid w:val="000B3932"/>
    <w:rsid w:val="000B4766"/>
    <w:rsid w:val="000B5462"/>
    <w:rsid w:val="000B7B29"/>
    <w:rsid w:val="000C1012"/>
    <w:rsid w:val="000C4815"/>
    <w:rsid w:val="000C5115"/>
    <w:rsid w:val="000C5CE9"/>
    <w:rsid w:val="000C657E"/>
    <w:rsid w:val="000D26C5"/>
    <w:rsid w:val="000D3211"/>
    <w:rsid w:val="000D5756"/>
    <w:rsid w:val="000E111E"/>
    <w:rsid w:val="000E1570"/>
    <w:rsid w:val="000E1D84"/>
    <w:rsid w:val="000E229D"/>
    <w:rsid w:val="000E2374"/>
    <w:rsid w:val="000E25AA"/>
    <w:rsid w:val="000E456E"/>
    <w:rsid w:val="000E4F08"/>
    <w:rsid w:val="000E544E"/>
    <w:rsid w:val="000E55F8"/>
    <w:rsid w:val="000E5650"/>
    <w:rsid w:val="000E7A80"/>
    <w:rsid w:val="000E7E59"/>
    <w:rsid w:val="000F078D"/>
    <w:rsid w:val="000F3799"/>
    <w:rsid w:val="000F7F07"/>
    <w:rsid w:val="00101D20"/>
    <w:rsid w:val="0010245B"/>
    <w:rsid w:val="00102BEB"/>
    <w:rsid w:val="00103089"/>
    <w:rsid w:val="0010489C"/>
    <w:rsid w:val="0010620E"/>
    <w:rsid w:val="00106225"/>
    <w:rsid w:val="001107B4"/>
    <w:rsid w:val="00112318"/>
    <w:rsid w:val="00112D03"/>
    <w:rsid w:val="0011315F"/>
    <w:rsid w:val="00114ACB"/>
    <w:rsid w:val="001162F7"/>
    <w:rsid w:val="001164A3"/>
    <w:rsid w:val="00116C38"/>
    <w:rsid w:val="00117937"/>
    <w:rsid w:val="00117F2A"/>
    <w:rsid w:val="00121771"/>
    <w:rsid w:val="00122829"/>
    <w:rsid w:val="00125709"/>
    <w:rsid w:val="00125CB2"/>
    <w:rsid w:val="0012744D"/>
    <w:rsid w:val="00127EEB"/>
    <w:rsid w:val="0013058F"/>
    <w:rsid w:val="001309D4"/>
    <w:rsid w:val="001314E0"/>
    <w:rsid w:val="001356B0"/>
    <w:rsid w:val="00136F77"/>
    <w:rsid w:val="00137748"/>
    <w:rsid w:val="00140D9C"/>
    <w:rsid w:val="001419BD"/>
    <w:rsid w:val="0014247C"/>
    <w:rsid w:val="00142E13"/>
    <w:rsid w:val="00142E9A"/>
    <w:rsid w:val="00144E84"/>
    <w:rsid w:val="001455AF"/>
    <w:rsid w:val="00145F4F"/>
    <w:rsid w:val="00146EDC"/>
    <w:rsid w:val="00147765"/>
    <w:rsid w:val="00147C31"/>
    <w:rsid w:val="00152C49"/>
    <w:rsid w:val="00160FC1"/>
    <w:rsid w:val="00164CD6"/>
    <w:rsid w:val="00164E51"/>
    <w:rsid w:val="00166774"/>
    <w:rsid w:val="00166CC9"/>
    <w:rsid w:val="00166D88"/>
    <w:rsid w:val="00166FCF"/>
    <w:rsid w:val="00167BF3"/>
    <w:rsid w:val="00170472"/>
    <w:rsid w:val="00170DCD"/>
    <w:rsid w:val="00171C6E"/>
    <w:rsid w:val="00171E4C"/>
    <w:rsid w:val="0017695C"/>
    <w:rsid w:val="00176B8C"/>
    <w:rsid w:val="00176DD6"/>
    <w:rsid w:val="00180CDC"/>
    <w:rsid w:val="00181D60"/>
    <w:rsid w:val="00185AF3"/>
    <w:rsid w:val="001906E0"/>
    <w:rsid w:val="0019163B"/>
    <w:rsid w:val="00191F1E"/>
    <w:rsid w:val="00194852"/>
    <w:rsid w:val="00194A93"/>
    <w:rsid w:val="00194E21"/>
    <w:rsid w:val="00195D44"/>
    <w:rsid w:val="001962BE"/>
    <w:rsid w:val="00196771"/>
    <w:rsid w:val="00196A5E"/>
    <w:rsid w:val="001A2461"/>
    <w:rsid w:val="001A465E"/>
    <w:rsid w:val="001A6200"/>
    <w:rsid w:val="001B33C9"/>
    <w:rsid w:val="001B77C5"/>
    <w:rsid w:val="001C00E7"/>
    <w:rsid w:val="001C088F"/>
    <w:rsid w:val="001C1202"/>
    <w:rsid w:val="001C129C"/>
    <w:rsid w:val="001C3D4B"/>
    <w:rsid w:val="001C4BA3"/>
    <w:rsid w:val="001C4D04"/>
    <w:rsid w:val="001D0A10"/>
    <w:rsid w:val="001D0E45"/>
    <w:rsid w:val="001D1DF1"/>
    <w:rsid w:val="001D21D0"/>
    <w:rsid w:val="001D2CC1"/>
    <w:rsid w:val="001D46F6"/>
    <w:rsid w:val="001D52B6"/>
    <w:rsid w:val="001D5889"/>
    <w:rsid w:val="001D6223"/>
    <w:rsid w:val="001D63FC"/>
    <w:rsid w:val="001E1F7E"/>
    <w:rsid w:val="001E2C5D"/>
    <w:rsid w:val="001E3602"/>
    <w:rsid w:val="001E38C8"/>
    <w:rsid w:val="001E3A67"/>
    <w:rsid w:val="001E63A1"/>
    <w:rsid w:val="001F0898"/>
    <w:rsid w:val="001F268D"/>
    <w:rsid w:val="001F4D21"/>
    <w:rsid w:val="001F6C2B"/>
    <w:rsid w:val="00203253"/>
    <w:rsid w:val="00203AA1"/>
    <w:rsid w:val="00205060"/>
    <w:rsid w:val="00205DA4"/>
    <w:rsid w:val="00207FCA"/>
    <w:rsid w:val="0021283B"/>
    <w:rsid w:val="002145C1"/>
    <w:rsid w:val="002151F8"/>
    <w:rsid w:val="002171BC"/>
    <w:rsid w:val="002173CD"/>
    <w:rsid w:val="00217609"/>
    <w:rsid w:val="00217AA2"/>
    <w:rsid w:val="00217B8C"/>
    <w:rsid w:val="00217F1A"/>
    <w:rsid w:val="002233D3"/>
    <w:rsid w:val="00225C2A"/>
    <w:rsid w:val="00226D05"/>
    <w:rsid w:val="002309C2"/>
    <w:rsid w:val="00231346"/>
    <w:rsid w:val="002337D3"/>
    <w:rsid w:val="002354FA"/>
    <w:rsid w:val="00235B8E"/>
    <w:rsid w:val="00236E9B"/>
    <w:rsid w:val="002413A1"/>
    <w:rsid w:val="00241C75"/>
    <w:rsid w:val="00242939"/>
    <w:rsid w:val="0024454D"/>
    <w:rsid w:val="00250329"/>
    <w:rsid w:val="00250571"/>
    <w:rsid w:val="002508A8"/>
    <w:rsid w:val="00251205"/>
    <w:rsid w:val="0025156C"/>
    <w:rsid w:val="00251D74"/>
    <w:rsid w:val="002522F1"/>
    <w:rsid w:val="002526F7"/>
    <w:rsid w:val="0025270B"/>
    <w:rsid w:val="002533AF"/>
    <w:rsid w:val="002543C6"/>
    <w:rsid w:val="00254CA3"/>
    <w:rsid w:val="0026038D"/>
    <w:rsid w:val="00264361"/>
    <w:rsid w:val="00265653"/>
    <w:rsid w:val="00266970"/>
    <w:rsid w:val="002670F6"/>
    <w:rsid w:val="00270B07"/>
    <w:rsid w:val="00274EE9"/>
    <w:rsid w:val="00275D60"/>
    <w:rsid w:val="00276E0A"/>
    <w:rsid w:val="002801C7"/>
    <w:rsid w:val="0028093C"/>
    <w:rsid w:val="00281186"/>
    <w:rsid w:val="00281496"/>
    <w:rsid w:val="002815E9"/>
    <w:rsid w:val="0028189C"/>
    <w:rsid w:val="00282A0C"/>
    <w:rsid w:val="0028315D"/>
    <w:rsid w:val="00287114"/>
    <w:rsid w:val="00287DA9"/>
    <w:rsid w:val="00293B68"/>
    <w:rsid w:val="002970D7"/>
    <w:rsid w:val="002A2079"/>
    <w:rsid w:val="002A2AE5"/>
    <w:rsid w:val="002A3C78"/>
    <w:rsid w:val="002A509A"/>
    <w:rsid w:val="002A6E02"/>
    <w:rsid w:val="002B10F2"/>
    <w:rsid w:val="002B17BE"/>
    <w:rsid w:val="002B2BCC"/>
    <w:rsid w:val="002B318F"/>
    <w:rsid w:val="002B403D"/>
    <w:rsid w:val="002B51F0"/>
    <w:rsid w:val="002B632F"/>
    <w:rsid w:val="002C0278"/>
    <w:rsid w:val="002C05F3"/>
    <w:rsid w:val="002C079C"/>
    <w:rsid w:val="002C0A7B"/>
    <w:rsid w:val="002C0B12"/>
    <w:rsid w:val="002C1474"/>
    <w:rsid w:val="002C3939"/>
    <w:rsid w:val="002C7585"/>
    <w:rsid w:val="002D0381"/>
    <w:rsid w:val="002D2415"/>
    <w:rsid w:val="002D552D"/>
    <w:rsid w:val="002D557E"/>
    <w:rsid w:val="002D688A"/>
    <w:rsid w:val="002D774C"/>
    <w:rsid w:val="002E3D21"/>
    <w:rsid w:val="002E486E"/>
    <w:rsid w:val="002E5B2D"/>
    <w:rsid w:val="002E6422"/>
    <w:rsid w:val="002E6F84"/>
    <w:rsid w:val="002F1901"/>
    <w:rsid w:val="002F463C"/>
    <w:rsid w:val="002F5E8B"/>
    <w:rsid w:val="002F6434"/>
    <w:rsid w:val="002F7B9D"/>
    <w:rsid w:val="00301AB9"/>
    <w:rsid w:val="00304053"/>
    <w:rsid w:val="00305019"/>
    <w:rsid w:val="00310678"/>
    <w:rsid w:val="00310869"/>
    <w:rsid w:val="00311A1A"/>
    <w:rsid w:val="00313965"/>
    <w:rsid w:val="00313EA2"/>
    <w:rsid w:val="0031486B"/>
    <w:rsid w:val="00315244"/>
    <w:rsid w:val="003178F8"/>
    <w:rsid w:val="00320724"/>
    <w:rsid w:val="00320E89"/>
    <w:rsid w:val="00321305"/>
    <w:rsid w:val="00321661"/>
    <w:rsid w:val="00322AE5"/>
    <w:rsid w:val="00324967"/>
    <w:rsid w:val="003316E4"/>
    <w:rsid w:val="00333F06"/>
    <w:rsid w:val="0033515F"/>
    <w:rsid w:val="00335239"/>
    <w:rsid w:val="00336789"/>
    <w:rsid w:val="003371A5"/>
    <w:rsid w:val="00340461"/>
    <w:rsid w:val="00340719"/>
    <w:rsid w:val="00343BFC"/>
    <w:rsid w:val="0034713D"/>
    <w:rsid w:val="0035054D"/>
    <w:rsid w:val="00351EB6"/>
    <w:rsid w:val="00354320"/>
    <w:rsid w:val="003545A2"/>
    <w:rsid w:val="00355142"/>
    <w:rsid w:val="0035659D"/>
    <w:rsid w:val="00357270"/>
    <w:rsid w:val="00357637"/>
    <w:rsid w:val="0036507B"/>
    <w:rsid w:val="00365106"/>
    <w:rsid w:val="00365967"/>
    <w:rsid w:val="00365C38"/>
    <w:rsid w:val="003666F7"/>
    <w:rsid w:val="00370EAE"/>
    <w:rsid w:val="0037413D"/>
    <w:rsid w:val="0037414E"/>
    <w:rsid w:val="003742EB"/>
    <w:rsid w:val="0037608B"/>
    <w:rsid w:val="00380B5A"/>
    <w:rsid w:val="003829D6"/>
    <w:rsid w:val="00383F59"/>
    <w:rsid w:val="003858CC"/>
    <w:rsid w:val="00386442"/>
    <w:rsid w:val="0038658B"/>
    <w:rsid w:val="0039423F"/>
    <w:rsid w:val="00395680"/>
    <w:rsid w:val="003958B1"/>
    <w:rsid w:val="003A050D"/>
    <w:rsid w:val="003A2322"/>
    <w:rsid w:val="003A466F"/>
    <w:rsid w:val="003A46F5"/>
    <w:rsid w:val="003A7AB3"/>
    <w:rsid w:val="003B01FE"/>
    <w:rsid w:val="003B11CA"/>
    <w:rsid w:val="003B1658"/>
    <w:rsid w:val="003B1A78"/>
    <w:rsid w:val="003B1FB7"/>
    <w:rsid w:val="003B2108"/>
    <w:rsid w:val="003B46C5"/>
    <w:rsid w:val="003B488F"/>
    <w:rsid w:val="003B6246"/>
    <w:rsid w:val="003B6D23"/>
    <w:rsid w:val="003B7EDC"/>
    <w:rsid w:val="003C25DF"/>
    <w:rsid w:val="003C25FA"/>
    <w:rsid w:val="003C275B"/>
    <w:rsid w:val="003C33B8"/>
    <w:rsid w:val="003C3999"/>
    <w:rsid w:val="003C4911"/>
    <w:rsid w:val="003C6586"/>
    <w:rsid w:val="003D3AD8"/>
    <w:rsid w:val="003E0BBD"/>
    <w:rsid w:val="003E0BE4"/>
    <w:rsid w:val="003E0DC8"/>
    <w:rsid w:val="003E140E"/>
    <w:rsid w:val="003E5DC1"/>
    <w:rsid w:val="003E6203"/>
    <w:rsid w:val="003E6B5C"/>
    <w:rsid w:val="003E6D5C"/>
    <w:rsid w:val="003E786B"/>
    <w:rsid w:val="003F0270"/>
    <w:rsid w:val="003F0FD9"/>
    <w:rsid w:val="003F18C5"/>
    <w:rsid w:val="003F29C1"/>
    <w:rsid w:val="003F432D"/>
    <w:rsid w:val="00402048"/>
    <w:rsid w:val="0040241B"/>
    <w:rsid w:val="00402B35"/>
    <w:rsid w:val="004040A4"/>
    <w:rsid w:val="00404817"/>
    <w:rsid w:val="00404DA6"/>
    <w:rsid w:val="004064BE"/>
    <w:rsid w:val="00406F9C"/>
    <w:rsid w:val="00407F71"/>
    <w:rsid w:val="00411B8D"/>
    <w:rsid w:val="0041344B"/>
    <w:rsid w:val="00413E52"/>
    <w:rsid w:val="00414AAF"/>
    <w:rsid w:val="004175CD"/>
    <w:rsid w:val="0042041D"/>
    <w:rsid w:val="00420BBE"/>
    <w:rsid w:val="00420DA6"/>
    <w:rsid w:val="00422D32"/>
    <w:rsid w:val="00423122"/>
    <w:rsid w:val="00423A18"/>
    <w:rsid w:val="00426D2A"/>
    <w:rsid w:val="00427A8D"/>
    <w:rsid w:val="0043030A"/>
    <w:rsid w:val="00430AC9"/>
    <w:rsid w:val="00432DAD"/>
    <w:rsid w:val="00435AD1"/>
    <w:rsid w:val="004364C8"/>
    <w:rsid w:val="00436B89"/>
    <w:rsid w:val="00437808"/>
    <w:rsid w:val="00437EEE"/>
    <w:rsid w:val="00440786"/>
    <w:rsid w:val="004414AE"/>
    <w:rsid w:val="00441C92"/>
    <w:rsid w:val="00443492"/>
    <w:rsid w:val="00446E68"/>
    <w:rsid w:val="00447E9E"/>
    <w:rsid w:val="004507A3"/>
    <w:rsid w:val="00450940"/>
    <w:rsid w:val="00450BCC"/>
    <w:rsid w:val="0045297E"/>
    <w:rsid w:val="004547B4"/>
    <w:rsid w:val="00455014"/>
    <w:rsid w:val="00455656"/>
    <w:rsid w:val="004620A7"/>
    <w:rsid w:val="0046277D"/>
    <w:rsid w:val="00463A04"/>
    <w:rsid w:val="00463D95"/>
    <w:rsid w:val="00463E3E"/>
    <w:rsid w:val="004652DC"/>
    <w:rsid w:val="00471494"/>
    <w:rsid w:val="004716C9"/>
    <w:rsid w:val="00473405"/>
    <w:rsid w:val="004736D8"/>
    <w:rsid w:val="004774E1"/>
    <w:rsid w:val="004802DE"/>
    <w:rsid w:val="004806EB"/>
    <w:rsid w:val="00481041"/>
    <w:rsid w:val="00483E43"/>
    <w:rsid w:val="00485D5D"/>
    <w:rsid w:val="00486097"/>
    <w:rsid w:val="00493DEA"/>
    <w:rsid w:val="0049578B"/>
    <w:rsid w:val="00496EF8"/>
    <w:rsid w:val="004A05B1"/>
    <w:rsid w:val="004A16D8"/>
    <w:rsid w:val="004A19BA"/>
    <w:rsid w:val="004A20A2"/>
    <w:rsid w:val="004A5B26"/>
    <w:rsid w:val="004A6A64"/>
    <w:rsid w:val="004A6DB9"/>
    <w:rsid w:val="004A7CCA"/>
    <w:rsid w:val="004B00A1"/>
    <w:rsid w:val="004B0538"/>
    <w:rsid w:val="004B596A"/>
    <w:rsid w:val="004B7769"/>
    <w:rsid w:val="004C18FB"/>
    <w:rsid w:val="004C1C08"/>
    <w:rsid w:val="004C6300"/>
    <w:rsid w:val="004C7066"/>
    <w:rsid w:val="004D1E9D"/>
    <w:rsid w:val="004D28C1"/>
    <w:rsid w:val="004D291C"/>
    <w:rsid w:val="004D2E2A"/>
    <w:rsid w:val="004D37AE"/>
    <w:rsid w:val="004D4CAE"/>
    <w:rsid w:val="004D7258"/>
    <w:rsid w:val="004E269F"/>
    <w:rsid w:val="004E2F79"/>
    <w:rsid w:val="004E64E9"/>
    <w:rsid w:val="004F1770"/>
    <w:rsid w:val="004F2CA0"/>
    <w:rsid w:val="004F563B"/>
    <w:rsid w:val="004F6290"/>
    <w:rsid w:val="004F7962"/>
    <w:rsid w:val="004F7EC6"/>
    <w:rsid w:val="00502B7B"/>
    <w:rsid w:val="00503BD1"/>
    <w:rsid w:val="00504CCE"/>
    <w:rsid w:val="005051AE"/>
    <w:rsid w:val="00506F18"/>
    <w:rsid w:val="00513570"/>
    <w:rsid w:val="005141AC"/>
    <w:rsid w:val="005208A1"/>
    <w:rsid w:val="005215F6"/>
    <w:rsid w:val="00521E0C"/>
    <w:rsid w:val="005237CF"/>
    <w:rsid w:val="00523BD2"/>
    <w:rsid w:val="005268EA"/>
    <w:rsid w:val="00530874"/>
    <w:rsid w:val="0053183C"/>
    <w:rsid w:val="00532674"/>
    <w:rsid w:val="00532BBD"/>
    <w:rsid w:val="00534F14"/>
    <w:rsid w:val="005357E2"/>
    <w:rsid w:val="0053743E"/>
    <w:rsid w:val="0053757C"/>
    <w:rsid w:val="005378A5"/>
    <w:rsid w:val="00540131"/>
    <w:rsid w:val="00540315"/>
    <w:rsid w:val="0054049C"/>
    <w:rsid w:val="00542E9A"/>
    <w:rsid w:val="00544609"/>
    <w:rsid w:val="0054516D"/>
    <w:rsid w:val="00547D59"/>
    <w:rsid w:val="00550B14"/>
    <w:rsid w:val="005537D1"/>
    <w:rsid w:val="0055413A"/>
    <w:rsid w:val="00556F53"/>
    <w:rsid w:val="00557518"/>
    <w:rsid w:val="005609F5"/>
    <w:rsid w:val="00561036"/>
    <w:rsid w:val="00561174"/>
    <w:rsid w:val="00562A86"/>
    <w:rsid w:val="00564078"/>
    <w:rsid w:val="005643CF"/>
    <w:rsid w:val="005665FD"/>
    <w:rsid w:val="00571168"/>
    <w:rsid w:val="005715F1"/>
    <w:rsid w:val="0057768E"/>
    <w:rsid w:val="0058037C"/>
    <w:rsid w:val="00583375"/>
    <w:rsid w:val="005847D5"/>
    <w:rsid w:val="00585EBF"/>
    <w:rsid w:val="0058680C"/>
    <w:rsid w:val="00586D47"/>
    <w:rsid w:val="00587290"/>
    <w:rsid w:val="00587A05"/>
    <w:rsid w:val="0059223E"/>
    <w:rsid w:val="005927CD"/>
    <w:rsid w:val="0059642D"/>
    <w:rsid w:val="005977CC"/>
    <w:rsid w:val="005A1AE6"/>
    <w:rsid w:val="005A235F"/>
    <w:rsid w:val="005A5926"/>
    <w:rsid w:val="005A760C"/>
    <w:rsid w:val="005A780C"/>
    <w:rsid w:val="005B0AE3"/>
    <w:rsid w:val="005B6424"/>
    <w:rsid w:val="005B6766"/>
    <w:rsid w:val="005B7BC3"/>
    <w:rsid w:val="005C19BB"/>
    <w:rsid w:val="005C1EF7"/>
    <w:rsid w:val="005C26F8"/>
    <w:rsid w:val="005C32B3"/>
    <w:rsid w:val="005C5E58"/>
    <w:rsid w:val="005D02E1"/>
    <w:rsid w:val="005D33F3"/>
    <w:rsid w:val="005D369D"/>
    <w:rsid w:val="005D4F54"/>
    <w:rsid w:val="005D70C2"/>
    <w:rsid w:val="005E0461"/>
    <w:rsid w:val="005E0D22"/>
    <w:rsid w:val="005E0E2C"/>
    <w:rsid w:val="005E0EC8"/>
    <w:rsid w:val="005E202D"/>
    <w:rsid w:val="005E473D"/>
    <w:rsid w:val="005E6A85"/>
    <w:rsid w:val="005E6B6F"/>
    <w:rsid w:val="005F07AE"/>
    <w:rsid w:val="005F2D86"/>
    <w:rsid w:val="005F5F4F"/>
    <w:rsid w:val="00600F5F"/>
    <w:rsid w:val="006017ED"/>
    <w:rsid w:val="006027BE"/>
    <w:rsid w:val="00605DC6"/>
    <w:rsid w:val="006073E5"/>
    <w:rsid w:val="0061225A"/>
    <w:rsid w:val="00613C2C"/>
    <w:rsid w:val="00614612"/>
    <w:rsid w:val="0061464A"/>
    <w:rsid w:val="00614F67"/>
    <w:rsid w:val="00615283"/>
    <w:rsid w:val="006176FF"/>
    <w:rsid w:val="0062242D"/>
    <w:rsid w:val="00622847"/>
    <w:rsid w:val="00622A81"/>
    <w:rsid w:val="0063108E"/>
    <w:rsid w:val="0063639D"/>
    <w:rsid w:val="00637075"/>
    <w:rsid w:val="00637226"/>
    <w:rsid w:val="00637876"/>
    <w:rsid w:val="006378A0"/>
    <w:rsid w:val="006428C4"/>
    <w:rsid w:val="00643492"/>
    <w:rsid w:val="006439B1"/>
    <w:rsid w:val="006439E6"/>
    <w:rsid w:val="00645C6B"/>
    <w:rsid w:val="00646583"/>
    <w:rsid w:val="00650FC7"/>
    <w:rsid w:val="00651CEB"/>
    <w:rsid w:val="006535EE"/>
    <w:rsid w:val="006536A9"/>
    <w:rsid w:val="00654804"/>
    <w:rsid w:val="00656E6B"/>
    <w:rsid w:val="00660C40"/>
    <w:rsid w:val="00660F58"/>
    <w:rsid w:val="00662E8F"/>
    <w:rsid w:val="006635CB"/>
    <w:rsid w:val="00664016"/>
    <w:rsid w:val="00664DF1"/>
    <w:rsid w:val="006652C2"/>
    <w:rsid w:val="0067257C"/>
    <w:rsid w:val="00675C1C"/>
    <w:rsid w:val="006766F7"/>
    <w:rsid w:val="00682B88"/>
    <w:rsid w:val="00684E1B"/>
    <w:rsid w:val="006853B3"/>
    <w:rsid w:val="006856C5"/>
    <w:rsid w:val="00686DD4"/>
    <w:rsid w:val="00687CEC"/>
    <w:rsid w:val="00691F99"/>
    <w:rsid w:val="0069271D"/>
    <w:rsid w:val="006942D2"/>
    <w:rsid w:val="006945E6"/>
    <w:rsid w:val="006969F4"/>
    <w:rsid w:val="006A08E9"/>
    <w:rsid w:val="006A1889"/>
    <w:rsid w:val="006A1C0F"/>
    <w:rsid w:val="006A2836"/>
    <w:rsid w:val="006A32A4"/>
    <w:rsid w:val="006A494D"/>
    <w:rsid w:val="006A5301"/>
    <w:rsid w:val="006A57C8"/>
    <w:rsid w:val="006B16C6"/>
    <w:rsid w:val="006B2A6E"/>
    <w:rsid w:val="006B391D"/>
    <w:rsid w:val="006B4590"/>
    <w:rsid w:val="006B72F0"/>
    <w:rsid w:val="006B7D58"/>
    <w:rsid w:val="006C1EEB"/>
    <w:rsid w:val="006C3C76"/>
    <w:rsid w:val="006C46AC"/>
    <w:rsid w:val="006C46DC"/>
    <w:rsid w:val="006C5502"/>
    <w:rsid w:val="006C5974"/>
    <w:rsid w:val="006C6651"/>
    <w:rsid w:val="006D0C92"/>
    <w:rsid w:val="006D1683"/>
    <w:rsid w:val="006D2FE4"/>
    <w:rsid w:val="006D59EB"/>
    <w:rsid w:val="006D6270"/>
    <w:rsid w:val="006D6340"/>
    <w:rsid w:val="006D6A1A"/>
    <w:rsid w:val="006D7663"/>
    <w:rsid w:val="006E03EF"/>
    <w:rsid w:val="006E4CA9"/>
    <w:rsid w:val="006E55BA"/>
    <w:rsid w:val="006E5A2D"/>
    <w:rsid w:val="006E5DF1"/>
    <w:rsid w:val="006E6988"/>
    <w:rsid w:val="006E6A70"/>
    <w:rsid w:val="006E6C43"/>
    <w:rsid w:val="006E7186"/>
    <w:rsid w:val="006E72FD"/>
    <w:rsid w:val="006F1E0F"/>
    <w:rsid w:val="006F34BB"/>
    <w:rsid w:val="006F472B"/>
    <w:rsid w:val="006F5CB1"/>
    <w:rsid w:val="006F7823"/>
    <w:rsid w:val="00700978"/>
    <w:rsid w:val="00700DE6"/>
    <w:rsid w:val="00700E15"/>
    <w:rsid w:val="00700F97"/>
    <w:rsid w:val="00705326"/>
    <w:rsid w:val="00705FEB"/>
    <w:rsid w:val="00706249"/>
    <w:rsid w:val="00706F91"/>
    <w:rsid w:val="00713E76"/>
    <w:rsid w:val="007152D6"/>
    <w:rsid w:val="00720067"/>
    <w:rsid w:val="0072039F"/>
    <w:rsid w:val="0072225F"/>
    <w:rsid w:val="007226DE"/>
    <w:rsid w:val="00723EFB"/>
    <w:rsid w:val="00724679"/>
    <w:rsid w:val="007258DF"/>
    <w:rsid w:val="00725927"/>
    <w:rsid w:val="00725F4E"/>
    <w:rsid w:val="00725FDA"/>
    <w:rsid w:val="0073026E"/>
    <w:rsid w:val="007327C9"/>
    <w:rsid w:val="00732928"/>
    <w:rsid w:val="00732D85"/>
    <w:rsid w:val="00734231"/>
    <w:rsid w:val="007358E0"/>
    <w:rsid w:val="00741299"/>
    <w:rsid w:val="00743177"/>
    <w:rsid w:val="00743416"/>
    <w:rsid w:val="0074462E"/>
    <w:rsid w:val="00744A16"/>
    <w:rsid w:val="00744AF1"/>
    <w:rsid w:val="007455E6"/>
    <w:rsid w:val="0074711E"/>
    <w:rsid w:val="00747725"/>
    <w:rsid w:val="00751AA6"/>
    <w:rsid w:val="007528F7"/>
    <w:rsid w:val="00753854"/>
    <w:rsid w:val="00753C9D"/>
    <w:rsid w:val="00754A71"/>
    <w:rsid w:val="00754ADA"/>
    <w:rsid w:val="00754AE9"/>
    <w:rsid w:val="0075553C"/>
    <w:rsid w:val="007604BF"/>
    <w:rsid w:val="00761323"/>
    <w:rsid w:val="00766F47"/>
    <w:rsid w:val="00767C0F"/>
    <w:rsid w:val="0077268A"/>
    <w:rsid w:val="007728B8"/>
    <w:rsid w:val="00772AD2"/>
    <w:rsid w:val="0077395A"/>
    <w:rsid w:val="00773FFD"/>
    <w:rsid w:val="00775259"/>
    <w:rsid w:val="0077638B"/>
    <w:rsid w:val="007823D8"/>
    <w:rsid w:val="007825B4"/>
    <w:rsid w:val="007844AA"/>
    <w:rsid w:val="0079697E"/>
    <w:rsid w:val="00796CA7"/>
    <w:rsid w:val="0079762A"/>
    <w:rsid w:val="007A123C"/>
    <w:rsid w:val="007A1B2A"/>
    <w:rsid w:val="007A1B8D"/>
    <w:rsid w:val="007A30CF"/>
    <w:rsid w:val="007A333A"/>
    <w:rsid w:val="007A3CD4"/>
    <w:rsid w:val="007A5CF3"/>
    <w:rsid w:val="007A6520"/>
    <w:rsid w:val="007A77B9"/>
    <w:rsid w:val="007A7D58"/>
    <w:rsid w:val="007B17C5"/>
    <w:rsid w:val="007B1BE3"/>
    <w:rsid w:val="007B3805"/>
    <w:rsid w:val="007B39DF"/>
    <w:rsid w:val="007B52A6"/>
    <w:rsid w:val="007B52D7"/>
    <w:rsid w:val="007B63CB"/>
    <w:rsid w:val="007B6754"/>
    <w:rsid w:val="007B7C9A"/>
    <w:rsid w:val="007C2338"/>
    <w:rsid w:val="007C2709"/>
    <w:rsid w:val="007C32BD"/>
    <w:rsid w:val="007C41DE"/>
    <w:rsid w:val="007C5338"/>
    <w:rsid w:val="007C5D56"/>
    <w:rsid w:val="007C5E04"/>
    <w:rsid w:val="007C6668"/>
    <w:rsid w:val="007C76F2"/>
    <w:rsid w:val="007C7F7D"/>
    <w:rsid w:val="007D1793"/>
    <w:rsid w:val="007D2645"/>
    <w:rsid w:val="007D2E4A"/>
    <w:rsid w:val="007D3F51"/>
    <w:rsid w:val="007D4798"/>
    <w:rsid w:val="007D4FDF"/>
    <w:rsid w:val="007D509A"/>
    <w:rsid w:val="007E0402"/>
    <w:rsid w:val="007E06D7"/>
    <w:rsid w:val="007E15AC"/>
    <w:rsid w:val="007E237E"/>
    <w:rsid w:val="007E2735"/>
    <w:rsid w:val="007E52ED"/>
    <w:rsid w:val="007E553E"/>
    <w:rsid w:val="007E6ED8"/>
    <w:rsid w:val="007F0368"/>
    <w:rsid w:val="007F10E9"/>
    <w:rsid w:val="007F41B7"/>
    <w:rsid w:val="007F4B59"/>
    <w:rsid w:val="007F541A"/>
    <w:rsid w:val="007F70BF"/>
    <w:rsid w:val="007F7303"/>
    <w:rsid w:val="0080097C"/>
    <w:rsid w:val="00803730"/>
    <w:rsid w:val="00804331"/>
    <w:rsid w:val="008049BE"/>
    <w:rsid w:val="00804E3D"/>
    <w:rsid w:val="00805192"/>
    <w:rsid w:val="008068C9"/>
    <w:rsid w:val="00807547"/>
    <w:rsid w:val="00811C5D"/>
    <w:rsid w:val="00812432"/>
    <w:rsid w:val="00812B64"/>
    <w:rsid w:val="008142E3"/>
    <w:rsid w:val="0081665D"/>
    <w:rsid w:val="008204F5"/>
    <w:rsid w:val="00822C2C"/>
    <w:rsid w:val="00824A3E"/>
    <w:rsid w:val="00825AC5"/>
    <w:rsid w:val="008265A5"/>
    <w:rsid w:val="0082686D"/>
    <w:rsid w:val="008274C3"/>
    <w:rsid w:val="00827B11"/>
    <w:rsid w:val="00830DB2"/>
    <w:rsid w:val="00830E02"/>
    <w:rsid w:val="008328D8"/>
    <w:rsid w:val="0083399C"/>
    <w:rsid w:val="00836336"/>
    <w:rsid w:val="00836424"/>
    <w:rsid w:val="008366E5"/>
    <w:rsid w:val="00836D41"/>
    <w:rsid w:val="00837BCA"/>
    <w:rsid w:val="00841F3E"/>
    <w:rsid w:val="00843526"/>
    <w:rsid w:val="008471A4"/>
    <w:rsid w:val="00847689"/>
    <w:rsid w:val="00847969"/>
    <w:rsid w:val="0085064D"/>
    <w:rsid w:val="00850757"/>
    <w:rsid w:val="00850FEA"/>
    <w:rsid w:val="00851D70"/>
    <w:rsid w:val="00853802"/>
    <w:rsid w:val="008538E3"/>
    <w:rsid w:val="0085581A"/>
    <w:rsid w:val="008560FD"/>
    <w:rsid w:val="00856B3F"/>
    <w:rsid w:val="00857974"/>
    <w:rsid w:val="00864D39"/>
    <w:rsid w:val="008660DE"/>
    <w:rsid w:val="00866760"/>
    <w:rsid w:val="008671CD"/>
    <w:rsid w:val="0087042C"/>
    <w:rsid w:val="00870E87"/>
    <w:rsid w:val="00871DFD"/>
    <w:rsid w:val="00871F34"/>
    <w:rsid w:val="00872D64"/>
    <w:rsid w:val="00875C76"/>
    <w:rsid w:val="00881664"/>
    <w:rsid w:val="00884E62"/>
    <w:rsid w:val="00892968"/>
    <w:rsid w:val="008930AE"/>
    <w:rsid w:val="008949DD"/>
    <w:rsid w:val="00896286"/>
    <w:rsid w:val="008A19ED"/>
    <w:rsid w:val="008A209A"/>
    <w:rsid w:val="008A210D"/>
    <w:rsid w:val="008A2821"/>
    <w:rsid w:val="008A33E7"/>
    <w:rsid w:val="008A574A"/>
    <w:rsid w:val="008A5BF2"/>
    <w:rsid w:val="008A5C9E"/>
    <w:rsid w:val="008B0C88"/>
    <w:rsid w:val="008B0FC0"/>
    <w:rsid w:val="008B13AC"/>
    <w:rsid w:val="008B346D"/>
    <w:rsid w:val="008B5402"/>
    <w:rsid w:val="008B5FD9"/>
    <w:rsid w:val="008B6571"/>
    <w:rsid w:val="008C4389"/>
    <w:rsid w:val="008C51F7"/>
    <w:rsid w:val="008C5B09"/>
    <w:rsid w:val="008C75ED"/>
    <w:rsid w:val="008D096E"/>
    <w:rsid w:val="008D117F"/>
    <w:rsid w:val="008D2A1F"/>
    <w:rsid w:val="008D5EC0"/>
    <w:rsid w:val="008D6338"/>
    <w:rsid w:val="008D7324"/>
    <w:rsid w:val="008E07CE"/>
    <w:rsid w:val="008E2A26"/>
    <w:rsid w:val="008E3B50"/>
    <w:rsid w:val="008E5E65"/>
    <w:rsid w:val="008E634A"/>
    <w:rsid w:val="008F09AA"/>
    <w:rsid w:val="008F3563"/>
    <w:rsid w:val="008F5D66"/>
    <w:rsid w:val="00904C21"/>
    <w:rsid w:val="009053C5"/>
    <w:rsid w:val="00906195"/>
    <w:rsid w:val="00906659"/>
    <w:rsid w:val="0090782C"/>
    <w:rsid w:val="009078ED"/>
    <w:rsid w:val="0091098C"/>
    <w:rsid w:val="00910F27"/>
    <w:rsid w:val="00911D6E"/>
    <w:rsid w:val="009154E6"/>
    <w:rsid w:val="00920241"/>
    <w:rsid w:val="009203F9"/>
    <w:rsid w:val="009205F7"/>
    <w:rsid w:val="00921728"/>
    <w:rsid w:val="00925A44"/>
    <w:rsid w:val="0092678E"/>
    <w:rsid w:val="0092709D"/>
    <w:rsid w:val="0092738F"/>
    <w:rsid w:val="00931B8C"/>
    <w:rsid w:val="009321FF"/>
    <w:rsid w:val="0093538C"/>
    <w:rsid w:val="00935FE8"/>
    <w:rsid w:val="0093739F"/>
    <w:rsid w:val="0094066E"/>
    <w:rsid w:val="009412C7"/>
    <w:rsid w:val="0094335D"/>
    <w:rsid w:val="009439D2"/>
    <w:rsid w:val="00944150"/>
    <w:rsid w:val="009452BD"/>
    <w:rsid w:val="00945525"/>
    <w:rsid w:val="00947738"/>
    <w:rsid w:val="00947AAF"/>
    <w:rsid w:val="009500A7"/>
    <w:rsid w:val="00953E81"/>
    <w:rsid w:val="0095456A"/>
    <w:rsid w:val="00955396"/>
    <w:rsid w:val="00960CC5"/>
    <w:rsid w:val="009615B8"/>
    <w:rsid w:val="0096287D"/>
    <w:rsid w:val="009639FA"/>
    <w:rsid w:val="00963B7C"/>
    <w:rsid w:val="0096448B"/>
    <w:rsid w:val="00966D6F"/>
    <w:rsid w:val="00970A61"/>
    <w:rsid w:val="00970AC2"/>
    <w:rsid w:val="0097190C"/>
    <w:rsid w:val="00972F4A"/>
    <w:rsid w:val="009754F6"/>
    <w:rsid w:val="00975AA6"/>
    <w:rsid w:val="009768C0"/>
    <w:rsid w:val="009769D6"/>
    <w:rsid w:val="00981C4D"/>
    <w:rsid w:val="0098595D"/>
    <w:rsid w:val="009879A6"/>
    <w:rsid w:val="00990E46"/>
    <w:rsid w:val="00991932"/>
    <w:rsid w:val="0099411E"/>
    <w:rsid w:val="0099577C"/>
    <w:rsid w:val="0099713C"/>
    <w:rsid w:val="00997934"/>
    <w:rsid w:val="009A1D6A"/>
    <w:rsid w:val="009A318E"/>
    <w:rsid w:val="009A40AF"/>
    <w:rsid w:val="009A5400"/>
    <w:rsid w:val="009A6FE2"/>
    <w:rsid w:val="009A7E0B"/>
    <w:rsid w:val="009B1B46"/>
    <w:rsid w:val="009B1C10"/>
    <w:rsid w:val="009B22B4"/>
    <w:rsid w:val="009B278D"/>
    <w:rsid w:val="009B45B5"/>
    <w:rsid w:val="009B7062"/>
    <w:rsid w:val="009C0CB9"/>
    <w:rsid w:val="009C366C"/>
    <w:rsid w:val="009C4730"/>
    <w:rsid w:val="009C5151"/>
    <w:rsid w:val="009D087B"/>
    <w:rsid w:val="009D087D"/>
    <w:rsid w:val="009D11DC"/>
    <w:rsid w:val="009D155C"/>
    <w:rsid w:val="009D2BA6"/>
    <w:rsid w:val="009D3FAE"/>
    <w:rsid w:val="009D5598"/>
    <w:rsid w:val="009E11E9"/>
    <w:rsid w:val="009E3AE5"/>
    <w:rsid w:val="009E52D4"/>
    <w:rsid w:val="009E5476"/>
    <w:rsid w:val="009E7689"/>
    <w:rsid w:val="009F09B0"/>
    <w:rsid w:val="009F0D30"/>
    <w:rsid w:val="009F2B2E"/>
    <w:rsid w:val="009F2F6E"/>
    <w:rsid w:val="009F4318"/>
    <w:rsid w:val="009F4A7E"/>
    <w:rsid w:val="00A00D5C"/>
    <w:rsid w:val="00A017D2"/>
    <w:rsid w:val="00A045DE"/>
    <w:rsid w:val="00A072A8"/>
    <w:rsid w:val="00A07F45"/>
    <w:rsid w:val="00A205DE"/>
    <w:rsid w:val="00A213F7"/>
    <w:rsid w:val="00A225F6"/>
    <w:rsid w:val="00A25F8A"/>
    <w:rsid w:val="00A25FB1"/>
    <w:rsid w:val="00A26EEA"/>
    <w:rsid w:val="00A278A2"/>
    <w:rsid w:val="00A30F47"/>
    <w:rsid w:val="00A31920"/>
    <w:rsid w:val="00A33E5D"/>
    <w:rsid w:val="00A3432F"/>
    <w:rsid w:val="00A40625"/>
    <w:rsid w:val="00A43241"/>
    <w:rsid w:val="00A43B71"/>
    <w:rsid w:val="00A45C8E"/>
    <w:rsid w:val="00A50B1A"/>
    <w:rsid w:val="00A51F7B"/>
    <w:rsid w:val="00A529F5"/>
    <w:rsid w:val="00A54114"/>
    <w:rsid w:val="00A541BD"/>
    <w:rsid w:val="00A555D3"/>
    <w:rsid w:val="00A5750E"/>
    <w:rsid w:val="00A62FBF"/>
    <w:rsid w:val="00A64445"/>
    <w:rsid w:val="00A64C37"/>
    <w:rsid w:val="00A6742F"/>
    <w:rsid w:val="00A7204C"/>
    <w:rsid w:val="00A73FF3"/>
    <w:rsid w:val="00A7403A"/>
    <w:rsid w:val="00A740A0"/>
    <w:rsid w:val="00A814AC"/>
    <w:rsid w:val="00A81639"/>
    <w:rsid w:val="00A82088"/>
    <w:rsid w:val="00A8545A"/>
    <w:rsid w:val="00A8552C"/>
    <w:rsid w:val="00A9142E"/>
    <w:rsid w:val="00A926B8"/>
    <w:rsid w:val="00A92807"/>
    <w:rsid w:val="00A935D4"/>
    <w:rsid w:val="00A97102"/>
    <w:rsid w:val="00AA0343"/>
    <w:rsid w:val="00AA31FF"/>
    <w:rsid w:val="00AA3EEF"/>
    <w:rsid w:val="00AA5A5F"/>
    <w:rsid w:val="00AA6FDB"/>
    <w:rsid w:val="00AA7DE2"/>
    <w:rsid w:val="00AB03D4"/>
    <w:rsid w:val="00AB0524"/>
    <w:rsid w:val="00AB0E17"/>
    <w:rsid w:val="00AB1F13"/>
    <w:rsid w:val="00AB483F"/>
    <w:rsid w:val="00AB4B0A"/>
    <w:rsid w:val="00AB51C0"/>
    <w:rsid w:val="00AB7D77"/>
    <w:rsid w:val="00AC4A32"/>
    <w:rsid w:val="00AC4C93"/>
    <w:rsid w:val="00AC65D8"/>
    <w:rsid w:val="00AC73AA"/>
    <w:rsid w:val="00AC7AB9"/>
    <w:rsid w:val="00AD3213"/>
    <w:rsid w:val="00AD3DCB"/>
    <w:rsid w:val="00AD4723"/>
    <w:rsid w:val="00AD5960"/>
    <w:rsid w:val="00AD5F1A"/>
    <w:rsid w:val="00AD61BF"/>
    <w:rsid w:val="00AD75FC"/>
    <w:rsid w:val="00AE2CE2"/>
    <w:rsid w:val="00AE6C29"/>
    <w:rsid w:val="00AE6F80"/>
    <w:rsid w:val="00AF0350"/>
    <w:rsid w:val="00AF0DE5"/>
    <w:rsid w:val="00AF0DF1"/>
    <w:rsid w:val="00AF13EA"/>
    <w:rsid w:val="00AF1FAA"/>
    <w:rsid w:val="00AF5B9E"/>
    <w:rsid w:val="00B01065"/>
    <w:rsid w:val="00B01404"/>
    <w:rsid w:val="00B01479"/>
    <w:rsid w:val="00B01B5A"/>
    <w:rsid w:val="00B02AE2"/>
    <w:rsid w:val="00B03EA6"/>
    <w:rsid w:val="00B04083"/>
    <w:rsid w:val="00B0469C"/>
    <w:rsid w:val="00B078C6"/>
    <w:rsid w:val="00B1249E"/>
    <w:rsid w:val="00B127AE"/>
    <w:rsid w:val="00B127E7"/>
    <w:rsid w:val="00B159D8"/>
    <w:rsid w:val="00B17C4C"/>
    <w:rsid w:val="00B2042E"/>
    <w:rsid w:val="00B20514"/>
    <w:rsid w:val="00B208B3"/>
    <w:rsid w:val="00B21D02"/>
    <w:rsid w:val="00B21E87"/>
    <w:rsid w:val="00B23C2E"/>
    <w:rsid w:val="00B3030D"/>
    <w:rsid w:val="00B30381"/>
    <w:rsid w:val="00B3054C"/>
    <w:rsid w:val="00B31AFF"/>
    <w:rsid w:val="00B323BD"/>
    <w:rsid w:val="00B325AF"/>
    <w:rsid w:val="00B34C72"/>
    <w:rsid w:val="00B36784"/>
    <w:rsid w:val="00B40B68"/>
    <w:rsid w:val="00B42834"/>
    <w:rsid w:val="00B47B92"/>
    <w:rsid w:val="00B50856"/>
    <w:rsid w:val="00B52B9B"/>
    <w:rsid w:val="00B532D8"/>
    <w:rsid w:val="00B55D5D"/>
    <w:rsid w:val="00B57084"/>
    <w:rsid w:val="00B57E1B"/>
    <w:rsid w:val="00B6290C"/>
    <w:rsid w:val="00B65D09"/>
    <w:rsid w:val="00B669E1"/>
    <w:rsid w:val="00B66B85"/>
    <w:rsid w:val="00B66C19"/>
    <w:rsid w:val="00B7019B"/>
    <w:rsid w:val="00B7084B"/>
    <w:rsid w:val="00B70C2A"/>
    <w:rsid w:val="00B75AC2"/>
    <w:rsid w:val="00B82D9B"/>
    <w:rsid w:val="00B84EAB"/>
    <w:rsid w:val="00B86755"/>
    <w:rsid w:val="00B92E15"/>
    <w:rsid w:val="00B97E3F"/>
    <w:rsid w:val="00BA014C"/>
    <w:rsid w:val="00BA2076"/>
    <w:rsid w:val="00BA2187"/>
    <w:rsid w:val="00BA2D9E"/>
    <w:rsid w:val="00BA556A"/>
    <w:rsid w:val="00BA5AED"/>
    <w:rsid w:val="00BA725A"/>
    <w:rsid w:val="00BB0910"/>
    <w:rsid w:val="00BB3C90"/>
    <w:rsid w:val="00BB5350"/>
    <w:rsid w:val="00BB640F"/>
    <w:rsid w:val="00BB7117"/>
    <w:rsid w:val="00BC080D"/>
    <w:rsid w:val="00BC2FFF"/>
    <w:rsid w:val="00BC4461"/>
    <w:rsid w:val="00BD063D"/>
    <w:rsid w:val="00BD25AE"/>
    <w:rsid w:val="00BD2D9A"/>
    <w:rsid w:val="00BD3946"/>
    <w:rsid w:val="00BD3EBC"/>
    <w:rsid w:val="00BD57BB"/>
    <w:rsid w:val="00BD7875"/>
    <w:rsid w:val="00BE0AE1"/>
    <w:rsid w:val="00BE1A8E"/>
    <w:rsid w:val="00BE2D4B"/>
    <w:rsid w:val="00BE2EFF"/>
    <w:rsid w:val="00BE65E6"/>
    <w:rsid w:val="00BE6CDE"/>
    <w:rsid w:val="00BF02C0"/>
    <w:rsid w:val="00BF3DFB"/>
    <w:rsid w:val="00BF6791"/>
    <w:rsid w:val="00BF6BE1"/>
    <w:rsid w:val="00BF7842"/>
    <w:rsid w:val="00C0115E"/>
    <w:rsid w:val="00C0119C"/>
    <w:rsid w:val="00C02E90"/>
    <w:rsid w:val="00C03E38"/>
    <w:rsid w:val="00C03FF8"/>
    <w:rsid w:val="00C06AFD"/>
    <w:rsid w:val="00C10938"/>
    <w:rsid w:val="00C10A19"/>
    <w:rsid w:val="00C11DE1"/>
    <w:rsid w:val="00C16C65"/>
    <w:rsid w:val="00C17296"/>
    <w:rsid w:val="00C17BB9"/>
    <w:rsid w:val="00C241A9"/>
    <w:rsid w:val="00C24502"/>
    <w:rsid w:val="00C24C62"/>
    <w:rsid w:val="00C25728"/>
    <w:rsid w:val="00C2575F"/>
    <w:rsid w:val="00C32726"/>
    <w:rsid w:val="00C3677C"/>
    <w:rsid w:val="00C36941"/>
    <w:rsid w:val="00C447E7"/>
    <w:rsid w:val="00C449FF"/>
    <w:rsid w:val="00C44AA6"/>
    <w:rsid w:val="00C45F60"/>
    <w:rsid w:val="00C46C93"/>
    <w:rsid w:val="00C50690"/>
    <w:rsid w:val="00C50942"/>
    <w:rsid w:val="00C519A4"/>
    <w:rsid w:val="00C54BD7"/>
    <w:rsid w:val="00C5761D"/>
    <w:rsid w:val="00C57872"/>
    <w:rsid w:val="00C652F7"/>
    <w:rsid w:val="00C65892"/>
    <w:rsid w:val="00C66B5E"/>
    <w:rsid w:val="00C66D7F"/>
    <w:rsid w:val="00C6746F"/>
    <w:rsid w:val="00C67C4A"/>
    <w:rsid w:val="00C703EF"/>
    <w:rsid w:val="00C704AB"/>
    <w:rsid w:val="00C7103C"/>
    <w:rsid w:val="00C77902"/>
    <w:rsid w:val="00C80B8F"/>
    <w:rsid w:val="00C80E3C"/>
    <w:rsid w:val="00C8445D"/>
    <w:rsid w:val="00C85E26"/>
    <w:rsid w:val="00C85E4D"/>
    <w:rsid w:val="00C86BA0"/>
    <w:rsid w:val="00C9059E"/>
    <w:rsid w:val="00C906DB"/>
    <w:rsid w:val="00C9079E"/>
    <w:rsid w:val="00C90D69"/>
    <w:rsid w:val="00C9190B"/>
    <w:rsid w:val="00C92F44"/>
    <w:rsid w:val="00C94355"/>
    <w:rsid w:val="00C95942"/>
    <w:rsid w:val="00C96416"/>
    <w:rsid w:val="00CA00F4"/>
    <w:rsid w:val="00CA0318"/>
    <w:rsid w:val="00CA0861"/>
    <w:rsid w:val="00CA0BAB"/>
    <w:rsid w:val="00CA6238"/>
    <w:rsid w:val="00CB0541"/>
    <w:rsid w:val="00CB0F08"/>
    <w:rsid w:val="00CB1191"/>
    <w:rsid w:val="00CB4B9B"/>
    <w:rsid w:val="00CB5031"/>
    <w:rsid w:val="00CB6346"/>
    <w:rsid w:val="00CB6CA1"/>
    <w:rsid w:val="00CC0B14"/>
    <w:rsid w:val="00CC189C"/>
    <w:rsid w:val="00CC2239"/>
    <w:rsid w:val="00CC235F"/>
    <w:rsid w:val="00CC447E"/>
    <w:rsid w:val="00CC5687"/>
    <w:rsid w:val="00CC57A3"/>
    <w:rsid w:val="00CC6D90"/>
    <w:rsid w:val="00CC7BC4"/>
    <w:rsid w:val="00CD0151"/>
    <w:rsid w:val="00CD01C1"/>
    <w:rsid w:val="00CD675D"/>
    <w:rsid w:val="00CE0460"/>
    <w:rsid w:val="00CE07D9"/>
    <w:rsid w:val="00CE19F1"/>
    <w:rsid w:val="00CE1C90"/>
    <w:rsid w:val="00CE1F6C"/>
    <w:rsid w:val="00CE60C9"/>
    <w:rsid w:val="00CF12BF"/>
    <w:rsid w:val="00CF18F3"/>
    <w:rsid w:val="00CF2A03"/>
    <w:rsid w:val="00CF6266"/>
    <w:rsid w:val="00CF6D63"/>
    <w:rsid w:val="00CF7D1E"/>
    <w:rsid w:val="00CF7FE6"/>
    <w:rsid w:val="00D00BF7"/>
    <w:rsid w:val="00D02F53"/>
    <w:rsid w:val="00D03EE1"/>
    <w:rsid w:val="00D04327"/>
    <w:rsid w:val="00D054D1"/>
    <w:rsid w:val="00D074FC"/>
    <w:rsid w:val="00D13657"/>
    <w:rsid w:val="00D20378"/>
    <w:rsid w:val="00D235D1"/>
    <w:rsid w:val="00D243CA"/>
    <w:rsid w:val="00D24F88"/>
    <w:rsid w:val="00D3029C"/>
    <w:rsid w:val="00D32A0E"/>
    <w:rsid w:val="00D32D15"/>
    <w:rsid w:val="00D33905"/>
    <w:rsid w:val="00D341F4"/>
    <w:rsid w:val="00D3490D"/>
    <w:rsid w:val="00D35F0D"/>
    <w:rsid w:val="00D36CB8"/>
    <w:rsid w:val="00D37DF0"/>
    <w:rsid w:val="00D420BA"/>
    <w:rsid w:val="00D42294"/>
    <w:rsid w:val="00D43934"/>
    <w:rsid w:val="00D464C8"/>
    <w:rsid w:val="00D53654"/>
    <w:rsid w:val="00D60E6F"/>
    <w:rsid w:val="00D635AC"/>
    <w:rsid w:val="00D63B4E"/>
    <w:rsid w:val="00D6401C"/>
    <w:rsid w:val="00D644BA"/>
    <w:rsid w:val="00D657EA"/>
    <w:rsid w:val="00D7297D"/>
    <w:rsid w:val="00D7320D"/>
    <w:rsid w:val="00D81C04"/>
    <w:rsid w:val="00D82F85"/>
    <w:rsid w:val="00D83785"/>
    <w:rsid w:val="00D87549"/>
    <w:rsid w:val="00D87EDF"/>
    <w:rsid w:val="00D90B2A"/>
    <w:rsid w:val="00D9118C"/>
    <w:rsid w:val="00D91243"/>
    <w:rsid w:val="00D916C6"/>
    <w:rsid w:val="00D91FBE"/>
    <w:rsid w:val="00D92EA6"/>
    <w:rsid w:val="00D95415"/>
    <w:rsid w:val="00D95A87"/>
    <w:rsid w:val="00D97EF2"/>
    <w:rsid w:val="00DA015D"/>
    <w:rsid w:val="00DA03B6"/>
    <w:rsid w:val="00DA0E6E"/>
    <w:rsid w:val="00DA1B3F"/>
    <w:rsid w:val="00DA45AC"/>
    <w:rsid w:val="00DA6D08"/>
    <w:rsid w:val="00DA6E06"/>
    <w:rsid w:val="00DB5114"/>
    <w:rsid w:val="00DB67CA"/>
    <w:rsid w:val="00DB69DF"/>
    <w:rsid w:val="00DC1550"/>
    <w:rsid w:val="00DC156A"/>
    <w:rsid w:val="00DC193A"/>
    <w:rsid w:val="00DC34D0"/>
    <w:rsid w:val="00DC6CD7"/>
    <w:rsid w:val="00DC7FCC"/>
    <w:rsid w:val="00DD05A9"/>
    <w:rsid w:val="00DD1C94"/>
    <w:rsid w:val="00DD3DF6"/>
    <w:rsid w:val="00DD6917"/>
    <w:rsid w:val="00DE17AF"/>
    <w:rsid w:val="00DE2E74"/>
    <w:rsid w:val="00DE4E00"/>
    <w:rsid w:val="00DE534C"/>
    <w:rsid w:val="00DE539E"/>
    <w:rsid w:val="00DE63C5"/>
    <w:rsid w:val="00DE67C6"/>
    <w:rsid w:val="00DE7401"/>
    <w:rsid w:val="00DE7649"/>
    <w:rsid w:val="00DF0640"/>
    <w:rsid w:val="00DF0B00"/>
    <w:rsid w:val="00DF14BB"/>
    <w:rsid w:val="00DF2F2B"/>
    <w:rsid w:val="00DF4798"/>
    <w:rsid w:val="00DF683B"/>
    <w:rsid w:val="00DF6919"/>
    <w:rsid w:val="00DF6F6A"/>
    <w:rsid w:val="00DF7895"/>
    <w:rsid w:val="00E0140F"/>
    <w:rsid w:val="00E01F26"/>
    <w:rsid w:val="00E0350C"/>
    <w:rsid w:val="00E05F25"/>
    <w:rsid w:val="00E0681C"/>
    <w:rsid w:val="00E100B8"/>
    <w:rsid w:val="00E10343"/>
    <w:rsid w:val="00E11034"/>
    <w:rsid w:val="00E12443"/>
    <w:rsid w:val="00E15D4B"/>
    <w:rsid w:val="00E1793F"/>
    <w:rsid w:val="00E204F9"/>
    <w:rsid w:val="00E240D3"/>
    <w:rsid w:val="00E25C54"/>
    <w:rsid w:val="00E263DE"/>
    <w:rsid w:val="00E27523"/>
    <w:rsid w:val="00E279FB"/>
    <w:rsid w:val="00E35378"/>
    <w:rsid w:val="00E35975"/>
    <w:rsid w:val="00E36CC0"/>
    <w:rsid w:val="00E379FE"/>
    <w:rsid w:val="00E37BE7"/>
    <w:rsid w:val="00E4061E"/>
    <w:rsid w:val="00E45071"/>
    <w:rsid w:val="00E456D2"/>
    <w:rsid w:val="00E45A02"/>
    <w:rsid w:val="00E46631"/>
    <w:rsid w:val="00E51243"/>
    <w:rsid w:val="00E514C0"/>
    <w:rsid w:val="00E51E06"/>
    <w:rsid w:val="00E551D8"/>
    <w:rsid w:val="00E572B4"/>
    <w:rsid w:val="00E575FE"/>
    <w:rsid w:val="00E57A7A"/>
    <w:rsid w:val="00E60F87"/>
    <w:rsid w:val="00E6131D"/>
    <w:rsid w:val="00E619B7"/>
    <w:rsid w:val="00E61BFB"/>
    <w:rsid w:val="00E628EF"/>
    <w:rsid w:val="00E646D9"/>
    <w:rsid w:val="00E6668F"/>
    <w:rsid w:val="00E720A9"/>
    <w:rsid w:val="00E733A5"/>
    <w:rsid w:val="00E74D32"/>
    <w:rsid w:val="00E76570"/>
    <w:rsid w:val="00E771A2"/>
    <w:rsid w:val="00E832B4"/>
    <w:rsid w:val="00E8528D"/>
    <w:rsid w:val="00E85566"/>
    <w:rsid w:val="00E866E1"/>
    <w:rsid w:val="00E86ACC"/>
    <w:rsid w:val="00E900F8"/>
    <w:rsid w:val="00E916EB"/>
    <w:rsid w:val="00E920C0"/>
    <w:rsid w:val="00E931CC"/>
    <w:rsid w:val="00E94668"/>
    <w:rsid w:val="00E96B7E"/>
    <w:rsid w:val="00EA0C94"/>
    <w:rsid w:val="00EA1E30"/>
    <w:rsid w:val="00EA4691"/>
    <w:rsid w:val="00EA53B7"/>
    <w:rsid w:val="00EB382F"/>
    <w:rsid w:val="00EB3859"/>
    <w:rsid w:val="00EB7237"/>
    <w:rsid w:val="00EB757D"/>
    <w:rsid w:val="00EC1928"/>
    <w:rsid w:val="00EC26F5"/>
    <w:rsid w:val="00EC3DE5"/>
    <w:rsid w:val="00EC7181"/>
    <w:rsid w:val="00ED30F2"/>
    <w:rsid w:val="00ED4291"/>
    <w:rsid w:val="00EE0C33"/>
    <w:rsid w:val="00EE138D"/>
    <w:rsid w:val="00EE1A18"/>
    <w:rsid w:val="00EE1E0B"/>
    <w:rsid w:val="00EE275B"/>
    <w:rsid w:val="00EE3917"/>
    <w:rsid w:val="00EE5A54"/>
    <w:rsid w:val="00EE6381"/>
    <w:rsid w:val="00EF0A93"/>
    <w:rsid w:val="00EF28A7"/>
    <w:rsid w:val="00EF2AAB"/>
    <w:rsid w:val="00EF2B3E"/>
    <w:rsid w:val="00EF3218"/>
    <w:rsid w:val="00EF5221"/>
    <w:rsid w:val="00EF65A3"/>
    <w:rsid w:val="00EF76D3"/>
    <w:rsid w:val="00F00949"/>
    <w:rsid w:val="00F01055"/>
    <w:rsid w:val="00F03035"/>
    <w:rsid w:val="00F03C49"/>
    <w:rsid w:val="00F04175"/>
    <w:rsid w:val="00F0466E"/>
    <w:rsid w:val="00F04D44"/>
    <w:rsid w:val="00F050D2"/>
    <w:rsid w:val="00F10C83"/>
    <w:rsid w:val="00F10EA7"/>
    <w:rsid w:val="00F113FD"/>
    <w:rsid w:val="00F12FBA"/>
    <w:rsid w:val="00F1505A"/>
    <w:rsid w:val="00F157EA"/>
    <w:rsid w:val="00F20016"/>
    <w:rsid w:val="00F2030A"/>
    <w:rsid w:val="00F21BAE"/>
    <w:rsid w:val="00F22180"/>
    <w:rsid w:val="00F22503"/>
    <w:rsid w:val="00F22F96"/>
    <w:rsid w:val="00F2313D"/>
    <w:rsid w:val="00F2342F"/>
    <w:rsid w:val="00F247B2"/>
    <w:rsid w:val="00F24951"/>
    <w:rsid w:val="00F2624A"/>
    <w:rsid w:val="00F30798"/>
    <w:rsid w:val="00F3345D"/>
    <w:rsid w:val="00F372F8"/>
    <w:rsid w:val="00F37DDE"/>
    <w:rsid w:val="00F40417"/>
    <w:rsid w:val="00F421AD"/>
    <w:rsid w:val="00F43084"/>
    <w:rsid w:val="00F433C8"/>
    <w:rsid w:val="00F45EED"/>
    <w:rsid w:val="00F4603F"/>
    <w:rsid w:val="00F507D4"/>
    <w:rsid w:val="00F50D9B"/>
    <w:rsid w:val="00F51F71"/>
    <w:rsid w:val="00F5203F"/>
    <w:rsid w:val="00F5322D"/>
    <w:rsid w:val="00F5580D"/>
    <w:rsid w:val="00F578CD"/>
    <w:rsid w:val="00F60155"/>
    <w:rsid w:val="00F6065D"/>
    <w:rsid w:val="00F61794"/>
    <w:rsid w:val="00F634C0"/>
    <w:rsid w:val="00F637D0"/>
    <w:rsid w:val="00F65163"/>
    <w:rsid w:val="00F65913"/>
    <w:rsid w:val="00F664E8"/>
    <w:rsid w:val="00F66664"/>
    <w:rsid w:val="00F67E76"/>
    <w:rsid w:val="00F67E8C"/>
    <w:rsid w:val="00F70104"/>
    <w:rsid w:val="00F70F55"/>
    <w:rsid w:val="00F71F43"/>
    <w:rsid w:val="00F72FBD"/>
    <w:rsid w:val="00F73C46"/>
    <w:rsid w:val="00F74231"/>
    <w:rsid w:val="00F76F0E"/>
    <w:rsid w:val="00F80822"/>
    <w:rsid w:val="00F82498"/>
    <w:rsid w:val="00F839E5"/>
    <w:rsid w:val="00F84533"/>
    <w:rsid w:val="00F84B08"/>
    <w:rsid w:val="00FA4956"/>
    <w:rsid w:val="00FA5AF8"/>
    <w:rsid w:val="00FB0F7C"/>
    <w:rsid w:val="00FB3605"/>
    <w:rsid w:val="00FB5322"/>
    <w:rsid w:val="00FB673D"/>
    <w:rsid w:val="00FC0C5B"/>
    <w:rsid w:val="00FC1A37"/>
    <w:rsid w:val="00FC3EB2"/>
    <w:rsid w:val="00FC4111"/>
    <w:rsid w:val="00FC5749"/>
    <w:rsid w:val="00FC5795"/>
    <w:rsid w:val="00FC6EBA"/>
    <w:rsid w:val="00FD0A9E"/>
    <w:rsid w:val="00FD1179"/>
    <w:rsid w:val="00FD7722"/>
    <w:rsid w:val="00FE1170"/>
    <w:rsid w:val="00FE1811"/>
    <w:rsid w:val="00FE3552"/>
    <w:rsid w:val="00FE5177"/>
    <w:rsid w:val="00FE5C6E"/>
    <w:rsid w:val="00FE75D4"/>
    <w:rsid w:val="00FF2482"/>
    <w:rsid w:val="00FF4723"/>
    <w:rsid w:val="00FF5BD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4EAB"/>
    <w:pPr>
      <w:spacing w:after="0" w:line="240" w:lineRule="auto"/>
    </w:pPr>
    <w:rPr>
      <w:rFonts w:ascii="Times New Roman" w:eastAsia="Times New Roman" w:hAnsi="Times New Roman" w:cs="Times New Roman"/>
      <w:sz w:val="24"/>
      <w:szCs w:val="24"/>
      <w:lang w:val="uk-UA" w:eastAsia="ru-RU"/>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84EAB"/>
    <w:pPr>
      <w:ind w:left="720"/>
    </w:pPr>
  </w:style>
  <w:style w:type="paragraph" w:styleId="a4">
    <w:name w:val="footer"/>
    <w:basedOn w:val="a"/>
    <w:link w:val="a5"/>
    <w:uiPriority w:val="99"/>
    <w:rsid w:val="00B84EAB"/>
    <w:pPr>
      <w:tabs>
        <w:tab w:val="center" w:pos="4677"/>
        <w:tab w:val="right" w:pos="9355"/>
      </w:tabs>
    </w:pPr>
  </w:style>
  <w:style w:type="character" w:customStyle="1" w:styleId="a5">
    <w:name w:val="Нижний колонтитул Знак"/>
    <w:basedOn w:val="a0"/>
    <w:link w:val="a4"/>
    <w:uiPriority w:val="99"/>
    <w:rsid w:val="00B84EAB"/>
    <w:rPr>
      <w:rFonts w:ascii="Times New Roman" w:eastAsia="Times New Roman" w:hAnsi="Times New Roman" w:cs="Times New Roman"/>
      <w:sz w:val="24"/>
      <w:szCs w:val="24"/>
      <w:lang w:val="uk-UA" w:eastAsia="ru-RU"/>
    </w:rPr>
  </w:style>
  <w:style w:type="paragraph" w:styleId="a6">
    <w:name w:val="No Spacing"/>
    <w:uiPriority w:val="1"/>
    <w:qFormat/>
    <w:rsid w:val="00B84EAB"/>
    <w:pPr>
      <w:spacing w:after="0" w:line="240" w:lineRule="auto"/>
    </w:pPr>
    <w:rPr>
      <w:rFonts w:ascii="Calibri" w:eastAsia="Times New Roman" w:hAnsi="Calibri" w:cs="Calibri"/>
      <w:lang w:eastAsia="ru-RU"/>
    </w:rPr>
  </w:style>
  <w:style w:type="character" w:styleId="a7">
    <w:name w:val="Strong"/>
    <w:basedOn w:val="a0"/>
    <w:uiPriority w:val="22"/>
    <w:qFormat/>
    <w:rsid w:val="00B84EAB"/>
    <w:rPr>
      <w:b/>
      <w:bCs/>
    </w:rPr>
  </w:style>
  <w:style w:type="character" w:customStyle="1" w:styleId="normaltextrun">
    <w:name w:val="normaltextrun"/>
    <w:rsid w:val="00B84EAB"/>
  </w:style>
  <w:style w:type="character" w:customStyle="1" w:styleId="eop">
    <w:name w:val="eop"/>
    <w:rsid w:val="00B84EAB"/>
  </w:style>
  <w:style w:type="paragraph" w:customStyle="1" w:styleId="1">
    <w:name w:val="Без интервала1"/>
    <w:rsid w:val="00B84EAB"/>
    <w:pPr>
      <w:spacing w:after="0" w:line="240" w:lineRule="auto"/>
    </w:pPr>
    <w:rPr>
      <w:rFonts w:ascii="Calibri" w:eastAsia="Calibri" w:hAnsi="Calibri" w:cs="Calibri"/>
      <w:lang w:eastAsia="ru-RU"/>
    </w:rPr>
  </w:style>
  <w:style w:type="paragraph" w:styleId="a8">
    <w:name w:val="Normal (Web)"/>
    <w:basedOn w:val="a"/>
    <w:uiPriority w:val="99"/>
    <w:rsid w:val="00B84EAB"/>
    <w:pPr>
      <w:spacing w:before="100" w:beforeAutospacing="1" w:after="100" w:afterAutospacing="1"/>
    </w:pPr>
    <w:rPr>
      <w:lang w:val="ru-RU"/>
    </w:rPr>
  </w:style>
  <w:style w:type="paragraph" w:customStyle="1" w:styleId="5">
    <w:name w:val="Без интервала5"/>
    <w:rsid w:val="00B84EAB"/>
    <w:pPr>
      <w:spacing w:after="0" w:line="240" w:lineRule="auto"/>
    </w:pPr>
    <w:rPr>
      <w:rFonts w:ascii="Times New Roman" w:eastAsia="Times New Roman" w:hAnsi="Times New Roman" w:cs="Times New Roman"/>
      <w:sz w:val="20"/>
      <w:szCs w:val="20"/>
      <w:lang w:eastAsia="ru-RU"/>
    </w:rPr>
  </w:style>
  <w:style w:type="character" w:styleId="a9">
    <w:name w:val="Emphasis"/>
    <w:basedOn w:val="a0"/>
    <w:uiPriority w:val="20"/>
    <w:qFormat/>
    <w:rsid w:val="00313965"/>
    <w:rPr>
      <w:i/>
      <w:iCs/>
    </w:rPr>
  </w:style>
  <w:style w:type="paragraph" w:styleId="aa">
    <w:name w:val="Balloon Text"/>
    <w:basedOn w:val="a"/>
    <w:link w:val="ab"/>
    <w:uiPriority w:val="99"/>
    <w:semiHidden/>
    <w:unhideWhenUsed/>
    <w:rsid w:val="00C7103C"/>
    <w:rPr>
      <w:rFonts w:ascii="Tahoma" w:hAnsi="Tahoma" w:cs="Tahoma"/>
      <w:sz w:val="16"/>
      <w:szCs w:val="16"/>
    </w:rPr>
  </w:style>
  <w:style w:type="character" w:customStyle="1" w:styleId="ab">
    <w:name w:val="Текст выноски Знак"/>
    <w:basedOn w:val="a0"/>
    <w:link w:val="aa"/>
    <w:uiPriority w:val="99"/>
    <w:semiHidden/>
    <w:rsid w:val="00C7103C"/>
    <w:rPr>
      <w:rFonts w:ascii="Tahoma" w:eastAsia="Times New Roman" w:hAnsi="Tahoma" w:cs="Tahoma"/>
      <w:sz w:val="16"/>
      <w:szCs w:val="16"/>
      <w:lang w:val="uk-UA" w:eastAsia="ru-RU"/>
    </w:rPr>
  </w:style>
  <w:style w:type="paragraph" w:styleId="ac">
    <w:name w:val="Body Text"/>
    <w:basedOn w:val="a"/>
    <w:link w:val="ad"/>
    <w:rsid w:val="006A1C0F"/>
    <w:rPr>
      <w:sz w:val="28"/>
    </w:rPr>
  </w:style>
  <w:style w:type="character" w:customStyle="1" w:styleId="ad">
    <w:name w:val="Основной текст Знак"/>
    <w:basedOn w:val="a0"/>
    <w:link w:val="ac"/>
    <w:rsid w:val="006A1C0F"/>
    <w:rPr>
      <w:rFonts w:ascii="Times New Roman" w:eastAsia="Times New Roman" w:hAnsi="Times New Roman" w:cs="Times New Roman"/>
      <w:sz w:val="28"/>
      <w:szCs w:val="24"/>
      <w:lang w:val="uk-UA" w:eastAsia="ru-RU"/>
    </w:rPr>
  </w:style>
  <w:style w:type="paragraph" w:customStyle="1" w:styleId="Default">
    <w:name w:val="Default"/>
    <w:uiPriority w:val="99"/>
    <w:rsid w:val="009B1C10"/>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2">
    <w:name w:val="Основной текст (2)_"/>
    <w:basedOn w:val="a0"/>
    <w:link w:val="20"/>
    <w:rsid w:val="006D7663"/>
    <w:rPr>
      <w:sz w:val="28"/>
      <w:szCs w:val="28"/>
      <w:shd w:val="clear" w:color="auto" w:fill="FFFFFF"/>
    </w:rPr>
  </w:style>
  <w:style w:type="paragraph" w:customStyle="1" w:styleId="20">
    <w:name w:val="Основной текст (2)"/>
    <w:basedOn w:val="a"/>
    <w:link w:val="2"/>
    <w:rsid w:val="006D7663"/>
    <w:pPr>
      <w:widowControl w:val="0"/>
      <w:shd w:val="clear" w:color="auto" w:fill="FFFFFF"/>
      <w:spacing w:line="324" w:lineRule="exact"/>
      <w:jc w:val="both"/>
    </w:pPr>
    <w:rPr>
      <w:rFonts w:asciiTheme="minorHAnsi" w:eastAsiaTheme="minorHAnsi" w:hAnsiTheme="minorHAnsi" w:cstheme="minorBidi"/>
      <w:sz w:val="28"/>
      <w:szCs w:val="28"/>
      <w:lang w:val="ru-RU" w:eastAsia="en-US"/>
    </w:rPr>
  </w:style>
  <w:style w:type="paragraph" w:styleId="ae">
    <w:name w:val="Body Text Indent"/>
    <w:basedOn w:val="a"/>
    <w:link w:val="af"/>
    <w:uiPriority w:val="99"/>
    <w:semiHidden/>
    <w:unhideWhenUsed/>
    <w:rsid w:val="00027FA0"/>
    <w:pPr>
      <w:spacing w:after="120"/>
      <w:ind w:left="283"/>
    </w:pPr>
  </w:style>
  <w:style w:type="character" w:customStyle="1" w:styleId="af">
    <w:name w:val="Основной текст с отступом Знак"/>
    <w:basedOn w:val="a0"/>
    <w:link w:val="ae"/>
    <w:uiPriority w:val="99"/>
    <w:semiHidden/>
    <w:rsid w:val="00027FA0"/>
    <w:rPr>
      <w:rFonts w:ascii="Times New Roman" w:eastAsia="Times New Roman" w:hAnsi="Times New Roman" w:cs="Times New Roman"/>
      <w:sz w:val="24"/>
      <w:szCs w:val="24"/>
      <w:lang w:val="uk-UA" w:eastAsia="ru-RU"/>
    </w:rPr>
  </w:style>
  <w:style w:type="table" w:styleId="af0">
    <w:name w:val="Table Grid"/>
    <w:basedOn w:val="a1"/>
    <w:rsid w:val="008C75ED"/>
    <w:pPr>
      <w:spacing w:after="0" w:line="360" w:lineRule="auto"/>
      <w:ind w:firstLine="851"/>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53431098">
      <w:bodyDiv w:val="1"/>
      <w:marLeft w:val="0"/>
      <w:marRight w:val="0"/>
      <w:marTop w:val="0"/>
      <w:marBottom w:val="0"/>
      <w:divBdr>
        <w:top w:val="none" w:sz="0" w:space="0" w:color="auto"/>
        <w:left w:val="none" w:sz="0" w:space="0" w:color="auto"/>
        <w:bottom w:val="none" w:sz="0" w:space="0" w:color="auto"/>
        <w:right w:val="none" w:sz="0" w:space="0" w:color="auto"/>
      </w:divBdr>
    </w:div>
    <w:div w:id="1417551318">
      <w:bodyDiv w:val="1"/>
      <w:marLeft w:val="0"/>
      <w:marRight w:val="0"/>
      <w:marTop w:val="0"/>
      <w:marBottom w:val="0"/>
      <w:divBdr>
        <w:top w:val="none" w:sz="0" w:space="0" w:color="auto"/>
        <w:left w:val="none" w:sz="0" w:space="0" w:color="auto"/>
        <w:bottom w:val="none" w:sz="0" w:space="0" w:color="auto"/>
        <w:right w:val="none" w:sz="0" w:space="0" w:color="auto"/>
      </w:divBdr>
    </w:div>
    <w:div w:id="1611934532">
      <w:bodyDiv w:val="1"/>
      <w:marLeft w:val="0"/>
      <w:marRight w:val="0"/>
      <w:marTop w:val="0"/>
      <w:marBottom w:val="0"/>
      <w:divBdr>
        <w:top w:val="none" w:sz="0" w:space="0" w:color="auto"/>
        <w:left w:val="none" w:sz="0" w:space="0" w:color="auto"/>
        <w:bottom w:val="none" w:sz="0" w:space="0" w:color="auto"/>
        <w:right w:val="none" w:sz="0" w:space="0" w:color="auto"/>
      </w:divBdr>
    </w:div>
    <w:div w:id="1647248017">
      <w:bodyDiv w:val="1"/>
      <w:marLeft w:val="0"/>
      <w:marRight w:val="0"/>
      <w:marTop w:val="0"/>
      <w:marBottom w:val="0"/>
      <w:divBdr>
        <w:top w:val="none" w:sz="0" w:space="0" w:color="auto"/>
        <w:left w:val="none" w:sz="0" w:space="0" w:color="auto"/>
        <w:bottom w:val="none" w:sz="0" w:space="0" w:color="auto"/>
        <w:right w:val="none" w:sz="0" w:space="0" w:color="auto"/>
      </w:divBdr>
    </w:div>
    <w:div w:id="1754424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facebook.com/urc.org.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14</Pages>
  <Words>3049</Words>
  <Characters>17385</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20394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Шаповалова</dc:creator>
  <cp:lastModifiedBy>Пользователь</cp:lastModifiedBy>
  <cp:revision>8</cp:revision>
  <cp:lastPrinted>2019-12-18T14:06:00Z</cp:lastPrinted>
  <dcterms:created xsi:type="dcterms:W3CDTF">2024-04-12T10:14:00Z</dcterms:created>
  <dcterms:modified xsi:type="dcterms:W3CDTF">2024-04-15T06:54:00Z</dcterms:modified>
</cp:coreProperties>
</file>