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00" w:rsidRDefault="009A4D00" w:rsidP="00D90D1E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РІШЕННЯ</w:t>
      </w:r>
    </w:p>
    <w:p w:rsidR="009A4D00" w:rsidRDefault="009A4D00" w:rsidP="00D90D1E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вченої ради щодо присвоєння вченого звання</w:t>
      </w:r>
    </w:p>
    <w:p w:rsidR="009A4D00" w:rsidRPr="00FE1344" w:rsidRDefault="009A4D00" w:rsidP="00D90D1E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9A4D00" w:rsidRDefault="009A4D00" w:rsidP="00D90D1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Вчена рада Національного університету «Запорізька політехніка»,</w:t>
      </w:r>
    </w:p>
    <w:p w:rsidR="009A4D00" w:rsidRDefault="009A4D00" w:rsidP="00D90D1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Міністерства освіти і науки України</w:t>
      </w:r>
    </w:p>
    <w:p w:rsidR="009A4D00" w:rsidRPr="00516819" w:rsidRDefault="009A4D00" w:rsidP="00D90D1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прийняла </w:t>
      </w:r>
      <w:r w:rsidRPr="00516819">
        <w:rPr>
          <w:rFonts w:ascii="Times New Roman" w:hAnsi="Times New Roman"/>
          <w:sz w:val="28"/>
        </w:rPr>
        <w:t>рішення щодо присвоєння вченого звання професора</w:t>
      </w:r>
    </w:p>
    <w:p w:rsidR="009A4D00" w:rsidRPr="009D6E26" w:rsidRDefault="009A4D00" w:rsidP="00D90D1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Ц</w:t>
      </w:r>
      <w:r>
        <w:rPr>
          <w:rFonts w:ascii="Times New Roman" w:hAnsi="Times New Roman"/>
          <w:sz w:val="28"/>
        </w:rPr>
        <w:t>иганову Володимиру Васильовичу</w:t>
      </w:r>
    </w:p>
    <w:p w:rsidR="009A4D00" w:rsidRPr="00516819" w:rsidRDefault="009A4D00" w:rsidP="00D90D1E">
      <w:pPr>
        <w:spacing w:line="360" w:lineRule="auto"/>
        <w:rPr>
          <w:rFonts w:ascii="Times New Roman" w:hAnsi="Times New Roman"/>
          <w:sz w:val="28"/>
          <w:u w:val="single"/>
        </w:rPr>
      </w:pPr>
      <w:r w:rsidRPr="00516819">
        <w:rPr>
          <w:rFonts w:ascii="Times New Roman" w:hAnsi="Times New Roman"/>
          <w:sz w:val="28"/>
          <w:u w:val="single"/>
        </w:rPr>
        <w:t xml:space="preserve">по кафедрі </w:t>
      </w:r>
      <w:r>
        <w:rPr>
          <w:rFonts w:ascii="Times New Roman" w:hAnsi="Times New Roman"/>
          <w:sz w:val="28"/>
          <w:u w:val="single"/>
        </w:rPr>
        <w:t>«Металорізальні верстати та інструмент»</w:t>
      </w:r>
    </w:p>
    <w:p w:rsidR="009A4D00" w:rsidRPr="00516819" w:rsidRDefault="009A4D00" w:rsidP="00D90D1E">
      <w:pPr>
        <w:spacing w:line="360" w:lineRule="auto"/>
        <w:rPr>
          <w:rFonts w:ascii="Times New Roman" w:hAnsi="Times New Roman"/>
          <w:sz w:val="28"/>
        </w:rPr>
      </w:pPr>
      <w:r w:rsidRPr="00516819">
        <w:rPr>
          <w:rFonts w:ascii="Times New Roman" w:hAnsi="Times New Roman"/>
          <w:sz w:val="28"/>
        </w:rPr>
        <w:t>у складі ___</w:t>
      </w:r>
      <w:r w:rsidRPr="00516819">
        <w:rPr>
          <w:rFonts w:ascii="Times New Roman" w:hAnsi="Times New Roman"/>
          <w:sz w:val="28"/>
          <w:lang w:val="ru-RU"/>
        </w:rPr>
        <w:t>______</w:t>
      </w:r>
      <w:r w:rsidRPr="00516819">
        <w:rPr>
          <w:rFonts w:ascii="Times New Roman" w:hAnsi="Times New Roman"/>
          <w:sz w:val="28"/>
        </w:rPr>
        <w:t xml:space="preserve"> осіб з ___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  <w:lang w:val="ru-RU"/>
        </w:rPr>
        <w:t>32</w:t>
      </w:r>
      <w:r w:rsidRPr="00516819">
        <w:rPr>
          <w:rFonts w:ascii="Times New Roman" w:hAnsi="Times New Roman"/>
          <w:sz w:val="28"/>
          <w:lang w:val="ru-RU"/>
        </w:rPr>
        <w:t>_____</w:t>
      </w:r>
      <w:r w:rsidRPr="00516819">
        <w:rPr>
          <w:rFonts w:ascii="Times New Roman" w:hAnsi="Times New Roman"/>
          <w:sz w:val="28"/>
        </w:rPr>
        <w:t xml:space="preserve"> членів ради.</w:t>
      </w:r>
    </w:p>
    <w:p w:rsidR="009A4D00" w:rsidRDefault="009A4D00" w:rsidP="00D90D1E">
      <w:pPr>
        <w:spacing w:line="360" w:lineRule="auto"/>
        <w:rPr>
          <w:rFonts w:ascii="Times New Roman" w:hAnsi="Times New Roman" w:cs="Arial"/>
          <w:sz w:val="28"/>
          <w:lang w:val="ru-RU"/>
        </w:rPr>
      </w:pPr>
      <w:r w:rsidRPr="00516819">
        <w:rPr>
          <w:rFonts w:ascii="Times New Roman" w:hAnsi="Times New Roman"/>
          <w:sz w:val="28"/>
        </w:rPr>
        <w:t xml:space="preserve">Результати голосування: </w:t>
      </w:r>
      <w:r w:rsidRPr="00516819">
        <w:rPr>
          <w:rFonts w:ascii="Times New Roman" w:hAnsi="Times New Roman" w:cs="Arial"/>
          <w:sz w:val="28"/>
        </w:rPr>
        <w:t>«за» - __</w:t>
      </w:r>
      <w:r w:rsidRPr="00516819">
        <w:rPr>
          <w:rFonts w:ascii="Times New Roman" w:hAnsi="Times New Roman" w:cs="Arial"/>
          <w:sz w:val="28"/>
          <w:lang w:val="ru-RU"/>
        </w:rPr>
        <w:t>_____</w:t>
      </w:r>
      <w:r w:rsidRPr="00516819">
        <w:rPr>
          <w:rFonts w:ascii="Times New Roman" w:hAnsi="Times New Roman" w:cs="Arial"/>
          <w:sz w:val="28"/>
        </w:rPr>
        <w:t>, «проти» - __</w:t>
      </w:r>
      <w:r w:rsidRPr="00516819">
        <w:rPr>
          <w:rFonts w:ascii="Times New Roman" w:hAnsi="Times New Roman" w:cs="Arial"/>
          <w:sz w:val="28"/>
          <w:lang w:val="ru-RU"/>
        </w:rPr>
        <w:t>_____</w:t>
      </w:r>
      <w:r w:rsidRPr="00516819">
        <w:rPr>
          <w:rFonts w:ascii="Times New Roman" w:hAnsi="Times New Roman" w:cs="Arial"/>
          <w:sz w:val="28"/>
        </w:rPr>
        <w:t>,</w:t>
      </w:r>
    </w:p>
    <w:p w:rsidR="009A4D00" w:rsidRPr="00516819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  <w:r w:rsidRPr="00516819">
        <w:rPr>
          <w:rFonts w:ascii="Times New Roman" w:hAnsi="Times New Roman" w:cs="Arial"/>
          <w:sz w:val="28"/>
        </w:rPr>
        <w:t>«недійсних бюлетенів» - __</w:t>
      </w:r>
      <w:r w:rsidRPr="00516819">
        <w:rPr>
          <w:rFonts w:ascii="Times New Roman" w:hAnsi="Times New Roman" w:cs="Arial"/>
          <w:sz w:val="28"/>
          <w:lang w:val="ru-RU"/>
        </w:rPr>
        <w:t>_____</w:t>
      </w:r>
      <w:r w:rsidRPr="00516819">
        <w:rPr>
          <w:rFonts w:ascii="Times New Roman" w:hAnsi="Times New Roman" w:cs="Arial"/>
          <w:sz w:val="28"/>
        </w:rPr>
        <w:t>.</w:t>
      </w:r>
    </w:p>
    <w:p w:rsidR="009A4D00" w:rsidRPr="00516819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  <w:r w:rsidRPr="00516819">
        <w:rPr>
          <w:rFonts w:ascii="Times New Roman" w:hAnsi="Times New Roman" w:cs="Arial"/>
          <w:sz w:val="28"/>
        </w:rPr>
        <w:t>Протокол засідання № __</w:t>
      </w:r>
      <w:r w:rsidRPr="00516819">
        <w:rPr>
          <w:rFonts w:ascii="Times New Roman" w:hAnsi="Times New Roman" w:cs="Arial"/>
          <w:sz w:val="28"/>
          <w:lang w:val="ru-RU"/>
        </w:rPr>
        <w:t>___</w:t>
      </w:r>
      <w:r w:rsidRPr="00516819">
        <w:rPr>
          <w:rFonts w:ascii="Times New Roman" w:hAnsi="Times New Roman" w:cs="Arial"/>
          <w:sz w:val="28"/>
        </w:rPr>
        <w:t xml:space="preserve"> від «</w:t>
      </w:r>
      <w:r w:rsidRPr="00516819">
        <w:rPr>
          <w:rFonts w:ascii="Times New Roman" w:hAnsi="Times New Roman" w:cs="Arial"/>
          <w:sz w:val="28"/>
          <w:lang w:val="ru-RU"/>
        </w:rPr>
        <w:t>_</w:t>
      </w:r>
      <w:r>
        <w:rPr>
          <w:rFonts w:ascii="Times New Roman" w:hAnsi="Times New Roman" w:cs="Arial"/>
          <w:sz w:val="28"/>
          <w:lang w:val="ru-RU"/>
        </w:rPr>
        <w:t>04</w:t>
      </w:r>
      <w:r w:rsidRPr="00516819">
        <w:rPr>
          <w:rFonts w:ascii="Times New Roman" w:hAnsi="Times New Roman" w:cs="Arial"/>
          <w:sz w:val="28"/>
          <w:lang w:val="ru-RU"/>
        </w:rPr>
        <w:t>_</w:t>
      </w:r>
      <w:r w:rsidRPr="00516819">
        <w:rPr>
          <w:rFonts w:ascii="Times New Roman" w:hAnsi="Times New Roman" w:cs="Arial"/>
          <w:sz w:val="28"/>
        </w:rPr>
        <w:t xml:space="preserve">» </w:t>
      </w:r>
      <w:r w:rsidRPr="00516819">
        <w:rPr>
          <w:rFonts w:ascii="Times New Roman" w:hAnsi="Times New Roman" w:cs="Arial"/>
          <w:sz w:val="28"/>
          <w:lang w:val="ru-RU"/>
        </w:rPr>
        <w:t xml:space="preserve"> __</w:t>
      </w:r>
      <w:r>
        <w:rPr>
          <w:rFonts w:ascii="Times New Roman" w:hAnsi="Times New Roman" w:cs="Arial"/>
          <w:sz w:val="28"/>
          <w:lang w:val="ru-RU"/>
        </w:rPr>
        <w:t>червня</w:t>
      </w:r>
      <w:r w:rsidRPr="00516819">
        <w:rPr>
          <w:rFonts w:ascii="Times New Roman" w:hAnsi="Times New Roman" w:cs="Arial"/>
          <w:sz w:val="28"/>
          <w:lang w:val="ru-RU"/>
        </w:rPr>
        <w:t xml:space="preserve">_ </w:t>
      </w:r>
      <w:r w:rsidRPr="00516819">
        <w:rPr>
          <w:rFonts w:ascii="Times New Roman" w:hAnsi="Times New Roman" w:cs="Arial"/>
          <w:sz w:val="28"/>
        </w:rPr>
        <w:t>20</w:t>
      </w:r>
      <w:r>
        <w:rPr>
          <w:rFonts w:ascii="Times New Roman" w:hAnsi="Times New Roman" w:cs="Arial"/>
          <w:sz w:val="28"/>
        </w:rPr>
        <w:t>2</w:t>
      </w:r>
      <w:r>
        <w:rPr>
          <w:rFonts w:ascii="Times New Roman" w:hAnsi="Times New Roman" w:cs="Arial"/>
          <w:sz w:val="28"/>
          <w:lang w:val="ru-RU"/>
        </w:rPr>
        <w:t>4</w:t>
      </w:r>
      <w:r w:rsidRPr="00516819">
        <w:rPr>
          <w:rFonts w:ascii="Times New Roman" w:hAnsi="Times New Roman" w:cs="Arial"/>
          <w:sz w:val="28"/>
        </w:rPr>
        <w:t xml:space="preserve"> року.</w:t>
      </w:r>
    </w:p>
    <w:p w:rsidR="009A4D00" w:rsidRPr="00837668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  <w:r w:rsidRPr="00516819">
        <w:rPr>
          <w:rFonts w:ascii="Times New Roman" w:hAnsi="Times New Roman" w:cs="Arial"/>
          <w:sz w:val="28"/>
        </w:rPr>
        <w:t>Член вченої ради – не отримав бюлетень для таємного голосування.</w:t>
      </w:r>
    </w:p>
    <w:p w:rsidR="009A4D00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</w:p>
    <w:p w:rsidR="009A4D00" w:rsidRDefault="009A4D00" w:rsidP="00D90D1E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B531D5">
        <w:rPr>
          <w:rFonts w:ascii="Times New Roman" w:hAnsi="Times New Roman"/>
          <w:b/>
          <w:sz w:val="28"/>
        </w:rPr>
        <w:t>Основні дані про здобувача</w:t>
      </w:r>
    </w:p>
    <w:p w:rsidR="009A4D00" w:rsidRDefault="009A4D00" w:rsidP="00D90D1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A4D00" w:rsidRDefault="009A4D00" w:rsidP="00D90D1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</w:rPr>
      </w:pPr>
      <w:r w:rsidRPr="005B0C35">
        <w:rPr>
          <w:rFonts w:ascii="Times New Roman" w:hAnsi="Times New Roman"/>
          <w:sz w:val="28"/>
        </w:rPr>
        <w:t>Циганов Володимир Васильович, 1954 року народження</w:t>
      </w:r>
      <w:r>
        <w:rPr>
          <w:rFonts w:ascii="Times New Roman" w:hAnsi="Times New Roman"/>
          <w:sz w:val="28"/>
        </w:rPr>
        <w:t>.</w:t>
      </w:r>
    </w:p>
    <w:p w:rsidR="009A4D00" w:rsidRPr="00347821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8"/>
        </w:rPr>
      </w:pPr>
      <w:r w:rsidRPr="00347821">
        <w:rPr>
          <w:rFonts w:ascii="Times New Roman" w:hAnsi="Times New Roman"/>
          <w:sz w:val="28"/>
        </w:rPr>
        <w:t xml:space="preserve">У 1976 році закінчив </w:t>
      </w:r>
      <w:r w:rsidRPr="00347821">
        <w:rPr>
          <w:rFonts w:ascii="Times New Roman" w:hAnsi="Times New Roman"/>
          <w:sz w:val="28"/>
          <w:szCs w:val="28"/>
        </w:rPr>
        <w:t>Запорізький машинобудівний інститут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347821">
        <w:rPr>
          <w:rFonts w:ascii="Times New Roman" w:hAnsi="Times New Roman"/>
          <w:sz w:val="28"/>
          <w:szCs w:val="28"/>
        </w:rPr>
        <w:t xml:space="preserve"> ім. В.Я. Чубаря</w:t>
      </w:r>
      <w:r w:rsidRPr="00347821">
        <w:rPr>
          <w:rFonts w:ascii="Times New Roman" w:hAnsi="Times New Roman"/>
          <w:sz w:val="28"/>
        </w:rPr>
        <w:t xml:space="preserve"> з відзнакою, отримав вищу освіту за спеціальністю </w:t>
      </w:r>
      <w:r w:rsidRPr="00347821">
        <w:rPr>
          <w:rFonts w:ascii="Times New Roman" w:hAnsi="Times New Roman"/>
          <w:sz w:val="28"/>
          <w:szCs w:val="28"/>
        </w:rPr>
        <w:t xml:space="preserve">  «Технологія машинобудування, металорізальні верстати</w:t>
      </w:r>
      <w:r w:rsidRPr="000A7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Pr="00347821">
        <w:rPr>
          <w:rFonts w:ascii="Times New Roman" w:hAnsi="Times New Roman"/>
          <w:sz w:val="28"/>
          <w:szCs w:val="28"/>
        </w:rPr>
        <w:t xml:space="preserve"> інструмент</w:t>
      </w:r>
      <w:r>
        <w:rPr>
          <w:rFonts w:ascii="Times New Roman" w:hAnsi="Times New Roman"/>
          <w:sz w:val="28"/>
          <w:szCs w:val="28"/>
        </w:rPr>
        <w:t>и</w:t>
      </w:r>
      <w:r w:rsidRPr="00347821">
        <w:rPr>
          <w:rFonts w:ascii="Times New Roman" w:hAnsi="Times New Roman"/>
          <w:sz w:val="28"/>
          <w:szCs w:val="28"/>
        </w:rPr>
        <w:t>»</w:t>
      </w:r>
      <w:r w:rsidRPr="00347821">
        <w:rPr>
          <w:rFonts w:ascii="Times New Roman" w:hAnsi="Times New Roman"/>
          <w:sz w:val="28"/>
        </w:rPr>
        <w:t xml:space="preserve"> </w:t>
      </w:r>
      <w:r w:rsidRPr="00347821">
        <w:rPr>
          <w:rFonts w:ascii="Times New Roman" w:hAnsi="Times New Roman"/>
          <w:sz w:val="28"/>
          <w:szCs w:val="28"/>
        </w:rPr>
        <w:t>та</w:t>
      </w:r>
      <w:r w:rsidRPr="00347821">
        <w:rPr>
          <w:rFonts w:ascii="Times New Roman" w:hAnsi="Times New Roman"/>
          <w:sz w:val="28"/>
        </w:rPr>
        <w:t xml:space="preserve"> здобув кваліфікацію </w:t>
      </w:r>
      <w:r w:rsidRPr="00347821">
        <w:rPr>
          <w:rFonts w:ascii="Times New Roman" w:hAnsi="Times New Roman"/>
          <w:sz w:val="28"/>
          <w:szCs w:val="28"/>
        </w:rPr>
        <w:t xml:space="preserve">«інженер-механік»  </w:t>
      </w:r>
      <w:r>
        <w:rPr>
          <w:rFonts w:ascii="Times New Roman" w:hAnsi="Times New Roman"/>
          <w:sz w:val="28"/>
        </w:rPr>
        <w:t>(диплом з відзнакою Б-1</w:t>
      </w:r>
      <w:r w:rsidRPr="00347821">
        <w:rPr>
          <w:rFonts w:ascii="Times New Roman" w:hAnsi="Times New Roman"/>
          <w:sz w:val="28"/>
        </w:rPr>
        <w:t> № </w:t>
      </w:r>
      <w:r>
        <w:rPr>
          <w:rFonts w:ascii="Times New Roman" w:hAnsi="Times New Roman"/>
          <w:sz w:val="28"/>
        </w:rPr>
        <w:t>596907 від 30 червня 1976</w:t>
      </w:r>
      <w:r w:rsidRPr="00347821">
        <w:rPr>
          <w:rFonts w:ascii="Times New Roman" w:hAnsi="Times New Roman"/>
          <w:sz w:val="28"/>
        </w:rPr>
        <w:t xml:space="preserve"> року).</w:t>
      </w:r>
    </w:p>
    <w:p w:rsidR="009A4D00" w:rsidRPr="003053AF" w:rsidRDefault="009A4D00" w:rsidP="00D90D1E">
      <w:pPr>
        <w:pStyle w:val="ListParagraph"/>
        <w:numPr>
          <w:ilvl w:val="0"/>
          <w:numId w:val="1"/>
        </w:numPr>
        <w:spacing w:line="360" w:lineRule="auto"/>
        <w:ind w:left="142" w:firstLine="709"/>
        <w:rPr>
          <w:rFonts w:ascii="Times New Roman" w:hAnsi="Times New Roman"/>
          <w:sz w:val="28"/>
        </w:rPr>
      </w:pPr>
      <w:r w:rsidRPr="00187B9F">
        <w:rPr>
          <w:rFonts w:ascii="Times New Roman" w:hAnsi="Times New Roman"/>
          <w:b/>
          <w:sz w:val="28"/>
        </w:rPr>
        <w:t>Кандидат технічних наук</w:t>
      </w:r>
      <w:r>
        <w:rPr>
          <w:rFonts w:ascii="Times New Roman" w:hAnsi="Times New Roman"/>
          <w:sz w:val="28"/>
        </w:rPr>
        <w:t xml:space="preserve"> з 1990 року.</w:t>
      </w:r>
      <w:r w:rsidRPr="00F658E8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Дисертацію захищено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 xml:space="preserve">15 грудня 1989 р. у </w:t>
      </w:r>
      <w:r w:rsidRPr="00BF7108">
        <w:rPr>
          <w:rFonts w:ascii="Times New Roman" w:hAnsi="Times New Roman"/>
          <w:sz w:val="28"/>
        </w:rPr>
        <w:t>спеціалізованій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BF7108">
        <w:rPr>
          <w:rFonts w:ascii="Times New Roman" w:hAnsi="Times New Roman"/>
          <w:sz w:val="28"/>
        </w:rPr>
        <w:t>вченій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раді К</w:t>
      </w:r>
      <w:r w:rsidRPr="00EA3008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072.04.03</w:t>
      </w:r>
      <w:r w:rsidRPr="00EA30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Київського інституту інженерів цивільної авіації, отримано диплом </w:t>
      </w:r>
      <w:r w:rsidRPr="00EA3008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Д</w:t>
      </w:r>
      <w:r w:rsidRPr="00EA3008">
        <w:rPr>
          <w:rFonts w:ascii="Times New Roman" w:hAnsi="Times New Roman"/>
          <w:sz w:val="28"/>
        </w:rPr>
        <w:t xml:space="preserve"> № </w:t>
      </w:r>
      <w:r>
        <w:rPr>
          <w:rFonts w:ascii="Times New Roman" w:hAnsi="Times New Roman"/>
          <w:sz w:val="28"/>
        </w:rPr>
        <w:t>017219 від 20.06.1990 року</w:t>
      </w:r>
      <w:r w:rsidRPr="00EA3008">
        <w:rPr>
          <w:rFonts w:ascii="Times New Roman" w:hAnsi="Times New Roman"/>
          <w:sz w:val="28"/>
        </w:rPr>
        <w:t>.</w:t>
      </w:r>
    </w:p>
    <w:p w:rsidR="009A4D00" w:rsidRPr="00020EC1" w:rsidRDefault="009A4D00" w:rsidP="00BF7108">
      <w:pPr>
        <w:pStyle w:val="ListParagraph"/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A3008">
        <w:rPr>
          <w:rFonts w:ascii="Times New Roman" w:hAnsi="Times New Roman"/>
          <w:b/>
          <w:sz w:val="28"/>
        </w:rPr>
        <w:t>Доктор технічних наук</w:t>
      </w:r>
      <w:r>
        <w:rPr>
          <w:rFonts w:ascii="Times New Roman" w:hAnsi="Times New Roman"/>
          <w:sz w:val="28"/>
        </w:rPr>
        <w:t xml:space="preserve"> з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2017</w:t>
      </w:r>
      <w:r>
        <w:rPr>
          <w:rFonts w:ascii="Times New Roman" w:hAnsi="Times New Roman"/>
          <w:sz w:val="28"/>
        </w:rPr>
        <w:t xml:space="preserve"> року.</w:t>
      </w:r>
      <w:r w:rsidRPr="00EA300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Дисертацію захищено 18 травня 2017 р. у спеціалізованій вченій раді</w:t>
      </w:r>
      <w:r w:rsidRPr="00B36FE8">
        <w:rPr>
          <w:rFonts w:ascii="Times New Roman" w:hAnsi="Times New Roman"/>
          <w:sz w:val="28"/>
        </w:rPr>
        <w:t xml:space="preserve"> Д26.062.06 в Нац</w:t>
      </w:r>
      <w:r>
        <w:rPr>
          <w:rFonts w:ascii="Times New Roman" w:hAnsi="Times New Roman"/>
          <w:sz w:val="28"/>
        </w:rPr>
        <w:t>іональному авіаційному університеті</w:t>
      </w:r>
      <w:r w:rsidRPr="00B36FE8">
        <w:rPr>
          <w:rFonts w:ascii="Times New Roman" w:hAnsi="Times New Roman"/>
          <w:sz w:val="28"/>
        </w:rPr>
        <w:t xml:space="preserve"> </w:t>
      </w:r>
      <w:r w:rsidRPr="00EA3008">
        <w:rPr>
          <w:rFonts w:ascii="Times New Roman" w:hAnsi="Times New Roman"/>
          <w:sz w:val="28"/>
        </w:rPr>
        <w:t xml:space="preserve">Міністерства освіти і науки України, отримано </w:t>
      </w:r>
      <w:r w:rsidRPr="00496840">
        <w:rPr>
          <w:rFonts w:ascii="Times New Roman" w:hAnsi="Times New Roman"/>
          <w:sz w:val="28"/>
        </w:rPr>
        <w:t xml:space="preserve">диплом ДД № </w:t>
      </w:r>
      <w:r>
        <w:rPr>
          <w:rFonts w:ascii="Times New Roman" w:hAnsi="Times New Roman"/>
          <w:sz w:val="28"/>
        </w:rPr>
        <w:t xml:space="preserve">006706 від 26 червня 2017 р. </w:t>
      </w:r>
    </w:p>
    <w:p w:rsidR="009A4D00" w:rsidRPr="00020EC1" w:rsidRDefault="009A4D00" w:rsidP="00020EC1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8"/>
        </w:rPr>
      </w:pPr>
      <w:r w:rsidRPr="00020EC1">
        <w:rPr>
          <w:rFonts w:ascii="Times New Roman" w:hAnsi="Times New Roman"/>
          <w:b/>
          <w:sz w:val="28"/>
        </w:rPr>
        <w:t>Вчене звання</w:t>
      </w:r>
      <w:r w:rsidRPr="00020EC1">
        <w:rPr>
          <w:rFonts w:ascii="Times New Roman" w:hAnsi="Times New Roman"/>
          <w:sz w:val="28"/>
        </w:rPr>
        <w:t xml:space="preserve"> </w:t>
      </w:r>
      <w:r w:rsidRPr="00020EC1">
        <w:rPr>
          <w:rFonts w:ascii="Times New Roman" w:hAnsi="Times New Roman"/>
          <w:b/>
          <w:sz w:val="28"/>
        </w:rPr>
        <w:t>доцента</w:t>
      </w:r>
      <w:r w:rsidRPr="00020EC1">
        <w:rPr>
          <w:rFonts w:ascii="Times New Roman" w:hAnsi="Times New Roman"/>
          <w:sz w:val="28"/>
        </w:rPr>
        <w:t xml:space="preserve"> кафедри металорізальних верстатів та інструментів присвоєно у 1995</w:t>
      </w:r>
      <w:r>
        <w:rPr>
          <w:rFonts w:ascii="Times New Roman" w:hAnsi="Times New Roman"/>
          <w:sz w:val="28"/>
        </w:rPr>
        <w:t xml:space="preserve"> році. Отримано</w:t>
      </w:r>
      <w:r w:rsidRPr="00020EC1">
        <w:rPr>
          <w:rFonts w:ascii="Times New Roman" w:hAnsi="Times New Roman"/>
          <w:sz w:val="28"/>
        </w:rPr>
        <w:t xml:space="preserve"> атестат ДЦ  АР№ 001918 від 03.07.1995 року.</w:t>
      </w:r>
    </w:p>
    <w:p w:rsidR="009A4D00" w:rsidRPr="00952331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6DB8">
        <w:rPr>
          <w:rFonts w:ascii="Times New Roman" w:hAnsi="Times New Roman"/>
          <w:sz w:val="28"/>
          <w:szCs w:val="24"/>
        </w:rPr>
        <w:t>При</w:t>
      </w:r>
      <w:r>
        <w:rPr>
          <w:rFonts w:ascii="Times New Roman" w:hAnsi="Times New Roman"/>
          <w:sz w:val="28"/>
          <w:szCs w:val="24"/>
        </w:rPr>
        <w:t>йнято</w:t>
      </w:r>
      <w:r w:rsidRPr="00226DB8">
        <w:rPr>
          <w:rFonts w:ascii="Times New Roman" w:hAnsi="Times New Roman"/>
          <w:sz w:val="28"/>
          <w:szCs w:val="24"/>
        </w:rPr>
        <w:t xml:space="preserve"> на посаду професора кафедри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«Металорізальні верстати та інструмент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Запорізького національ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ного технічного університету з 01.09.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4"/>
        </w:rPr>
        <w:t>. Наказ від 31 серпня 2017 року №407К.</w:t>
      </w:r>
    </w:p>
    <w:p w:rsidR="009A4D00" w:rsidRPr="00952331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331">
        <w:rPr>
          <w:rFonts w:ascii="Times New Roman" w:hAnsi="Times New Roman" w:cs="Arial"/>
          <w:sz w:val="28"/>
        </w:rPr>
        <w:t>Стаж науково-педагогічної роботи у закладах вищої освіти – 3</w:t>
      </w:r>
      <w:r>
        <w:rPr>
          <w:rFonts w:ascii="Times New Roman" w:hAnsi="Times New Roman" w:cs="Arial"/>
          <w:sz w:val="28"/>
        </w:rPr>
        <w:t>2 роки 04 місяці 01 день</w:t>
      </w:r>
      <w:r w:rsidRPr="00952331">
        <w:rPr>
          <w:rFonts w:ascii="Times New Roman" w:hAnsi="Times New Roman" w:cs="Arial"/>
          <w:sz w:val="28"/>
        </w:rPr>
        <w:t xml:space="preserve">, у тому числі у </w:t>
      </w:r>
      <w:r>
        <w:rPr>
          <w:rFonts w:ascii="Times New Roman" w:hAnsi="Times New Roman" w:cs="Arial"/>
          <w:sz w:val="28"/>
        </w:rPr>
        <w:t xml:space="preserve">даному </w:t>
      </w:r>
      <w:r w:rsidRPr="00952331">
        <w:rPr>
          <w:rFonts w:ascii="Times New Roman" w:hAnsi="Times New Roman"/>
          <w:sz w:val="28"/>
          <w:szCs w:val="24"/>
        </w:rPr>
        <w:t xml:space="preserve">Національному університеті «Запорізька політехніка» </w:t>
      </w:r>
      <w:r w:rsidRPr="00952331">
        <w:rPr>
          <w:rFonts w:ascii="Times New Roman" w:hAnsi="Times New Roman" w:cs="Arial"/>
          <w:sz w:val="28"/>
        </w:rPr>
        <w:t>– 3</w:t>
      </w:r>
      <w:r>
        <w:rPr>
          <w:rFonts w:ascii="Times New Roman" w:hAnsi="Times New Roman" w:cs="Arial"/>
          <w:sz w:val="28"/>
        </w:rPr>
        <w:t>2 роки 04 иісяці 01 лень.</w:t>
      </w:r>
      <w:r w:rsidRPr="009523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4D00" w:rsidRDefault="009A4D00" w:rsidP="0092275D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Основні етапи науково-педагогічної діяльності</w:t>
      </w:r>
      <w:r w:rsidRPr="0092275D">
        <w:t xml:space="preserve"> </w:t>
      </w:r>
      <w:r w:rsidRPr="00922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даному Національному університеті «Запорізька політехніка»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3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03.02.1992 р. – 25.03.1994 р. – старший викладач кафедри </w:t>
      </w:r>
      <w:r w:rsidRPr="00922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«Металорізальні верстати та інструмент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922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25.03.1994 р. – 31.08.2017 р. – доцент кафедри, </w:t>
      </w:r>
      <w:r>
        <w:rPr>
          <w:rFonts w:ascii="Times New Roman" w:hAnsi="Times New Roman" w:cs="Arial"/>
          <w:sz w:val="28"/>
        </w:rPr>
        <w:t>як обраний за конкурсом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01.09.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17 р.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13.11.2017 р. – </w:t>
      </w:r>
      <w:r w:rsidRPr="00541D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прийнято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посаду професора </w:t>
      </w:r>
      <w:r w:rsidRPr="00B032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кафедри</w:t>
      </w:r>
      <w:r w:rsidRPr="00541D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 оголошення результатів конкурсу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13.11.2017 р. – 31.08.2019 р. – призначено на посаду професора кафедри</w:t>
      </w:r>
      <w:r w:rsidRPr="00B032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як обраного за конкурсом за строковим трудовим договором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02.09.2019 р. – 03.10.2019 р. –  </w:t>
      </w:r>
      <w:r w:rsidRPr="00B032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прийнято на посаду професора кафедри до оголошення результатів конкурсу;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03.10.2019 р. – 31.08.2021 р. – </w:t>
      </w:r>
      <w:r w:rsidRPr="00B032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призначено на посаду професора кафедри, як обраного за конкурсом за строковим трудовим договором;</w:t>
      </w:r>
    </w:p>
    <w:p w:rsidR="009A4D00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01.09</w:t>
      </w:r>
      <w:r w:rsidRPr="00B032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.2021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21.10.2021 р. – </w:t>
      </w:r>
      <w:r w:rsidRPr="00FD06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прийнято на посаду професора кафедри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D06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заміщення вакантної посади в установленому законом порядку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A4D00" w:rsidRPr="00FD0639" w:rsidRDefault="009A4D00" w:rsidP="00FD0639">
      <w:pPr>
        <w:pStyle w:val="ListParagraph"/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21.10.2021 – </w:t>
      </w:r>
      <w:r w:rsidRPr="00FD06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призначено на посаду професора кафедри, як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D06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обраного за конкурсом за контрактом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A4D00" w:rsidRPr="006D0FA1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</w:rPr>
        <w:t>Основні навчальні курси, які веде здобувач:</w:t>
      </w:r>
    </w:p>
    <w:p w:rsidR="009A4D00" w:rsidRDefault="009A4D00" w:rsidP="00D90D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«Теорія різання»</w:t>
      </w:r>
      <w:r w:rsidRPr="00D62E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(лек. – 28 год., лаб. – 14 год.)  –  викладається українською мовою;</w:t>
      </w:r>
    </w:p>
    <w:p w:rsidR="009A4D00" w:rsidRPr="00DA02E3" w:rsidRDefault="009A4D00" w:rsidP="00D90D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02E3">
        <w:rPr>
          <w:rFonts w:ascii="Times New Roman" w:hAnsi="Times New Roman"/>
          <w:sz w:val="28"/>
          <w:szCs w:val="28"/>
          <w:lang w:eastAsia="uk-UA"/>
        </w:rPr>
        <w:t>«Абразивна обробка та інструмент»</w:t>
      </w:r>
      <w:r w:rsidRPr="00DA02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(лек. – 14 год., лаб. – 14 год.)  –  викладається українською мовою;</w:t>
      </w:r>
    </w:p>
    <w:p w:rsidR="009A4D00" w:rsidRPr="00C667BB" w:rsidRDefault="009A4D00" w:rsidP="00D90D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«Різальний інструмент та інструмент АВ» (лек. – 28 год., лаб. – 14 год.)  –  викладається українською мовою;</w:t>
      </w:r>
    </w:p>
    <w:p w:rsidR="009A4D00" w:rsidRPr="00DA02E3" w:rsidRDefault="009A4D00" w:rsidP="00D90D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«Технологія інструментального виробництва» (лек. – 14 год., лаб. – 14 год.)  –  викладається українською мовою;</w:t>
      </w:r>
    </w:p>
    <w:p w:rsidR="009A4D00" w:rsidRPr="008D769B" w:rsidRDefault="009A4D00" w:rsidP="009227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02E3">
        <w:rPr>
          <w:rFonts w:ascii="Times New Roman" w:hAnsi="Times New Roman"/>
        </w:rPr>
        <w:t xml:space="preserve"> </w:t>
      </w:r>
      <w:r w:rsidRPr="00DA02E3">
        <w:rPr>
          <w:rFonts w:ascii="Times New Roman" w:hAnsi="Times New Roman"/>
          <w:bCs/>
          <w:sz w:val="28"/>
          <w:szCs w:val="28"/>
        </w:rPr>
        <w:t>«Спеціальні методи обробки»</w:t>
      </w:r>
      <w:r w:rsidRPr="00DA02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(лек. – 14 год., лаб. – 14 год.)  –  викладається українською мовою.</w:t>
      </w:r>
    </w:p>
    <w:p w:rsidR="009A4D00" w:rsidRPr="009E7BA2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 w:cs="Arial"/>
          <w:sz w:val="28"/>
        </w:rPr>
      </w:pPr>
      <w:r w:rsidRPr="00D9732F">
        <w:rPr>
          <w:rFonts w:ascii="Times New Roman" w:hAnsi="Times New Roman" w:cs="Arial"/>
          <w:sz w:val="28"/>
        </w:rPr>
        <w:t xml:space="preserve">Протягом навчально-педагогічної </w:t>
      </w:r>
      <w:r>
        <w:rPr>
          <w:rFonts w:ascii="Times New Roman" w:hAnsi="Times New Roman" w:cs="Arial"/>
          <w:sz w:val="28"/>
        </w:rPr>
        <w:t xml:space="preserve">діяльності постійно керував дипломними та магістерськими роботами. Проводить практичні та семінарські заняття, організує і контролює самостійну роботу студентів. Основні навчальні курси забезпечені матеріалами для дистанційного навчання (презентації, тести, завдання) та навчально-методичними матеріалами. </w:t>
      </w:r>
    </w:p>
    <w:p w:rsidR="009A4D00" w:rsidRPr="0092275D" w:rsidRDefault="009A4D00" w:rsidP="0092275D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Розробив освітньо-наукову програму підготовки докторів філософії галузі знань 13 «Механічна інженерія» спеціальності 133 «Галузеве машинобудування», є гарантом цієї освітньої програми.</w:t>
      </w:r>
    </w:p>
    <w:p w:rsidR="009A4D00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 участь у науково-дослідній роботі:</w:t>
      </w:r>
    </w:p>
    <w:p w:rsidR="009A4D00" w:rsidRPr="00292FB2" w:rsidRDefault="009A4D00" w:rsidP="00D90D1E">
      <w:pPr>
        <w:pStyle w:val="ListParagraph"/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11748C">
        <w:rPr>
          <w:rFonts w:ascii="Times New Roman" w:hAnsi="Times New Roman" w:cs="Arial"/>
          <w:sz w:val="28"/>
        </w:rPr>
        <w:t>Виконує розділи кафедральної науково-дослідної роботи 01321 «</w:t>
      </w:r>
      <w:r w:rsidRPr="0011748C">
        <w:rPr>
          <w:rFonts w:ascii="Times New Roman" w:hAnsi="Times New Roman"/>
          <w:sz w:val="28"/>
          <w:szCs w:val="28"/>
        </w:rPr>
        <w:t>Підвищення ефективності лезової обробки виробів з важкооброблюваних сталей та сплавів на основі впливу на контактні явища на робочих поверхнях інструменту»</w:t>
      </w:r>
      <w:r>
        <w:rPr>
          <w:rFonts w:ascii="Times New Roman" w:hAnsi="Times New Roman"/>
          <w:sz w:val="28"/>
          <w:szCs w:val="28"/>
        </w:rPr>
        <w:t xml:space="preserve"> (2021 р. – 2024 р.).</w:t>
      </w:r>
      <w:r w:rsidRPr="0011748C">
        <w:rPr>
          <w:rFonts w:ascii="Times New Roman" w:hAnsi="Times New Roman"/>
          <w:sz w:val="28"/>
          <w:szCs w:val="28"/>
        </w:rPr>
        <w:t>.</w:t>
      </w:r>
    </w:p>
    <w:p w:rsidR="009A4D00" w:rsidRPr="0013142B" w:rsidRDefault="009A4D00" w:rsidP="00F14773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256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1997 році обраний членом-кореспондентом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</w:t>
      </w:r>
      <w:r w:rsidRPr="000256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Української академії 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Pr="000256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ботехніки.</w:t>
      </w:r>
      <w:r>
        <w:rPr>
          <w:rFonts w:ascii="Times New Roman" w:hAnsi="Times New Roman"/>
          <w:sz w:val="28"/>
          <w:szCs w:val="28"/>
        </w:rPr>
        <w:t xml:space="preserve"> У 2019</w:t>
      </w:r>
      <w:r w:rsidRPr="000256E1">
        <w:rPr>
          <w:rFonts w:ascii="Times New Roman" w:hAnsi="Times New Roman"/>
          <w:sz w:val="28"/>
          <w:szCs w:val="28"/>
        </w:rPr>
        <w:t xml:space="preserve"> році обраний академіком</w:t>
      </w:r>
      <w:r>
        <w:rPr>
          <w:rFonts w:ascii="Times New Roman" w:hAnsi="Times New Roman"/>
          <w:sz w:val="28"/>
          <w:szCs w:val="28"/>
        </w:rPr>
        <w:t xml:space="preserve"> ГО</w:t>
      </w:r>
      <w:r w:rsidRPr="000256E1">
        <w:rPr>
          <w:rFonts w:ascii="Times New Roman" w:hAnsi="Times New Roman"/>
          <w:sz w:val="28"/>
          <w:szCs w:val="28"/>
        </w:rPr>
        <w:t xml:space="preserve"> Академії технічних наук України. </w:t>
      </w:r>
    </w:p>
    <w:p w:rsidR="009A4D00" w:rsidRDefault="009A4D00" w:rsidP="00F14773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</w:t>
      </w:r>
      <w:r w:rsidRPr="006877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участь у науково-практичних конференціях, як в Україні, так</w:t>
      </w:r>
      <w:r w:rsidRPr="000256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і за її межами (</w:t>
      </w:r>
      <w:r w:rsidRPr="000256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США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F14773">
        <w:t xml:space="preserve"> </w:t>
      </w:r>
      <w:r w:rsidRPr="002738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Польща</w:t>
      </w:r>
      <w:r w:rsidRPr="000256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9A4D00" w:rsidRPr="00C63C04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 w:cs="Arial"/>
          <w:sz w:val="28"/>
        </w:rPr>
      </w:pPr>
      <w:r w:rsidRPr="0031143E">
        <w:rPr>
          <w:rFonts w:ascii="Times New Roman" w:hAnsi="Times New Roman" w:cs="Arial"/>
          <w:sz w:val="28"/>
        </w:rPr>
        <w:t>Пройшов</w:t>
      </w:r>
      <w:r w:rsidRPr="00E22B76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 xml:space="preserve">міжнародне стажування за програмою підвищення кваліфікації «Фандрейзинг та організація проектної діяльності в закладах освіти: європейський досвід» для педагогічних та науково-педагогічних працівників Польща-Україна з 22.04.2023 по 28.05.2023р. м. Краків (Польща) 180 год/6 кред.; </w:t>
      </w:r>
      <w:r>
        <w:rPr>
          <w:rFonts w:ascii="Times New Roman" w:hAnsi="Times New Roman" w:cs="Arial"/>
          <w:sz w:val="28"/>
        </w:rPr>
        <w:tab/>
        <w:t>міжнародне науково-педагогічне</w:t>
      </w:r>
      <w:r w:rsidRPr="00C63C04">
        <w:rPr>
          <w:rFonts w:ascii="Times New Roman" w:hAnsi="Times New Roman" w:cs="Arial"/>
          <w:sz w:val="28"/>
        </w:rPr>
        <w:t xml:space="preserve"> стажування: VІ Міжнародний науковий конгрес «Суспільство</w:t>
      </w:r>
      <w:r>
        <w:rPr>
          <w:rFonts w:ascii="Times New Roman" w:hAnsi="Times New Roman" w:cs="Arial"/>
          <w:sz w:val="28"/>
        </w:rPr>
        <w:t xml:space="preserve"> навколишнього інтелекту 2023»</w:t>
      </w:r>
      <w:r w:rsidRPr="0013142B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180 год/6 кред. (</w:t>
      </w:r>
      <w:r w:rsidRPr="00C63C04">
        <w:rPr>
          <w:rFonts w:ascii="Times New Roman" w:hAnsi="Times New Roman" w:cs="Arial"/>
          <w:sz w:val="28"/>
        </w:rPr>
        <w:t>Індія</w:t>
      </w:r>
      <w:r>
        <w:rPr>
          <w:rFonts w:ascii="Times New Roman" w:hAnsi="Times New Roman" w:cs="Arial"/>
          <w:sz w:val="28"/>
        </w:rPr>
        <w:t>,</w:t>
      </w:r>
      <w:r w:rsidRPr="00C63C04">
        <w:rPr>
          <w:rFonts w:ascii="Times New Roman" w:hAnsi="Times New Roman" w:cs="Arial"/>
          <w:sz w:val="28"/>
        </w:rPr>
        <w:t xml:space="preserve"> Португалія,</w:t>
      </w:r>
      <w:r>
        <w:rPr>
          <w:rFonts w:ascii="Times New Roman" w:hAnsi="Times New Roman" w:cs="Arial"/>
          <w:sz w:val="28"/>
        </w:rPr>
        <w:t xml:space="preserve"> </w:t>
      </w:r>
      <w:r w:rsidRPr="00C63C04">
        <w:rPr>
          <w:rFonts w:ascii="Times New Roman" w:hAnsi="Times New Roman" w:cs="Arial"/>
          <w:sz w:val="28"/>
        </w:rPr>
        <w:t>Україна, Латвія,</w:t>
      </w:r>
      <w:r>
        <w:rPr>
          <w:rFonts w:ascii="Times New Roman" w:hAnsi="Times New Roman" w:cs="Arial"/>
          <w:sz w:val="28"/>
        </w:rPr>
        <w:t xml:space="preserve"> Румунія,</w:t>
      </w:r>
      <w:r w:rsidRPr="00C63C04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Узбекистан</w:t>
      </w:r>
      <w:r w:rsidRPr="006877CF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)</w:t>
      </w:r>
      <w:r w:rsidRPr="00C63C04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з 01. 11. 2023 р. по 15.12</w:t>
      </w:r>
      <w:r w:rsidRPr="00C63C04">
        <w:rPr>
          <w:rFonts w:ascii="Times New Roman" w:hAnsi="Times New Roman" w:cs="Arial"/>
          <w:sz w:val="28"/>
        </w:rPr>
        <w:t xml:space="preserve"> 2023 р.</w:t>
      </w:r>
      <w:r>
        <w:rPr>
          <w:rFonts w:ascii="Times New Roman" w:hAnsi="Times New Roman" w:cs="Arial"/>
          <w:sz w:val="28"/>
        </w:rPr>
        <w:t>;</w:t>
      </w:r>
      <w:r w:rsidRPr="00C63C04">
        <w:rPr>
          <w:rFonts w:ascii="Times New Roman" w:hAnsi="Times New Roman" w:cs="Arial"/>
          <w:sz w:val="28"/>
        </w:rPr>
        <w:t xml:space="preserve"> стажування у Карагандинському державному університеті імені Букетова в м. Караганда (Казахстан, 2023 р.)</w:t>
      </w:r>
      <w:r w:rsidRPr="0013142B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180 год/6 кред</w:t>
      </w:r>
      <w:r w:rsidRPr="00C63C04">
        <w:rPr>
          <w:rFonts w:ascii="Times New Roman" w:hAnsi="Times New Roman" w:cs="Arial"/>
          <w:sz w:val="28"/>
        </w:rPr>
        <w:t>, що підтверджено відповідними сертифікатами.</w:t>
      </w:r>
    </w:p>
    <w:p w:rsidR="009A4D00" w:rsidRPr="0012235C" w:rsidRDefault="009A4D00" w:rsidP="00D90D1E">
      <w:pPr>
        <w:pStyle w:val="ListParagraph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</w:rPr>
        <w:t>Підтверджено достатньо високий рівень володіння іноземної мовою наявністю 1</w:t>
      </w:r>
      <w:r w:rsidRPr="00910DA7">
        <w:rPr>
          <w:rFonts w:ascii="Times New Roman" w:hAnsi="Times New Roman" w:cs="Arial"/>
          <w:sz w:val="28"/>
        </w:rPr>
        <w:t>1</w:t>
      </w:r>
      <w:r>
        <w:rPr>
          <w:rFonts w:ascii="Times New Roman" w:hAnsi="Times New Roman" w:cs="Arial"/>
          <w:sz w:val="28"/>
        </w:rPr>
        <w:t xml:space="preserve"> праць, які опубліковані</w:t>
      </w:r>
      <w:r w:rsidRPr="00516819">
        <w:rPr>
          <w:rFonts w:ascii="Times New Roman" w:hAnsi="Times New Roman" w:cs="Arial"/>
          <w:sz w:val="28"/>
        </w:rPr>
        <w:t xml:space="preserve"> англійською</w:t>
      </w:r>
      <w:r>
        <w:rPr>
          <w:rFonts w:ascii="Times New Roman" w:hAnsi="Times New Roman" w:cs="Arial"/>
          <w:sz w:val="28"/>
        </w:rPr>
        <w:t xml:space="preserve"> мовою у виданнях </w:t>
      </w:r>
      <w:r w:rsidRPr="00516819">
        <w:rPr>
          <w:rFonts w:ascii="Times New Roman" w:hAnsi="Times New Roman" w:cs="Arial"/>
          <w:sz w:val="28"/>
        </w:rPr>
        <w:t xml:space="preserve">включених до баз «Scopus» </w:t>
      </w:r>
      <w:r>
        <w:rPr>
          <w:rFonts w:ascii="Times New Roman" w:hAnsi="Times New Roman" w:cs="Arial"/>
          <w:sz w:val="28"/>
        </w:rPr>
        <w:t>та</w:t>
      </w:r>
      <w:r w:rsidRPr="00516819">
        <w:rPr>
          <w:rFonts w:ascii="Times New Roman" w:hAnsi="Times New Roman" w:cs="Arial"/>
          <w:sz w:val="28"/>
        </w:rPr>
        <w:t xml:space="preserve"> «Web of Science» та які мають ISSN-номер</w:t>
      </w:r>
      <w:r>
        <w:rPr>
          <w:rFonts w:ascii="Times New Roman" w:hAnsi="Times New Roman" w:cs="Arial"/>
          <w:sz w:val="28"/>
        </w:rPr>
        <w:t>, підтверджений на веб-сайті Міжнародного центру реєстрації періодичних видань</w:t>
      </w:r>
      <w:r w:rsidRPr="00516819">
        <w:rPr>
          <w:rFonts w:ascii="Times New Roman" w:hAnsi="Times New Roman" w:cs="Arial"/>
          <w:sz w:val="28"/>
        </w:rPr>
        <w:t>.</w:t>
      </w:r>
    </w:p>
    <w:p w:rsidR="009A4D00" w:rsidRDefault="009A4D00" w:rsidP="00D90D1E">
      <w:pPr>
        <w:spacing w:line="360" w:lineRule="auto"/>
        <w:jc w:val="center"/>
        <w:rPr>
          <w:rFonts w:ascii="Times New Roman" w:hAnsi="Times New Roman" w:cs="Arial"/>
          <w:b/>
          <w:sz w:val="28"/>
        </w:rPr>
      </w:pPr>
      <w:r w:rsidRPr="00516819">
        <w:rPr>
          <w:rFonts w:ascii="Times New Roman" w:hAnsi="Times New Roman" w:cs="Arial"/>
          <w:b/>
          <w:sz w:val="28"/>
        </w:rPr>
        <w:t>Основні навчально-методичні та наукові публікації</w:t>
      </w:r>
    </w:p>
    <w:p w:rsidR="009A4D00" w:rsidRDefault="009A4D00" w:rsidP="0012235C">
      <w:pPr>
        <w:spacing w:after="240" w:line="360" w:lineRule="auto"/>
        <w:ind w:firstLine="709"/>
        <w:rPr>
          <w:rFonts w:ascii="Times New Roman" w:hAnsi="Times New Roman" w:cs="Arial"/>
          <w:sz w:val="28"/>
        </w:rPr>
      </w:pPr>
      <w:r w:rsidRPr="008515DB">
        <w:rPr>
          <w:rFonts w:ascii="Times New Roman" w:hAnsi="Times New Roman" w:cs="Arial"/>
          <w:sz w:val="28"/>
        </w:rPr>
        <w:t>Має 90 публікацій, з них 74 наукових робіт та 16 навчально-методичного характеру, у тому числі</w:t>
      </w:r>
      <w:r>
        <w:rPr>
          <w:rFonts w:ascii="Times New Roman" w:hAnsi="Times New Roman" w:cs="Arial"/>
          <w:sz w:val="28"/>
        </w:rPr>
        <w:t>:</w:t>
      </w:r>
      <w:r w:rsidRPr="008515DB">
        <w:rPr>
          <w:rFonts w:ascii="Times New Roman" w:hAnsi="Times New Roman" w:cs="Arial"/>
          <w:sz w:val="28"/>
        </w:rPr>
        <w:t xml:space="preserve"> та 19 публікацій</w:t>
      </w:r>
      <w:r>
        <w:rPr>
          <w:rFonts w:ascii="Times New Roman" w:hAnsi="Times New Roman" w:cs="Arial"/>
          <w:sz w:val="28"/>
        </w:rPr>
        <w:t xml:space="preserve"> у періодичних виданнях,</w:t>
      </w:r>
      <w:r w:rsidRPr="008515DB">
        <w:rPr>
          <w:rFonts w:ascii="Times New Roman" w:hAnsi="Times New Roman" w:cs="Arial"/>
          <w:sz w:val="28"/>
        </w:rPr>
        <w:t xml:space="preserve"> які включені до </w:t>
      </w:r>
      <w:r>
        <w:rPr>
          <w:rFonts w:ascii="Times New Roman" w:hAnsi="Times New Roman" w:cs="Arial"/>
          <w:sz w:val="28"/>
        </w:rPr>
        <w:t xml:space="preserve">бібліографічних </w:t>
      </w:r>
      <w:r w:rsidRPr="008515DB">
        <w:rPr>
          <w:rFonts w:ascii="Times New Roman" w:hAnsi="Times New Roman" w:cs="Arial"/>
          <w:sz w:val="28"/>
        </w:rPr>
        <w:t>баз «Scopus» та «Web of Science».</w:t>
      </w:r>
    </w:p>
    <w:p w:rsidR="009A4D00" w:rsidRDefault="009A4D00" w:rsidP="008E2C3F">
      <w:pPr>
        <w:spacing w:after="240" w:line="360" w:lineRule="auto"/>
        <w:ind w:firstLine="709"/>
        <w:rPr>
          <w:rFonts w:ascii="Times New Roman" w:hAnsi="Times New Roman" w:cs="Arial"/>
          <w:sz w:val="28"/>
        </w:rPr>
      </w:pPr>
      <w:r w:rsidRPr="00516819">
        <w:rPr>
          <w:rFonts w:ascii="Times New Roman" w:hAnsi="Times New Roman" w:cs="Arial"/>
          <w:sz w:val="28"/>
        </w:rPr>
        <w:t xml:space="preserve">Після захисту докторської дисертації опубліковано </w:t>
      </w:r>
      <w:r>
        <w:rPr>
          <w:rFonts w:ascii="Times New Roman" w:hAnsi="Times New Roman" w:cs="Arial"/>
          <w:sz w:val="28"/>
        </w:rPr>
        <w:t>50</w:t>
      </w:r>
      <w:r w:rsidRPr="00516819">
        <w:rPr>
          <w:rFonts w:ascii="Times New Roman" w:hAnsi="Times New Roman" w:cs="Arial"/>
          <w:sz w:val="28"/>
        </w:rPr>
        <w:t xml:space="preserve"> праць, з них </w:t>
      </w:r>
      <w:r>
        <w:rPr>
          <w:rFonts w:ascii="Times New Roman" w:hAnsi="Times New Roman" w:cs="Arial"/>
          <w:sz w:val="28"/>
        </w:rPr>
        <w:t>36</w:t>
      </w:r>
      <w:r w:rsidRPr="00516819">
        <w:rPr>
          <w:rFonts w:ascii="Times New Roman" w:hAnsi="Times New Roman" w:cs="Arial"/>
          <w:sz w:val="28"/>
        </w:rPr>
        <w:t xml:space="preserve"> наукових та </w:t>
      </w:r>
      <w:r w:rsidRPr="006A561C">
        <w:rPr>
          <w:rFonts w:ascii="Times New Roman" w:hAnsi="Times New Roman" w:cs="Arial"/>
          <w:sz w:val="28"/>
        </w:rPr>
        <w:t>14</w:t>
      </w:r>
      <w:r w:rsidRPr="00516819">
        <w:rPr>
          <w:rFonts w:ascii="Times New Roman" w:hAnsi="Times New Roman" w:cs="Arial"/>
          <w:sz w:val="28"/>
        </w:rPr>
        <w:t xml:space="preserve"> навчально-методичного характеру, у тому числі</w:t>
      </w:r>
      <w:r w:rsidRPr="008515DB">
        <w:rPr>
          <w:rFonts w:ascii="Times New Roman" w:hAnsi="Times New Roman" w:cs="Arial"/>
          <w:sz w:val="28"/>
        </w:rPr>
        <w:t xml:space="preserve"> 19 публікацій</w:t>
      </w:r>
      <w:r>
        <w:rPr>
          <w:rFonts w:ascii="Times New Roman" w:hAnsi="Times New Roman" w:cs="Arial"/>
          <w:sz w:val="28"/>
        </w:rPr>
        <w:t xml:space="preserve"> у періодичних виданнях,</w:t>
      </w:r>
      <w:r w:rsidRPr="008515DB">
        <w:rPr>
          <w:rFonts w:ascii="Times New Roman" w:hAnsi="Times New Roman" w:cs="Arial"/>
          <w:sz w:val="28"/>
        </w:rPr>
        <w:t xml:space="preserve"> які включені до </w:t>
      </w:r>
      <w:r>
        <w:rPr>
          <w:rFonts w:ascii="Times New Roman" w:hAnsi="Times New Roman" w:cs="Arial"/>
          <w:sz w:val="28"/>
        </w:rPr>
        <w:t xml:space="preserve">бібліографічних </w:t>
      </w:r>
      <w:r w:rsidRPr="008515DB">
        <w:rPr>
          <w:rFonts w:ascii="Times New Roman" w:hAnsi="Times New Roman" w:cs="Arial"/>
          <w:sz w:val="28"/>
        </w:rPr>
        <w:t>баз «Scopus» та «Web of Science».</w:t>
      </w:r>
    </w:p>
    <w:p w:rsidR="009A4D00" w:rsidRPr="002870EC" w:rsidRDefault="009A4D00" w:rsidP="008E2C3F">
      <w:pPr>
        <w:spacing w:after="240" w:line="360" w:lineRule="auto"/>
        <w:ind w:firstLine="709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ab/>
      </w:r>
      <w:r>
        <w:rPr>
          <w:rFonts w:ascii="Times New Roman" w:hAnsi="Times New Roman" w:cs="Arial"/>
          <w:b/>
          <w:sz w:val="28"/>
        </w:rPr>
        <w:tab/>
      </w:r>
      <w:r w:rsidRPr="00516819">
        <w:rPr>
          <w:rFonts w:ascii="Times New Roman" w:hAnsi="Times New Roman" w:cs="Arial"/>
          <w:b/>
          <w:sz w:val="28"/>
        </w:rPr>
        <w:t>Дані апробації професійної діяльності</w:t>
      </w:r>
    </w:p>
    <w:p w:rsidR="009A4D00" w:rsidRPr="00A74138" w:rsidRDefault="009A4D00" w:rsidP="00D90D1E">
      <w:pPr>
        <w:spacing w:line="360" w:lineRule="auto"/>
        <w:ind w:firstLine="709"/>
        <w:rPr>
          <w:rFonts w:ascii="Times New Roman" w:hAnsi="Times New Roman" w:cs="Arial"/>
          <w:sz w:val="28"/>
        </w:rPr>
      </w:pPr>
      <w:r w:rsidRPr="001F03D5">
        <w:rPr>
          <w:rFonts w:ascii="Times New Roman" w:hAnsi="Times New Roman" w:cs="Arial"/>
          <w:sz w:val="28"/>
        </w:rPr>
        <w:t xml:space="preserve">Відкрита лекція на тему </w:t>
      </w:r>
      <w:r w:rsidRPr="005835EF">
        <w:rPr>
          <w:rFonts w:ascii="Times New Roman" w:hAnsi="Times New Roman"/>
          <w:sz w:val="28"/>
          <w:szCs w:val="28"/>
        </w:rPr>
        <w:t>«</w:t>
      </w:r>
      <w:r w:rsidRPr="00AB7E15">
        <w:rPr>
          <w:rFonts w:ascii="Times New Roman" w:hAnsi="Times New Roman"/>
          <w:sz w:val="28"/>
          <w:szCs w:val="28"/>
        </w:rPr>
        <w:t>Стан та шляхи розвитку трибології та триботехніки</w:t>
      </w:r>
      <w:r w:rsidRPr="005835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студентів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ІІ курсу </w:t>
      </w:r>
      <w:r w:rsidRPr="008B6340">
        <w:rPr>
          <w:rFonts w:ascii="Times New Roman" w:hAnsi="Times New Roman"/>
          <w:sz w:val="28"/>
          <w:szCs w:val="28"/>
        </w:rPr>
        <w:t>машинобудівного факультету</w:t>
      </w:r>
      <w:r>
        <w:rPr>
          <w:rFonts w:ascii="Times New Roman" w:hAnsi="Times New Roman"/>
          <w:sz w:val="28"/>
          <w:szCs w:val="28"/>
        </w:rPr>
        <w:t xml:space="preserve"> спеціальності </w:t>
      </w:r>
      <w:r w:rsidRPr="008B6340">
        <w:rPr>
          <w:rFonts w:ascii="Times New Roman" w:hAnsi="Times New Roman"/>
          <w:sz w:val="28"/>
          <w:szCs w:val="28"/>
        </w:rPr>
        <w:t>133 «Галузеве машинобудування»</w:t>
      </w:r>
      <w:r w:rsidRPr="006F6D51">
        <w:t xml:space="preserve"> </w:t>
      </w:r>
      <w:r>
        <w:rPr>
          <w:rFonts w:ascii="Times New Roman" w:hAnsi="Times New Roman"/>
          <w:sz w:val="28"/>
          <w:szCs w:val="28"/>
        </w:rPr>
        <w:t>з дисципліни «Трибологія»</w:t>
      </w:r>
      <w:r w:rsidRPr="001F03D5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2</w:t>
      </w:r>
      <w:r w:rsidRPr="00E7528E">
        <w:rPr>
          <w:rFonts w:ascii="Times New Roman" w:hAnsi="Times New Roman" w:cs="Arial"/>
          <w:sz w:val="28"/>
        </w:rPr>
        <w:t>3</w:t>
      </w:r>
      <w:r w:rsidRPr="001F03D5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>лютого</w:t>
      </w:r>
      <w:r w:rsidRPr="001F03D5">
        <w:rPr>
          <w:rFonts w:ascii="Times New Roman" w:hAnsi="Times New Roman" w:cs="Arial"/>
          <w:sz w:val="28"/>
        </w:rPr>
        <w:t xml:space="preserve"> 20</w:t>
      </w:r>
      <w:r>
        <w:rPr>
          <w:rFonts w:ascii="Times New Roman" w:hAnsi="Times New Roman" w:cs="Arial"/>
          <w:sz w:val="28"/>
        </w:rPr>
        <w:t>24</w:t>
      </w:r>
      <w:r w:rsidRPr="001F03D5">
        <w:rPr>
          <w:rFonts w:ascii="Times New Roman" w:hAnsi="Times New Roman" w:cs="Arial"/>
          <w:sz w:val="28"/>
        </w:rPr>
        <w:t xml:space="preserve"> року. Лекція була обговорена на засіданні кафедри </w:t>
      </w:r>
      <w:r>
        <w:rPr>
          <w:rFonts w:ascii="Times New Roman" w:hAnsi="Times New Roman" w:cs="Arial"/>
          <w:sz w:val="28"/>
        </w:rPr>
        <w:t>«Металорізальні верстати та інструменти»</w:t>
      </w:r>
      <w:r w:rsidRPr="001F03D5">
        <w:rPr>
          <w:rFonts w:ascii="Times New Roman" w:hAnsi="Times New Roman" w:cs="Arial"/>
          <w:sz w:val="28"/>
        </w:rPr>
        <w:t>. Дана позитивна оцінка</w:t>
      </w:r>
      <w:r>
        <w:rPr>
          <w:rFonts w:ascii="Times New Roman" w:hAnsi="Times New Roman" w:cs="Arial"/>
          <w:sz w:val="28"/>
        </w:rPr>
        <w:t>. П</w:t>
      </w:r>
      <w:r w:rsidRPr="001F03D5">
        <w:rPr>
          <w:rFonts w:ascii="Times New Roman" w:hAnsi="Times New Roman" w:cs="Arial"/>
          <w:sz w:val="28"/>
        </w:rPr>
        <w:t xml:space="preserve">ротокол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 w:cs="Arial"/>
          <w:sz w:val="28"/>
        </w:rPr>
        <w:t xml:space="preserve"> </w:t>
      </w:r>
      <w:r w:rsidRPr="001F03D5">
        <w:rPr>
          <w:rFonts w:ascii="Times New Roman" w:hAnsi="Times New Roman" w:cs="Arial"/>
          <w:sz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04.03.2024</w:t>
      </w:r>
      <w:r>
        <w:rPr>
          <w:rFonts w:ascii="Times New Roman" w:hAnsi="Times New Roman" w:cs="Arial"/>
          <w:sz w:val="28"/>
        </w:rPr>
        <w:t>року</w:t>
      </w:r>
      <w:r w:rsidRPr="001F03D5">
        <w:rPr>
          <w:rFonts w:ascii="Times New Roman" w:hAnsi="Times New Roman" w:cs="Arial"/>
          <w:sz w:val="28"/>
        </w:rPr>
        <w:t>.</w:t>
      </w:r>
    </w:p>
    <w:p w:rsidR="009A4D00" w:rsidRPr="003D14B2" w:rsidRDefault="009A4D00" w:rsidP="003D14B2">
      <w:pPr>
        <w:tabs>
          <w:tab w:val="left" w:pos="993"/>
        </w:tabs>
        <w:spacing w:line="360" w:lineRule="auto"/>
        <w:ind w:firstLine="709"/>
        <w:rPr>
          <w:rFonts w:ascii="Times New Roman" w:hAnsi="Times New Roman"/>
          <w:sz w:val="28"/>
          <w:lang w:val="ru-RU"/>
        </w:rPr>
      </w:pPr>
      <w:r w:rsidRPr="00B747F5">
        <w:rPr>
          <w:rFonts w:ascii="Times New Roman" w:hAnsi="Times New Roman"/>
          <w:sz w:val="28"/>
          <w:lang w:val="ru-RU"/>
        </w:rPr>
        <w:t xml:space="preserve">Брав участь у </w:t>
      </w:r>
      <w:r>
        <w:rPr>
          <w:rFonts w:ascii="Times New Roman" w:hAnsi="Times New Roman"/>
          <w:sz w:val="28"/>
          <w:lang w:val="ru-RU"/>
        </w:rPr>
        <w:t>56</w:t>
      </w:r>
      <w:r w:rsidRPr="00B747F5">
        <w:rPr>
          <w:rFonts w:ascii="Times New Roman" w:hAnsi="Times New Roman"/>
          <w:sz w:val="28"/>
          <w:lang w:val="ru-RU"/>
        </w:rPr>
        <w:t xml:space="preserve"> </w:t>
      </w:r>
      <w:r w:rsidRPr="00D32146">
        <w:rPr>
          <w:rFonts w:ascii="Times New Roman" w:hAnsi="Times New Roman"/>
          <w:sz w:val="28"/>
        </w:rPr>
        <w:t>конференціях (за профілем кафедри), у тому числі три останні конференції:</w:t>
      </w:r>
    </w:p>
    <w:p w:rsidR="009A4D00" w:rsidRPr="00070ED0" w:rsidRDefault="009A4D00" w:rsidP="00D90D1E">
      <w:pPr>
        <w:tabs>
          <w:tab w:val="left" w:pos="993"/>
        </w:tabs>
        <w:spacing w:line="360" w:lineRule="auto"/>
        <w:ind w:firstLine="709"/>
        <w:rPr>
          <w:rFonts w:ascii="Times New Roman" w:hAnsi="Times New Roman" w:cs="Arial"/>
          <w:sz w:val="28"/>
          <w:lang w:val="ru-RU"/>
        </w:rPr>
      </w:pPr>
      <w:r w:rsidRPr="00D32146">
        <w:rPr>
          <w:rFonts w:ascii="Times New Roman" w:hAnsi="Times New Roman"/>
          <w:sz w:val="28"/>
        </w:rPr>
        <w:t xml:space="preserve">– </w:t>
      </w:r>
      <w:r w:rsidRPr="00C63C04">
        <w:rPr>
          <w:rFonts w:ascii="Times New Roman" w:hAnsi="Times New Roman" w:cs="Arial"/>
          <w:sz w:val="28"/>
        </w:rPr>
        <w:t>VІ Міжнародний науковий конгрес «Суспільство</w:t>
      </w:r>
      <w:r>
        <w:rPr>
          <w:rFonts w:ascii="Times New Roman" w:hAnsi="Times New Roman" w:cs="Arial"/>
          <w:sz w:val="28"/>
        </w:rPr>
        <w:t xml:space="preserve"> навколишнього інтелекту 2023» </w:t>
      </w:r>
      <w:r w:rsidRPr="003D14B2">
        <w:rPr>
          <w:rFonts w:ascii="Times New Roman" w:hAnsi="Times New Roman" w:cs="Arial"/>
          <w:sz w:val="28"/>
        </w:rPr>
        <w:t>(Індія, Португалія, Україна, Латвія, Румунія, Узбекистан )</w:t>
      </w:r>
      <w:r>
        <w:rPr>
          <w:rFonts w:ascii="Times New Roman" w:hAnsi="Times New Roman" w:cs="Arial"/>
          <w:sz w:val="28"/>
        </w:rPr>
        <w:t xml:space="preserve">, </w:t>
      </w:r>
      <w:r>
        <w:rPr>
          <w:rFonts w:ascii="Times New Roman" w:hAnsi="Times New Roman" w:cs="Arial"/>
          <w:sz w:val="28"/>
          <w:lang w:val="ru-RU"/>
        </w:rPr>
        <w:t>01</w:t>
      </w:r>
      <w:r>
        <w:rPr>
          <w:rFonts w:ascii="Times New Roman" w:hAnsi="Times New Roman" w:cs="Arial"/>
          <w:sz w:val="28"/>
        </w:rPr>
        <w:t>.11.2023-</w:t>
      </w:r>
      <w:r>
        <w:rPr>
          <w:rFonts w:ascii="Times New Roman" w:hAnsi="Times New Roman" w:cs="Arial"/>
          <w:sz w:val="28"/>
          <w:lang w:val="ru-RU"/>
        </w:rPr>
        <w:t>15</w:t>
      </w:r>
      <w:r>
        <w:rPr>
          <w:rFonts w:ascii="Times New Roman" w:hAnsi="Times New Roman" w:cs="Arial"/>
          <w:sz w:val="28"/>
        </w:rPr>
        <w:t>.1</w:t>
      </w:r>
      <w:r>
        <w:rPr>
          <w:rFonts w:ascii="Times New Roman" w:hAnsi="Times New Roman" w:cs="Arial"/>
          <w:sz w:val="28"/>
          <w:lang w:val="ru-RU"/>
        </w:rPr>
        <w:t>2</w:t>
      </w:r>
      <w:r>
        <w:rPr>
          <w:rFonts w:ascii="Times New Roman" w:hAnsi="Times New Roman" w:cs="Arial"/>
          <w:sz w:val="28"/>
        </w:rPr>
        <w:t>.2023</w:t>
      </w:r>
      <w:r>
        <w:rPr>
          <w:rFonts w:ascii="Times New Roman" w:hAnsi="Times New Roman" w:cs="Arial"/>
          <w:sz w:val="28"/>
          <w:lang w:val="ru-RU"/>
        </w:rPr>
        <w:t>;</w:t>
      </w:r>
    </w:p>
    <w:p w:rsidR="009A4D00" w:rsidRPr="003D14B2" w:rsidRDefault="009A4D00" w:rsidP="00D90D1E">
      <w:pPr>
        <w:tabs>
          <w:tab w:val="left" w:pos="993"/>
        </w:tabs>
        <w:spacing w:line="360" w:lineRule="auto"/>
        <w:ind w:firstLine="709"/>
        <w:rPr>
          <w:rFonts w:ascii="Times New Roman" w:hAnsi="Times New Roman" w:cs="Arial"/>
          <w:sz w:val="28"/>
          <w:lang w:val="en-US"/>
        </w:rPr>
      </w:pPr>
      <w:r w:rsidRPr="003D14B2">
        <w:rPr>
          <w:rFonts w:ascii="Times New Roman" w:hAnsi="Times New Roman" w:cs="Arial"/>
          <w:sz w:val="28"/>
          <w:lang w:val="en-US"/>
        </w:rPr>
        <w:t>– VIII International Conference of Computational Methods in Engineering Science - C</w:t>
      </w:r>
      <w:r>
        <w:rPr>
          <w:rFonts w:ascii="Times New Roman" w:hAnsi="Times New Roman" w:cs="Arial"/>
          <w:sz w:val="28"/>
          <w:lang w:val="en-US"/>
        </w:rPr>
        <w:t>MES 2023</w:t>
      </w:r>
      <w:r w:rsidRPr="00E22019">
        <w:rPr>
          <w:rFonts w:ascii="Times New Roman" w:hAnsi="Times New Roman" w:cs="Arial"/>
          <w:sz w:val="28"/>
          <w:lang w:val="en-US"/>
        </w:rPr>
        <w:t>,</w:t>
      </w:r>
      <w:r>
        <w:rPr>
          <w:rFonts w:ascii="Times New Roman" w:hAnsi="Times New Roman" w:cs="Arial"/>
          <w:sz w:val="28"/>
          <w:lang w:val="en-US"/>
        </w:rPr>
        <w:t xml:space="preserve"> November 23rd-25th,</w:t>
      </w:r>
      <w:r w:rsidRPr="00E22019">
        <w:rPr>
          <w:rFonts w:ascii="Times New Roman" w:hAnsi="Times New Roman" w:cs="Arial"/>
          <w:sz w:val="28"/>
          <w:lang w:val="en-US"/>
        </w:rPr>
        <w:t xml:space="preserve"> </w:t>
      </w:r>
      <w:r>
        <w:rPr>
          <w:rFonts w:ascii="Times New Roman" w:hAnsi="Times New Roman" w:cs="Arial"/>
          <w:sz w:val="28"/>
          <w:lang w:val="en-US"/>
        </w:rPr>
        <w:t>Puławy, Poland</w:t>
      </w:r>
      <w:r w:rsidRPr="003D14B2">
        <w:rPr>
          <w:rFonts w:ascii="Times New Roman" w:hAnsi="Times New Roman" w:cs="Arial"/>
          <w:sz w:val="28"/>
          <w:lang w:val="en-US"/>
        </w:rPr>
        <w:t>;</w:t>
      </w:r>
    </w:p>
    <w:p w:rsidR="009A4D00" w:rsidRDefault="009A4D00" w:rsidP="00070ED0">
      <w:pPr>
        <w:tabs>
          <w:tab w:val="left" w:pos="993"/>
        </w:tabs>
        <w:spacing w:line="360" w:lineRule="auto"/>
        <w:ind w:firstLine="709"/>
        <w:rPr>
          <w:rFonts w:ascii="Times New Roman" w:hAnsi="Times New Roman" w:cs="Arial"/>
          <w:sz w:val="28"/>
          <w:lang w:val="ru-RU"/>
        </w:rPr>
      </w:pPr>
      <w:r>
        <w:rPr>
          <w:rFonts w:ascii="Times New Roman" w:hAnsi="Times New Roman" w:cs="Arial"/>
          <w:sz w:val="28"/>
          <w:lang w:val="ru-RU"/>
        </w:rPr>
        <w:t xml:space="preserve">– XII </w:t>
      </w:r>
      <w:r w:rsidRPr="002E2D57">
        <w:rPr>
          <w:rFonts w:ascii="Times New Roman" w:hAnsi="Times New Roman" w:cs="Arial"/>
          <w:sz w:val="28"/>
        </w:rPr>
        <w:t>Міжнарод</w:t>
      </w:r>
      <w:r>
        <w:rPr>
          <w:rFonts w:ascii="Times New Roman" w:hAnsi="Times New Roman" w:cs="Arial"/>
          <w:sz w:val="28"/>
        </w:rPr>
        <w:t>на науково-технічн</w:t>
      </w:r>
      <w:r w:rsidRPr="002E2D57">
        <w:rPr>
          <w:rFonts w:ascii="Times New Roman" w:hAnsi="Times New Roman" w:cs="Arial"/>
          <w:sz w:val="28"/>
        </w:rPr>
        <w:t>а конференція «Прогресивні технології у машинобудуванні ATME-2024», Івано-Франківськ - Яремче,</w:t>
      </w:r>
      <w:r w:rsidRPr="003D14B2">
        <w:rPr>
          <w:rFonts w:ascii="Times New Roman" w:hAnsi="Times New Roman" w:cs="Arial"/>
          <w:sz w:val="28"/>
          <w:lang w:val="ru-RU"/>
        </w:rPr>
        <w:t xml:space="preserve"> 5-9 л</w:t>
      </w:r>
      <w:r>
        <w:rPr>
          <w:rFonts w:ascii="Times New Roman" w:hAnsi="Times New Roman" w:cs="Arial"/>
          <w:sz w:val="28"/>
          <w:lang w:val="ru-RU"/>
        </w:rPr>
        <w:t xml:space="preserve">ютого 2024 р. </w:t>
      </w:r>
    </w:p>
    <w:p w:rsidR="009A4D00" w:rsidRDefault="009A4D00" w:rsidP="00D90D1E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результатами конференцій опубліковано статті і тези </w:t>
      </w:r>
      <w:r w:rsidRPr="0064061B">
        <w:rPr>
          <w:rFonts w:ascii="Times New Roman" w:hAnsi="Times New Roman"/>
          <w:sz w:val="28"/>
        </w:rPr>
        <w:t>доповіді</w:t>
      </w:r>
      <w:r>
        <w:rPr>
          <w:rFonts w:ascii="Times New Roman" w:hAnsi="Times New Roman"/>
          <w:sz w:val="28"/>
        </w:rPr>
        <w:t>.</w:t>
      </w:r>
    </w:p>
    <w:p w:rsidR="009A4D00" w:rsidRDefault="009A4D00" w:rsidP="00D90D1E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Звіт про науково-педагогічну діяльність заслуханий на засіданні кафедри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«Металорізальні верстати та інструмент»</w:t>
      </w:r>
      <w:r>
        <w:rPr>
          <w:rFonts w:ascii="Times New Roman" w:hAnsi="Times New Roman"/>
          <w:sz w:val="28"/>
        </w:rPr>
        <w:t>. Дана позитивна оцінка.</w:t>
      </w:r>
    </w:p>
    <w:p w:rsidR="009A4D00" w:rsidRDefault="009A4D00" w:rsidP="00D90D1E">
      <w:pPr>
        <w:spacing w:line="360" w:lineRule="auto"/>
        <w:ind w:firstLine="709"/>
        <w:rPr>
          <w:rFonts w:ascii="Times New Roman" w:hAnsi="Times New Roman" w:cs="Arial"/>
          <w:sz w:val="28"/>
        </w:rPr>
      </w:pPr>
    </w:p>
    <w:p w:rsidR="009A4D00" w:rsidRPr="008D40D2" w:rsidRDefault="009A4D00" w:rsidP="00D90D1E">
      <w:pPr>
        <w:spacing w:line="360" w:lineRule="auto"/>
        <w:ind w:firstLine="709"/>
        <w:rPr>
          <w:rFonts w:ascii="Times New Roman" w:hAnsi="Times New Roman" w:cs="Arial"/>
          <w:sz w:val="28"/>
        </w:rPr>
      </w:pPr>
      <w:r w:rsidRPr="001F03D5">
        <w:rPr>
          <w:rFonts w:ascii="Times New Roman" w:hAnsi="Times New Roman" w:cs="Arial"/>
          <w:sz w:val="28"/>
        </w:rPr>
        <w:t xml:space="preserve">Рекомендовано присвоїти вчене звання професора на засіданні кафедри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«Металорізальні верстати та інструмент» </w:t>
      </w:r>
      <w:r>
        <w:rPr>
          <w:rFonts w:ascii="Times New Roman" w:hAnsi="Times New Roman" w:cs="Arial"/>
          <w:sz w:val="28"/>
          <w:lang w:val="ru-RU"/>
        </w:rPr>
        <w:t>04</w:t>
      </w:r>
      <w:r>
        <w:rPr>
          <w:rFonts w:ascii="Times New Roman" w:hAnsi="Times New Roman" w:cs="Arial"/>
          <w:sz w:val="28"/>
        </w:rPr>
        <w:t> </w:t>
      </w:r>
      <w:r>
        <w:rPr>
          <w:rFonts w:ascii="Times New Roman" w:hAnsi="Times New Roman" w:cs="Arial"/>
          <w:sz w:val="28"/>
          <w:lang w:val="ru-RU"/>
        </w:rPr>
        <w:t>березня</w:t>
      </w:r>
      <w:r>
        <w:rPr>
          <w:rFonts w:ascii="Times New Roman" w:hAnsi="Times New Roman" w:cs="Arial"/>
          <w:sz w:val="28"/>
        </w:rPr>
        <w:t xml:space="preserve"> 2024</w:t>
      </w:r>
      <w:r w:rsidRPr="001F03D5">
        <w:rPr>
          <w:rFonts w:ascii="Times New Roman" w:hAnsi="Times New Roman" w:cs="Arial"/>
          <w:sz w:val="28"/>
        </w:rPr>
        <w:t xml:space="preserve"> року, протокол № </w:t>
      </w:r>
      <w:r>
        <w:rPr>
          <w:rFonts w:ascii="Times New Roman" w:hAnsi="Times New Roman" w:cs="Arial"/>
          <w:sz w:val="28"/>
          <w:lang w:val="ru-RU"/>
        </w:rPr>
        <w:t xml:space="preserve">8 та на </w:t>
      </w:r>
      <w:r w:rsidRPr="000572B3">
        <w:rPr>
          <w:rFonts w:ascii="Times New Roman" w:hAnsi="Times New Roman" w:cs="Arial"/>
          <w:sz w:val="28"/>
        </w:rPr>
        <w:t>засіданні</w:t>
      </w:r>
      <w:r>
        <w:rPr>
          <w:rFonts w:ascii="Times New Roman" w:hAnsi="Times New Roman" w:cs="Arial"/>
          <w:sz w:val="28"/>
          <w:lang w:val="ru-RU"/>
        </w:rPr>
        <w:t xml:space="preserve"> НМК </w:t>
      </w:r>
      <w:r w:rsidRPr="000572B3">
        <w:rPr>
          <w:rFonts w:ascii="Times New Roman" w:hAnsi="Times New Roman" w:cs="Arial"/>
          <w:sz w:val="28"/>
        </w:rPr>
        <w:t>машинобудівного</w:t>
      </w:r>
      <w:r>
        <w:rPr>
          <w:rFonts w:ascii="Times New Roman" w:hAnsi="Times New Roman" w:cs="Arial"/>
          <w:sz w:val="28"/>
          <w:lang w:val="ru-RU"/>
        </w:rPr>
        <w:t xml:space="preserve"> факультету протокол </w:t>
      </w:r>
      <w:r>
        <w:rPr>
          <w:rFonts w:ascii="Times New Roman" w:hAnsi="Times New Roman" w:cs="Arial"/>
          <w:sz w:val="28"/>
        </w:rPr>
        <w:t>№8 від 22.04.</w:t>
      </w:r>
      <w:bookmarkStart w:id="0" w:name="_GoBack"/>
      <w:bookmarkEnd w:id="0"/>
      <w:r>
        <w:rPr>
          <w:rFonts w:ascii="Times New Roman" w:hAnsi="Times New Roman" w:cs="Arial"/>
          <w:sz w:val="28"/>
        </w:rPr>
        <w:t>24.</w:t>
      </w:r>
      <w:r w:rsidRPr="001F03D5">
        <w:rPr>
          <w:rFonts w:ascii="Times New Roman" w:hAnsi="Times New Roman" w:cs="Arial"/>
          <w:sz w:val="28"/>
        </w:rPr>
        <w:t xml:space="preserve"> </w:t>
      </w:r>
      <w:r>
        <w:rPr>
          <w:rFonts w:ascii="Times New Roman" w:hAnsi="Times New Roman" w:cs="Arial"/>
          <w:sz w:val="28"/>
        </w:rPr>
        <w:t xml:space="preserve"> </w:t>
      </w:r>
    </w:p>
    <w:p w:rsidR="009A4D00" w:rsidRDefault="009A4D00" w:rsidP="00D90D1E">
      <w:pPr>
        <w:spacing w:line="360" w:lineRule="auto"/>
        <w:ind w:firstLine="709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На підставі результатів голосування вчена рада прийняла рішення про присвоєння </w:t>
      </w:r>
    </w:p>
    <w:p w:rsidR="009A4D00" w:rsidRPr="009D6E26" w:rsidRDefault="009A4D00" w:rsidP="00D90D1E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Ц</w:t>
      </w:r>
      <w:r>
        <w:rPr>
          <w:rFonts w:ascii="Times New Roman" w:hAnsi="Times New Roman"/>
          <w:sz w:val="28"/>
        </w:rPr>
        <w:t>иганову Володимиру Васильовичу</w:t>
      </w:r>
    </w:p>
    <w:p w:rsidR="009A4D00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вченого звання професора по кафедрі 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«Металорізальні верстати та інструмент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B0C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Arial"/>
          <w:sz w:val="28"/>
        </w:rPr>
        <w:t>.</w:t>
      </w:r>
    </w:p>
    <w:p w:rsidR="009A4D00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</w:p>
    <w:p w:rsidR="009A4D00" w:rsidRPr="00C50864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</w:p>
    <w:p w:rsidR="009A4D00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Голова вченої ради</w:t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  <w:t>Володимир БАХРУШИН</w:t>
      </w:r>
    </w:p>
    <w:p w:rsidR="009A4D00" w:rsidRPr="00891F08" w:rsidRDefault="009A4D00" w:rsidP="00D90D1E">
      <w:pPr>
        <w:spacing w:line="360" w:lineRule="auto"/>
        <w:rPr>
          <w:rFonts w:ascii="Times New Roman" w:hAnsi="Times New Roman" w:cs="Arial"/>
          <w:sz w:val="28"/>
          <w:lang w:val="ru-RU"/>
        </w:rPr>
      </w:pPr>
    </w:p>
    <w:p w:rsidR="009A4D00" w:rsidRPr="00533252" w:rsidRDefault="009A4D00" w:rsidP="00D90D1E">
      <w:pPr>
        <w:spacing w:line="360" w:lineRule="auto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Учений секретар</w:t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</w:r>
      <w:r>
        <w:rPr>
          <w:rFonts w:ascii="Times New Roman" w:hAnsi="Times New Roman" w:cs="Arial"/>
          <w:sz w:val="28"/>
        </w:rPr>
        <w:tab/>
        <w:t>Віктор КУЗЬМІН</w:t>
      </w:r>
    </w:p>
    <w:sectPr w:rsidR="009A4D00" w:rsidRPr="00533252" w:rsidSect="00AC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057B"/>
    <w:multiLevelType w:val="hybridMultilevel"/>
    <w:tmpl w:val="297CDB24"/>
    <w:lvl w:ilvl="0" w:tplc="B9F462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D8E37DE"/>
    <w:multiLevelType w:val="hybridMultilevel"/>
    <w:tmpl w:val="9A808BC4"/>
    <w:lvl w:ilvl="0" w:tplc="CE32E730">
      <w:start w:val="3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A04"/>
    <w:rsid w:val="00020EC1"/>
    <w:rsid w:val="000256E1"/>
    <w:rsid w:val="00032361"/>
    <w:rsid w:val="000572B3"/>
    <w:rsid w:val="00070ED0"/>
    <w:rsid w:val="000976E0"/>
    <w:rsid w:val="000A7854"/>
    <w:rsid w:val="000B43DF"/>
    <w:rsid w:val="000B7BAF"/>
    <w:rsid w:val="0010074C"/>
    <w:rsid w:val="0011748C"/>
    <w:rsid w:val="0012235C"/>
    <w:rsid w:val="0013142B"/>
    <w:rsid w:val="00173EC4"/>
    <w:rsid w:val="00187B9F"/>
    <w:rsid w:val="001B4235"/>
    <w:rsid w:val="001F03D5"/>
    <w:rsid w:val="001F1627"/>
    <w:rsid w:val="00201346"/>
    <w:rsid w:val="002178DE"/>
    <w:rsid w:val="00226DB8"/>
    <w:rsid w:val="00251A6B"/>
    <w:rsid w:val="0027388B"/>
    <w:rsid w:val="00281489"/>
    <w:rsid w:val="002870EC"/>
    <w:rsid w:val="00291AD6"/>
    <w:rsid w:val="00292FB2"/>
    <w:rsid w:val="00293055"/>
    <w:rsid w:val="0029351F"/>
    <w:rsid w:val="002E2D57"/>
    <w:rsid w:val="00301D4D"/>
    <w:rsid w:val="003053AF"/>
    <w:rsid w:val="0031143E"/>
    <w:rsid w:val="00332D14"/>
    <w:rsid w:val="0034346C"/>
    <w:rsid w:val="00347821"/>
    <w:rsid w:val="003D14B2"/>
    <w:rsid w:val="003E4490"/>
    <w:rsid w:val="003E57B4"/>
    <w:rsid w:val="0045709A"/>
    <w:rsid w:val="00496840"/>
    <w:rsid w:val="004B6072"/>
    <w:rsid w:val="004E1EDA"/>
    <w:rsid w:val="00511401"/>
    <w:rsid w:val="00512803"/>
    <w:rsid w:val="00516819"/>
    <w:rsid w:val="00533252"/>
    <w:rsid w:val="00541D21"/>
    <w:rsid w:val="005566C8"/>
    <w:rsid w:val="005835EF"/>
    <w:rsid w:val="005A4394"/>
    <w:rsid w:val="005B0C35"/>
    <w:rsid w:val="005B22FD"/>
    <w:rsid w:val="005F131E"/>
    <w:rsid w:val="0064061B"/>
    <w:rsid w:val="00663285"/>
    <w:rsid w:val="00682CA8"/>
    <w:rsid w:val="006877CF"/>
    <w:rsid w:val="006A561C"/>
    <w:rsid w:val="006D0FA1"/>
    <w:rsid w:val="006F6D51"/>
    <w:rsid w:val="0075276C"/>
    <w:rsid w:val="00767114"/>
    <w:rsid w:val="00791C18"/>
    <w:rsid w:val="007A2804"/>
    <w:rsid w:val="008317C7"/>
    <w:rsid w:val="00837668"/>
    <w:rsid w:val="008515DB"/>
    <w:rsid w:val="00891F08"/>
    <w:rsid w:val="008A2A9B"/>
    <w:rsid w:val="008B2647"/>
    <w:rsid w:val="008B3C29"/>
    <w:rsid w:val="008B6340"/>
    <w:rsid w:val="008D40D2"/>
    <w:rsid w:val="008D769B"/>
    <w:rsid w:val="008E2C3F"/>
    <w:rsid w:val="008E2F1D"/>
    <w:rsid w:val="008E5531"/>
    <w:rsid w:val="00910DA7"/>
    <w:rsid w:val="00911FA1"/>
    <w:rsid w:val="0092275D"/>
    <w:rsid w:val="0093652D"/>
    <w:rsid w:val="00952331"/>
    <w:rsid w:val="0098775B"/>
    <w:rsid w:val="009A4D00"/>
    <w:rsid w:val="009C59C7"/>
    <w:rsid w:val="009D6E26"/>
    <w:rsid w:val="009E7BA2"/>
    <w:rsid w:val="009F0279"/>
    <w:rsid w:val="00A3525F"/>
    <w:rsid w:val="00A5079D"/>
    <w:rsid w:val="00A74138"/>
    <w:rsid w:val="00AB7E15"/>
    <w:rsid w:val="00AC1596"/>
    <w:rsid w:val="00B0329E"/>
    <w:rsid w:val="00B14BB8"/>
    <w:rsid w:val="00B36FE8"/>
    <w:rsid w:val="00B531D5"/>
    <w:rsid w:val="00B747F5"/>
    <w:rsid w:val="00BF7108"/>
    <w:rsid w:val="00C1756F"/>
    <w:rsid w:val="00C50864"/>
    <w:rsid w:val="00C63C04"/>
    <w:rsid w:val="00C667BB"/>
    <w:rsid w:val="00C8076F"/>
    <w:rsid w:val="00C86718"/>
    <w:rsid w:val="00CB6CD8"/>
    <w:rsid w:val="00D32146"/>
    <w:rsid w:val="00D62E75"/>
    <w:rsid w:val="00D90D1E"/>
    <w:rsid w:val="00D9121F"/>
    <w:rsid w:val="00D9732F"/>
    <w:rsid w:val="00DA02E3"/>
    <w:rsid w:val="00DD086D"/>
    <w:rsid w:val="00DE71AB"/>
    <w:rsid w:val="00DF71CF"/>
    <w:rsid w:val="00E22019"/>
    <w:rsid w:val="00E22B76"/>
    <w:rsid w:val="00E55AF3"/>
    <w:rsid w:val="00E7528E"/>
    <w:rsid w:val="00EA3008"/>
    <w:rsid w:val="00F14773"/>
    <w:rsid w:val="00F658E8"/>
    <w:rsid w:val="00F8614C"/>
    <w:rsid w:val="00FC3762"/>
    <w:rsid w:val="00FD0639"/>
    <w:rsid w:val="00FE1344"/>
    <w:rsid w:val="00FE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1E"/>
    <w:pPr>
      <w:jc w:val="both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0D1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D90D1E"/>
    <w:pPr>
      <w:jc w:val="center"/>
    </w:pPr>
    <w:rPr>
      <w:rFonts w:ascii="Times New Roman" w:eastAsia="Times New Roman" w:hAnsi="Times New Roman"/>
      <w:sz w:val="20"/>
      <w:szCs w:val="20"/>
      <w:lang w:val="ru-RU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0D1E"/>
    <w:rPr>
      <w:rFonts w:ascii="Times New Roman" w:hAnsi="Times New Roman" w:cs="Times New Roman"/>
      <w:sz w:val="20"/>
      <w:szCs w:val="20"/>
      <w:lang w:eastAsia="uk-UA"/>
    </w:rPr>
  </w:style>
  <w:style w:type="paragraph" w:styleId="PlainText">
    <w:name w:val="Plain Text"/>
    <w:basedOn w:val="Normal"/>
    <w:link w:val="PlainTextChar"/>
    <w:uiPriority w:val="99"/>
    <w:rsid w:val="00D90D1E"/>
    <w:pPr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90D1E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</TotalTime>
  <Pages>5</Pages>
  <Words>1129</Words>
  <Characters>6438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39</cp:revision>
  <cp:lastPrinted>2024-06-03T13:43:00Z</cp:lastPrinted>
  <dcterms:created xsi:type="dcterms:W3CDTF">2024-02-08T17:30:00Z</dcterms:created>
  <dcterms:modified xsi:type="dcterms:W3CDTF">2024-06-04T06:54:00Z</dcterms:modified>
</cp:coreProperties>
</file>