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07150" w14:textId="77777777" w:rsidR="00CF3A66" w:rsidRPr="00D27DAD" w:rsidRDefault="00CF3A66" w:rsidP="00CF3A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27DAD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D27DAD">
        <w:rPr>
          <w:rFonts w:ascii="Times New Roman" w:hAnsi="Times New Roman" w:cs="Times New Roman"/>
          <w:sz w:val="28"/>
          <w:szCs w:val="28"/>
          <w:lang w:val="uk-UA"/>
        </w:rPr>
        <w:t>КТ  РІШЕННЯ</w:t>
      </w:r>
    </w:p>
    <w:p w14:paraId="1E07CD93" w14:textId="77777777" w:rsidR="00CF3A66" w:rsidRDefault="00CF3A66" w:rsidP="00CF3A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D27DAD">
        <w:rPr>
          <w:rFonts w:ascii="Times New Roman" w:hAnsi="Times New Roman" w:cs="Times New Roman"/>
          <w:sz w:val="28"/>
          <w:szCs w:val="28"/>
          <w:lang w:val="uk-UA"/>
        </w:rPr>
        <w:t>ченої ради НУ « Запорізька політехніка»</w:t>
      </w:r>
    </w:p>
    <w:p w14:paraId="2C664D21" w14:textId="77777777" w:rsidR="00CF3A66" w:rsidRDefault="00CF3A66" w:rsidP="00CF3A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BA9C4D3" w14:textId="77777777" w:rsidR="00FD34BE" w:rsidRDefault="00CF3A66" w:rsidP="00CF3A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7DAD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>
        <w:rPr>
          <w:rFonts w:ascii="Times New Roman" w:hAnsi="Times New Roman" w:cs="Times New Roman"/>
          <w:sz w:val="28"/>
          <w:szCs w:val="28"/>
          <w:lang w:val="uk-UA"/>
        </w:rPr>
        <w:t>проректора з НПР та ППРУ Руслана КУЛІКОВСЬКОГО</w:t>
      </w:r>
      <w:r w:rsidRPr="00D27DAD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>
        <w:rPr>
          <w:rFonts w:ascii="Times New Roman" w:hAnsi="Times New Roman" w:cs="Times New Roman"/>
          <w:sz w:val="28"/>
          <w:szCs w:val="28"/>
          <w:lang w:val="uk-UA"/>
        </w:rPr>
        <w:t>затвердження</w:t>
      </w:r>
      <w:r w:rsidRPr="00CF3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34BE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EE7621">
        <w:rPr>
          <w:rFonts w:ascii="Times New Roman" w:hAnsi="Times New Roman" w:cs="Times New Roman"/>
          <w:sz w:val="28"/>
          <w:lang w:val="uk-UA"/>
        </w:rPr>
        <w:t>започаткування</w:t>
      </w:r>
      <w:r w:rsidR="00EE7621" w:rsidRPr="003C1BBB">
        <w:rPr>
          <w:rFonts w:ascii="Times New Roman" w:hAnsi="Times New Roman" w:cs="Times New Roman"/>
          <w:sz w:val="28"/>
          <w:lang w:val="uk-UA"/>
        </w:rPr>
        <w:t xml:space="preserve"> </w:t>
      </w:r>
      <w:r w:rsidR="00FD34BE">
        <w:rPr>
          <w:rFonts w:ascii="Times New Roman" w:hAnsi="Times New Roman" w:cs="Times New Roman"/>
          <w:sz w:val="28"/>
          <w:szCs w:val="28"/>
          <w:lang w:val="uk-UA"/>
        </w:rPr>
        <w:t>освітньо-професійних програм:</w:t>
      </w:r>
    </w:p>
    <w:p w14:paraId="6AF0CAAF" w14:textId="77777777" w:rsidR="003C1BBB" w:rsidRPr="003C1BBB" w:rsidRDefault="003C1BBB" w:rsidP="003C1BB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3C1BBB">
        <w:rPr>
          <w:rFonts w:ascii="Times New Roman" w:hAnsi="Times New Roman" w:cs="Times New Roman"/>
          <w:sz w:val="28"/>
          <w:lang w:val="uk-UA"/>
        </w:rPr>
        <w:t>ОП «Міжнародна економічна та митна діяльність» першого (бакалаврського) рівня вищої освіти за спеціальністю С1 «Економіка та міжнародні економічні відносини (за спеціалізаціями)» галузі знань С «Соціальні науки, журналістика, інформація та міжнародні відносини».</w:t>
      </w:r>
    </w:p>
    <w:p w14:paraId="329C9B7A" w14:textId="77777777" w:rsidR="003C1BBB" w:rsidRPr="003C1BBB" w:rsidRDefault="003C1BBB" w:rsidP="003C1BB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3C1BBB">
        <w:rPr>
          <w:rFonts w:ascii="Times New Roman" w:hAnsi="Times New Roman" w:cs="Times New Roman"/>
          <w:sz w:val="28"/>
          <w:lang w:val="uk-UA"/>
        </w:rPr>
        <w:t>ОП «Міжнародна економічна та митна діяльність» другого (магістерського) рівня вищої освіти за спеціальністю С1 «Економіка та міжнародні економічні відносини (за спеціалізаціями)» галузі знань С «Соціальні науки, журналістика, інформація та міжнародні відносини».</w:t>
      </w:r>
    </w:p>
    <w:p w14:paraId="3D05738F" w14:textId="77777777" w:rsidR="003C1BBB" w:rsidRPr="003C1BBB" w:rsidRDefault="003C1BBB" w:rsidP="003C1BB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3C1BBB">
        <w:rPr>
          <w:rFonts w:ascii="Times New Roman" w:hAnsi="Times New Roman" w:cs="Times New Roman"/>
          <w:sz w:val="28"/>
          <w:lang w:val="uk-UA"/>
        </w:rPr>
        <w:t>ОП «Управління персоналом» другого (магістерського) рівня вищої освіти за спеціальністю D3 «Менеджмент» галузі знань D «Бізнес, адміністрування та право».</w:t>
      </w:r>
    </w:p>
    <w:p w14:paraId="152EFF6E" w14:textId="77777777" w:rsidR="00CF3A66" w:rsidRPr="00D27DAD" w:rsidRDefault="00CF3A66" w:rsidP="00CF3A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709E791" w14:textId="77777777" w:rsidR="00A845E2" w:rsidRDefault="00A845E2" w:rsidP="008C2B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057FE3" w14:textId="77777777" w:rsidR="008C2BC4" w:rsidRDefault="008C2BC4" w:rsidP="00EE762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 w:rsidRPr="00CF3A66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EE7621">
        <w:rPr>
          <w:rFonts w:ascii="Times New Roman" w:hAnsi="Times New Roman" w:cs="Times New Roman"/>
          <w:sz w:val="28"/>
          <w:szCs w:val="28"/>
          <w:lang w:val="uk-UA"/>
        </w:rPr>
        <w:t>освітньо-професійні</w:t>
      </w:r>
      <w:r w:rsidR="00EE7621" w:rsidRPr="003C1BBB">
        <w:rPr>
          <w:rFonts w:ascii="Times New Roman" w:hAnsi="Times New Roman" w:cs="Times New Roman"/>
          <w:sz w:val="28"/>
          <w:szCs w:val="28"/>
          <w:lang w:val="uk-UA"/>
        </w:rPr>
        <w:t xml:space="preserve"> програм</w:t>
      </w:r>
      <w:r w:rsidR="00EE7621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="003C1BBB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EE7621" w:rsidRPr="003C1BBB">
        <w:rPr>
          <w:rFonts w:ascii="Times New Roman" w:hAnsi="Times New Roman" w:cs="Times New Roman"/>
          <w:sz w:val="28"/>
          <w:lang w:val="uk-UA"/>
        </w:rPr>
        <w:t>започаткувати під</w:t>
      </w:r>
      <w:r w:rsidR="00EE7621">
        <w:rPr>
          <w:rFonts w:ascii="Times New Roman" w:hAnsi="Times New Roman" w:cs="Times New Roman"/>
          <w:sz w:val="28"/>
          <w:lang w:val="uk-UA"/>
        </w:rPr>
        <w:t>готовку за ц</w:t>
      </w:r>
      <w:r w:rsidR="00233D12">
        <w:rPr>
          <w:rFonts w:ascii="Times New Roman" w:hAnsi="Times New Roman" w:cs="Times New Roman"/>
          <w:sz w:val="28"/>
          <w:lang w:val="uk-UA"/>
        </w:rPr>
        <w:t>и</w:t>
      </w:r>
      <w:r w:rsidR="00EE7621">
        <w:rPr>
          <w:rFonts w:ascii="Times New Roman" w:hAnsi="Times New Roman" w:cs="Times New Roman"/>
          <w:sz w:val="28"/>
          <w:lang w:val="uk-UA"/>
        </w:rPr>
        <w:t>ми програмами</w:t>
      </w:r>
      <w:r w:rsidR="00EE7621" w:rsidRPr="003C1BBB">
        <w:rPr>
          <w:rFonts w:ascii="Times New Roman" w:hAnsi="Times New Roman" w:cs="Times New Roman"/>
          <w:sz w:val="28"/>
          <w:lang w:val="uk-UA"/>
        </w:rPr>
        <w:t xml:space="preserve"> з 2025 року</w:t>
      </w:r>
      <w:r w:rsidR="003C1BBB" w:rsidRPr="003C1BBB">
        <w:rPr>
          <w:rFonts w:ascii="Times New Roman" w:hAnsi="Times New Roman" w:cs="Times New Roman"/>
          <w:sz w:val="28"/>
          <w:szCs w:val="28"/>
          <w:lang w:val="uk-UA"/>
        </w:rPr>
        <w:t>:</w:t>
      </w:r>
    </w:p>
    <w:bookmarkEnd w:id="0"/>
    <w:p w14:paraId="08081BFB" w14:textId="77777777" w:rsidR="003C1BBB" w:rsidRPr="003C1BBB" w:rsidRDefault="003C1BBB" w:rsidP="003C1BB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3C1BBB">
        <w:rPr>
          <w:rFonts w:ascii="Times New Roman" w:hAnsi="Times New Roman" w:cs="Times New Roman"/>
          <w:sz w:val="28"/>
          <w:lang w:val="uk-UA"/>
        </w:rPr>
        <w:t>ОП «Міжнародна економічна та митна діяльність» першого (бакалаврського) рівня вищої освіти за спеціальністю С1 «Економіка та міжнародні економічні відносини (за спеціалізаціями)» галузі знань С «Соціальні науки, журналістика, інформація та міжнародні відносини».</w:t>
      </w:r>
    </w:p>
    <w:p w14:paraId="3A2630F8" w14:textId="77777777" w:rsidR="003C1BBB" w:rsidRPr="003C1BBB" w:rsidRDefault="003C1BBB" w:rsidP="003C1BB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3C1BBB">
        <w:rPr>
          <w:rFonts w:ascii="Times New Roman" w:hAnsi="Times New Roman" w:cs="Times New Roman"/>
          <w:sz w:val="28"/>
          <w:lang w:val="uk-UA"/>
        </w:rPr>
        <w:t>ОП «Міжнародна економічна та митна діяльність» другого (магістерського) рівня вищої освіти за спеціальністю С1 «Економіка та міжнародні економічні відносини (за спеціалізаціями)» галузі знань С «Соціальні науки, журналістика, інформація та міжнародні відносини».</w:t>
      </w:r>
    </w:p>
    <w:p w14:paraId="66316A31" w14:textId="77777777" w:rsidR="003C1BBB" w:rsidRPr="003C1BBB" w:rsidRDefault="003C1BBB" w:rsidP="003C1BB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3C1BBB">
        <w:rPr>
          <w:rFonts w:ascii="Times New Roman" w:hAnsi="Times New Roman" w:cs="Times New Roman"/>
          <w:sz w:val="28"/>
          <w:lang w:val="uk-UA"/>
        </w:rPr>
        <w:t>ОП «Управління персоналом» другого (магістерського) рівня вищої освіти за спеціальністю D3 «Менеджмент» галузі знань D «Бізнес, адміністрування та право».</w:t>
      </w:r>
    </w:p>
    <w:p w14:paraId="10C3BA50" w14:textId="77777777" w:rsidR="003C1BBB" w:rsidRPr="003C1BBB" w:rsidRDefault="003C1BBB" w:rsidP="008C2B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C1BBB" w:rsidRPr="003C1BBB" w:rsidSect="009652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B6637"/>
    <w:multiLevelType w:val="hybridMultilevel"/>
    <w:tmpl w:val="28FA855C"/>
    <w:lvl w:ilvl="0" w:tplc="16FC29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182BEA"/>
    <w:multiLevelType w:val="hybridMultilevel"/>
    <w:tmpl w:val="28FA855C"/>
    <w:lvl w:ilvl="0" w:tplc="16FC29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98F"/>
    <w:rsid w:val="00192F45"/>
    <w:rsid w:val="001A198F"/>
    <w:rsid w:val="002041BF"/>
    <w:rsid w:val="00233D12"/>
    <w:rsid w:val="003C1BBB"/>
    <w:rsid w:val="00673634"/>
    <w:rsid w:val="007E6F23"/>
    <w:rsid w:val="008249E1"/>
    <w:rsid w:val="008C2BC4"/>
    <w:rsid w:val="00930B37"/>
    <w:rsid w:val="009652F9"/>
    <w:rsid w:val="009C5FA2"/>
    <w:rsid w:val="00A845E2"/>
    <w:rsid w:val="00CF3A66"/>
    <w:rsid w:val="00DB7032"/>
    <w:rsid w:val="00DC14D9"/>
    <w:rsid w:val="00DF72F6"/>
    <w:rsid w:val="00EE7621"/>
    <w:rsid w:val="00FD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37CE9"/>
  <w15:docId w15:val="{63F2D781-3276-4DCB-8551-7F5DE260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B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IUP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Arnbert</dc:creator>
  <cp:lastModifiedBy>Viktor</cp:lastModifiedBy>
  <cp:revision>2</cp:revision>
  <dcterms:created xsi:type="dcterms:W3CDTF">2025-05-20T06:01:00Z</dcterms:created>
  <dcterms:modified xsi:type="dcterms:W3CDTF">2025-05-20T06:01:00Z</dcterms:modified>
</cp:coreProperties>
</file>