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24D5E" w14:textId="1B586671" w:rsidR="004E5DA4" w:rsidRPr="00110FD5" w:rsidRDefault="004E5DA4" w:rsidP="004E5DA4">
      <w:pPr>
        <w:jc w:val="center"/>
        <w:rPr>
          <w:rFonts w:asciiTheme="minorHAnsi" w:hAnsiTheme="minorHAnsi" w:cstheme="minorHAnsi"/>
          <w:i/>
          <w:iCs/>
          <w:sz w:val="32"/>
          <w:szCs w:val="32"/>
          <w:lang w:val="uk-UA"/>
          <w14:ligatures w14:val="standardContextual"/>
        </w:rPr>
      </w:pPr>
      <w:r>
        <w:rPr>
          <w:rFonts w:asciiTheme="minorHAnsi" w:hAnsiTheme="minorHAnsi" w:cstheme="minorHAnsi"/>
          <w:i/>
          <w:iCs/>
          <w:sz w:val="32"/>
          <w:szCs w:val="32"/>
          <w:lang w:val="uk-UA"/>
          <w14:ligatures w14:val="standardContextual"/>
        </w:rPr>
        <w:t>Анкета для</w:t>
      </w:r>
      <w:r w:rsidRPr="00110FD5">
        <w:rPr>
          <w:rFonts w:asciiTheme="minorHAnsi" w:hAnsiTheme="minorHAnsi" w:cstheme="minorHAnsi"/>
          <w:i/>
          <w:iCs/>
          <w:sz w:val="32"/>
          <w:szCs w:val="32"/>
          <w:lang w:val="uk-UA"/>
          <w14:ligatures w14:val="standardContextual"/>
        </w:rPr>
        <w:t xml:space="preserve"> представників академічних установ для проходження навчання майбутніх тренерів для ветеранів</w:t>
      </w:r>
      <w:r w:rsidRPr="00B5141D">
        <w:rPr>
          <w:rFonts w:asciiTheme="minorHAnsi" w:hAnsiTheme="minorHAnsi" w:cstheme="minorHAnsi"/>
          <w:i/>
          <w:iCs/>
          <w:sz w:val="32"/>
          <w:szCs w:val="32"/>
          <w:lang w:val="ru-RU"/>
          <w14:ligatures w14:val="standardContextual"/>
        </w:rPr>
        <w:t>/-</w:t>
      </w:r>
      <w:r w:rsidRPr="00110FD5">
        <w:rPr>
          <w:rFonts w:asciiTheme="minorHAnsi" w:hAnsiTheme="minorHAnsi" w:cstheme="minorHAnsi"/>
          <w:i/>
          <w:iCs/>
          <w:sz w:val="32"/>
          <w:szCs w:val="32"/>
          <w:lang w:val="uk-UA"/>
          <w14:ligatures w14:val="standardContextual"/>
        </w:rPr>
        <w:t>ок та членів їхніх родин, членів родин загиблих за програмою «</w:t>
      </w:r>
      <w:r w:rsidR="005A1A05">
        <w:rPr>
          <w:rFonts w:asciiTheme="minorHAnsi" w:hAnsiTheme="minorHAnsi" w:cstheme="minorHAnsi"/>
          <w:i/>
          <w:iCs/>
          <w:sz w:val="32"/>
          <w:szCs w:val="32"/>
          <w:lang w:val="uk-UA"/>
          <w14:ligatures w14:val="standardContextual"/>
        </w:rPr>
        <w:t>р</w:t>
      </w:r>
      <w:r w:rsidRPr="00110FD5">
        <w:rPr>
          <w:rFonts w:asciiTheme="minorHAnsi" w:hAnsiTheme="minorHAnsi" w:cstheme="minorHAnsi"/>
          <w:i/>
          <w:iCs/>
          <w:sz w:val="32"/>
          <w:szCs w:val="32"/>
          <w:lang w:val="uk-UA"/>
          <w14:ligatures w14:val="standardContextual"/>
        </w:rPr>
        <w:t xml:space="preserve">івний – </w:t>
      </w:r>
      <w:r w:rsidR="005A1A05">
        <w:rPr>
          <w:rFonts w:asciiTheme="minorHAnsi" w:hAnsiTheme="minorHAnsi" w:cstheme="minorHAnsi"/>
          <w:i/>
          <w:iCs/>
          <w:sz w:val="32"/>
          <w:szCs w:val="32"/>
          <w:lang w:val="uk-UA"/>
          <w14:ligatures w14:val="standardContextual"/>
        </w:rPr>
        <w:t>р</w:t>
      </w:r>
      <w:r w:rsidRPr="00110FD5">
        <w:rPr>
          <w:rFonts w:asciiTheme="minorHAnsi" w:hAnsiTheme="minorHAnsi" w:cstheme="minorHAnsi"/>
          <w:i/>
          <w:iCs/>
          <w:sz w:val="32"/>
          <w:szCs w:val="32"/>
          <w:lang w:val="uk-UA"/>
          <w14:ligatures w14:val="standardContextual"/>
        </w:rPr>
        <w:t>івному»</w:t>
      </w:r>
    </w:p>
    <w:p w14:paraId="6C1EE5FD" w14:textId="77777777" w:rsidR="004E5DA4" w:rsidRPr="00110FD5" w:rsidRDefault="004E5DA4" w:rsidP="004E5DA4">
      <w:pPr>
        <w:jc w:val="center"/>
        <w:rPr>
          <w:rFonts w:asciiTheme="minorHAnsi" w:hAnsiTheme="minorHAnsi" w:cstheme="minorHAnsi"/>
          <w:i/>
          <w:iCs/>
          <w:lang w:val="uk-UA"/>
          <w14:ligatures w14:val="standardContextual"/>
        </w:rPr>
      </w:pPr>
    </w:p>
    <w:p w14:paraId="786A08C0" w14:textId="2D59DEBC" w:rsidR="004E5DA4" w:rsidRPr="00110FD5" w:rsidRDefault="004E5DA4" w:rsidP="004E5DA4">
      <w:pPr>
        <w:jc w:val="both"/>
        <w:rPr>
          <w:rFonts w:asciiTheme="minorHAnsi" w:eastAsiaTheme="minorEastAsia" w:hAnsiTheme="minorHAnsi" w:cstheme="minorHAnsi"/>
          <w:b/>
          <w:bCs/>
          <w:color w:val="0F243E" w:themeColor="text2" w:themeShade="80"/>
          <w:lang w:val="uk-UA"/>
        </w:rPr>
      </w:pPr>
      <w:r w:rsidRPr="00B5141D">
        <w:rPr>
          <w:rFonts w:asciiTheme="minorHAnsi" w:eastAsiaTheme="minorEastAsia" w:hAnsiTheme="minorHAnsi" w:cstheme="minorHAnsi"/>
          <w:b/>
          <w:bCs/>
          <w:color w:val="343A40"/>
          <w:lang w:val="uk-UA"/>
        </w:rPr>
        <w:t>Міжнародна організація з міграції (МОМ), Представництво в Україні,</w:t>
      </w:r>
      <w:r w:rsidRPr="00110FD5">
        <w:rPr>
          <w:rFonts w:asciiTheme="minorHAnsi" w:eastAsiaTheme="minorEastAsia" w:hAnsiTheme="minorHAnsi" w:cstheme="minorHAnsi"/>
          <w:b/>
          <w:bCs/>
          <w:color w:val="0F243E" w:themeColor="text2" w:themeShade="80"/>
          <w:lang w:val="uk-UA"/>
        </w:rPr>
        <w:t xml:space="preserve"> в рамках проєкту «Шлях Стійкості», що фінансується</w:t>
      </w:r>
      <w:r w:rsidRPr="00B5141D">
        <w:rPr>
          <w:rFonts w:asciiTheme="minorHAnsi" w:eastAsiaTheme="minorEastAsia" w:hAnsiTheme="minorHAnsi" w:cstheme="minorHAnsi"/>
          <w:b/>
          <w:bCs/>
          <w:color w:val="343A40"/>
          <w:lang w:val="uk-UA"/>
        </w:rPr>
        <w:t xml:space="preserve"> Федеральним міністерством закордонних справ Німеччини</w:t>
      </w:r>
      <w:r w:rsidR="00B5141D" w:rsidRPr="00B5141D">
        <w:rPr>
          <w:rFonts w:asciiTheme="minorHAnsi" w:eastAsiaTheme="minorEastAsia" w:hAnsiTheme="minorHAnsi" w:cstheme="minorHAnsi"/>
          <w:b/>
          <w:bCs/>
          <w:color w:val="343A40"/>
          <w:lang w:val="uk-UA"/>
        </w:rPr>
        <w:t>,</w:t>
      </w:r>
      <w:r w:rsidRPr="00110FD5">
        <w:rPr>
          <w:rFonts w:asciiTheme="minorHAnsi" w:eastAsiaTheme="minorEastAsia" w:hAnsiTheme="minorHAnsi" w:cstheme="minorHAnsi"/>
          <w:b/>
          <w:bCs/>
          <w:color w:val="0F243E" w:themeColor="text2" w:themeShade="80"/>
          <w:lang w:val="uk-UA"/>
        </w:rPr>
        <w:t xml:space="preserve"> запрошує </w:t>
      </w:r>
      <w:r w:rsidRPr="00110FD5">
        <w:rPr>
          <w:rFonts w:asciiTheme="minorHAnsi" w:eastAsiaTheme="minorEastAsia" w:hAnsiTheme="minorHAnsi" w:cstheme="minorHAnsi"/>
          <w:b/>
          <w:bCs/>
          <w:color w:val="0D0D0D" w:themeColor="text1" w:themeTint="F2"/>
          <w:lang w:val="uk-UA"/>
        </w:rPr>
        <w:t xml:space="preserve">викладачів вищих навчальних закладів </w:t>
      </w:r>
      <w:r>
        <w:rPr>
          <w:rFonts w:asciiTheme="minorHAnsi" w:eastAsiaTheme="minorEastAsia" w:hAnsiTheme="minorHAnsi" w:cstheme="minorHAnsi"/>
          <w:b/>
          <w:bCs/>
          <w:color w:val="0D0D0D" w:themeColor="text1" w:themeTint="F2"/>
          <w:lang w:val="uk-UA"/>
        </w:rPr>
        <w:t xml:space="preserve">(ВНЗ) </w:t>
      </w:r>
      <w:r w:rsidRPr="00110FD5">
        <w:rPr>
          <w:rFonts w:asciiTheme="minorHAnsi" w:eastAsiaTheme="minorEastAsia" w:hAnsiTheme="minorHAnsi" w:cstheme="minorHAnsi"/>
          <w:b/>
          <w:bCs/>
          <w:color w:val="0D0D0D" w:themeColor="text1" w:themeTint="F2"/>
          <w:lang w:val="uk-UA"/>
        </w:rPr>
        <w:t>України</w:t>
      </w:r>
      <w:r w:rsidRPr="00110FD5">
        <w:rPr>
          <w:rFonts w:asciiTheme="minorHAnsi" w:eastAsiaTheme="minorEastAsia" w:hAnsiTheme="minorHAnsi" w:cstheme="minorHAnsi"/>
          <w:b/>
          <w:bCs/>
          <w:color w:val="0F243E" w:themeColor="text2" w:themeShade="80"/>
          <w:lang w:val="uk-UA"/>
        </w:rPr>
        <w:t xml:space="preserve"> для участі в тренінгах для підготовки тренерів для проведення навчання для ветеранів/-ок, членів їхніх родин, членів родин загиблих з надання підтримки в сфері психічного здоров’я та психосоціальної підтримки за принципом </w:t>
      </w:r>
      <w:r w:rsidRPr="00110FD5">
        <w:rPr>
          <w:rFonts w:asciiTheme="minorHAnsi" w:eastAsiaTheme="minorEastAsia" w:hAnsiTheme="minorHAnsi" w:cstheme="minorHAnsi"/>
          <w:b/>
          <w:bCs/>
          <w:i/>
          <w:iCs/>
          <w:lang w:val="uk-UA"/>
        </w:rPr>
        <w:t>«</w:t>
      </w:r>
      <w:r w:rsidR="00C82079">
        <w:rPr>
          <w:rFonts w:asciiTheme="minorHAnsi" w:eastAsiaTheme="minorEastAsia" w:hAnsiTheme="minorHAnsi" w:cstheme="minorHAnsi"/>
          <w:b/>
          <w:bCs/>
          <w:i/>
          <w:iCs/>
          <w:lang w:val="uk-UA"/>
        </w:rPr>
        <w:t>р</w:t>
      </w:r>
      <w:r w:rsidRPr="00110FD5">
        <w:rPr>
          <w:rFonts w:asciiTheme="minorHAnsi" w:eastAsiaTheme="minorEastAsia" w:hAnsiTheme="minorHAnsi" w:cstheme="minorHAnsi"/>
          <w:b/>
          <w:bCs/>
          <w:i/>
          <w:iCs/>
          <w:lang w:val="uk-UA"/>
        </w:rPr>
        <w:t xml:space="preserve">івний – </w:t>
      </w:r>
      <w:r w:rsidR="00C82079">
        <w:rPr>
          <w:rFonts w:asciiTheme="minorHAnsi" w:eastAsiaTheme="minorEastAsia" w:hAnsiTheme="minorHAnsi" w:cstheme="minorHAnsi"/>
          <w:b/>
          <w:bCs/>
          <w:i/>
          <w:iCs/>
          <w:lang w:val="uk-UA"/>
        </w:rPr>
        <w:t>р</w:t>
      </w:r>
      <w:r w:rsidRPr="00110FD5">
        <w:rPr>
          <w:rFonts w:asciiTheme="minorHAnsi" w:eastAsiaTheme="minorEastAsia" w:hAnsiTheme="minorHAnsi" w:cstheme="minorHAnsi"/>
          <w:b/>
          <w:bCs/>
          <w:i/>
          <w:iCs/>
          <w:lang w:val="uk-UA"/>
        </w:rPr>
        <w:t>івному»</w:t>
      </w:r>
      <w:r w:rsidRPr="00110FD5">
        <w:rPr>
          <w:rFonts w:asciiTheme="minorHAnsi" w:eastAsiaTheme="minorEastAsia" w:hAnsiTheme="minorHAnsi" w:cstheme="minorHAnsi"/>
          <w:b/>
          <w:bCs/>
          <w:color w:val="0F243E" w:themeColor="text2" w:themeShade="80"/>
          <w:lang w:val="uk-UA"/>
        </w:rPr>
        <w:t xml:space="preserve">. </w:t>
      </w:r>
    </w:p>
    <w:p w14:paraId="16DEB90B" w14:textId="77777777" w:rsidR="004E5DA4" w:rsidRDefault="004E5DA4" w:rsidP="00C82079">
      <w:pPr>
        <w:jc w:val="both"/>
        <w:rPr>
          <w:rFonts w:asciiTheme="minorHAnsi" w:eastAsia="Calibri" w:hAnsiTheme="minorHAnsi" w:cstheme="minorHAnsi"/>
          <w:color w:val="0F243E" w:themeColor="text2" w:themeShade="80"/>
          <w:lang w:val="uk-UA"/>
        </w:rPr>
      </w:pPr>
    </w:p>
    <w:p w14:paraId="66EE096A" w14:textId="6BC28AF1" w:rsidR="004E5DA4" w:rsidRPr="00C82079" w:rsidRDefault="004E5DA4" w:rsidP="00C82079">
      <w:pPr>
        <w:jc w:val="both"/>
        <w:rPr>
          <w:rFonts w:asciiTheme="minorHAnsi" w:hAnsiTheme="minorHAnsi" w:cstheme="minorHAnsi"/>
          <w:lang w:val="uk-UA"/>
          <w14:ligatures w14:val="standardContextual"/>
        </w:rPr>
      </w:pPr>
      <w:r w:rsidRPr="00C82079">
        <w:rPr>
          <w:rFonts w:asciiTheme="minorHAnsi" w:hAnsiTheme="minorHAnsi" w:cstheme="minorHAnsi"/>
          <w:b/>
          <w:bCs/>
          <w:color w:val="0D0D0D"/>
          <w:lang w:val="uk-UA"/>
          <w14:ligatures w14:val="standardContextual"/>
        </w:rPr>
        <w:t xml:space="preserve">Мета: </w:t>
      </w:r>
      <w:r w:rsidR="00403831">
        <w:rPr>
          <w:rFonts w:asciiTheme="minorHAnsi" w:hAnsiTheme="minorHAnsi" w:cstheme="minorHAnsi"/>
          <w:color w:val="0D0D0D"/>
          <w:lang w:val="uk-UA"/>
          <w14:ligatures w14:val="standardContextual"/>
        </w:rPr>
        <w:t>підготувати 60 тренерів на базі ВНЗ</w:t>
      </w:r>
      <w:r w:rsidR="00B5141D">
        <w:rPr>
          <w:rFonts w:asciiTheme="minorHAnsi" w:hAnsiTheme="minorHAnsi" w:cstheme="minorHAnsi"/>
          <w:color w:val="0D0D0D"/>
          <w:lang w:val="uk-UA"/>
          <w14:ligatures w14:val="standardContextual"/>
        </w:rPr>
        <w:t>,</w:t>
      </w:r>
      <w:r w:rsidR="00403831">
        <w:rPr>
          <w:rFonts w:asciiTheme="minorHAnsi" w:hAnsiTheme="minorHAnsi" w:cstheme="minorHAnsi"/>
          <w:color w:val="0D0D0D"/>
          <w:lang w:val="uk-UA"/>
          <w14:ligatures w14:val="standardContextual"/>
        </w:rPr>
        <w:t xml:space="preserve"> які будуть в подальшому залучені до створення мережі</w:t>
      </w:r>
      <w:r w:rsidR="00403831" w:rsidRPr="00B5141D">
        <w:rPr>
          <w:rFonts w:asciiTheme="minorHAnsi" w:hAnsiTheme="minorHAnsi" w:cstheme="minorHAnsi"/>
          <w:color w:val="0D0D0D"/>
          <w:lang w:val="uk-UA"/>
          <w14:ligatures w14:val="standardContextual"/>
        </w:rPr>
        <w:t xml:space="preserve"> </w:t>
      </w:r>
      <w:r w:rsidR="00403831" w:rsidRPr="00403831">
        <w:rPr>
          <w:rFonts w:asciiTheme="minorHAnsi" w:hAnsiTheme="minorHAnsi" w:cstheme="minorHAnsi"/>
          <w:color w:val="0D0D0D"/>
          <w:lang w:val="uk-UA"/>
          <w14:ligatures w14:val="standardContextual"/>
        </w:rPr>
        <w:t>600</w:t>
      </w:r>
      <w:r w:rsidR="00403831">
        <w:rPr>
          <w:rFonts w:asciiTheme="minorHAnsi" w:hAnsiTheme="minorHAnsi" w:cstheme="minorHAnsi"/>
          <w:color w:val="0D0D0D"/>
          <w:lang w:val="uk-UA"/>
          <w14:ligatures w14:val="standardContextual"/>
        </w:rPr>
        <w:t xml:space="preserve"> </w:t>
      </w:r>
      <w:r w:rsidR="00C82079">
        <w:rPr>
          <w:rFonts w:asciiTheme="minorHAnsi" w:hAnsiTheme="minorHAnsi" w:cstheme="minorHAnsi"/>
          <w:color w:val="0D0D0D"/>
          <w:lang w:val="uk-UA"/>
          <w14:ligatures w14:val="standardContextual"/>
        </w:rPr>
        <w:t>консультантів за принципом «рівний-рівному» з числа ветеранів, зокрема ветеранів з інвалідністю, членів їхніх родин, членів родин загиблих, представників ветеранських організації, громад, органів влади для розбудови діючої системи сервісів з психічного здоров</w:t>
      </w:r>
      <w:r w:rsidR="00C82079" w:rsidRPr="00B5141D">
        <w:rPr>
          <w:rFonts w:asciiTheme="minorHAnsi" w:hAnsiTheme="minorHAnsi" w:cstheme="minorHAnsi"/>
          <w:color w:val="0D0D0D"/>
          <w:lang w:val="uk-UA"/>
          <w14:ligatures w14:val="standardContextual"/>
        </w:rPr>
        <w:t>’</w:t>
      </w:r>
      <w:r w:rsidR="00C82079">
        <w:rPr>
          <w:rFonts w:asciiTheme="minorHAnsi" w:hAnsiTheme="minorHAnsi" w:cstheme="minorHAnsi"/>
          <w:color w:val="0D0D0D"/>
          <w:lang w:val="uk-UA"/>
          <w14:ligatures w14:val="standardContextual"/>
        </w:rPr>
        <w:t>я та психосоціальної підтримки по всій Україні.</w:t>
      </w:r>
      <w:r w:rsidRPr="00110FD5">
        <w:rPr>
          <w:rFonts w:asciiTheme="minorHAnsi" w:hAnsiTheme="minorHAnsi" w:cstheme="minorHAnsi"/>
          <w:lang w:val="uk-UA"/>
          <w14:ligatures w14:val="standardContextual"/>
        </w:rPr>
        <w:t xml:space="preserve"> </w:t>
      </w:r>
      <w:r w:rsidRPr="00110FD5">
        <w:rPr>
          <w:rFonts w:asciiTheme="minorHAnsi" w:hAnsiTheme="minorHAnsi" w:cstheme="minorHAnsi"/>
          <w:color w:val="0D0D0D"/>
          <w:lang w:val="uk-UA"/>
          <w14:ligatures w14:val="standardContextual"/>
        </w:rPr>
        <w:t xml:space="preserve">Співпраця з  академічними </w:t>
      </w:r>
      <w:r w:rsidR="00C82079">
        <w:rPr>
          <w:rFonts w:asciiTheme="minorHAnsi" w:hAnsiTheme="minorHAnsi" w:cstheme="minorHAnsi"/>
          <w:color w:val="0D0D0D"/>
          <w:lang w:val="uk-UA"/>
          <w14:ligatures w14:val="standardContextual"/>
        </w:rPr>
        <w:t>установами</w:t>
      </w:r>
      <w:r w:rsidRPr="00110FD5">
        <w:rPr>
          <w:rFonts w:asciiTheme="minorHAnsi" w:hAnsiTheme="minorHAnsi" w:cstheme="minorHAnsi"/>
          <w:color w:val="0D0D0D"/>
          <w:lang w:val="uk-UA"/>
          <w14:ligatures w14:val="standardContextual"/>
        </w:rPr>
        <w:t>,</w:t>
      </w:r>
      <w:r w:rsidR="00C82079">
        <w:rPr>
          <w:rFonts w:asciiTheme="minorHAnsi" w:hAnsiTheme="minorHAnsi" w:cstheme="minorHAnsi"/>
          <w:color w:val="0D0D0D"/>
          <w:lang w:val="uk-UA"/>
          <w14:ligatures w14:val="standardContextual"/>
        </w:rPr>
        <w:t xml:space="preserve"> </w:t>
      </w:r>
      <w:r w:rsidRPr="00110FD5">
        <w:rPr>
          <w:rFonts w:asciiTheme="minorHAnsi" w:hAnsiTheme="minorHAnsi" w:cstheme="minorHAnsi"/>
          <w:color w:val="0D0D0D"/>
          <w:lang w:val="uk-UA"/>
          <w14:ligatures w14:val="standardContextual"/>
        </w:rPr>
        <w:t xml:space="preserve">навчання працівників </w:t>
      </w:r>
      <w:r w:rsidR="00C82079">
        <w:rPr>
          <w:rFonts w:asciiTheme="minorHAnsi" w:hAnsiTheme="minorHAnsi" w:cstheme="minorHAnsi"/>
          <w:color w:val="0D0D0D"/>
          <w:lang w:val="uk-UA"/>
          <w14:ligatures w14:val="standardContextual"/>
        </w:rPr>
        <w:t xml:space="preserve">ВНЗ, розробка та робота за відповідними навчальними програмами </w:t>
      </w:r>
      <w:r w:rsidRPr="00110FD5">
        <w:rPr>
          <w:rFonts w:asciiTheme="minorHAnsi" w:hAnsiTheme="minorHAnsi" w:cstheme="minorHAnsi"/>
          <w:color w:val="0D0D0D"/>
          <w:lang w:val="uk-UA"/>
          <w14:ligatures w14:val="standardContextual"/>
        </w:rPr>
        <w:t xml:space="preserve">забезпечить системний підхід до формування в Україні сталої системи підготовки фахівців, які буть спроможними  самостійно </w:t>
      </w:r>
      <w:r w:rsidR="00C82079">
        <w:rPr>
          <w:rFonts w:asciiTheme="minorHAnsi" w:hAnsiTheme="minorHAnsi" w:cstheme="minorHAnsi"/>
          <w:color w:val="0D0D0D"/>
          <w:lang w:val="uk-UA"/>
          <w14:ligatures w14:val="standardContextual"/>
        </w:rPr>
        <w:t>долучатись до надання підтримки в громадах за принципом «рівний-рівному»</w:t>
      </w:r>
      <w:r w:rsidRPr="00110FD5">
        <w:rPr>
          <w:rFonts w:asciiTheme="minorHAnsi" w:hAnsiTheme="minorHAnsi" w:cstheme="minorHAnsi"/>
          <w:color w:val="0D0D0D"/>
          <w:lang w:val="uk-UA"/>
          <w14:ligatures w14:val="standardContextual"/>
        </w:rPr>
        <w:t>.</w:t>
      </w:r>
    </w:p>
    <w:p w14:paraId="54EC1188" w14:textId="77777777" w:rsidR="004E5DA4" w:rsidRPr="00110FD5" w:rsidRDefault="004E5DA4" w:rsidP="004E5DA4">
      <w:pPr>
        <w:ind w:firstLine="720"/>
        <w:rPr>
          <w:rFonts w:asciiTheme="minorHAnsi" w:hAnsiTheme="minorHAnsi" w:cstheme="minorHAnsi"/>
          <w:color w:val="0D0D0D"/>
          <w:lang w:val="uk-UA"/>
          <w14:ligatures w14:val="standardContextual"/>
        </w:rPr>
      </w:pPr>
    </w:p>
    <w:p w14:paraId="7F696911" w14:textId="77777777" w:rsidR="004E5DA4" w:rsidRPr="00110FD5" w:rsidRDefault="004E5DA4" w:rsidP="004E5DA4">
      <w:pPr>
        <w:rPr>
          <w:rFonts w:asciiTheme="minorHAnsi" w:eastAsia="Calibri" w:hAnsiTheme="minorHAnsi" w:cstheme="minorHAnsi"/>
          <w:color w:val="0F243E" w:themeColor="text2" w:themeShade="80"/>
          <w:lang w:val="uk-UA"/>
        </w:rPr>
      </w:pPr>
    </w:p>
    <w:p w14:paraId="09F0A924" w14:textId="77777777" w:rsidR="004E5DA4" w:rsidRPr="00C82079" w:rsidRDefault="004E5DA4" w:rsidP="00C82079">
      <w:pPr>
        <w:spacing w:line="240" w:lineRule="auto"/>
        <w:rPr>
          <w:rFonts w:asciiTheme="minorHAnsi" w:hAnsiTheme="minorHAnsi" w:cstheme="minorHAnsi"/>
          <w:b/>
          <w:bCs/>
          <w:i/>
          <w:iCs/>
          <w:lang w:val="uk-UA"/>
        </w:rPr>
      </w:pPr>
      <w:r w:rsidRPr="00C82079">
        <w:rPr>
          <w:rFonts w:asciiTheme="minorHAnsi" w:hAnsiTheme="minorHAnsi" w:cstheme="minorHAnsi"/>
          <w:b/>
          <w:bCs/>
          <w:i/>
          <w:iCs/>
          <w:lang w:val="uk-UA"/>
        </w:rPr>
        <w:t xml:space="preserve">Тренери: </w:t>
      </w:r>
    </w:p>
    <w:p w14:paraId="70957635" w14:textId="77777777" w:rsidR="004E5DA4" w:rsidRPr="00C82079" w:rsidRDefault="004E5DA4" w:rsidP="00C82079">
      <w:pPr>
        <w:pStyle w:val="ListParagraph"/>
        <w:numPr>
          <w:ilvl w:val="2"/>
          <w:numId w:val="3"/>
        </w:numPr>
        <w:spacing w:line="240" w:lineRule="auto"/>
        <w:ind w:left="720"/>
        <w:jc w:val="both"/>
        <w:rPr>
          <w:rFonts w:asciiTheme="minorHAnsi" w:hAnsiTheme="minorHAnsi" w:cstheme="minorHAnsi"/>
          <w:i/>
          <w:iCs/>
          <w:lang w:val="uk-UA"/>
        </w:rPr>
      </w:pPr>
      <w:r w:rsidRPr="00C82079">
        <w:rPr>
          <w:rFonts w:asciiTheme="minorHAnsi" w:hAnsiTheme="minorHAnsi" w:cstheme="minorHAnsi"/>
          <w:i/>
          <w:iCs/>
          <w:lang w:val="uk-UA"/>
        </w:rPr>
        <w:t xml:space="preserve">Доктор Джошуа Креймейер (Dr. Joshua Kreimeyer) – професор програми для магістрів клінічної практики з питань психічного здоров'я в Християнському Університеті, штат Колорадо, а також на факультеті Міжнародного інституту післядипломної освіти в Києві. Ліцензований професійний консультант та сімейний терапевт. Має досвід роботи в амбулаторіях загальної практики, приватної практики та сімейного терапевта у системі медичних закладів Міністерства у справах ветеранів США. </w:t>
      </w:r>
    </w:p>
    <w:p w14:paraId="30E4CEEF" w14:textId="77777777" w:rsidR="004E5DA4" w:rsidRDefault="004E5DA4" w:rsidP="00C82079">
      <w:pPr>
        <w:pStyle w:val="ListParagraph"/>
        <w:numPr>
          <w:ilvl w:val="2"/>
          <w:numId w:val="3"/>
        </w:numPr>
        <w:spacing w:line="240" w:lineRule="auto"/>
        <w:ind w:left="720"/>
        <w:jc w:val="both"/>
        <w:rPr>
          <w:rFonts w:asciiTheme="minorHAnsi" w:hAnsiTheme="minorHAnsi" w:cstheme="minorHAnsi"/>
          <w:i/>
          <w:iCs/>
          <w:lang w:val="uk-UA"/>
        </w:rPr>
      </w:pPr>
      <w:r w:rsidRPr="00C82079">
        <w:rPr>
          <w:rFonts w:asciiTheme="minorHAnsi" w:hAnsiTheme="minorHAnsi" w:cstheme="minorHAnsi"/>
          <w:i/>
          <w:iCs/>
          <w:lang w:val="uk-UA"/>
        </w:rPr>
        <w:t>Українські експерти у сфері надання психосоціальної підтримки ветеранам/-кам і членам їхніх родин.</w:t>
      </w:r>
    </w:p>
    <w:p w14:paraId="5B17F3C8" w14:textId="77777777" w:rsidR="00C82079" w:rsidRPr="00C82079" w:rsidRDefault="00C82079" w:rsidP="000C4BD8">
      <w:pPr>
        <w:pStyle w:val="ListParagraph"/>
        <w:spacing w:line="240" w:lineRule="auto"/>
        <w:jc w:val="both"/>
        <w:rPr>
          <w:rFonts w:asciiTheme="minorHAnsi" w:hAnsiTheme="minorHAnsi" w:cstheme="minorHAnsi"/>
          <w:i/>
          <w:iCs/>
          <w:lang w:val="uk-UA"/>
        </w:rPr>
      </w:pPr>
    </w:p>
    <w:p w14:paraId="54E36E14" w14:textId="009DB504" w:rsidR="004E5DA4" w:rsidRPr="00C82079" w:rsidRDefault="00C82079" w:rsidP="00C82079">
      <w:pPr>
        <w:rPr>
          <w:rFonts w:asciiTheme="minorHAnsi" w:hAnsiTheme="minorHAnsi" w:cstheme="minorHAnsi"/>
          <w:b/>
          <w:bCs/>
          <w:color w:val="0D0D0D" w:themeColor="text1" w:themeTint="F2"/>
          <w:lang w:val="uk-UA"/>
        </w:rPr>
      </w:pPr>
      <w:r w:rsidRPr="00C82079">
        <w:rPr>
          <w:rFonts w:asciiTheme="minorHAnsi" w:hAnsiTheme="minorHAnsi" w:cstheme="minorHAnsi"/>
          <w:b/>
          <w:bCs/>
          <w:color w:val="0D0D0D" w:themeColor="text1" w:themeTint="F2"/>
          <w:lang w:val="uk-UA"/>
        </w:rPr>
        <w:t>Умови участі:</w:t>
      </w:r>
    </w:p>
    <w:p w14:paraId="3402EB81" w14:textId="77777777" w:rsidR="004E5DA4" w:rsidRPr="00290B75" w:rsidRDefault="004E5DA4" w:rsidP="00AA3984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Theme="minorHAnsi" w:hAnsiTheme="minorHAnsi" w:cstheme="minorHAnsi"/>
          <w:color w:val="0D0D0D" w:themeColor="text1" w:themeTint="F2"/>
          <w:lang w:val="uk-UA"/>
        </w:rPr>
      </w:pPr>
      <w:r w:rsidRPr="00290B75">
        <w:rPr>
          <w:rFonts w:asciiTheme="minorHAnsi" w:hAnsiTheme="minorHAnsi" w:cstheme="minorHAnsi"/>
          <w:color w:val="0D0D0D" w:themeColor="text1" w:themeTint="F2"/>
          <w:lang w:val="uk-UA"/>
        </w:rPr>
        <w:t xml:space="preserve">Офлайн тренінги, онлайн трансляція не передбачена. Відбудеться три однакових тренінги, в кожному тренінгу є 20 місць. В результаті буде підготовано 60 тренерів </w:t>
      </w:r>
      <w:r w:rsidRPr="00290B75">
        <w:rPr>
          <w:rFonts w:asciiTheme="minorHAnsi" w:eastAsiaTheme="minorEastAsia" w:hAnsiTheme="minorHAnsi" w:cstheme="minorHAnsi"/>
          <w:color w:val="0F243E" w:themeColor="text2" w:themeShade="80"/>
          <w:lang w:val="uk-UA"/>
        </w:rPr>
        <w:t xml:space="preserve">для </w:t>
      </w:r>
      <w:r>
        <w:rPr>
          <w:rFonts w:asciiTheme="minorHAnsi" w:eastAsiaTheme="minorEastAsia" w:hAnsiTheme="minorHAnsi" w:cstheme="minorHAnsi"/>
          <w:color w:val="0F243E" w:themeColor="text2" w:themeShade="80"/>
          <w:lang w:val="uk-UA"/>
        </w:rPr>
        <w:t xml:space="preserve">подальшого </w:t>
      </w:r>
      <w:r w:rsidRPr="00290B75">
        <w:rPr>
          <w:rFonts w:asciiTheme="minorHAnsi" w:eastAsiaTheme="minorEastAsia" w:hAnsiTheme="minorHAnsi" w:cstheme="minorHAnsi"/>
          <w:color w:val="0F243E" w:themeColor="text2" w:themeShade="80"/>
          <w:lang w:val="uk-UA"/>
        </w:rPr>
        <w:t xml:space="preserve">проведення навчання для ветеранів/-ок, членів їхніх родин, членів родин загиблих з надання підтримки в сфері психічного здоров’я та психосоціальної підтримки за принципом </w:t>
      </w:r>
      <w:r w:rsidRPr="00290B75">
        <w:rPr>
          <w:rFonts w:asciiTheme="minorHAnsi" w:eastAsiaTheme="minorEastAsia" w:hAnsiTheme="minorHAnsi" w:cstheme="minorHAnsi"/>
          <w:i/>
          <w:iCs/>
          <w:lang w:val="uk-UA"/>
        </w:rPr>
        <w:t>«Рівний – Рівному», надано матеріали для подальшої розробки та впровадження програм на базі відповідних навчальних закладів</w:t>
      </w:r>
      <w:r w:rsidRPr="00290B75">
        <w:rPr>
          <w:rFonts w:asciiTheme="minorHAnsi" w:eastAsiaTheme="minorEastAsia" w:hAnsiTheme="minorHAnsi" w:cstheme="minorHAnsi"/>
          <w:color w:val="0F243E" w:themeColor="text2" w:themeShade="80"/>
          <w:lang w:val="uk-UA"/>
        </w:rPr>
        <w:t>.</w:t>
      </w:r>
    </w:p>
    <w:p w14:paraId="6F117F77" w14:textId="666ACEA0" w:rsidR="004E5DA4" w:rsidRPr="00290B75" w:rsidRDefault="004E5DA4" w:rsidP="00AA3984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Theme="minorHAnsi" w:hAnsiTheme="minorHAnsi" w:cstheme="minorHAnsi"/>
          <w:b/>
          <w:bCs/>
          <w:color w:val="0D0D0D" w:themeColor="text1" w:themeTint="F2"/>
          <w:lang w:val="uk-UA"/>
        </w:rPr>
      </w:pPr>
      <w:r w:rsidRPr="00290B75">
        <w:rPr>
          <w:rFonts w:asciiTheme="minorHAnsi" w:hAnsiTheme="minorHAnsi" w:cstheme="minorHAnsi"/>
          <w:b/>
          <w:bCs/>
          <w:color w:val="0D0D0D" w:themeColor="text1" w:themeTint="F2"/>
          <w:lang w:val="uk-UA"/>
        </w:rPr>
        <w:t xml:space="preserve">Розклад тренінгів: </w:t>
      </w:r>
      <w:r w:rsidRPr="00290B75">
        <w:rPr>
          <w:rFonts w:asciiTheme="minorHAnsi" w:hAnsiTheme="minorHAnsi" w:cstheme="minorHAnsi"/>
          <w:b/>
          <w:bCs/>
          <w:lang w:val="uk-UA"/>
        </w:rPr>
        <w:t>6-8 серпня 2023 року (місто Вінниця), 10-12 вересня 2023 року (місто Львів) та 5-7 лютого 2024 р (місто Дніпро).</w:t>
      </w:r>
    </w:p>
    <w:p w14:paraId="2E574E7D" w14:textId="77777777" w:rsidR="000C4BD8" w:rsidRDefault="000C4BD8" w:rsidP="000C4BD8">
      <w:pPr>
        <w:spacing w:line="240" w:lineRule="auto"/>
        <w:jc w:val="both"/>
        <w:rPr>
          <w:rFonts w:asciiTheme="minorHAnsi" w:hAnsiTheme="minorHAnsi" w:cstheme="minorHAnsi"/>
          <w:color w:val="0D0D0D" w:themeColor="text1" w:themeTint="F2"/>
          <w:lang w:val="uk-UA"/>
        </w:rPr>
      </w:pPr>
    </w:p>
    <w:p w14:paraId="0D53DCA3" w14:textId="15210206" w:rsidR="004E5DA4" w:rsidRPr="000C4BD8" w:rsidRDefault="004E5DA4" w:rsidP="000C4BD8">
      <w:pPr>
        <w:spacing w:line="240" w:lineRule="auto"/>
        <w:jc w:val="both"/>
        <w:rPr>
          <w:rFonts w:asciiTheme="minorHAnsi" w:hAnsiTheme="minorHAnsi" w:cstheme="minorHAnsi"/>
          <w:b/>
          <w:bCs/>
          <w:color w:val="0D0D0D" w:themeColor="text1" w:themeTint="F2"/>
          <w:lang w:val="uk-UA"/>
        </w:rPr>
      </w:pPr>
      <w:r w:rsidRPr="000C4BD8">
        <w:rPr>
          <w:rFonts w:asciiTheme="minorHAnsi" w:hAnsiTheme="minorHAnsi" w:cstheme="minorHAnsi"/>
          <w:b/>
          <w:bCs/>
          <w:color w:val="0D0D0D" w:themeColor="text1" w:themeTint="F2"/>
          <w:lang w:val="uk-UA"/>
        </w:rPr>
        <w:t>Особливості навчання:</w:t>
      </w:r>
    </w:p>
    <w:p w14:paraId="65441BF9" w14:textId="67237FE3" w:rsidR="004E5DA4" w:rsidRPr="00110FD5" w:rsidRDefault="004E5DA4" w:rsidP="00AA3984">
      <w:pPr>
        <w:pStyle w:val="ListParagraph"/>
        <w:numPr>
          <w:ilvl w:val="1"/>
          <w:numId w:val="4"/>
        </w:numPr>
        <w:spacing w:line="240" w:lineRule="auto"/>
        <w:jc w:val="both"/>
        <w:rPr>
          <w:rFonts w:asciiTheme="minorHAnsi" w:hAnsiTheme="minorHAnsi" w:cstheme="minorHAnsi"/>
          <w:color w:val="0D0D0D" w:themeColor="text1" w:themeTint="F2"/>
          <w:lang w:val="uk-UA"/>
        </w:rPr>
      </w:pPr>
      <w:r w:rsidRPr="00110FD5">
        <w:rPr>
          <w:rFonts w:asciiTheme="minorHAnsi" w:hAnsiTheme="minorHAnsi" w:cstheme="minorHAnsi"/>
          <w:color w:val="0D0D0D" w:themeColor="text1" w:themeTint="F2"/>
          <w:lang w:val="uk-UA"/>
        </w:rPr>
        <w:lastRenderedPageBreak/>
        <w:t xml:space="preserve">Від кожного </w:t>
      </w:r>
      <w:r>
        <w:rPr>
          <w:rFonts w:asciiTheme="minorHAnsi" w:hAnsiTheme="minorHAnsi" w:cstheme="minorHAnsi"/>
          <w:color w:val="0D0D0D" w:themeColor="text1" w:themeTint="F2"/>
          <w:lang w:val="uk-UA"/>
        </w:rPr>
        <w:t>ВНЗ</w:t>
      </w:r>
      <w:r w:rsidRPr="00110FD5">
        <w:rPr>
          <w:rFonts w:asciiTheme="minorHAnsi" w:hAnsiTheme="minorHAnsi" w:cstheme="minorHAnsi"/>
          <w:color w:val="0D0D0D" w:themeColor="text1" w:themeTint="F2"/>
          <w:lang w:val="uk-UA"/>
        </w:rPr>
        <w:t xml:space="preserve"> приймаються 2 учасники</w:t>
      </w:r>
      <w:r>
        <w:rPr>
          <w:rFonts w:asciiTheme="minorHAnsi" w:hAnsiTheme="minorHAnsi" w:cstheme="minorHAnsi"/>
          <w:color w:val="0D0D0D" w:themeColor="text1" w:themeTint="F2"/>
          <w:lang w:val="uk-UA"/>
        </w:rPr>
        <w:t>, від ВНЗ</w:t>
      </w:r>
      <w:r w:rsidR="000C4BD8">
        <w:rPr>
          <w:rFonts w:asciiTheme="minorHAnsi" w:hAnsiTheme="minorHAnsi" w:cstheme="minorHAnsi"/>
          <w:color w:val="0D0D0D" w:themeColor="text1" w:themeTint="F2"/>
          <w:lang w:val="uk-UA"/>
        </w:rPr>
        <w:t>,</w:t>
      </w:r>
      <w:r>
        <w:rPr>
          <w:rFonts w:asciiTheme="minorHAnsi" w:hAnsiTheme="minorHAnsi" w:cstheme="minorHAnsi"/>
          <w:color w:val="0D0D0D" w:themeColor="text1" w:themeTint="F2"/>
          <w:lang w:val="uk-UA"/>
        </w:rPr>
        <w:t xml:space="preserve"> де створені центри ветеранського розвитку</w:t>
      </w:r>
      <w:r w:rsidR="000C4BD8">
        <w:rPr>
          <w:rFonts w:asciiTheme="minorHAnsi" w:hAnsiTheme="minorHAnsi" w:cstheme="minorHAnsi"/>
          <w:color w:val="0D0D0D" w:themeColor="text1" w:themeTint="F2"/>
          <w:lang w:val="uk-UA"/>
        </w:rPr>
        <w:t>,</w:t>
      </w:r>
      <w:r>
        <w:rPr>
          <w:rFonts w:asciiTheme="minorHAnsi" w:hAnsiTheme="minorHAnsi" w:cstheme="minorHAnsi"/>
          <w:color w:val="0D0D0D" w:themeColor="text1" w:themeTint="F2"/>
          <w:lang w:val="uk-UA"/>
        </w:rPr>
        <w:t xml:space="preserve"> приймаються 4 учасники</w:t>
      </w:r>
      <w:r w:rsidRPr="00110FD5">
        <w:rPr>
          <w:rFonts w:asciiTheme="minorHAnsi" w:hAnsiTheme="minorHAnsi" w:cstheme="minorHAnsi"/>
          <w:color w:val="0D0D0D" w:themeColor="text1" w:themeTint="F2"/>
          <w:lang w:val="uk-UA"/>
        </w:rPr>
        <w:t xml:space="preserve"> </w:t>
      </w:r>
    </w:p>
    <w:p w14:paraId="00F21998" w14:textId="77777777" w:rsidR="004E5DA4" w:rsidRPr="00110FD5" w:rsidRDefault="004E5DA4" w:rsidP="00AA3984">
      <w:pPr>
        <w:pStyle w:val="ListParagraph"/>
        <w:numPr>
          <w:ilvl w:val="1"/>
          <w:numId w:val="4"/>
        </w:numPr>
        <w:spacing w:line="240" w:lineRule="auto"/>
        <w:jc w:val="both"/>
        <w:rPr>
          <w:rFonts w:asciiTheme="minorHAnsi" w:hAnsiTheme="minorHAnsi" w:cstheme="minorHAnsi"/>
          <w:color w:val="0D0D0D" w:themeColor="text1" w:themeTint="F2"/>
          <w:lang w:val="uk-UA"/>
        </w:rPr>
      </w:pPr>
      <w:r w:rsidRPr="00110FD5">
        <w:rPr>
          <w:rFonts w:asciiTheme="minorHAnsi" w:hAnsiTheme="minorHAnsi" w:cstheme="minorHAnsi"/>
          <w:color w:val="0D0D0D" w:themeColor="text1" w:themeTint="F2"/>
          <w:lang w:val="uk-UA"/>
        </w:rPr>
        <w:t>Участь безкоштовна, витрати на переїзд, проживання та харчування покриваються організаторами</w:t>
      </w:r>
    </w:p>
    <w:p w14:paraId="62CC928A" w14:textId="77777777" w:rsidR="004E5DA4" w:rsidRPr="00110FD5" w:rsidRDefault="004E5DA4" w:rsidP="00AA3984">
      <w:pPr>
        <w:pStyle w:val="ListParagraph"/>
        <w:numPr>
          <w:ilvl w:val="1"/>
          <w:numId w:val="4"/>
        </w:numPr>
        <w:spacing w:line="240" w:lineRule="auto"/>
        <w:jc w:val="both"/>
        <w:rPr>
          <w:rFonts w:asciiTheme="minorHAnsi" w:hAnsiTheme="minorHAnsi" w:cstheme="minorHAnsi"/>
          <w:color w:val="0D0D0D" w:themeColor="text1" w:themeTint="F2"/>
          <w:lang w:val="uk-UA"/>
        </w:rPr>
      </w:pPr>
      <w:r w:rsidRPr="00110FD5">
        <w:rPr>
          <w:rFonts w:asciiTheme="minorHAnsi" w:hAnsiTheme="minorHAnsi" w:cstheme="minorHAnsi"/>
          <w:color w:val="0D0D0D" w:themeColor="text1" w:themeTint="F2"/>
          <w:lang w:val="uk-UA"/>
        </w:rPr>
        <w:t>Дводенний офлайн тренінг англійською та українською мовами</w:t>
      </w:r>
    </w:p>
    <w:p w14:paraId="5D1EAC6C" w14:textId="77777777" w:rsidR="004E5DA4" w:rsidRPr="00110FD5" w:rsidRDefault="004E5DA4" w:rsidP="00AA3984">
      <w:pPr>
        <w:pStyle w:val="ListParagraph"/>
        <w:numPr>
          <w:ilvl w:val="1"/>
          <w:numId w:val="4"/>
        </w:numPr>
        <w:spacing w:line="240" w:lineRule="auto"/>
        <w:jc w:val="both"/>
        <w:rPr>
          <w:rFonts w:asciiTheme="minorHAnsi" w:hAnsiTheme="minorHAnsi" w:cstheme="minorHAnsi"/>
          <w:color w:val="0D0D0D" w:themeColor="text1" w:themeTint="F2"/>
          <w:lang w:val="uk-UA"/>
        </w:rPr>
      </w:pPr>
      <w:r w:rsidRPr="00110FD5">
        <w:rPr>
          <w:rFonts w:asciiTheme="minorHAnsi" w:hAnsiTheme="minorHAnsi" w:cstheme="minorHAnsi"/>
          <w:color w:val="0D0D0D" w:themeColor="text1" w:themeTint="F2"/>
          <w:lang w:val="uk-UA"/>
        </w:rPr>
        <w:t>Загальна тривалість навчання до 21 години</w:t>
      </w:r>
    </w:p>
    <w:p w14:paraId="7CC98CF0" w14:textId="77777777" w:rsidR="004E5DA4" w:rsidRPr="00110FD5" w:rsidRDefault="004E5DA4" w:rsidP="00AA3984">
      <w:pPr>
        <w:pStyle w:val="ListParagraph"/>
        <w:numPr>
          <w:ilvl w:val="1"/>
          <w:numId w:val="4"/>
        </w:numPr>
        <w:spacing w:line="240" w:lineRule="auto"/>
        <w:jc w:val="both"/>
        <w:rPr>
          <w:rFonts w:asciiTheme="minorHAnsi" w:hAnsiTheme="minorHAnsi" w:cstheme="minorHAnsi"/>
          <w:color w:val="0D0D0D" w:themeColor="text1" w:themeTint="F2"/>
          <w:lang w:val="uk-UA"/>
        </w:rPr>
      </w:pPr>
      <w:r w:rsidRPr="00110FD5">
        <w:rPr>
          <w:rFonts w:asciiTheme="minorHAnsi" w:hAnsiTheme="minorHAnsi" w:cstheme="minorHAnsi"/>
          <w:color w:val="0D0D0D" w:themeColor="text1" w:themeTint="F2"/>
          <w:lang w:val="uk-UA"/>
        </w:rPr>
        <w:t>За результатами навчання буде видано сертифікат, який підтверджує проходження тренінгу</w:t>
      </w:r>
    </w:p>
    <w:p w14:paraId="5B30CDFE" w14:textId="77777777" w:rsidR="004E5DA4" w:rsidRPr="00110FD5" w:rsidRDefault="004E5DA4" w:rsidP="00AA3984">
      <w:pPr>
        <w:pStyle w:val="ListParagraph"/>
        <w:numPr>
          <w:ilvl w:val="1"/>
          <w:numId w:val="4"/>
        </w:numPr>
        <w:spacing w:line="240" w:lineRule="auto"/>
        <w:jc w:val="both"/>
        <w:rPr>
          <w:rFonts w:asciiTheme="minorHAnsi" w:hAnsiTheme="minorHAnsi" w:cstheme="minorHAnsi"/>
          <w:color w:val="0D0D0D" w:themeColor="text1" w:themeTint="F2"/>
          <w:lang w:val="uk-UA"/>
        </w:rPr>
      </w:pPr>
      <w:r w:rsidRPr="00110FD5">
        <w:rPr>
          <w:rFonts w:asciiTheme="minorHAnsi" w:hAnsiTheme="minorHAnsi" w:cstheme="minorHAnsi"/>
          <w:color w:val="0D0D0D" w:themeColor="text1" w:themeTint="F2"/>
          <w:lang w:val="uk-UA"/>
        </w:rPr>
        <w:t xml:space="preserve">Заявки приймаються від  викладачів </w:t>
      </w:r>
      <w:r>
        <w:rPr>
          <w:rFonts w:asciiTheme="minorHAnsi" w:hAnsiTheme="minorHAnsi" w:cstheme="minorHAnsi"/>
          <w:color w:val="0D0D0D" w:themeColor="text1" w:themeTint="F2"/>
          <w:lang w:val="uk-UA"/>
        </w:rPr>
        <w:t>ВНЗ</w:t>
      </w:r>
      <w:r w:rsidRPr="00110FD5">
        <w:rPr>
          <w:rFonts w:asciiTheme="minorHAnsi" w:hAnsiTheme="minorHAnsi" w:cstheme="minorHAnsi"/>
          <w:color w:val="0D0D0D" w:themeColor="text1" w:themeTint="F2"/>
          <w:lang w:val="uk-UA"/>
        </w:rPr>
        <w:t xml:space="preserve"> з усіх регіонів України</w:t>
      </w:r>
    </w:p>
    <w:p w14:paraId="7A5B7E62" w14:textId="77777777" w:rsidR="004E5DA4" w:rsidRPr="00110FD5" w:rsidRDefault="004E5DA4" w:rsidP="00AA3984">
      <w:pPr>
        <w:pStyle w:val="ListParagraph"/>
        <w:numPr>
          <w:ilvl w:val="1"/>
          <w:numId w:val="4"/>
        </w:numPr>
        <w:spacing w:line="240" w:lineRule="auto"/>
        <w:jc w:val="both"/>
        <w:rPr>
          <w:rFonts w:asciiTheme="minorHAnsi" w:hAnsiTheme="minorHAnsi" w:cstheme="minorHAnsi"/>
          <w:color w:val="0D0D0D" w:themeColor="text1" w:themeTint="F2"/>
          <w:lang w:val="uk-UA"/>
        </w:rPr>
      </w:pPr>
      <w:r w:rsidRPr="00110FD5">
        <w:rPr>
          <w:rFonts w:asciiTheme="minorHAnsi" w:hAnsiTheme="minorHAnsi" w:cstheme="minorHAnsi"/>
          <w:color w:val="0D0D0D" w:themeColor="text1" w:themeTint="F2"/>
          <w:lang w:val="uk-UA"/>
        </w:rPr>
        <w:t>Кількість місць обмежена</w:t>
      </w:r>
    </w:p>
    <w:p w14:paraId="230C7222" w14:textId="77777777" w:rsidR="004E5DA4" w:rsidRPr="00110FD5" w:rsidRDefault="004E5DA4" w:rsidP="004E5DA4">
      <w:pPr>
        <w:rPr>
          <w:rFonts w:asciiTheme="minorHAnsi" w:hAnsiTheme="minorHAnsi" w:cstheme="minorHAnsi"/>
          <w:i/>
          <w:iCs/>
          <w:color w:val="FF0000"/>
          <w:lang w:val="uk-UA"/>
          <w14:ligatures w14:val="standardContextual"/>
        </w:rPr>
      </w:pPr>
    </w:p>
    <w:p w14:paraId="2F8357FF" w14:textId="77777777" w:rsidR="004E5DA4" w:rsidRPr="00110FD5" w:rsidRDefault="004E5DA4" w:rsidP="004E5DA4">
      <w:pPr>
        <w:ind w:firstLine="720"/>
        <w:rPr>
          <w:rFonts w:asciiTheme="minorHAnsi" w:hAnsiTheme="minorHAnsi" w:cstheme="minorHAnsi"/>
          <w:color w:val="0D0D0D" w:themeColor="text1" w:themeTint="F2"/>
          <w:lang w:val="uk-UA"/>
        </w:rPr>
      </w:pPr>
      <w:r w:rsidRPr="00110FD5">
        <w:rPr>
          <w:rFonts w:asciiTheme="minorHAnsi" w:hAnsiTheme="minorHAnsi" w:cstheme="minorHAnsi"/>
          <w:color w:val="0D0D0D" w:themeColor="text1" w:themeTint="F2"/>
          <w:lang w:val="uk-UA"/>
        </w:rPr>
        <w:t>Увага!</w:t>
      </w:r>
    </w:p>
    <w:p w14:paraId="5CD39CB7" w14:textId="77777777" w:rsidR="004E5DA4" w:rsidRPr="00110FD5" w:rsidRDefault="004E5DA4" w:rsidP="004E5DA4">
      <w:pPr>
        <w:ind w:firstLine="720"/>
        <w:rPr>
          <w:rFonts w:asciiTheme="minorHAnsi" w:hAnsiTheme="minorHAnsi" w:cstheme="minorHAnsi"/>
          <w:color w:val="0D0D0D" w:themeColor="text1" w:themeTint="F2"/>
          <w:lang w:val="uk-UA"/>
        </w:rPr>
      </w:pPr>
    </w:p>
    <w:p w14:paraId="3D2FF278" w14:textId="77777777" w:rsidR="004E5DA4" w:rsidRPr="00110FD5" w:rsidRDefault="004E5DA4" w:rsidP="004E5DA4">
      <w:pPr>
        <w:ind w:firstLine="720"/>
        <w:rPr>
          <w:rFonts w:asciiTheme="minorHAnsi" w:hAnsiTheme="minorHAnsi" w:cstheme="minorHAnsi"/>
          <w:i/>
          <w:iCs/>
          <w:color w:val="0D0D0D" w:themeColor="text1" w:themeTint="F2"/>
          <w:lang w:val="uk-UA"/>
        </w:rPr>
      </w:pPr>
      <w:r w:rsidRPr="00110FD5">
        <w:rPr>
          <w:rFonts w:asciiTheme="minorHAnsi" w:hAnsiTheme="minorHAnsi" w:cstheme="minorHAnsi"/>
          <w:color w:val="0D0D0D" w:themeColor="text1" w:themeTint="F2"/>
          <w:lang w:val="uk-UA"/>
        </w:rPr>
        <w:t xml:space="preserve">Відбір учасників відбувається на конкурсній основі. </w:t>
      </w:r>
      <w:r w:rsidRPr="00110FD5">
        <w:rPr>
          <w:rFonts w:asciiTheme="minorHAnsi" w:hAnsiTheme="minorHAnsi" w:cstheme="minorHAnsi"/>
          <w:i/>
          <w:iCs/>
          <w:color w:val="0D0D0D" w:themeColor="text1" w:themeTint="F2"/>
          <w:lang w:val="uk-UA"/>
        </w:rPr>
        <w:t>Подання заявки не гарантує, що Ви станете учасником/учасницею тренінгу.</w:t>
      </w:r>
    </w:p>
    <w:p w14:paraId="0000001D" w14:textId="77777777" w:rsidR="005C4BBF" w:rsidRPr="00CC48E2" w:rsidRDefault="005C4BBF">
      <w:pPr>
        <w:rPr>
          <w:lang w:val="ru-RU"/>
        </w:rPr>
      </w:pPr>
    </w:p>
    <w:p w14:paraId="0000001E" w14:textId="4CF6CFAD" w:rsidR="005C4BBF" w:rsidRDefault="005C4BBF">
      <w:pPr>
        <w:rPr>
          <w:lang w:val="ru-RU"/>
        </w:rPr>
      </w:pP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2785"/>
        <w:gridCol w:w="6750"/>
        <w:gridCol w:w="23"/>
      </w:tblGrid>
      <w:tr w:rsidR="00DD7114" w:rsidRPr="00ED486D" w14:paraId="45647586" w14:textId="77777777" w:rsidTr="00C47DBE">
        <w:trPr>
          <w:trHeight w:val="600"/>
        </w:trPr>
        <w:tc>
          <w:tcPr>
            <w:tcW w:w="2785" w:type="dxa"/>
          </w:tcPr>
          <w:p w14:paraId="4EBD030E" w14:textId="77777777" w:rsidR="00DD7114" w:rsidRPr="00ED486D" w:rsidRDefault="00DD7114" w:rsidP="00C47DBE">
            <w:pPr>
              <w:pStyle w:val="ListParagraph"/>
              <w:tabs>
                <w:tab w:val="left" w:pos="0"/>
              </w:tabs>
              <w:spacing w:before="100" w:after="120"/>
              <w:ind w:left="0"/>
              <w:contextualSpacing w:val="0"/>
              <w:rPr>
                <w:rFonts w:asciiTheme="majorHAnsi" w:hAnsiTheme="majorHAnsi" w:cs="Times New Roman"/>
                <w:b/>
                <w:color w:val="0F243E" w:themeColor="text2" w:themeShade="80"/>
                <w:sz w:val="20"/>
                <w:szCs w:val="20"/>
                <w:lang w:val="uk-UA"/>
              </w:rPr>
            </w:pPr>
            <w:r w:rsidRPr="00ED486D">
              <w:rPr>
                <w:rFonts w:asciiTheme="majorHAnsi" w:hAnsiTheme="majorHAnsi" w:cs="Times New Roman"/>
                <w:b/>
                <w:color w:val="0F243E" w:themeColor="text2" w:themeShade="80"/>
                <w:sz w:val="20"/>
                <w:szCs w:val="20"/>
                <w:lang w:val="uk-UA"/>
              </w:rPr>
              <w:t>ПІБ</w:t>
            </w:r>
            <w:r>
              <w:rPr>
                <w:rFonts w:asciiTheme="majorHAnsi" w:hAnsiTheme="majorHAnsi" w:cs="Times New Roman"/>
                <w:b/>
                <w:color w:val="0F243E" w:themeColor="text2" w:themeShade="80"/>
                <w:sz w:val="20"/>
                <w:szCs w:val="20"/>
                <w:lang w:val="uk-UA"/>
              </w:rPr>
              <w:t xml:space="preserve"> *</w:t>
            </w:r>
          </w:p>
        </w:tc>
        <w:tc>
          <w:tcPr>
            <w:tcW w:w="6773" w:type="dxa"/>
            <w:gridSpan w:val="2"/>
          </w:tcPr>
          <w:p w14:paraId="442B1F81" w14:textId="77777777" w:rsidR="00DD7114" w:rsidRPr="00C469AC" w:rsidRDefault="00DD7114" w:rsidP="00C47DBE">
            <w:pPr>
              <w:pStyle w:val="ListParagraph"/>
              <w:tabs>
                <w:tab w:val="left" w:pos="0"/>
              </w:tabs>
              <w:spacing w:before="100" w:after="120"/>
              <w:ind w:left="0"/>
              <w:contextualSpacing w:val="0"/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</w:pPr>
            <w:r w:rsidRPr="00C469AC"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  <w:t xml:space="preserve">Повністю </w:t>
            </w:r>
            <w:r w:rsidRPr="00174B4D"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  <w:t>вбивається вручну</w:t>
            </w:r>
          </w:p>
        </w:tc>
      </w:tr>
      <w:tr w:rsidR="00DD7114" w:rsidRPr="00C14E5A" w14:paraId="79880E74" w14:textId="77777777" w:rsidTr="00C47DBE">
        <w:trPr>
          <w:trHeight w:val="276"/>
        </w:trPr>
        <w:tc>
          <w:tcPr>
            <w:tcW w:w="2785" w:type="dxa"/>
          </w:tcPr>
          <w:p w14:paraId="39FD7178" w14:textId="77777777" w:rsidR="00DD7114" w:rsidRPr="00ED486D" w:rsidRDefault="00DD7114" w:rsidP="00C47DBE">
            <w:pPr>
              <w:pStyle w:val="ListParagraph"/>
              <w:tabs>
                <w:tab w:val="left" w:pos="0"/>
              </w:tabs>
              <w:spacing w:before="100" w:after="120"/>
              <w:ind w:left="0"/>
              <w:rPr>
                <w:rFonts w:asciiTheme="majorHAnsi" w:hAnsiTheme="majorHAnsi" w:cs="Times New Roman"/>
                <w:b/>
                <w:color w:val="0F243E" w:themeColor="text2" w:themeShade="80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="Times New Roman"/>
                <w:b/>
                <w:color w:val="0F243E" w:themeColor="text2" w:themeShade="80"/>
                <w:sz w:val="20"/>
                <w:szCs w:val="20"/>
                <w:lang w:val="uk-UA"/>
              </w:rPr>
              <w:t>Стать *</w:t>
            </w:r>
          </w:p>
        </w:tc>
        <w:tc>
          <w:tcPr>
            <w:tcW w:w="6773" w:type="dxa"/>
            <w:gridSpan w:val="2"/>
          </w:tcPr>
          <w:p w14:paraId="4AF6CFA0" w14:textId="77777777" w:rsidR="00DD7114" w:rsidRPr="00C469AC" w:rsidRDefault="00DD7114" w:rsidP="00C47DBE">
            <w:pPr>
              <w:pStyle w:val="ListParagraph"/>
              <w:tabs>
                <w:tab w:val="left" w:pos="0"/>
              </w:tabs>
              <w:spacing w:before="100" w:after="120"/>
              <w:ind w:left="0"/>
              <w:contextualSpacing w:val="0"/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  <w:t>ч/ж</w:t>
            </w:r>
          </w:p>
        </w:tc>
      </w:tr>
      <w:tr w:rsidR="00DD7114" w:rsidRPr="000C4BD8" w14:paraId="16B06A85" w14:textId="77777777" w:rsidTr="00C47DBE">
        <w:trPr>
          <w:trHeight w:val="264"/>
        </w:trPr>
        <w:tc>
          <w:tcPr>
            <w:tcW w:w="2785" w:type="dxa"/>
          </w:tcPr>
          <w:p w14:paraId="739F7678" w14:textId="77777777" w:rsidR="00DD7114" w:rsidRPr="00ED486D" w:rsidRDefault="00DD7114" w:rsidP="00C47DBE">
            <w:pPr>
              <w:pStyle w:val="ListParagraph"/>
              <w:tabs>
                <w:tab w:val="left" w:pos="0"/>
              </w:tabs>
              <w:spacing w:before="100" w:after="120"/>
              <w:ind w:left="0"/>
              <w:rPr>
                <w:rFonts w:asciiTheme="majorHAnsi" w:hAnsiTheme="majorHAnsi" w:cs="Times New Roman"/>
                <w:b/>
                <w:color w:val="0F243E" w:themeColor="text2" w:themeShade="80"/>
                <w:sz w:val="20"/>
                <w:szCs w:val="20"/>
                <w:lang w:val="uk-UA"/>
              </w:rPr>
            </w:pPr>
            <w:r w:rsidRPr="003E2ED9">
              <w:rPr>
                <w:rFonts w:asciiTheme="majorHAnsi" w:hAnsiTheme="majorHAnsi" w:cs="Times New Roman"/>
                <w:b/>
                <w:color w:val="0F243E" w:themeColor="text2" w:themeShade="80"/>
                <w:sz w:val="20"/>
                <w:szCs w:val="20"/>
                <w:lang w:val="uk-UA"/>
              </w:rPr>
              <w:t>Дата народження</w:t>
            </w:r>
            <w:r>
              <w:rPr>
                <w:rFonts w:asciiTheme="majorHAnsi" w:hAnsiTheme="majorHAnsi" w:cs="Times New Roman"/>
                <w:b/>
                <w:color w:val="0F243E" w:themeColor="text2" w:themeShade="80"/>
                <w:sz w:val="20"/>
                <w:szCs w:val="20"/>
                <w:lang w:val="uk-UA"/>
              </w:rPr>
              <w:t>*</w:t>
            </w:r>
          </w:p>
        </w:tc>
        <w:tc>
          <w:tcPr>
            <w:tcW w:w="6773" w:type="dxa"/>
            <w:gridSpan w:val="2"/>
          </w:tcPr>
          <w:p w14:paraId="4790BD06" w14:textId="77777777" w:rsidR="00DD7114" w:rsidRPr="00C469AC" w:rsidRDefault="00DD7114" w:rsidP="00C47DBE">
            <w:pPr>
              <w:pStyle w:val="ListParagraph"/>
              <w:tabs>
                <w:tab w:val="left" w:pos="0"/>
              </w:tabs>
              <w:spacing w:before="100" w:after="120"/>
              <w:ind w:left="0"/>
              <w:contextualSpacing w:val="0"/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</w:pPr>
            <w:r w:rsidRPr="00302246"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  <w:t>Можливість обрати дату за допомогою календаря</w:t>
            </w:r>
          </w:p>
        </w:tc>
      </w:tr>
      <w:tr w:rsidR="00DD7114" w:rsidRPr="001126F0" w14:paraId="404BE229" w14:textId="77777777" w:rsidTr="00C47DBE">
        <w:trPr>
          <w:trHeight w:val="958"/>
        </w:trPr>
        <w:tc>
          <w:tcPr>
            <w:tcW w:w="2785" w:type="dxa"/>
          </w:tcPr>
          <w:p w14:paraId="08F333E8" w14:textId="77777777" w:rsidR="00DD7114" w:rsidRPr="00ED486D" w:rsidRDefault="00DD7114" w:rsidP="00C47DBE">
            <w:pPr>
              <w:pStyle w:val="ListParagraph"/>
              <w:tabs>
                <w:tab w:val="left" w:pos="0"/>
              </w:tabs>
              <w:spacing w:before="100" w:after="120"/>
              <w:ind w:left="0"/>
              <w:rPr>
                <w:rFonts w:asciiTheme="majorHAnsi" w:hAnsiTheme="majorHAnsi" w:cs="Times New Roman"/>
                <w:b/>
                <w:color w:val="0F243E" w:themeColor="text2" w:themeShade="80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="Times New Roman"/>
                <w:b/>
                <w:color w:val="0F243E" w:themeColor="text2" w:themeShade="80"/>
                <w:sz w:val="20"/>
                <w:szCs w:val="20"/>
                <w:lang w:val="uk-UA"/>
              </w:rPr>
              <w:t>Поточна адреса - область *</w:t>
            </w:r>
          </w:p>
        </w:tc>
        <w:tc>
          <w:tcPr>
            <w:tcW w:w="6773" w:type="dxa"/>
            <w:gridSpan w:val="2"/>
          </w:tcPr>
          <w:p w14:paraId="751AF89C" w14:textId="77777777" w:rsidR="00DD7114" w:rsidRDefault="00DD7114" w:rsidP="00C47DBE">
            <w:pPr>
              <w:pStyle w:val="ListParagraph"/>
              <w:tabs>
                <w:tab w:val="left" w:pos="0"/>
              </w:tabs>
              <w:spacing w:before="100" w:after="120"/>
              <w:ind w:left="0"/>
              <w:contextualSpacing w:val="0"/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</w:pPr>
            <w:r w:rsidRPr="00C469AC"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  <w:t>можливість обрати один варіант з наступних:</w:t>
            </w:r>
          </w:p>
          <w:p w14:paraId="26C074C1" w14:textId="77777777" w:rsidR="00DD7114" w:rsidRPr="00072311" w:rsidRDefault="00DD7114" w:rsidP="00C47DBE">
            <w:pPr>
              <w:pStyle w:val="ListParagraph"/>
              <w:tabs>
                <w:tab w:val="left" w:pos="0"/>
              </w:tabs>
              <w:spacing w:before="100" w:after="120"/>
              <w:ind w:left="0"/>
              <w:contextualSpacing w:val="0"/>
              <w:rPr>
                <w:rFonts w:asciiTheme="majorHAnsi" w:hAnsiTheme="majorHAnsi" w:cs="Times New Roman"/>
                <w:i/>
                <w:color w:val="FF0000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  <w:t xml:space="preserve">всі області України </w:t>
            </w:r>
          </w:p>
        </w:tc>
      </w:tr>
      <w:tr w:rsidR="00DD7114" w:rsidRPr="000C4BD8" w14:paraId="538AD847" w14:textId="77777777" w:rsidTr="00C47DBE">
        <w:trPr>
          <w:trHeight w:val="276"/>
        </w:trPr>
        <w:tc>
          <w:tcPr>
            <w:tcW w:w="2785" w:type="dxa"/>
          </w:tcPr>
          <w:p w14:paraId="3A3014C3" w14:textId="77777777" w:rsidR="00DD7114" w:rsidRPr="00ED486D" w:rsidRDefault="00DD7114" w:rsidP="00C47DBE">
            <w:pPr>
              <w:pStyle w:val="ListParagraph"/>
              <w:tabs>
                <w:tab w:val="left" w:pos="0"/>
              </w:tabs>
              <w:spacing w:before="100" w:after="120"/>
              <w:ind w:left="0"/>
              <w:contextualSpacing w:val="0"/>
              <w:rPr>
                <w:rFonts w:asciiTheme="majorHAnsi" w:hAnsiTheme="majorHAnsi" w:cs="Times New Roman"/>
                <w:b/>
                <w:color w:val="0F243E" w:themeColor="text2" w:themeShade="80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="Times New Roman"/>
                <w:b/>
                <w:color w:val="0F243E" w:themeColor="text2" w:themeShade="80"/>
                <w:sz w:val="20"/>
                <w:szCs w:val="20"/>
                <w:lang w:val="uk-UA"/>
              </w:rPr>
              <w:t>Контактний мобільний телефон*</w:t>
            </w:r>
          </w:p>
        </w:tc>
        <w:tc>
          <w:tcPr>
            <w:tcW w:w="6773" w:type="dxa"/>
            <w:gridSpan w:val="2"/>
          </w:tcPr>
          <w:p w14:paraId="61995CD2" w14:textId="77777777" w:rsidR="00DD7114" w:rsidRPr="00C469AC" w:rsidRDefault="00DD7114" w:rsidP="00C47DBE">
            <w:pPr>
              <w:pStyle w:val="ListParagraph"/>
              <w:tabs>
                <w:tab w:val="left" w:pos="0"/>
              </w:tabs>
              <w:spacing w:before="100" w:after="120"/>
              <w:ind w:left="0"/>
              <w:contextualSpacing w:val="0"/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  <w:t>Вбивається у форматі 0ХХ-ХХХ-ХХ-ХХ</w:t>
            </w:r>
          </w:p>
        </w:tc>
      </w:tr>
      <w:tr w:rsidR="00DD7114" w:rsidRPr="00ED486D" w14:paraId="1CA91103" w14:textId="77777777" w:rsidTr="00C47DBE">
        <w:trPr>
          <w:trHeight w:val="288"/>
        </w:trPr>
        <w:tc>
          <w:tcPr>
            <w:tcW w:w="2785" w:type="dxa"/>
          </w:tcPr>
          <w:p w14:paraId="1097FC87" w14:textId="77777777" w:rsidR="00DD7114" w:rsidRDefault="00DD7114" w:rsidP="00C47DBE">
            <w:pPr>
              <w:pStyle w:val="ListParagraph"/>
              <w:tabs>
                <w:tab w:val="left" w:pos="0"/>
              </w:tabs>
              <w:spacing w:before="100" w:after="120"/>
              <w:ind w:left="0"/>
              <w:rPr>
                <w:rFonts w:asciiTheme="majorHAnsi" w:hAnsiTheme="majorHAnsi" w:cs="Times New Roman"/>
                <w:b/>
                <w:color w:val="0F243E" w:themeColor="text2" w:themeShade="80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="Times New Roman"/>
                <w:b/>
                <w:color w:val="0F243E" w:themeColor="text2" w:themeShade="80"/>
                <w:sz w:val="20"/>
                <w:szCs w:val="20"/>
                <w:lang w:val="uk-UA"/>
              </w:rPr>
              <w:t>Електронна пошта*</w:t>
            </w:r>
          </w:p>
        </w:tc>
        <w:tc>
          <w:tcPr>
            <w:tcW w:w="6773" w:type="dxa"/>
            <w:gridSpan w:val="2"/>
          </w:tcPr>
          <w:p w14:paraId="31BF8DA0" w14:textId="77777777" w:rsidR="00DD7114" w:rsidRPr="007D74E7" w:rsidRDefault="00000000" w:rsidP="00C47DBE">
            <w:pPr>
              <w:pStyle w:val="ListParagraph"/>
              <w:tabs>
                <w:tab w:val="left" w:pos="0"/>
              </w:tabs>
              <w:spacing w:before="100" w:after="120"/>
              <w:ind w:left="0"/>
              <w:contextualSpacing w:val="0"/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</w:pPr>
            <w:hyperlink r:id="rId5" w:history="1">
              <w:r w:rsidR="00DD7114" w:rsidRPr="001F35B8">
                <w:rPr>
                  <w:rStyle w:val="Hyperlink"/>
                  <w:rFonts w:asciiTheme="majorHAnsi" w:hAnsiTheme="majorHAnsi" w:cs="Times New Roman"/>
                  <w:i/>
                  <w:sz w:val="20"/>
                  <w:szCs w:val="20"/>
                  <w:lang w:val="uk-UA"/>
                </w:rPr>
                <w:t>ХХХ</w:t>
              </w:r>
              <w:r w:rsidR="00DD7114" w:rsidRPr="001F35B8">
                <w:rPr>
                  <w:rStyle w:val="Hyperlink"/>
                  <w:rFonts w:asciiTheme="majorHAnsi" w:hAnsiTheme="majorHAnsi" w:cs="Times New Roman"/>
                  <w:i/>
                  <w:sz w:val="20"/>
                  <w:szCs w:val="20"/>
                </w:rPr>
                <w:t>@</w:t>
              </w:r>
              <w:r w:rsidR="00DD7114" w:rsidRPr="001F35B8">
                <w:rPr>
                  <w:rStyle w:val="Hyperlink"/>
                  <w:rFonts w:asciiTheme="majorHAnsi" w:hAnsiTheme="majorHAnsi" w:cs="Times New Roman"/>
                  <w:i/>
                  <w:sz w:val="20"/>
                  <w:szCs w:val="20"/>
                  <w:lang w:val="uk-UA"/>
                </w:rPr>
                <w:t>ХХХ.ХХХ</w:t>
              </w:r>
            </w:hyperlink>
          </w:p>
        </w:tc>
      </w:tr>
      <w:tr w:rsidR="00DD7114" w:rsidRPr="00ED486D" w14:paraId="57D676B2" w14:textId="77777777" w:rsidTr="00C47DBE">
        <w:trPr>
          <w:trHeight w:val="288"/>
        </w:trPr>
        <w:tc>
          <w:tcPr>
            <w:tcW w:w="2785" w:type="dxa"/>
          </w:tcPr>
          <w:p w14:paraId="1CFE6A6C" w14:textId="77777777" w:rsidR="00DD7114" w:rsidRDefault="00DD7114" w:rsidP="00C47DBE">
            <w:pPr>
              <w:pStyle w:val="ListParagraph"/>
              <w:tabs>
                <w:tab w:val="left" w:pos="0"/>
              </w:tabs>
              <w:spacing w:before="100" w:after="120"/>
              <w:ind w:left="0"/>
              <w:rPr>
                <w:rFonts w:asciiTheme="majorHAnsi" w:hAnsiTheme="majorHAnsi" w:cs="Times New Roman"/>
                <w:b/>
                <w:color w:val="0F243E" w:themeColor="text2" w:themeShade="80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="Times New Roman"/>
                <w:b/>
                <w:color w:val="0F243E" w:themeColor="text2" w:themeShade="80"/>
                <w:sz w:val="20"/>
                <w:szCs w:val="20"/>
                <w:lang w:val="uk-UA"/>
              </w:rPr>
              <w:t xml:space="preserve">Чи Ви вакциновані від </w:t>
            </w:r>
            <w:r>
              <w:rPr>
                <w:rFonts w:asciiTheme="majorHAnsi" w:hAnsiTheme="majorHAnsi" w:cs="Times New Roman"/>
                <w:b/>
                <w:color w:val="0F243E" w:themeColor="text2" w:themeShade="80"/>
                <w:sz w:val="20"/>
                <w:szCs w:val="20"/>
                <w:lang w:val="en-US"/>
              </w:rPr>
              <w:t>COVID</w:t>
            </w:r>
            <w:r w:rsidRPr="007E785E">
              <w:rPr>
                <w:rFonts w:asciiTheme="majorHAnsi" w:hAnsiTheme="majorHAnsi" w:cs="Times New Roman"/>
                <w:b/>
                <w:color w:val="0F243E" w:themeColor="text2" w:themeShade="80"/>
                <w:sz w:val="20"/>
                <w:szCs w:val="20"/>
              </w:rPr>
              <w:t>-19</w:t>
            </w:r>
            <w:r>
              <w:rPr>
                <w:rFonts w:asciiTheme="majorHAnsi" w:hAnsiTheme="majorHAnsi" w:cs="Times New Roman"/>
                <w:b/>
                <w:color w:val="0F243E" w:themeColor="text2" w:themeShade="80"/>
                <w:sz w:val="20"/>
                <w:szCs w:val="20"/>
                <w:lang w:val="uk-UA"/>
              </w:rPr>
              <w:t>?</w:t>
            </w:r>
          </w:p>
        </w:tc>
        <w:tc>
          <w:tcPr>
            <w:tcW w:w="6773" w:type="dxa"/>
            <w:gridSpan w:val="2"/>
          </w:tcPr>
          <w:p w14:paraId="67456BE7" w14:textId="77777777" w:rsidR="00DD7114" w:rsidRDefault="00DD7114" w:rsidP="00C47DBE">
            <w:pPr>
              <w:pStyle w:val="ListParagraph"/>
              <w:tabs>
                <w:tab w:val="left" w:pos="0"/>
              </w:tabs>
              <w:spacing w:before="100" w:after="120"/>
              <w:ind w:left="0"/>
              <w:contextualSpacing w:val="0"/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  <w:t>мо</w:t>
            </w:r>
            <w:r w:rsidRPr="00C469AC"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  <w:t>жливість обрати один варіант з наступних:</w:t>
            </w:r>
          </w:p>
          <w:p w14:paraId="6D495F5F" w14:textId="77777777" w:rsidR="00DD7114" w:rsidRDefault="00DD7114" w:rsidP="00DD7114">
            <w:pPr>
              <w:pStyle w:val="ListParagraph"/>
              <w:numPr>
                <w:ilvl w:val="0"/>
                <w:numId w:val="2"/>
              </w:numPr>
              <w:ind w:left="1170"/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  <w:t>так</w:t>
            </w:r>
          </w:p>
          <w:p w14:paraId="32DCB347" w14:textId="77777777" w:rsidR="00DD7114" w:rsidRPr="00711EE9" w:rsidRDefault="00DD7114" w:rsidP="00DD7114">
            <w:pPr>
              <w:pStyle w:val="ListParagraph"/>
              <w:numPr>
                <w:ilvl w:val="0"/>
                <w:numId w:val="2"/>
              </w:numPr>
              <w:ind w:left="1170"/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  <w:t>ні</w:t>
            </w:r>
          </w:p>
        </w:tc>
      </w:tr>
      <w:tr w:rsidR="00DD7114" w:rsidRPr="00D07922" w14:paraId="6A374A52" w14:textId="77777777" w:rsidTr="00C47DBE">
        <w:trPr>
          <w:trHeight w:val="1000"/>
        </w:trPr>
        <w:tc>
          <w:tcPr>
            <w:tcW w:w="2785" w:type="dxa"/>
          </w:tcPr>
          <w:p w14:paraId="59946494" w14:textId="77777777" w:rsidR="00DD7114" w:rsidRDefault="00DD7114" w:rsidP="00C47DBE">
            <w:pPr>
              <w:pStyle w:val="ListParagraph"/>
              <w:spacing w:before="100" w:after="120"/>
              <w:ind w:left="0"/>
              <w:rPr>
                <w:rFonts w:asciiTheme="majorHAnsi" w:hAnsiTheme="majorHAnsi" w:cs="Times New Roman"/>
                <w:b/>
                <w:bCs/>
                <w:color w:val="0F243E" w:themeColor="text2" w:themeShade="80"/>
                <w:sz w:val="20"/>
                <w:szCs w:val="20"/>
                <w:lang w:val="uk-UA"/>
              </w:rPr>
            </w:pPr>
            <w:r w:rsidRPr="3E668DDC">
              <w:rPr>
                <w:rFonts w:asciiTheme="majorHAnsi" w:hAnsiTheme="majorHAnsi" w:cs="Times New Roman"/>
                <w:b/>
                <w:bCs/>
                <w:color w:val="0F243E" w:themeColor="text2" w:themeShade="80"/>
                <w:sz w:val="20"/>
                <w:szCs w:val="20"/>
                <w:lang w:val="uk-UA"/>
              </w:rPr>
              <w:t>Якщо так, вкажіть, будь ласка, кількість доз отриманих щеплень та дату отримання останньої дози.</w:t>
            </w:r>
          </w:p>
        </w:tc>
        <w:tc>
          <w:tcPr>
            <w:tcW w:w="6773" w:type="dxa"/>
            <w:gridSpan w:val="2"/>
          </w:tcPr>
          <w:p w14:paraId="2CE35A68" w14:textId="77777777" w:rsidR="00DD7114" w:rsidRDefault="00DD7114" w:rsidP="00C47DBE">
            <w:pPr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</w:pPr>
          </w:p>
          <w:p w14:paraId="29101D0D" w14:textId="77777777" w:rsidR="00DD7114" w:rsidRDefault="00DD7114" w:rsidP="00C47DBE">
            <w:pPr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</w:pPr>
            <w:r w:rsidRPr="0076492F"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  <w:t>Повністю вбивається вручну</w:t>
            </w:r>
          </w:p>
        </w:tc>
      </w:tr>
      <w:tr w:rsidR="00DD7114" w:rsidRPr="00D07922" w14:paraId="2160B76E" w14:textId="77777777" w:rsidTr="00C47DBE">
        <w:trPr>
          <w:trHeight w:val="1000"/>
        </w:trPr>
        <w:tc>
          <w:tcPr>
            <w:tcW w:w="2785" w:type="dxa"/>
          </w:tcPr>
          <w:p w14:paraId="662B1A62" w14:textId="144CC01B" w:rsidR="00DD7114" w:rsidRDefault="00DD7114" w:rsidP="00C47DBE">
            <w:pPr>
              <w:pStyle w:val="ListParagraph"/>
              <w:tabs>
                <w:tab w:val="left" w:pos="0"/>
              </w:tabs>
              <w:spacing w:before="100" w:after="120"/>
              <w:ind w:left="0"/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="Times New Roman"/>
                <w:b/>
                <w:color w:val="0F243E" w:themeColor="text2" w:themeShade="80"/>
                <w:sz w:val="20"/>
                <w:szCs w:val="20"/>
                <w:lang w:val="uk-UA"/>
              </w:rPr>
              <w:t>Вкажіть Вашу /посаду*</w:t>
            </w:r>
          </w:p>
          <w:p w14:paraId="1E9FFF57" w14:textId="77777777" w:rsidR="00DD7114" w:rsidRPr="00D07922" w:rsidRDefault="00DD7114" w:rsidP="00C47DBE">
            <w:pPr>
              <w:pStyle w:val="ListParagraph"/>
              <w:tabs>
                <w:tab w:val="left" w:pos="0"/>
              </w:tabs>
              <w:spacing w:before="100" w:after="120"/>
              <w:ind w:left="0"/>
              <w:rPr>
                <w:rFonts w:asciiTheme="majorHAnsi" w:hAnsiTheme="majorHAnsi" w:cs="Times New Roman"/>
                <w:b/>
                <w:color w:val="0F243E" w:themeColor="text2" w:themeShade="80"/>
                <w:sz w:val="20"/>
                <w:szCs w:val="20"/>
                <w:lang w:val="uk-UA"/>
              </w:rPr>
            </w:pPr>
          </w:p>
        </w:tc>
        <w:tc>
          <w:tcPr>
            <w:tcW w:w="6773" w:type="dxa"/>
            <w:gridSpan w:val="2"/>
          </w:tcPr>
          <w:p w14:paraId="7B1368FF" w14:textId="77777777" w:rsidR="00DD7114" w:rsidRDefault="00DD7114" w:rsidP="00C47DBE">
            <w:pPr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</w:pPr>
          </w:p>
          <w:p w14:paraId="32AFE7EA" w14:textId="77777777" w:rsidR="00DD7114" w:rsidRPr="0076492F" w:rsidRDefault="00DD7114" w:rsidP="00C47DBE">
            <w:pPr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</w:pPr>
            <w:r w:rsidRPr="0076492F"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  <w:t>Повністю вбивається вручну</w:t>
            </w:r>
          </w:p>
        </w:tc>
      </w:tr>
      <w:tr w:rsidR="00DD7114" w:rsidRPr="00835961" w14:paraId="1160A0A5" w14:textId="77777777" w:rsidTr="00C47DBE">
        <w:trPr>
          <w:trHeight w:val="1000"/>
        </w:trPr>
        <w:tc>
          <w:tcPr>
            <w:tcW w:w="2785" w:type="dxa"/>
          </w:tcPr>
          <w:p w14:paraId="1669AC03" w14:textId="77777777" w:rsidR="00DD7114" w:rsidRPr="00835961" w:rsidRDefault="00DD7114" w:rsidP="00C47DBE">
            <w:pPr>
              <w:pStyle w:val="ListParagraph"/>
              <w:tabs>
                <w:tab w:val="left" w:pos="0"/>
              </w:tabs>
              <w:spacing w:before="100" w:after="120"/>
              <w:ind w:left="0"/>
              <w:rPr>
                <w:rFonts w:asciiTheme="majorHAnsi" w:hAnsiTheme="majorHAnsi" w:cs="Times New Roman"/>
                <w:b/>
                <w:color w:val="0F243E" w:themeColor="text2" w:themeShade="80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color w:val="0F243E" w:themeColor="text2" w:themeShade="80"/>
                <w:sz w:val="20"/>
                <w:szCs w:val="20"/>
                <w:lang w:val="uk-UA"/>
              </w:rPr>
              <w:t>Вкажіть, будь ласка, на базі якого закладу Ви працюєте*</w:t>
            </w:r>
          </w:p>
        </w:tc>
        <w:tc>
          <w:tcPr>
            <w:tcW w:w="6773" w:type="dxa"/>
            <w:gridSpan w:val="2"/>
          </w:tcPr>
          <w:p w14:paraId="29BEA22F" w14:textId="0B0C70FB" w:rsidR="00DD7114" w:rsidRPr="00BD3280" w:rsidRDefault="00E236C4" w:rsidP="00E236C4">
            <w:pPr>
              <w:pStyle w:val="ListParagraph"/>
              <w:tabs>
                <w:tab w:val="left" w:pos="0"/>
              </w:tabs>
              <w:spacing w:before="100" w:after="120"/>
              <w:ind w:left="0"/>
              <w:contextualSpacing w:val="0"/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</w:pPr>
            <w:r w:rsidRPr="0076492F"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  <w:t>Повністю вбивається вручну</w:t>
            </w:r>
          </w:p>
        </w:tc>
      </w:tr>
      <w:tr w:rsidR="00DD7114" w:rsidRPr="00835961" w14:paraId="3FBA7F23" w14:textId="77777777" w:rsidTr="00C47DBE">
        <w:trPr>
          <w:trHeight w:val="1000"/>
        </w:trPr>
        <w:tc>
          <w:tcPr>
            <w:tcW w:w="2785" w:type="dxa"/>
          </w:tcPr>
          <w:p w14:paraId="42FF9CED" w14:textId="16C76256" w:rsidR="00DD7114" w:rsidRDefault="00DD7114" w:rsidP="00C47DBE">
            <w:pPr>
              <w:pStyle w:val="ListParagraph"/>
              <w:tabs>
                <w:tab w:val="left" w:pos="0"/>
              </w:tabs>
              <w:spacing w:before="100" w:after="120"/>
              <w:ind w:left="0"/>
              <w:rPr>
                <w:rFonts w:asciiTheme="majorHAnsi" w:hAnsiTheme="majorHAnsi" w:cs="Times New Roman"/>
                <w:b/>
                <w:color w:val="0F243E" w:themeColor="text2" w:themeShade="80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="Times New Roman"/>
                <w:b/>
                <w:color w:val="0F243E" w:themeColor="text2" w:themeShade="80"/>
                <w:sz w:val="20"/>
                <w:szCs w:val="20"/>
                <w:lang w:val="uk-UA"/>
              </w:rPr>
              <w:lastRenderedPageBreak/>
              <w:t xml:space="preserve">Чи є в числі ваших </w:t>
            </w:r>
            <w:r w:rsidR="004E5DA4">
              <w:rPr>
                <w:rFonts w:asciiTheme="majorHAnsi" w:hAnsiTheme="majorHAnsi" w:cs="Times New Roman"/>
                <w:b/>
                <w:color w:val="0F243E" w:themeColor="text2" w:themeShade="80"/>
                <w:sz w:val="20"/>
                <w:szCs w:val="20"/>
                <w:lang w:val="uk-UA"/>
              </w:rPr>
              <w:t>студентів</w:t>
            </w:r>
            <w:r>
              <w:rPr>
                <w:rFonts w:asciiTheme="majorHAnsi" w:hAnsiTheme="majorHAnsi" w:cs="Times New Roman"/>
                <w:b/>
                <w:color w:val="0F243E" w:themeColor="text2" w:themeShade="80"/>
                <w:sz w:val="20"/>
                <w:szCs w:val="20"/>
                <w:lang w:val="uk-UA"/>
              </w:rPr>
              <w:t xml:space="preserve"> наступні категорії осіб?*</w:t>
            </w:r>
          </w:p>
        </w:tc>
        <w:tc>
          <w:tcPr>
            <w:tcW w:w="6773" w:type="dxa"/>
            <w:gridSpan w:val="2"/>
          </w:tcPr>
          <w:p w14:paraId="633418C5" w14:textId="77777777" w:rsidR="00DD7114" w:rsidRDefault="00DD7114" w:rsidP="00C47DBE">
            <w:pPr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</w:pPr>
            <w:r w:rsidRPr="00B41C96"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  <w:t xml:space="preserve">можливість обрати </w:t>
            </w:r>
            <w:r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  <w:t>декілька</w:t>
            </w:r>
            <w:r w:rsidRPr="00B41C96"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  <w:t xml:space="preserve"> з наступних варіантів:</w:t>
            </w:r>
          </w:p>
          <w:p w14:paraId="60A73440" w14:textId="77777777" w:rsidR="00DD7114" w:rsidRPr="00B41C96" w:rsidRDefault="00DD7114" w:rsidP="00DD7114">
            <w:pPr>
              <w:pStyle w:val="ListParagraph"/>
              <w:numPr>
                <w:ilvl w:val="0"/>
                <w:numId w:val="2"/>
              </w:numPr>
              <w:ind w:left="1170"/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  <w:t>учасники бойових дій</w:t>
            </w:r>
          </w:p>
          <w:p w14:paraId="098C70AB" w14:textId="77777777" w:rsidR="00DD7114" w:rsidRPr="00B41C96" w:rsidRDefault="00DD7114" w:rsidP="00DD7114">
            <w:pPr>
              <w:pStyle w:val="ListParagraph"/>
              <w:numPr>
                <w:ilvl w:val="0"/>
                <w:numId w:val="2"/>
              </w:numPr>
              <w:ind w:left="1170"/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  <w:t>особи з інвалідністю внаслідок війни</w:t>
            </w:r>
          </w:p>
          <w:p w14:paraId="6BCAF56F" w14:textId="77777777" w:rsidR="00DD7114" w:rsidRPr="00B41C96" w:rsidRDefault="00DD7114" w:rsidP="00DD7114">
            <w:pPr>
              <w:pStyle w:val="ListParagraph"/>
              <w:numPr>
                <w:ilvl w:val="0"/>
                <w:numId w:val="2"/>
              </w:numPr>
              <w:ind w:left="1170"/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  <w:t>члени родин загиблих</w:t>
            </w:r>
          </w:p>
          <w:p w14:paraId="64368EB2" w14:textId="77777777" w:rsidR="00DD7114" w:rsidRDefault="00DD7114" w:rsidP="00DD7114">
            <w:pPr>
              <w:pStyle w:val="ListParagraph"/>
              <w:numPr>
                <w:ilvl w:val="0"/>
                <w:numId w:val="2"/>
              </w:numPr>
              <w:ind w:left="1170"/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  <w:t>члени родин вище зазначених категорій</w:t>
            </w:r>
          </w:p>
          <w:p w14:paraId="76EDCE5D" w14:textId="74D9A73C" w:rsidR="004E5DA4" w:rsidRPr="00B41C96" w:rsidRDefault="004E5DA4" w:rsidP="00DD7114">
            <w:pPr>
              <w:pStyle w:val="ListParagraph"/>
              <w:numPr>
                <w:ilvl w:val="0"/>
                <w:numId w:val="2"/>
              </w:numPr>
              <w:ind w:left="1170"/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  <w:t>внутрішньо переміщені особи</w:t>
            </w:r>
          </w:p>
          <w:p w14:paraId="1C0D27BF" w14:textId="77777777" w:rsidR="00DD7114" w:rsidRPr="0017412C" w:rsidRDefault="00DD7114" w:rsidP="00DD7114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spacing w:before="100" w:after="120"/>
              <w:ind w:left="1150"/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</w:pPr>
            <w:r w:rsidRPr="00B41C96"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  <w:t>ні</w:t>
            </w:r>
          </w:p>
        </w:tc>
      </w:tr>
      <w:tr w:rsidR="00DD7114" w:rsidRPr="00835961" w14:paraId="185EAC84" w14:textId="77777777" w:rsidTr="00C47DBE">
        <w:trPr>
          <w:trHeight w:val="1000"/>
        </w:trPr>
        <w:tc>
          <w:tcPr>
            <w:tcW w:w="2785" w:type="dxa"/>
          </w:tcPr>
          <w:p w14:paraId="70AC36C1" w14:textId="77777777" w:rsidR="00DD7114" w:rsidRDefault="00DD7114" w:rsidP="00C47DBE">
            <w:pPr>
              <w:pStyle w:val="ListParagraph"/>
              <w:tabs>
                <w:tab w:val="left" w:pos="0"/>
              </w:tabs>
              <w:spacing w:before="100" w:after="120"/>
              <w:ind w:left="0"/>
              <w:rPr>
                <w:rFonts w:asciiTheme="majorHAnsi" w:hAnsiTheme="majorHAnsi" w:cs="Times New Roman"/>
                <w:b/>
                <w:color w:val="0F243E" w:themeColor="text2" w:themeShade="80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="Times New Roman"/>
                <w:b/>
                <w:color w:val="0F243E" w:themeColor="text2" w:themeShade="80"/>
                <w:sz w:val="20"/>
                <w:szCs w:val="20"/>
                <w:lang w:val="uk-UA"/>
              </w:rPr>
              <w:t>Зазначте, будь ласка, кількість років досвіду роботи з зазначеними вище категоріями осіб.</w:t>
            </w:r>
          </w:p>
        </w:tc>
        <w:tc>
          <w:tcPr>
            <w:tcW w:w="6773" w:type="dxa"/>
            <w:gridSpan w:val="2"/>
          </w:tcPr>
          <w:p w14:paraId="19BD908A" w14:textId="77777777" w:rsidR="00DD7114" w:rsidRPr="00B41C96" w:rsidRDefault="00DD7114" w:rsidP="00C47DBE">
            <w:pPr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</w:pPr>
            <w:r w:rsidRPr="0076492F"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  <w:t>Повністю вбивається вручну</w:t>
            </w:r>
          </w:p>
        </w:tc>
      </w:tr>
      <w:tr w:rsidR="00DD7114" w:rsidRPr="00835961" w14:paraId="60E1028D" w14:textId="77777777" w:rsidTr="00C47DBE">
        <w:trPr>
          <w:trHeight w:val="1000"/>
        </w:trPr>
        <w:tc>
          <w:tcPr>
            <w:tcW w:w="2785" w:type="dxa"/>
          </w:tcPr>
          <w:p w14:paraId="030D0824" w14:textId="77777777" w:rsidR="00DD7114" w:rsidRDefault="00DD7114" w:rsidP="00C47DBE">
            <w:pPr>
              <w:pStyle w:val="ListParagraph"/>
              <w:tabs>
                <w:tab w:val="left" w:pos="0"/>
              </w:tabs>
              <w:spacing w:before="100" w:after="120"/>
              <w:ind w:left="0"/>
              <w:rPr>
                <w:rFonts w:asciiTheme="majorHAnsi" w:hAnsiTheme="majorHAnsi" w:cs="Times New Roman"/>
                <w:b/>
                <w:color w:val="0F243E" w:themeColor="text2" w:themeShade="80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="Times New Roman"/>
                <w:b/>
                <w:color w:val="0F243E" w:themeColor="text2" w:themeShade="80"/>
                <w:sz w:val="20"/>
                <w:szCs w:val="20"/>
                <w:lang w:val="uk-UA"/>
              </w:rPr>
              <w:t>Чи ви раніше проходили тренінги від заявленого тренера в рамках проєкту Міжнародної організації з міграції з реінтеграції ветеранів/-ок?*</w:t>
            </w:r>
          </w:p>
          <w:p w14:paraId="25FE0BCC" w14:textId="77777777" w:rsidR="00DD7114" w:rsidRDefault="00DD7114" w:rsidP="00C47DBE">
            <w:pPr>
              <w:pStyle w:val="ListParagraph"/>
              <w:tabs>
                <w:tab w:val="left" w:pos="0"/>
              </w:tabs>
              <w:spacing w:before="100" w:after="120"/>
              <w:ind w:left="0"/>
              <w:rPr>
                <w:rFonts w:asciiTheme="majorHAnsi" w:hAnsiTheme="majorHAnsi" w:cs="Times New Roman"/>
                <w:b/>
                <w:color w:val="0F243E" w:themeColor="text2" w:themeShade="80"/>
                <w:sz w:val="20"/>
                <w:szCs w:val="20"/>
                <w:lang w:val="uk-UA"/>
              </w:rPr>
            </w:pPr>
          </w:p>
        </w:tc>
        <w:tc>
          <w:tcPr>
            <w:tcW w:w="6773" w:type="dxa"/>
            <w:gridSpan w:val="2"/>
          </w:tcPr>
          <w:p w14:paraId="1E1745DD" w14:textId="77777777" w:rsidR="00DD7114" w:rsidRDefault="00DD7114" w:rsidP="00C47DBE">
            <w:pPr>
              <w:pStyle w:val="ListParagraph"/>
              <w:tabs>
                <w:tab w:val="left" w:pos="0"/>
              </w:tabs>
              <w:spacing w:before="100" w:after="120"/>
              <w:ind w:left="0"/>
              <w:contextualSpacing w:val="0"/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  <w:t>мо</w:t>
            </w:r>
            <w:r w:rsidRPr="00C469AC"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  <w:t>жливість обрати один варіант з наступних:</w:t>
            </w:r>
          </w:p>
          <w:p w14:paraId="7DDFF4F7" w14:textId="77777777" w:rsidR="00DD7114" w:rsidRDefault="00DD7114" w:rsidP="00DD7114">
            <w:pPr>
              <w:pStyle w:val="ListParagraph"/>
              <w:numPr>
                <w:ilvl w:val="0"/>
                <w:numId w:val="2"/>
              </w:numPr>
              <w:ind w:left="1170"/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  <w:t>так</w:t>
            </w:r>
          </w:p>
          <w:p w14:paraId="13C5A517" w14:textId="77777777" w:rsidR="00DD7114" w:rsidRDefault="00DD7114" w:rsidP="00DD7114">
            <w:pPr>
              <w:pStyle w:val="ListParagraph"/>
              <w:numPr>
                <w:ilvl w:val="0"/>
                <w:numId w:val="2"/>
              </w:numPr>
              <w:ind w:left="1170"/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  <w:t>ні</w:t>
            </w:r>
          </w:p>
          <w:p w14:paraId="205B127D" w14:textId="77777777" w:rsidR="00DD7114" w:rsidRPr="00B41C96" w:rsidRDefault="00DD7114" w:rsidP="00C47DBE">
            <w:pPr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</w:pPr>
          </w:p>
        </w:tc>
      </w:tr>
      <w:tr w:rsidR="00E236C4" w:rsidRPr="00835961" w14:paraId="6C3AA450" w14:textId="77777777" w:rsidTr="00C47DBE">
        <w:trPr>
          <w:trHeight w:val="1000"/>
        </w:trPr>
        <w:tc>
          <w:tcPr>
            <w:tcW w:w="2785" w:type="dxa"/>
          </w:tcPr>
          <w:p w14:paraId="54F1509E" w14:textId="1F18435F" w:rsidR="00E236C4" w:rsidRDefault="00E236C4" w:rsidP="00E236C4">
            <w:pPr>
              <w:pStyle w:val="ListParagraph"/>
              <w:tabs>
                <w:tab w:val="left" w:pos="0"/>
              </w:tabs>
              <w:spacing w:before="100" w:after="120"/>
              <w:ind w:left="0"/>
              <w:rPr>
                <w:rFonts w:asciiTheme="majorHAnsi" w:hAnsiTheme="majorHAnsi" w:cs="Times New Roman"/>
                <w:b/>
                <w:color w:val="0F243E" w:themeColor="text2" w:themeShade="80"/>
                <w:sz w:val="20"/>
                <w:szCs w:val="20"/>
                <w:lang w:val="uk-UA"/>
              </w:rPr>
            </w:pPr>
            <w:r w:rsidRPr="00DD7114">
              <w:rPr>
                <w:rFonts w:asciiTheme="majorHAnsi" w:hAnsiTheme="majorHAnsi" w:cs="Times New Roman"/>
                <w:b/>
                <w:color w:val="0F243E" w:themeColor="text2" w:themeShade="80"/>
                <w:sz w:val="20"/>
                <w:szCs w:val="20"/>
                <w:lang w:val="uk-UA"/>
              </w:rPr>
              <w:t>Чи є у вас досвід тренерської роботи?</w:t>
            </w:r>
          </w:p>
        </w:tc>
        <w:tc>
          <w:tcPr>
            <w:tcW w:w="6773" w:type="dxa"/>
            <w:gridSpan w:val="2"/>
          </w:tcPr>
          <w:p w14:paraId="73C38A73" w14:textId="77777777" w:rsidR="00E236C4" w:rsidRDefault="00E236C4" w:rsidP="00E236C4">
            <w:pPr>
              <w:pStyle w:val="ListParagraph"/>
              <w:tabs>
                <w:tab w:val="left" w:pos="0"/>
              </w:tabs>
              <w:spacing w:before="100" w:after="120"/>
              <w:ind w:left="0"/>
              <w:contextualSpacing w:val="0"/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  <w:t>мо</w:t>
            </w:r>
            <w:r w:rsidRPr="00C469AC"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  <w:t>жливість обрати один варіант з наступних:</w:t>
            </w:r>
          </w:p>
          <w:p w14:paraId="2FA34E19" w14:textId="77777777" w:rsidR="00E236C4" w:rsidRDefault="00E236C4" w:rsidP="00E236C4">
            <w:pPr>
              <w:pStyle w:val="ListParagraph"/>
              <w:numPr>
                <w:ilvl w:val="0"/>
                <w:numId w:val="2"/>
              </w:numPr>
              <w:ind w:left="1170"/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  <w:t>так</w:t>
            </w:r>
          </w:p>
          <w:p w14:paraId="48AE9298" w14:textId="26F7D359" w:rsidR="00E236C4" w:rsidRPr="00DD7114" w:rsidRDefault="00E236C4" w:rsidP="00E236C4">
            <w:pPr>
              <w:pStyle w:val="ListParagraph"/>
              <w:numPr>
                <w:ilvl w:val="0"/>
                <w:numId w:val="2"/>
              </w:numPr>
              <w:ind w:left="1170"/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  <w:t>ні</w:t>
            </w:r>
          </w:p>
        </w:tc>
      </w:tr>
      <w:tr w:rsidR="00E236C4" w:rsidRPr="00835961" w14:paraId="23679A57" w14:textId="77777777" w:rsidTr="00C47DBE">
        <w:trPr>
          <w:trHeight w:val="1000"/>
        </w:trPr>
        <w:tc>
          <w:tcPr>
            <w:tcW w:w="2785" w:type="dxa"/>
          </w:tcPr>
          <w:p w14:paraId="332BBD74" w14:textId="1560E1DF" w:rsidR="00E236C4" w:rsidRDefault="00E236C4" w:rsidP="00E236C4">
            <w:pPr>
              <w:pStyle w:val="ListParagraph"/>
              <w:tabs>
                <w:tab w:val="left" w:pos="0"/>
              </w:tabs>
              <w:spacing w:before="100" w:after="120"/>
              <w:ind w:left="0"/>
              <w:rPr>
                <w:rFonts w:asciiTheme="majorHAnsi" w:hAnsiTheme="majorHAnsi" w:cs="Times New Roman"/>
                <w:b/>
                <w:color w:val="0F243E" w:themeColor="text2" w:themeShade="80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="Times New Roman"/>
                <w:b/>
                <w:color w:val="0F243E" w:themeColor="text2" w:themeShade="80"/>
                <w:sz w:val="20"/>
                <w:szCs w:val="20"/>
                <w:lang w:val="uk-UA"/>
              </w:rPr>
              <w:t>Чи плануєте Ви в подальшому працювати з вищезазначеними категоріями осіб після проходження тренінгу</w:t>
            </w:r>
            <w:r w:rsidR="004E5DA4">
              <w:rPr>
                <w:rFonts w:asciiTheme="majorHAnsi" w:hAnsiTheme="majorHAnsi" w:cs="Times New Roman"/>
                <w:b/>
                <w:color w:val="0F243E" w:themeColor="text2" w:themeShade="80"/>
                <w:sz w:val="20"/>
                <w:szCs w:val="20"/>
                <w:lang w:val="uk-UA"/>
              </w:rPr>
              <w:t xml:space="preserve"> для тренерів</w:t>
            </w:r>
            <w:r>
              <w:rPr>
                <w:rFonts w:asciiTheme="majorHAnsi" w:hAnsiTheme="majorHAnsi" w:cs="Times New Roman"/>
                <w:b/>
                <w:color w:val="0F243E" w:themeColor="text2" w:themeShade="80"/>
                <w:sz w:val="20"/>
                <w:szCs w:val="20"/>
                <w:lang w:val="uk-UA"/>
              </w:rPr>
              <w:t>?</w:t>
            </w:r>
          </w:p>
        </w:tc>
        <w:tc>
          <w:tcPr>
            <w:tcW w:w="6773" w:type="dxa"/>
            <w:gridSpan w:val="2"/>
          </w:tcPr>
          <w:p w14:paraId="300FEA00" w14:textId="77777777" w:rsidR="00E236C4" w:rsidRDefault="00E236C4" w:rsidP="00E236C4">
            <w:pPr>
              <w:pStyle w:val="ListParagraph"/>
              <w:tabs>
                <w:tab w:val="left" w:pos="0"/>
              </w:tabs>
              <w:spacing w:before="100" w:after="120"/>
              <w:ind w:left="0"/>
              <w:contextualSpacing w:val="0"/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  <w:t>мо</w:t>
            </w:r>
            <w:r w:rsidRPr="00C469AC"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  <w:t>жливість обрати один варіант з наступних:</w:t>
            </w:r>
          </w:p>
          <w:p w14:paraId="6D90DA30" w14:textId="77777777" w:rsidR="00E236C4" w:rsidRDefault="00E236C4" w:rsidP="00E236C4">
            <w:pPr>
              <w:pStyle w:val="ListParagraph"/>
              <w:numPr>
                <w:ilvl w:val="0"/>
                <w:numId w:val="2"/>
              </w:numPr>
              <w:ind w:left="1170"/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  <w:t>так</w:t>
            </w:r>
          </w:p>
          <w:p w14:paraId="0D3ACA17" w14:textId="3FED1B7F" w:rsidR="00E236C4" w:rsidRPr="00E236C4" w:rsidRDefault="00E236C4" w:rsidP="00E236C4">
            <w:pPr>
              <w:pStyle w:val="ListParagraph"/>
              <w:numPr>
                <w:ilvl w:val="0"/>
                <w:numId w:val="2"/>
              </w:numPr>
              <w:ind w:left="1170"/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  <w:t>ні</w:t>
            </w:r>
          </w:p>
        </w:tc>
      </w:tr>
      <w:tr w:rsidR="00E236C4" w:rsidRPr="00835961" w14:paraId="2B4AF4E8" w14:textId="77777777" w:rsidTr="00C47DBE">
        <w:trPr>
          <w:trHeight w:val="1000"/>
        </w:trPr>
        <w:tc>
          <w:tcPr>
            <w:tcW w:w="2785" w:type="dxa"/>
          </w:tcPr>
          <w:p w14:paraId="5898C81B" w14:textId="72A06431" w:rsidR="00E236C4" w:rsidRDefault="00E236C4" w:rsidP="00E236C4">
            <w:pPr>
              <w:pStyle w:val="ListParagraph"/>
              <w:tabs>
                <w:tab w:val="left" w:pos="0"/>
              </w:tabs>
              <w:spacing w:before="100" w:after="120"/>
              <w:ind w:left="0"/>
              <w:rPr>
                <w:rFonts w:asciiTheme="majorHAnsi" w:hAnsiTheme="majorHAnsi" w:cs="Times New Roman"/>
                <w:b/>
                <w:color w:val="0F243E" w:themeColor="text2" w:themeShade="80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="Times New Roman"/>
                <w:b/>
                <w:color w:val="0F243E" w:themeColor="text2" w:themeShade="80"/>
                <w:sz w:val="20"/>
                <w:szCs w:val="20"/>
                <w:lang w:val="uk-UA"/>
              </w:rPr>
              <w:t xml:space="preserve">Чи готові Ви провести </w:t>
            </w:r>
            <w:r w:rsidRPr="00E236C4">
              <w:rPr>
                <w:rFonts w:asciiTheme="majorHAnsi" w:hAnsiTheme="majorHAnsi" w:cs="Times New Roman"/>
                <w:b/>
                <w:color w:val="0F243E" w:themeColor="text2" w:themeShade="80"/>
                <w:sz w:val="20"/>
                <w:szCs w:val="20"/>
                <w:lang w:val="uk-UA"/>
              </w:rPr>
              <w:t>навчання для ветеранів/-ок, членів їхніх родин, членів родин загиблих з надання підтримки в сфері психічного здоров’я та психосоціальної підтримки за принципом «Рівний – Рівному»</w:t>
            </w:r>
            <w:r>
              <w:rPr>
                <w:rFonts w:asciiTheme="majorHAnsi" w:hAnsiTheme="majorHAnsi" w:cs="Times New Roman"/>
                <w:b/>
                <w:color w:val="0F243E" w:themeColor="text2" w:themeShade="80"/>
                <w:sz w:val="20"/>
                <w:szCs w:val="20"/>
                <w:lang w:val="uk-UA"/>
              </w:rPr>
              <w:t xml:space="preserve">  в Вашій громаді чи на базі ВНЗ де </w:t>
            </w:r>
            <w:r w:rsidR="004E5DA4">
              <w:rPr>
                <w:rFonts w:asciiTheme="majorHAnsi" w:hAnsiTheme="majorHAnsi" w:cs="Times New Roman"/>
                <w:b/>
                <w:color w:val="0F243E" w:themeColor="text2" w:themeShade="80"/>
                <w:sz w:val="20"/>
                <w:szCs w:val="20"/>
                <w:lang w:val="uk-UA"/>
              </w:rPr>
              <w:t>В</w:t>
            </w:r>
            <w:r>
              <w:rPr>
                <w:rFonts w:asciiTheme="majorHAnsi" w:hAnsiTheme="majorHAnsi" w:cs="Times New Roman"/>
                <w:b/>
                <w:color w:val="0F243E" w:themeColor="text2" w:themeShade="80"/>
                <w:sz w:val="20"/>
                <w:szCs w:val="20"/>
                <w:lang w:val="uk-UA"/>
              </w:rPr>
              <w:t>и працюєте після проходження тренінгу в період до 15 липня 2024 року?</w:t>
            </w:r>
          </w:p>
          <w:p w14:paraId="78419F1A" w14:textId="77777777" w:rsidR="00E236C4" w:rsidRDefault="00E236C4" w:rsidP="00E236C4">
            <w:pPr>
              <w:pStyle w:val="ListParagraph"/>
              <w:tabs>
                <w:tab w:val="left" w:pos="0"/>
              </w:tabs>
              <w:spacing w:before="100" w:after="120"/>
              <w:ind w:left="0"/>
              <w:rPr>
                <w:rFonts w:asciiTheme="majorHAnsi" w:hAnsiTheme="majorHAnsi" w:cs="Times New Roman"/>
                <w:b/>
                <w:color w:val="0F243E" w:themeColor="text2" w:themeShade="80"/>
                <w:sz w:val="20"/>
                <w:szCs w:val="20"/>
                <w:lang w:val="uk-UA"/>
              </w:rPr>
            </w:pPr>
          </w:p>
        </w:tc>
        <w:tc>
          <w:tcPr>
            <w:tcW w:w="6773" w:type="dxa"/>
            <w:gridSpan w:val="2"/>
          </w:tcPr>
          <w:p w14:paraId="0881ACD9" w14:textId="77777777" w:rsidR="00E236C4" w:rsidRDefault="00E236C4" w:rsidP="00E236C4">
            <w:pPr>
              <w:pStyle w:val="ListParagraph"/>
              <w:tabs>
                <w:tab w:val="left" w:pos="0"/>
              </w:tabs>
              <w:spacing w:before="100" w:after="120"/>
              <w:ind w:left="0"/>
              <w:contextualSpacing w:val="0"/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  <w:t>мо</w:t>
            </w:r>
            <w:r w:rsidRPr="00C469AC"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  <w:t>жливість обрати один варіант з наступних:</w:t>
            </w:r>
          </w:p>
          <w:p w14:paraId="71D0B2CE" w14:textId="77777777" w:rsidR="00E236C4" w:rsidRDefault="00E236C4" w:rsidP="00E236C4">
            <w:pPr>
              <w:pStyle w:val="ListParagraph"/>
              <w:numPr>
                <w:ilvl w:val="0"/>
                <w:numId w:val="2"/>
              </w:numPr>
              <w:ind w:left="1170"/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  <w:t>так</w:t>
            </w:r>
          </w:p>
          <w:p w14:paraId="6E688EF5" w14:textId="77777777" w:rsidR="00E236C4" w:rsidRDefault="00E236C4" w:rsidP="00E236C4">
            <w:pPr>
              <w:pStyle w:val="ListParagraph"/>
              <w:numPr>
                <w:ilvl w:val="0"/>
                <w:numId w:val="2"/>
              </w:numPr>
              <w:ind w:left="1170"/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  <w:t>ні</w:t>
            </w:r>
          </w:p>
          <w:p w14:paraId="3C412C3D" w14:textId="77777777" w:rsidR="00E236C4" w:rsidRDefault="00E236C4" w:rsidP="00E236C4">
            <w:pPr>
              <w:pStyle w:val="ListParagraph"/>
              <w:tabs>
                <w:tab w:val="left" w:pos="0"/>
              </w:tabs>
              <w:spacing w:before="100" w:after="120"/>
              <w:ind w:left="0"/>
              <w:contextualSpacing w:val="0"/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</w:pPr>
          </w:p>
        </w:tc>
      </w:tr>
      <w:tr w:rsidR="00E236C4" w:rsidRPr="00835961" w14:paraId="30F2E0BC" w14:textId="77777777" w:rsidTr="00C47DBE">
        <w:trPr>
          <w:trHeight w:val="1000"/>
        </w:trPr>
        <w:tc>
          <w:tcPr>
            <w:tcW w:w="2785" w:type="dxa"/>
          </w:tcPr>
          <w:p w14:paraId="533F940A" w14:textId="048FF8E9" w:rsidR="00E236C4" w:rsidRPr="00DD7114" w:rsidRDefault="00E236C4" w:rsidP="00C47DBE">
            <w:pPr>
              <w:pStyle w:val="ListParagraph"/>
              <w:tabs>
                <w:tab w:val="left" w:pos="0"/>
              </w:tabs>
              <w:spacing w:before="100" w:after="120"/>
              <w:ind w:left="0"/>
              <w:rPr>
                <w:rFonts w:asciiTheme="majorHAnsi" w:hAnsiTheme="majorHAnsi" w:cstheme="majorHAnsi"/>
                <w:b/>
                <w:color w:val="0F243E" w:themeColor="text2" w:themeShade="80"/>
                <w:sz w:val="20"/>
                <w:szCs w:val="20"/>
                <w:lang w:val="uk-UA"/>
              </w:rPr>
            </w:pPr>
            <w:r w:rsidRPr="00DD7114">
              <w:rPr>
                <w:rFonts w:asciiTheme="majorHAnsi" w:hAnsiTheme="majorHAnsi" w:cstheme="majorHAnsi"/>
                <w:b/>
                <w:color w:val="0F243E" w:themeColor="text2" w:themeShade="80"/>
                <w:sz w:val="20"/>
                <w:szCs w:val="20"/>
                <w:lang w:val="uk-UA"/>
              </w:rPr>
              <w:t>Чи готові Ви</w:t>
            </w:r>
            <w:r w:rsidRPr="00DD7114">
              <w:rPr>
                <w:rFonts w:asciiTheme="majorHAnsi" w:hAnsiTheme="majorHAnsi" w:cstheme="majorHAnsi"/>
                <w:b/>
                <w:color w:val="0F243E" w:themeColor="text2" w:themeShade="80"/>
                <w:sz w:val="20"/>
                <w:szCs w:val="20"/>
              </w:rPr>
              <w:t xml:space="preserve"> долучитись до </w:t>
            </w:r>
            <w:r w:rsidRPr="00DD7114">
              <w:rPr>
                <w:rFonts w:asciiTheme="majorHAnsi" w:hAnsiTheme="majorHAnsi" w:cstheme="majorHAnsi"/>
                <w:b/>
                <w:color w:val="0F243E" w:themeColor="text2" w:themeShade="80"/>
                <w:sz w:val="20"/>
                <w:szCs w:val="20"/>
                <w:lang w:val="uk-UA"/>
              </w:rPr>
              <w:t>розробки та впровадження програм</w:t>
            </w:r>
            <w:r>
              <w:rPr>
                <w:rFonts w:asciiTheme="majorHAnsi" w:hAnsiTheme="majorHAnsi" w:cstheme="majorHAnsi"/>
                <w:b/>
                <w:color w:val="0F243E" w:themeColor="text2" w:themeShade="80"/>
                <w:sz w:val="20"/>
                <w:szCs w:val="20"/>
                <w:lang w:val="uk-UA"/>
              </w:rPr>
              <w:t>и</w:t>
            </w:r>
            <w:r w:rsidRPr="00DD7114">
              <w:rPr>
                <w:rFonts w:asciiTheme="majorHAnsi" w:hAnsiTheme="majorHAnsi" w:cstheme="majorHAnsi"/>
                <w:b/>
                <w:color w:val="0F243E" w:themeColor="text2" w:themeShade="80"/>
                <w:sz w:val="20"/>
                <w:szCs w:val="20"/>
                <w:lang w:val="uk-UA"/>
              </w:rPr>
              <w:t xml:space="preserve"> на базі </w:t>
            </w:r>
            <w:r>
              <w:rPr>
                <w:rFonts w:asciiTheme="majorHAnsi" w:hAnsiTheme="majorHAnsi" w:cstheme="majorHAnsi"/>
                <w:b/>
                <w:color w:val="0F243E" w:themeColor="text2" w:themeShade="80"/>
                <w:sz w:val="20"/>
                <w:szCs w:val="20"/>
                <w:lang w:val="uk-UA"/>
              </w:rPr>
              <w:t xml:space="preserve">ВНЗ де ви працюєте для подальшого проведення </w:t>
            </w:r>
            <w:r w:rsidRPr="00E236C4">
              <w:rPr>
                <w:rFonts w:asciiTheme="majorHAnsi" w:hAnsiTheme="majorHAnsi" w:cs="Times New Roman"/>
                <w:b/>
                <w:color w:val="0F243E" w:themeColor="text2" w:themeShade="80"/>
                <w:sz w:val="20"/>
                <w:szCs w:val="20"/>
                <w:lang w:val="uk-UA"/>
              </w:rPr>
              <w:t xml:space="preserve">навчання для ветеранів/-ок, членів їхніх родин, членів родин </w:t>
            </w:r>
            <w:r w:rsidRPr="00E236C4">
              <w:rPr>
                <w:rFonts w:asciiTheme="majorHAnsi" w:hAnsiTheme="majorHAnsi" w:cs="Times New Roman"/>
                <w:b/>
                <w:color w:val="0F243E" w:themeColor="text2" w:themeShade="80"/>
                <w:sz w:val="20"/>
                <w:szCs w:val="20"/>
                <w:lang w:val="uk-UA"/>
              </w:rPr>
              <w:lastRenderedPageBreak/>
              <w:t>загиблих з надання підтримки в сфері психічного здоров’я та психосоціальної підтримки за принципом «Рівний – Рівному»</w:t>
            </w:r>
            <w:r>
              <w:rPr>
                <w:rFonts w:asciiTheme="majorHAnsi" w:hAnsiTheme="majorHAnsi" w:cs="Times New Roman"/>
                <w:b/>
                <w:color w:val="0F243E" w:themeColor="text2" w:themeShade="80"/>
                <w:sz w:val="20"/>
                <w:szCs w:val="20"/>
                <w:lang w:val="uk-UA"/>
              </w:rPr>
              <w:t xml:space="preserve">  в Вашій громаді чи на базі ВНЗ де </w:t>
            </w:r>
            <w:r w:rsidR="004E5DA4">
              <w:rPr>
                <w:rFonts w:asciiTheme="majorHAnsi" w:hAnsiTheme="majorHAnsi" w:cs="Times New Roman"/>
                <w:b/>
                <w:color w:val="0F243E" w:themeColor="text2" w:themeShade="80"/>
                <w:sz w:val="20"/>
                <w:szCs w:val="20"/>
                <w:lang w:val="uk-UA"/>
              </w:rPr>
              <w:t>В</w:t>
            </w:r>
            <w:r>
              <w:rPr>
                <w:rFonts w:asciiTheme="majorHAnsi" w:hAnsiTheme="majorHAnsi" w:cs="Times New Roman"/>
                <w:b/>
                <w:color w:val="0F243E" w:themeColor="text2" w:themeShade="80"/>
                <w:sz w:val="20"/>
                <w:szCs w:val="20"/>
                <w:lang w:val="uk-UA"/>
              </w:rPr>
              <w:t>и працюєте після проходження тренінгу для тренерів?</w:t>
            </w:r>
          </w:p>
        </w:tc>
        <w:tc>
          <w:tcPr>
            <w:tcW w:w="6773" w:type="dxa"/>
            <w:gridSpan w:val="2"/>
          </w:tcPr>
          <w:p w14:paraId="491F2CE8" w14:textId="77777777" w:rsidR="00E236C4" w:rsidRDefault="00E236C4" w:rsidP="00C47DBE">
            <w:pPr>
              <w:pStyle w:val="ListParagraph"/>
              <w:tabs>
                <w:tab w:val="left" w:pos="0"/>
              </w:tabs>
              <w:spacing w:before="100" w:after="120"/>
              <w:ind w:left="0"/>
              <w:contextualSpacing w:val="0"/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  <w:lastRenderedPageBreak/>
              <w:t>мо</w:t>
            </w:r>
            <w:r w:rsidRPr="00C469AC"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  <w:t>жливість обрати один варіант з наступних:</w:t>
            </w:r>
          </w:p>
          <w:p w14:paraId="15EDBEDF" w14:textId="77777777" w:rsidR="00E236C4" w:rsidRDefault="00E236C4" w:rsidP="00E236C4">
            <w:pPr>
              <w:pStyle w:val="ListParagraph"/>
              <w:numPr>
                <w:ilvl w:val="0"/>
                <w:numId w:val="2"/>
              </w:numPr>
              <w:ind w:left="1170"/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  <w:t>так</w:t>
            </w:r>
          </w:p>
          <w:p w14:paraId="4EF53B5B" w14:textId="1D8F1A39" w:rsidR="00E236C4" w:rsidRPr="00E236C4" w:rsidRDefault="00E236C4" w:rsidP="00E236C4">
            <w:pPr>
              <w:pStyle w:val="ListParagraph"/>
              <w:numPr>
                <w:ilvl w:val="0"/>
                <w:numId w:val="2"/>
              </w:numPr>
              <w:ind w:left="1170"/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</w:pPr>
            <w:r w:rsidRPr="00E236C4"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  <w:t>ні</w:t>
            </w:r>
          </w:p>
        </w:tc>
      </w:tr>
      <w:tr w:rsidR="00E236C4" w:rsidRPr="00835961" w14:paraId="050EB7F3" w14:textId="77777777" w:rsidTr="00C47DBE">
        <w:trPr>
          <w:trHeight w:val="1000"/>
        </w:trPr>
        <w:tc>
          <w:tcPr>
            <w:tcW w:w="2785" w:type="dxa"/>
          </w:tcPr>
          <w:p w14:paraId="75A22C77" w14:textId="3796BAC2" w:rsidR="00E236C4" w:rsidRDefault="00E236C4" w:rsidP="00E236C4">
            <w:pPr>
              <w:pStyle w:val="ListParagraph"/>
              <w:tabs>
                <w:tab w:val="left" w:pos="0"/>
              </w:tabs>
              <w:spacing w:before="100" w:after="120"/>
              <w:ind w:left="0"/>
              <w:rPr>
                <w:rFonts w:asciiTheme="majorHAnsi" w:hAnsiTheme="majorHAnsi" w:cs="Times New Roman"/>
                <w:b/>
                <w:color w:val="0F243E" w:themeColor="text2" w:themeShade="80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="Times New Roman"/>
                <w:b/>
                <w:color w:val="0F243E" w:themeColor="text2" w:themeShade="80"/>
                <w:sz w:val="20"/>
                <w:szCs w:val="20"/>
                <w:lang w:val="uk-UA"/>
              </w:rPr>
              <w:t xml:space="preserve">Чи готові Ви надати на запит Міжнародної організації з міграції інформацію про проведені Вами </w:t>
            </w:r>
            <w:r w:rsidRPr="00E236C4">
              <w:rPr>
                <w:rFonts w:asciiTheme="majorHAnsi" w:hAnsiTheme="majorHAnsi" w:cs="Times New Roman"/>
                <w:b/>
                <w:color w:val="0F243E" w:themeColor="text2" w:themeShade="80"/>
                <w:sz w:val="20"/>
                <w:szCs w:val="20"/>
                <w:lang w:val="uk-UA"/>
              </w:rPr>
              <w:t>навчання для ветеранів/-ок, членів їхніх родин, членів родин загиблих з надання підтримки в сфері психічного здоров’я та психосоціальної підтримки за принципом «Рівний – Рівному»</w:t>
            </w:r>
            <w:r>
              <w:rPr>
                <w:rFonts w:asciiTheme="majorHAnsi" w:hAnsiTheme="majorHAnsi" w:cs="Times New Roman"/>
                <w:b/>
                <w:color w:val="0F243E" w:themeColor="text2" w:themeShade="80"/>
                <w:sz w:val="20"/>
                <w:szCs w:val="20"/>
                <w:lang w:val="uk-UA"/>
              </w:rPr>
              <w:t xml:space="preserve">   (дата, місце, кількість учасників, кількість ветеранів/-ок та членів їхніх сімей, за наявності фото)?</w:t>
            </w:r>
          </w:p>
        </w:tc>
        <w:tc>
          <w:tcPr>
            <w:tcW w:w="6773" w:type="dxa"/>
            <w:gridSpan w:val="2"/>
          </w:tcPr>
          <w:p w14:paraId="6990B64E" w14:textId="77777777" w:rsidR="00E236C4" w:rsidRDefault="00E236C4" w:rsidP="00E236C4">
            <w:pPr>
              <w:pStyle w:val="ListParagraph"/>
              <w:tabs>
                <w:tab w:val="left" w:pos="0"/>
              </w:tabs>
              <w:spacing w:before="100" w:after="120"/>
              <w:ind w:left="0"/>
              <w:contextualSpacing w:val="0"/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  <w:t>мо</w:t>
            </w:r>
            <w:r w:rsidRPr="00C469AC"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  <w:t>жливість обрати один варіант з наступних:</w:t>
            </w:r>
          </w:p>
          <w:p w14:paraId="6FAECFE2" w14:textId="77777777" w:rsidR="00E236C4" w:rsidRDefault="00E236C4" w:rsidP="00E236C4">
            <w:pPr>
              <w:pStyle w:val="ListParagraph"/>
              <w:numPr>
                <w:ilvl w:val="0"/>
                <w:numId w:val="2"/>
              </w:numPr>
              <w:ind w:left="1170"/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  <w:t>так</w:t>
            </w:r>
          </w:p>
          <w:p w14:paraId="206A137B" w14:textId="77777777" w:rsidR="00E236C4" w:rsidRDefault="00E236C4" w:rsidP="00E236C4">
            <w:pPr>
              <w:pStyle w:val="ListParagraph"/>
              <w:numPr>
                <w:ilvl w:val="0"/>
                <w:numId w:val="2"/>
              </w:numPr>
              <w:ind w:left="1170"/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</w:pPr>
            <w:r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  <w:t>ні</w:t>
            </w:r>
          </w:p>
          <w:p w14:paraId="207A0B42" w14:textId="77777777" w:rsidR="00E236C4" w:rsidRDefault="00E236C4" w:rsidP="00E236C4">
            <w:pPr>
              <w:pStyle w:val="ListParagraph"/>
              <w:tabs>
                <w:tab w:val="left" w:pos="0"/>
              </w:tabs>
              <w:spacing w:before="100" w:after="120"/>
              <w:ind w:left="0"/>
              <w:contextualSpacing w:val="0"/>
              <w:rPr>
                <w:rFonts w:asciiTheme="majorHAnsi" w:hAnsiTheme="majorHAnsi" w:cs="Times New Roman"/>
                <w:i/>
                <w:color w:val="0F243E" w:themeColor="text2" w:themeShade="80"/>
                <w:sz w:val="20"/>
                <w:szCs w:val="20"/>
                <w:lang w:val="uk-UA"/>
              </w:rPr>
            </w:pPr>
          </w:p>
        </w:tc>
      </w:tr>
      <w:tr w:rsidR="00E236C4" w:rsidRPr="00A3641B" w14:paraId="08DCD682" w14:textId="77777777" w:rsidTr="00C47DBE">
        <w:trPr>
          <w:gridAfter w:val="1"/>
          <w:wAfter w:w="23" w:type="dxa"/>
          <w:trHeight w:val="1056"/>
        </w:trPr>
        <w:tc>
          <w:tcPr>
            <w:tcW w:w="9535" w:type="dxa"/>
            <w:gridSpan w:val="2"/>
          </w:tcPr>
          <w:p w14:paraId="20B39802" w14:textId="77777777" w:rsidR="00E236C4" w:rsidRDefault="00E236C4" w:rsidP="00E236C4">
            <w:pPr>
              <w:rPr>
                <w:rFonts w:asciiTheme="majorHAnsi" w:hAnsiTheme="majorHAnsi" w:cs="Times New Roman"/>
                <w:color w:val="0F243E" w:themeColor="text2" w:themeShade="80"/>
                <w:sz w:val="20"/>
                <w:szCs w:val="20"/>
                <w:lang w:val="uk-UA"/>
              </w:rPr>
            </w:pPr>
            <w:r w:rsidRPr="005B745D">
              <w:rPr>
                <w:rFonts w:asciiTheme="majorHAnsi" w:hAnsiTheme="majorHAnsi" w:cs="Times New Roman"/>
                <w:color w:val="0F243E" w:themeColor="text2" w:themeShade="80"/>
                <w:sz w:val="20"/>
                <w:szCs w:val="20"/>
                <w:lang w:val="uk-UA"/>
              </w:rPr>
              <w:t>Я надаю Міжнародній організації з міграції згоду на обробку моїх персональних даних, які будуть зберігатися в суворій відповідності до Принципів захисту даних Між</w:t>
            </w:r>
            <w:r>
              <w:rPr>
                <w:rFonts w:asciiTheme="majorHAnsi" w:hAnsiTheme="majorHAnsi" w:cs="Times New Roman"/>
                <w:color w:val="0F243E" w:themeColor="text2" w:themeShade="80"/>
                <w:sz w:val="20"/>
                <w:szCs w:val="20"/>
                <w:lang w:val="uk-UA"/>
              </w:rPr>
              <w:t xml:space="preserve">народної організації з міграції.  </w:t>
            </w:r>
          </w:p>
          <w:p w14:paraId="24DB3715" w14:textId="77777777" w:rsidR="00E236C4" w:rsidRPr="00A3641B" w:rsidRDefault="00E236C4" w:rsidP="00E236C4">
            <w:pPr>
              <w:rPr>
                <w:rFonts w:asciiTheme="majorHAnsi" w:hAnsiTheme="majorHAnsi" w:cs="Times New Roman"/>
                <w:i/>
                <w:color w:val="FF0000"/>
                <w:sz w:val="20"/>
                <w:szCs w:val="20"/>
                <w:lang w:val="uk-UA"/>
              </w:rPr>
            </w:pPr>
            <w:r w:rsidRPr="005B745D">
              <w:rPr>
                <w:rFonts w:asciiTheme="majorHAnsi" w:hAnsiTheme="majorHAnsi" w:cs="Times New Roman"/>
                <w:i/>
                <w:color w:val="FF0000"/>
                <w:sz w:val="20"/>
                <w:szCs w:val="20"/>
                <w:lang w:val="uk-UA"/>
              </w:rPr>
              <w:t xml:space="preserve">Так </w:t>
            </w:r>
            <w:r>
              <w:rPr>
                <w:rFonts w:asciiTheme="majorHAnsi" w:hAnsiTheme="majorHAnsi" w:cs="Times New Roman"/>
                <w:i/>
                <w:color w:val="FF0000"/>
                <w:sz w:val="20"/>
                <w:szCs w:val="20"/>
                <w:lang w:val="uk-UA"/>
              </w:rPr>
              <w:t>/Ні</w:t>
            </w:r>
            <w:r>
              <w:rPr>
                <w:rFonts w:asciiTheme="majorHAnsi" w:hAnsiTheme="majorHAnsi" w:cs="Times New Roman"/>
                <w:b/>
                <w:color w:val="0F243E" w:themeColor="text2" w:themeShade="80"/>
                <w:sz w:val="20"/>
                <w:szCs w:val="20"/>
                <w:lang w:val="uk-UA"/>
              </w:rPr>
              <w:t>*</w:t>
            </w:r>
          </w:p>
        </w:tc>
      </w:tr>
    </w:tbl>
    <w:p w14:paraId="7A550A5A" w14:textId="77777777" w:rsidR="004E5DA4" w:rsidRDefault="004E5DA4">
      <w:pPr>
        <w:rPr>
          <w:lang w:val="ru-RU"/>
        </w:rPr>
      </w:pPr>
    </w:p>
    <w:p w14:paraId="00000023" w14:textId="646578B9" w:rsidR="005C4BBF" w:rsidRPr="00C82079" w:rsidRDefault="00DD7114">
      <w:pPr>
        <w:rPr>
          <w:rFonts w:asciiTheme="majorHAnsi" w:hAnsiTheme="majorHAnsi" w:cstheme="majorHAnsi"/>
          <w:b/>
          <w:bCs/>
          <w:lang w:val="ru-RU"/>
        </w:rPr>
      </w:pPr>
      <w:r w:rsidRPr="00C82079">
        <w:rPr>
          <w:rFonts w:asciiTheme="majorHAnsi" w:hAnsiTheme="majorHAnsi" w:cstheme="majorHAnsi"/>
          <w:b/>
          <w:bCs/>
          <w:lang w:val="ru-RU"/>
        </w:rPr>
        <w:t xml:space="preserve">Дякуємо за </w:t>
      </w:r>
      <w:r w:rsidR="00C82079">
        <w:rPr>
          <w:rFonts w:asciiTheme="majorHAnsi" w:hAnsiTheme="majorHAnsi" w:cstheme="majorHAnsi"/>
          <w:b/>
          <w:bCs/>
          <w:lang w:val="ru-RU"/>
        </w:rPr>
        <w:t>В</w:t>
      </w:r>
      <w:r w:rsidRPr="00C82079">
        <w:rPr>
          <w:rFonts w:asciiTheme="majorHAnsi" w:hAnsiTheme="majorHAnsi" w:cstheme="majorHAnsi"/>
          <w:b/>
          <w:bCs/>
          <w:lang w:val="ru-RU"/>
        </w:rPr>
        <w:t>аш час</w:t>
      </w:r>
      <w:r w:rsidR="004E5DA4" w:rsidRPr="00C82079">
        <w:rPr>
          <w:rFonts w:asciiTheme="majorHAnsi" w:hAnsiTheme="majorHAnsi" w:cstheme="majorHAnsi"/>
          <w:b/>
          <w:bCs/>
          <w:lang w:val="ru-RU"/>
        </w:rPr>
        <w:t xml:space="preserve"> та увагу</w:t>
      </w:r>
      <w:r w:rsidRPr="00C82079">
        <w:rPr>
          <w:rFonts w:asciiTheme="majorHAnsi" w:hAnsiTheme="majorHAnsi" w:cstheme="majorHAnsi"/>
          <w:b/>
          <w:bCs/>
          <w:lang w:val="ru-RU"/>
        </w:rPr>
        <w:t>!</w:t>
      </w:r>
    </w:p>
    <w:sectPr w:rsidR="005C4BBF" w:rsidRPr="00C8207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A42A8"/>
    <w:multiLevelType w:val="hybridMultilevel"/>
    <w:tmpl w:val="BE80DB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74AC0"/>
    <w:multiLevelType w:val="hybridMultilevel"/>
    <w:tmpl w:val="BE460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056D8"/>
    <w:multiLevelType w:val="hybridMultilevel"/>
    <w:tmpl w:val="1E505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84870"/>
    <w:multiLevelType w:val="hybridMultilevel"/>
    <w:tmpl w:val="56AEC6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84DA6"/>
    <w:multiLevelType w:val="hybridMultilevel"/>
    <w:tmpl w:val="2A9025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180660">
    <w:abstractNumId w:val="1"/>
  </w:num>
  <w:num w:numId="2" w16cid:durableId="1338195969">
    <w:abstractNumId w:val="2"/>
  </w:num>
  <w:num w:numId="3" w16cid:durableId="1752779326">
    <w:abstractNumId w:val="0"/>
  </w:num>
  <w:num w:numId="4" w16cid:durableId="2015303457">
    <w:abstractNumId w:val="3"/>
  </w:num>
  <w:num w:numId="5" w16cid:durableId="20619770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BBF"/>
    <w:rsid w:val="000C4BD8"/>
    <w:rsid w:val="00403831"/>
    <w:rsid w:val="004E5DA4"/>
    <w:rsid w:val="005A1A05"/>
    <w:rsid w:val="005C4BBF"/>
    <w:rsid w:val="00624E11"/>
    <w:rsid w:val="0073693D"/>
    <w:rsid w:val="00AA3984"/>
    <w:rsid w:val="00B5141D"/>
    <w:rsid w:val="00C36C19"/>
    <w:rsid w:val="00C82079"/>
    <w:rsid w:val="00CC48E2"/>
    <w:rsid w:val="00DD7114"/>
    <w:rsid w:val="00E2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01C2D"/>
  <w15:docId w15:val="{EDBBF50F-03D2-4446-8527-E9903C2D2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CC48E2"/>
    <w:pPr>
      <w:ind w:left="720"/>
      <w:contextualSpacing/>
    </w:pPr>
  </w:style>
  <w:style w:type="table" w:styleId="TableGrid">
    <w:name w:val="Table Grid"/>
    <w:basedOn w:val="TableNormal"/>
    <w:uiPriority w:val="59"/>
    <w:rsid w:val="00DD7114"/>
    <w:pPr>
      <w:spacing w:line="240" w:lineRule="auto"/>
    </w:pPr>
    <w:rPr>
      <w:rFonts w:asciiTheme="minorHAnsi" w:eastAsiaTheme="minorHAnsi" w:hAnsiTheme="minorHAnsi" w:cstheme="minorBid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71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1061;&#1061;&#1061;@&#1061;&#1061;&#1061;.&#1061;&#1061;&#1061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STALNIKOVA Olena</dc:creator>
  <cp:lastModifiedBy>HEZALIAN Inga</cp:lastModifiedBy>
  <cp:revision>3</cp:revision>
  <dcterms:created xsi:type="dcterms:W3CDTF">2023-07-26T14:06:00Z</dcterms:created>
  <dcterms:modified xsi:type="dcterms:W3CDTF">2023-07-26T15:19:00Z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59aa38-f392-4105-be92-628035578272_Enabled">
    <vt:lpwstr>true</vt:lpwstr>
  </property>
  <property fmtid="{D5CDD505-2E9C-101B-9397-08002B2CF9AE}" pid="3" name="MSIP_Label_2059aa38-f392-4105-be92-628035578272_SetDate">
    <vt:lpwstr>2023-07-19T01:38:56Z</vt:lpwstr>
  </property>
  <property fmtid="{D5CDD505-2E9C-101B-9397-08002B2CF9AE}" pid="4" name="MSIP_Label_2059aa38-f392-4105-be92-628035578272_Method">
    <vt:lpwstr>Standard</vt:lpwstr>
  </property>
  <property fmtid="{D5CDD505-2E9C-101B-9397-08002B2CF9AE}" pid="5" name="MSIP_Label_2059aa38-f392-4105-be92-628035578272_Name">
    <vt:lpwstr>IOMLb0020IN123173</vt:lpwstr>
  </property>
  <property fmtid="{D5CDD505-2E9C-101B-9397-08002B2CF9AE}" pid="6" name="MSIP_Label_2059aa38-f392-4105-be92-628035578272_SiteId">
    <vt:lpwstr>1588262d-23fb-43b4-bd6e-bce49c8e6186</vt:lpwstr>
  </property>
  <property fmtid="{D5CDD505-2E9C-101B-9397-08002B2CF9AE}" pid="7" name="MSIP_Label_2059aa38-f392-4105-be92-628035578272_ActionId">
    <vt:lpwstr>20ecf431-9596-47ed-b0c6-429834cf6d86</vt:lpwstr>
  </property>
  <property fmtid="{D5CDD505-2E9C-101B-9397-08002B2CF9AE}" pid="8" name="MSIP_Label_2059aa38-f392-4105-be92-628035578272_ContentBits">
    <vt:lpwstr>0</vt:lpwstr>
  </property>
</Properties>
</file>