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36D" w:rsidRDefault="004F536D" w:rsidP="004F536D">
      <w:pPr>
        <w:spacing w:before="120"/>
        <w:jc w:val="both"/>
        <w:rPr>
          <w:sz w:val="28"/>
          <w:szCs w:val="28"/>
        </w:rPr>
      </w:pPr>
    </w:p>
    <w:p w:rsidR="004F536D" w:rsidRPr="00923400" w:rsidRDefault="004F536D" w:rsidP="004F536D">
      <w:pPr>
        <w:pStyle w:val="ShapkaDocumentu"/>
        <w:spacing w:after="0"/>
        <w:ind w:left="2977"/>
        <w:rPr>
          <w:rFonts w:ascii="Times New Roman" w:hAnsi="Times New Roman"/>
          <w:sz w:val="24"/>
          <w:szCs w:val="24"/>
        </w:rPr>
      </w:pPr>
      <w:bookmarkStart w:id="0" w:name="_GoBack"/>
      <w:bookmarkEnd w:id="0"/>
      <w:r w:rsidRPr="00923400">
        <w:rPr>
          <w:rFonts w:ascii="Times New Roman" w:hAnsi="Times New Roman"/>
          <w:sz w:val="24"/>
          <w:szCs w:val="24"/>
        </w:rPr>
        <w:t>Додаток 2</w:t>
      </w:r>
      <w:r w:rsidRPr="00923400">
        <w:rPr>
          <w:rFonts w:ascii="Times New Roman" w:hAnsi="Times New Roman"/>
          <w:sz w:val="24"/>
          <w:szCs w:val="24"/>
        </w:rPr>
        <w:br/>
        <w:t>до Положення</w:t>
      </w:r>
      <w:r w:rsidRPr="00923400">
        <w:rPr>
          <w:rFonts w:ascii="Times New Roman" w:hAnsi="Times New Roman"/>
          <w:sz w:val="24"/>
          <w:szCs w:val="24"/>
        </w:rPr>
        <w:br/>
        <w:t>(в редакції постанови Кабінету Міністрів України</w:t>
      </w:r>
      <w:r w:rsidRPr="00923400">
        <w:rPr>
          <w:rFonts w:ascii="Times New Roman" w:hAnsi="Times New Roman"/>
          <w:sz w:val="24"/>
          <w:szCs w:val="24"/>
        </w:rPr>
        <w:br/>
        <w:t>від 15 листопада 2021 р. № 1184)</w:t>
      </w:r>
    </w:p>
    <w:p w:rsidR="004F536D" w:rsidRDefault="004F536D" w:rsidP="004F536D">
      <w:pPr>
        <w:keepNext/>
        <w:keepLines/>
        <w:ind w:left="2977"/>
        <w:rPr>
          <w:rFonts w:ascii="Times New Roman" w:hAnsi="Times New Roman"/>
          <w:sz w:val="28"/>
          <w:szCs w:val="28"/>
          <w:lang w:val="ru-RU"/>
        </w:rPr>
      </w:pPr>
      <w:r>
        <w:rPr>
          <w:rFonts w:ascii="Times New Roman" w:hAnsi="Times New Roman"/>
          <w:sz w:val="28"/>
          <w:szCs w:val="28"/>
        </w:rPr>
        <w:t>_______</w:t>
      </w:r>
      <w:r>
        <w:rPr>
          <w:rFonts w:ascii="Times New Roman" w:hAnsi="Times New Roman"/>
          <w:sz w:val="28"/>
          <w:szCs w:val="28"/>
          <w:lang w:val="ru-RU"/>
        </w:rPr>
        <w:t>________</w:t>
      </w:r>
      <w:r>
        <w:rPr>
          <w:rFonts w:ascii="Times New Roman" w:hAnsi="Times New Roman"/>
          <w:sz w:val="28"/>
          <w:szCs w:val="28"/>
        </w:rPr>
        <w:t>_____________</w:t>
      </w:r>
      <w:r>
        <w:rPr>
          <w:rFonts w:ascii="Times New Roman" w:hAnsi="Times New Roman"/>
          <w:sz w:val="28"/>
          <w:szCs w:val="28"/>
          <w:lang w:val="ru-RU"/>
        </w:rPr>
        <w:t>____</w:t>
      </w:r>
      <w:r>
        <w:rPr>
          <w:rFonts w:ascii="Times New Roman" w:hAnsi="Times New Roman"/>
          <w:sz w:val="28"/>
          <w:szCs w:val="28"/>
        </w:rPr>
        <w:t>__</w:t>
      </w:r>
      <w:r>
        <w:rPr>
          <w:rFonts w:ascii="Times New Roman" w:hAnsi="Times New Roman"/>
          <w:sz w:val="28"/>
          <w:szCs w:val="28"/>
          <w:lang w:val="ru-RU"/>
        </w:rPr>
        <w:t>_________</w:t>
      </w:r>
      <w:r>
        <w:rPr>
          <w:rFonts w:ascii="Times New Roman" w:hAnsi="Times New Roman"/>
          <w:sz w:val="28"/>
          <w:szCs w:val="28"/>
          <w:lang w:val="ru-RU"/>
        </w:rPr>
        <w:br/>
      </w:r>
      <w:r>
        <w:rPr>
          <w:rFonts w:ascii="Times New Roman" w:hAnsi="Times New Roman"/>
          <w:sz w:val="20"/>
        </w:rPr>
        <w:t xml:space="preserve">                        </w:t>
      </w:r>
      <w:r w:rsidRPr="00920740">
        <w:rPr>
          <w:rFonts w:ascii="Times New Roman" w:hAnsi="Times New Roman"/>
          <w:sz w:val="20"/>
        </w:rPr>
        <w:t>(найменування структурного підрозділу</w:t>
      </w:r>
    </w:p>
    <w:p w:rsidR="004F536D" w:rsidRDefault="004F536D" w:rsidP="004F536D">
      <w:pPr>
        <w:keepNext/>
        <w:keepLines/>
        <w:ind w:left="2977"/>
        <w:rPr>
          <w:rFonts w:ascii="Times New Roman" w:hAnsi="Times New Roman"/>
          <w:sz w:val="28"/>
          <w:szCs w:val="28"/>
        </w:rPr>
      </w:pPr>
      <w:r>
        <w:rPr>
          <w:rFonts w:ascii="Times New Roman" w:hAnsi="Times New Roman"/>
          <w:sz w:val="28"/>
          <w:szCs w:val="28"/>
        </w:rPr>
        <w:t>___________________________________________</w:t>
      </w:r>
      <w:r>
        <w:rPr>
          <w:rFonts w:ascii="Times New Roman" w:hAnsi="Times New Roman"/>
          <w:sz w:val="28"/>
          <w:szCs w:val="28"/>
        </w:rPr>
        <w:br/>
      </w:r>
      <w:r>
        <w:rPr>
          <w:rFonts w:ascii="Times New Roman" w:hAnsi="Times New Roman"/>
          <w:sz w:val="20"/>
        </w:rPr>
        <w:t xml:space="preserve">                   </w:t>
      </w:r>
      <w:r w:rsidRPr="00920740">
        <w:rPr>
          <w:rFonts w:ascii="Times New Roman" w:hAnsi="Times New Roman"/>
          <w:sz w:val="20"/>
        </w:rPr>
        <w:t xml:space="preserve"> з питань соціального захисту населення)</w:t>
      </w:r>
    </w:p>
    <w:p w:rsidR="004F536D" w:rsidRPr="00920740" w:rsidRDefault="004F536D" w:rsidP="004F536D">
      <w:pPr>
        <w:pStyle w:val="a3"/>
        <w:spacing w:after="120" w:line="228" w:lineRule="auto"/>
        <w:rPr>
          <w:rFonts w:ascii="Times New Roman" w:hAnsi="Times New Roman"/>
          <w:b w:val="0"/>
          <w:sz w:val="28"/>
        </w:rPr>
      </w:pPr>
      <w:r w:rsidRPr="00920740">
        <w:rPr>
          <w:rFonts w:ascii="Times New Roman" w:hAnsi="Times New Roman"/>
          <w:b w:val="0"/>
          <w:sz w:val="28"/>
        </w:rPr>
        <w:t>ДЕКЛАРАЦІЯ</w:t>
      </w:r>
      <w:r w:rsidRPr="00920740">
        <w:rPr>
          <w:rFonts w:ascii="Times New Roman" w:hAnsi="Times New Roman"/>
          <w:b w:val="0"/>
          <w:sz w:val="28"/>
        </w:rPr>
        <w:br/>
        <w:t xml:space="preserve">про доходи і витрати осіб, які звернулися </w:t>
      </w:r>
      <w:r>
        <w:rPr>
          <w:rFonts w:ascii="Times New Roman" w:hAnsi="Times New Roman"/>
          <w:b w:val="0"/>
          <w:sz w:val="28"/>
        </w:rPr>
        <w:br/>
      </w:r>
      <w:r w:rsidRPr="00920740">
        <w:rPr>
          <w:rFonts w:ascii="Times New Roman" w:hAnsi="Times New Roman"/>
          <w:b w:val="0"/>
          <w:sz w:val="28"/>
        </w:rPr>
        <w:t>за призначенням житлової субсидії</w:t>
      </w:r>
    </w:p>
    <w:p w:rsidR="004F536D" w:rsidRPr="00564E52" w:rsidRDefault="004F536D" w:rsidP="004F536D">
      <w:pPr>
        <w:pStyle w:val="a3"/>
        <w:spacing w:before="120" w:after="0"/>
        <w:ind w:firstLine="567"/>
        <w:jc w:val="both"/>
        <w:rPr>
          <w:rFonts w:ascii="Times New Roman" w:hAnsi="Times New Roman"/>
          <w:b w:val="0"/>
          <w:sz w:val="24"/>
          <w:szCs w:val="24"/>
          <w:lang w:val="ru-RU"/>
        </w:rPr>
      </w:pPr>
      <w:r w:rsidRPr="00923400">
        <w:rPr>
          <w:rFonts w:ascii="Times New Roman" w:hAnsi="Times New Roman"/>
          <w:b w:val="0"/>
          <w:sz w:val="24"/>
          <w:szCs w:val="24"/>
        </w:rPr>
        <w:t xml:space="preserve">Розділ </w:t>
      </w:r>
      <w:r w:rsidR="00923400">
        <w:rPr>
          <w:rFonts w:ascii="Times New Roman" w:hAnsi="Times New Roman"/>
          <w:b w:val="0"/>
          <w:sz w:val="24"/>
          <w:szCs w:val="24"/>
          <w:lang w:val="en-US"/>
        </w:rPr>
        <w:t>I</w:t>
      </w:r>
      <w:r w:rsidRPr="00923400">
        <w:rPr>
          <w:rFonts w:ascii="Times New Roman" w:hAnsi="Times New Roman"/>
          <w:b w:val="0"/>
          <w:sz w:val="24"/>
          <w:szCs w:val="24"/>
        </w:rPr>
        <w:t>. Загальні відомості</w:t>
      </w:r>
    </w:p>
    <w:p w:rsidR="004F536D" w:rsidRDefault="004F536D" w:rsidP="004F536D">
      <w:pPr>
        <w:spacing w:before="120"/>
        <w:ind w:firstLine="567"/>
        <w:jc w:val="both"/>
        <w:rPr>
          <w:rFonts w:ascii="Times New Roman" w:hAnsi="Times New Roman"/>
          <w:bCs/>
          <w:color w:val="000000"/>
          <w:sz w:val="28"/>
          <w:szCs w:val="28"/>
        </w:rPr>
      </w:pPr>
      <w:r w:rsidRPr="00923400">
        <w:rPr>
          <w:rFonts w:ascii="Times New Roman" w:hAnsi="Times New Roman"/>
          <w:bCs/>
          <w:color w:val="000000"/>
          <w:sz w:val="24"/>
          <w:szCs w:val="24"/>
        </w:rPr>
        <w:t>1.</w:t>
      </w:r>
      <w:r>
        <w:rPr>
          <w:rFonts w:ascii="Times New Roman" w:hAnsi="Times New Roman"/>
          <w:bCs/>
          <w:color w:val="000000"/>
          <w:sz w:val="28"/>
          <w:szCs w:val="28"/>
        </w:rPr>
        <w:t xml:space="preserve"> __________________________________________________________</w:t>
      </w:r>
    </w:p>
    <w:p w:rsidR="004F536D" w:rsidRPr="0008135F" w:rsidRDefault="004F536D" w:rsidP="004F536D">
      <w:pPr>
        <w:keepNext/>
        <w:keepLines/>
        <w:ind w:left="2977"/>
        <w:rPr>
          <w:rFonts w:ascii="Times New Roman" w:hAnsi="Times New Roman"/>
          <w:sz w:val="20"/>
        </w:rPr>
      </w:pPr>
      <w:r w:rsidRPr="0008135F">
        <w:rPr>
          <w:rFonts w:ascii="Times New Roman" w:hAnsi="Times New Roman"/>
          <w:sz w:val="20"/>
        </w:rPr>
        <w:t>(прізвище, ім’я, по батькові</w:t>
      </w:r>
      <w:r>
        <w:rPr>
          <w:rFonts w:ascii="Times New Roman" w:hAnsi="Times New Roman"/>
          <w:sz w:val="20"/>
        </w:rPr>
        <w:t xml:space="preserve"> </w:t>
      </w:r>
      <w:r w:rsidRPr="0008135F">
        <w:rPr>
          <w:rFonts w:ascii="Times New Roman" w:hAnsi="Times New Roman"/>
          <w:sz w:val="20"/>
        </w:rPr>
        <w:t>(за наявності)</w:t>
      </w:r>
    </w:p>
    <w:p w:rsidR="004F536D" w:rsidRPr="00923400" w:rsidRDefault="004F536D" w:rsidP="004F536D">
      <w:pPr>
        <w:spacing w:before="12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2. Характеристика житлового приміщення/будинку:</w:t>
      </w:r>
    </w:p>
    <w:p w:rsidR="004F536D" w:rsidRPr="00923400" w:rsidRDefault="004F536D" w:rsidP="004F536D">
      <w:pPr>
        <w:spacing w:before="12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наявність розділених особових рахунків у підприємствах комунальної сфери так/ні (</w:t>
      </w:r>
      <w:r w:rsidRPr="00923400">
        <w:rPr>
          <w:rFonts w:ascii="Times New Roman" w:hAnsi="Times New Roman"/>
          <w:i/>
          <w:color w:val="000000"/>
          <w:sz w:val="24"/>
          <w:szCs w:val="24"/>
        </w:rPr>
        <w:t>підкреслити потрібне</w:t>
      </w:r>
      <w:r w:rsidRPr="00923400">
        <w:rPr>
          <w:rFonts w:ascii="Times New Roman" w:hAnsi="Times New Roman"/>
          <w:color w:val="000000"/>
          <w:sz w:val="24"/>
          <w:szCs w:val="24"/>
        </w:rPr>
        <w:t>);</w:t>
      </w:r>
    </w:p>
    <w:p w:rsidR="004F536D" w:rsidRPr="00923400" w:rsidRDefault="004F536D" w:rsidP="004F536D">
      <w:pPr>
        <w:spacing w:before="12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 xml:space="preserve">загальна площа житлового приміщення/будинку/його частини (за наявності розділених особових рахунків) ________ кв. метрів; </w:t>
      </w:r>
    </w:p>
    <w:p w:rsidR="004F536D" w:rsidRPr="00923400" w:rsidRDefault="004F536D" w:rsidP="004F536D">
      <w:pPr>
        <w:spacing w:before="6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опалювана площа житлового приміщення / будинку / його частини (за наявності розділених особових рахунків) ________ кв. метрів;</w:t>
      </w:r>
    </w:p>
    <w:p w:rsidR="004F536D" w:rsidRPr="00923400" w:rsidRDefault="004F536D" w:rsidP="004F536D">
      <w:pPr>
        <w:spacing w:before="6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будинок індивідуальний чи багатоквартирний (</w:t>
      </w:r>
      <w:r w:rsidRPr="00923400">
        <w:rPr>
          <w:rFonts w:ascii="Times New Roman" w:hAnsi="Times New Roman"/>
          <w:i/>
          <w:color w:val="000000"/>
          <w:sz w:val="24"/>
          <w:szCs w:val="24"/>
        </w:rPr>
        <w:t>підкреслити потрібне</w:t>
      </w:r>
      <w:r w:rsidRPr="00923400">
        <w:rPr>
          <w:rFonts w:ascii="Times New Roman" w:hAnsi="Times New Roman"/>
          <w:color w:val="000000"/>
          <w:sz w:val="24"/>
          <w:szCs w:val="24"/>
        </w:rPr>
        <w:t>);</w:t>
      </w:r>
    </w:p>
    <w:p w:rsidR="004F536D" w:rsidRPr="00923400" w:rsidRDefault="004F536D" w:rsidP="004F536D">
      <w:pPr>
        <w:spacing w:before="6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кількість поверхів у будинку __________.</w:t>
      </w:r>
    </w:p>
    <w:p w:rsidR="004F536D" w:rsidRPr="00923400" w:rsidRDefault="004F536D" w:rsidP="004F536D">
      <w:pPr>
        <w:spacing w:before="6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3. Особливості домогосподарства:</w:t>
      </w:r>
    </w:p>
    <w:p w:rsidR="004F536D" w:rsidRPr="00923400" w:rsidRDefault="004F536D" w:rsidP="004F536D">
      <w:pPr>
        <w:spacing w:before="6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багатодітна сім’я, прийомна сім’я, дитячий будинок сімейного типу (</w:t>
      </w:r>
      <w:r w:rsidRPr="00923400">
        <w:rPr>
          <w:rFonts w:ascii="Times New Roman" w:hAnsi="Times New Roman"/>
          <w:i/>
          <w:color w:val="000000"/>
          <w:sz w:val="24"/>
          <w:szCs w:val="24"/>
        </w:rPr>
        <w:t>підкреслити потрібне</w:t>
      </w:r>
      <w:r w:rsidRPr="00923400">
        <w:rPr>
          <w:rFonts w:ascii="Times New Roman" w:hAnsi="Times New Roman"/>
          <w:color w:val="000000"/>
          <w:sz w:val="24"/>
          <w:szCs w:val="24"/>
        </w:rPr>
        <w:t>).</w:t>
      </w:r>
    </w:p>
    <w:p w:rsidR="004F536D" w:rsidRDefault="004F536D" w:rsidP="004F536D">
      <w:pPr>
        <w:widowControl w:val="0"/>
        <w:spacing w:before="60" w:line="228" w:lineRule="auto"/>
        <w:ind w:firstLine="567"/>
        <w:jc w:val="both"/>
        <w:rPr>
          <w:rFonts w:ascii="Times New Roman" w:hAnsi="Times New Roman"/>
          <w:color w:val="000000"/>
          <w:sz w:val="24"/>
          <w:szCs w:val="24"/>
        </w:rPr>
      </w:pPr>
      <w:r w:rsidRPr="00923400">
        <w:rPr>
          <w:rFonts w:ascii="Times New Roman" w:hAnsi="Times New Roman"/>
          <w:color w:val="000000"/>
          <w:sz w:val="24"/>
          <w:szCs w:val="24"/>
        </w:rPr>
        <w:t xml:space="preserve">4. Дані про осіб, які входять до складу домогосподарства, і їх зареєстроване (для орендарів та внутрішньо переміщених осіб </w:t>
      </w:r>
      <w:r w:rsidR="00C2377F" w:rsidRPr="00C2377F">
        <w:rPr>
          <w:rFonts w:ascii="Times New Roman" w:hAnsi="Times New Roman"/>
          <w:color w:val="000000"/>
          <w:sz w:val="24"/>
          <w:szCs w:val="24"/>
          <w:lang w:val="ru-RU"/>
        </w:rPr>
        <w:t>-</w:t>
      </w:r>
      <w:r w:rsidRPr="00923400">
        <w:rPr>
          <w:rFonts w:ascii="Times New Roman" w:hAnsi="Times New Roman"/>
          <w:color w:val="000000"/>
          <w:sz w:val="24"/>
          <w:szCs w:val="24"/>
        </w:rPr>
        <w:t xml:space="preserve"> фактичне) місце проживання (</w:t>
      </w:r>
      <w:r w:rsidRPr="00923400">
        <w:rPr>
          <w:rFonts w:ascii="Times New Roman" w:hAnsi="Times New Roman"/>
          <w:i/>
          <w:color w:val="000000"/>
          <w:sz w:val="24"/>
          <w:szCs w:val="24"/>
        </w:rPr>
        <w:t>підкреслити потрібне</w:t>
      </w:r>
      <w:r w:rsidRPr="00923400">
        <w:rPr>
          <w:rFonts w:ascii="Times New Roman" w:hAnsi="Times New Roman"/>
          <w:color w:val="000000"/>
          <w:sz w:val="24"/>
          <w:szCs w:val="24"/>
        </w:rPr>
        <w:t>) у житловому приміщенні/будинку</w:t>
      </w:r>
    </w:p>
    <w:p w:rsidR="003074E7" w:rsidRDefault="003074E7" w:rsidP="004F536D">
      <w:pPr>
        <w:widowControl w:val="0"/>
        <w:spacing w:before="60" w:line="228" w:lineRule="auto"/>
        <w:ind w:firstLine="567"/>
        <w:jc w:val="both"/>
        <w:rPr>
          <w:rFonts w:ascii="Times New Roman" w:hAnsi="Times New Roman"/>
          <w:color w:val="000000"/>
          <w:sz w:val="24"/>
          <w:szCs w:val="24"/>
        </w:rPr>
      </w:pPr>
    </w:p>
    <w:p w:rsidR="003074E7" w:rsidRPr="00923400" w:rsidRDefault="003074E7" w:rsidP="004F536D">
      <w:pPr>
        <w:widowControl w:val="0"/>
        <w:spacing w:before="60" w:line="228" w:lineRule="auto"/>
        <w:ind w:firstLine="567"/>
        <w:jc w:val="both"/>
        <w:rPr>
          <w:rFonts w:ascii="Times New Roman" w:hAnsi="Times New Roman"/>
          <w:color w:val="000000"/>
          <w:sz w:val="24"/>
          <w:szCs w:val="24"/>
        </w:rPr>
      </w:pPr>
    </w:p>
    <w:tbl>
      <w:tblPr>
        <w:tblW w:w="100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7"/>
        <w:gridCol w:w="169"/>
        <w:gridCol w:w="486"/>
        <w:gridCol w:w="791"/>
        <w:gridCol w:w="712"/>
        <w:gridCol w:w="743"/>
        <w:gridCol w:w="245"/>
        <w:gridCol w:w="74"/>
        <w:gridCol w:w="1670"/>
        <w:gridCol w:w="247"/>
        <w:gridCol w:w="421"/>
        <w:gridCol w:w="421"/>
        <w:gridCol w:w="1172"/>
        <w:gridCol w:w="80"/>
        <w:gridCol w:w="1417"/>
      </w:tblGrid>
      <w:tr w:rsidR="004F536D" w:rsidTr="00EF0E69">
        <w:tc>
          <w:tcPr>
            <w:tcW w:w="691" w:type="pct"/>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line="228" w:lineRule="auto"/>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r>
              <w:rPr>
                <w:rFonts w:ascii="Times New Roman" w:hAnsi="Times New Roman"/>
                <w:color w:val="000000"/>
                <w:sz w:val="24"/>
                <w:szCs w:val="24"/>
              </w:rPr>
              <w:br/>
              <w:t>по батькові (за наявності)</w:t>
            </w:r>
          </w:p>
        </w:tc>
        <w:tc>
          <w:tcPr>
            <w:tcW w:w="719"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line="228" w:lineRule="auto"/>
              <w:jc w:val="center"/>
              <w:rPr>
                <w:rFonts w:ascii="Times New Roman" w:hAnsi="Times New Roman"/>
                <w:color w:val="000000"/>
                <w:sz w:val="24"/>
                <w:szCs w:val="24"/>
              </w:rPr>
            </w:pPr>
            <w:r>
              <w:rPr>
                <w:rFonts w:ascii="Times New Roman" w:hAnsi="Times New Roman"/>
                <w:color w:val="000000"/>
                <w:sz w:val="24"/>
                <w:szCs w:val="24"/>
              </w:rPr>
              <w:t>Сімейний стан</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line="228" w:lineRule="auto"/>
              <w:jc w:val="center"/>
              <w:rPr>
                <w:rFonts w:ascii="Times New Roman" w:hAnsi="Times New Roman"/>
                <w:color w:val="000000"/>
                <w:sz w:val="24"/>
                <w:szCs w:val="24"/>
              </w:rPr>
            </w:pPr>
            <w:r>
              <w:rPr>
                <w:rFonts w:ascii="Times New Roman" w:hAnsi="Times New Roman"/>
                <w:color w:val="000000"/>
                <w:sz w:val="24"/>
                <w:szCs w:val="24"/>
              </w:rPr>
              <w:t>Число, місяць і рік народження</w:t>
            </w:r>
          </w:p>
        </w:tc>
        <w:tc>
          <w:tcPr>
            <w:tcW w:w="991"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line="228" w:lineRule="auto"/>
              <w:jc w:val="center"/>
              <w:rPr>
                <w:rFonts w:ascii="Times New Roman" w:hAnsi="Times New Roman"/>
                <w:color w:val="000000"/>
                <w:sz w:val="24"/>
                <w:szCs w:val="24"/>
              </w:rPr>
            </w:pPr>
            <w:r>
              <w:rPr>
                <w:rFonts w:ascii="Times New Roman" w:hAnsi="Times New Roman"/>
                <w:color w:val="000000"/>
                <w:sz w:val="24"/>
                <w:szCs w:val="24"/>
              </w:rPr>
              <w:t>Серія (за наявності) та номер паспорта громадянина України або посвідки на постійне/ тимчасове проживання</w:t>
            </w:r>
          </w:p>
        </w:tc>
        <w:tc>
          <w:tcPr>
            <w:tcW w:w="1127"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line="228" w:lineRule="auto"/>
              <w:jc w:val="center"/>
              <w:rPr>
                <w:rFonts w:ascii="Times New Roman" w:hAnsi="Times New Roman"/>
                <w:color w:val="000000"/>
                <w:sz w:val="24"/>
                <w:szCs w:val="24"/>
              </w:rPr>
            </w:pPr>
            <w:r>
              <w:rPr>
                <w:rFonts w:ascii="Times New Roman" w:hAnsi="Times New Roman"/>
                <w:color w:val="000000"/>
                <w:sz w:val="24"/>
                <w:szCs w:val="24"/>
              </w:rPr>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 платежі за його серією та номером)</w:t>
            </w:r>
          </w:p>
        </w:tc>
        <w:tc>
          <w:tcPr>
            <w:tcW w:w="747" w:type="pct"/>
            <w:gridSpan w:val="2"/>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line="228" w:lineRule="auto"/>
              <w:jc w:val="center"/>
              <w:rPr>
                <w:rFonts w:ascii="Times New Roman" w:hAnsi="Times New Roman"/>
                <w:color w:val="000000"/>
                <w:sz w:val="24"/>
                <w:szCs w:val="24"/>
              </w:rPr>
            </w:pPr>
            <w:r>
              <w:rPr>
                <w:rFonts w:ascii="Times New Roman" w:hAnsi="Times New Roman"/>
                <w:color w:val="000000"/>
                <w:sz w:val="24"/>
                <w:szCs w:val="24"/>
              </w:rPr>
              <w:t>Примітки*</w:t>
            </w:r>
          </w:p>
        </w:tc>
      </w:tr>
      <w:tr w:rsidR="004F536D" w:rsidTr="00EF0E69">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27"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47"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rPr>
          <w:trHeight w:val="760"/>
        </w:trPr>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EF0E69">
            <w:pPr>
              <w:spacing w:before="120"/>
              <w:jc w:val="both"/>
              <w:rPr>
                <w:rFonts w:ascii="Times New Roman" w:hAnsi="Times New Roman"/>
                <w:sz w:val="24"/>
                <w:szCs w:val="24"/>
              </w:rPr>
            </w:pPr>
            <w:r>
              <w:rPr>
                <w:rFonts w:ascii="Times New Roman" w:hAnsi="Times New Roman"/>
                <w:bCs/>
                <w:color w:val="000000"/>
                <w:sz w:val="24"/>
                <w:szCs w:val="24"/>
              </w:rPr>
              <w:t>Розділ II. Дані про членів сім’ї осіб із складу домогосподарства незалежно від реєстрації їхнього місця проживання (фактичного місця проживання)</w:t>
            </w:r>
          </w:p>
        </w:tc>
      </w:tr>
      <w:tr w:rsidR="004F536D" w:rsidTr="00EF0E69">
        <w:trPr>
          <w:trHeight w:val="296"/>
        </w:trPr>
        <w:tc>
          <w:tcPr>
            <w:tcW w:w="691" w:type="pct"/>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jc w:val="center"/>
              <w:rPr>
                <w:rFonts w:ascii="Times New Roman" w:hAnsi="Times New Roman"/>
                <w:bCs/>
                <w:color w:val="000000"/>
                <w:sz w:val="24"/>
                <w:szCs w:val="24"/>
              </w:rPr>
            </w:pPr>
            <w:r>
              <w:rPr>
                <w:rFonts w:ascii="Times New Roman" w:hAnsi="Times New Roman"/>
                <w:bCs/>
                <w:color w:val="000000"/>
                <w:sz w:val="24"/>
                <w:szCs w:val="24"/>
              </w:rPr>
              <w:t xml:space="preserve">Прізвище, ім’я, </w:t>
            </w:r>
            <w:r>
              <w:rPr>
                <w:rFonts w:ascii="Times New Roman" w:hAnsi="Times New Roman"/>
                <w:bCs/>
                <w:color w:val="000000"/>
                <w:sz w:val="24"/>
                <w:szCs w:val="24"/>
              </w:rPr>
              <w:br/>
              <w:t>по батькові (за наявності)</w:t>
            </w:r>
          </w:p>
        </w:tc>
        <w:tc>
          <w:tcPr>
            <w:tcW w:w="719"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jc w:val="center"/>
              <w:rPr>
                <w:rFonts w:ascii="Times New Roman" w:hAnsi="Times New Roman"/>
                <w:bCs/>
                <w:color w:val="000000"/>
                <w:sz w:val="24"/>
                <w:szCs w:val="24"/>
              </w:rPr>
            </w:pPr>
            <w:r>
              <w:rPr>
                <w:rFonts w:ascii="Times New Roman" w:hAnsi="Times New Roman"/>
                <w:bCs/>
                <w:color w:val="000000"/>
                <w:sz w:val="24"/>
                <w:szCs w:val="24"/>
              </w:rPr>
              <w:t>Сімейний зв’язок з особою із складу домогоспо-дарства</w:t>
            </w:r>
          </w:p>
        </w:tc>
        <w:tc>
          <w:tcPr>
            <w:tcW w:w="884"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jc w:val="center"/>
              <w:rPr>
                <w:rFonts w:ascii="Times New Roman" w:hAnsi="Times New Roman"/>
                <w:bCs/>
                <w:color w:val="000000"/>
                <w:sz w:val="24"/>
                <w:szCs w:val="24"/>
              </w:rPr>
            </w:pPr>
            <w:r>
              <w:rPr>
                <w:rFonts w:ascii="Times New Roman" w:hAnsi="Times New Roman"/>
                <w:bCs/>
                <w:color w:val="000000"/>
                <w:sz w:val="24"/>
                <w:szCs w:val="24"/>
              </w:rPr>
              <w:t>Число, місяць і рік народження</w:t>
            </w:r>
          </w:p>
        </w:tc>
        <w:tc>
          <w:tcPr>
            <w:tcW w:w="832" w:type="pct"/>
            <w:tcBorders>
              <w:top w:val="single" w:sz="4" w:space="0" w:color="auto"/>
              <w:left w:val="single" w:sz="4" w:space="0" w:color="auto"/>
              <w:bottom w:val="single" w:sz="4" w:space="0" w:color="auto"/>
              <w:right w:val="single" w:sz="4" w:space="0" w:color="auto"/>
            </w:tcBorders>
            <w:vAlign w:val="center"/>
          </w:tcPr>
          <w:p w:rsidR="004F536D" w:rsidRDefault="004F536D" w:rsidP="00EF0E69">
            <w:pPr>
              <w:jc w:val="center"/>
              <w:rPr>
                <w:rFonts w:ascii="Times New Roman" w:hAnsi="Times New Roman"/>
                <w:b/>
                <w:bCs/>
                <w:color w:val="000000"/>
                <w:sz w:val="24"/>
                <w:szCs w:val="24"/>
              </w:rPr>
            </w:pPr>
            <w:r>
              <w:rPr>
                <w:rFonts w:ascii="Times New Roman" w:hAnsi="Times New Roman"/>
                <w:bCs/>
                <w:color w:val="000000"/>
                <w:sz w:val="24"/>
                <w:szCs w:val="24"/>
              </w:rPr>
              <w:t>Серія (за наявності) та номер паспорта громадянина України (свідоцтва про народження)</w:t>
            </w:r>
            <w:r>
              <w:rPr>
                <w:rFonts w:ascii="Times New Roman" w:hAnsi="Times New Roman"/>
                <w:b/>
                <w:bCs/>
                <w:color w:val="000000"/>
                <w:sz w:val="24"/>
                <w:szCs w:val="24"/>
              </w:rPr>
              <w:t xml:space="preserve"> </w:t>
            </w:r>
            <w:r>
              <w:rPr>
                <w:rFonts w:ascii="Times New Roman" w:hAnsi="Times New Roman"/>
                <w:bCs/>
                <w:color w:val="000000"/>
                <w:sz w:val="24"/>
                <w:szCs w:val="24"/>
              </w:rPr>
              <w:t>або посвідки на постійне/ тимчасове проживання</w:t>
            </w:r>
          </w:p>
        </w:tc>
        <w:tc>
          <w:tcPr>
            <w:tcW w:w="1167" w:type="pct"/>
            <w:gridSpan w:val="5"/>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jc w:val="center"/>
              <w:rPr>
                <w:rFonts w:ascii="Times New Roman" w:hAnsi="Times New Roman"/>
                <w:bCs/>
                <w:color w:val="000000"/>
                <w:sz w:val="24"/>
                <w:szCs w:val="24"/>
              </w:rPr>
            </w:pPr>
            <w:r>
              <w:rPr>
                <w:rFonts w:ascii="Times New Roman" w:hAnsi="Times New Roman"/>
                <w:bCs/>
                <w:color w:val="000000"/>
                <w:sz w:val="24"/>
                <w:szCs w:val="24"/>
              </w:rPr>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w:t>
            </w:r>
          </w:p>
          <w:p w:rsidR="004F536D" w:rsidRDefault="004F536D" w:rsidP="00EF0E69">
            <w:pPr>
              <w:jc w:val="center"/>
              <w:rPr>
                <w:rFonts w:ascii="Times New Roman" w:hAnsi="Times New Roman"/>
                <w:bCs/>
                <w:color w:val="000000"/>
                <w:sz w:val="24"/>
                <w:szCs w:val="24"/>
              </w:rPr>
            </w:pPr>
            <w:r>
              <w:rPr>
                <w:rFonts w:ascii="Times New Roman" w:hAnsi="Times New Roman"/>
                <w:bCs/>
                <w:color w:val="000000"/>
                <w:sz w:val="24"/>
                <w:szCs w:val="24"/>
              </w:rPr>
              <w:t>платежі за його серією та номером)</w:t>
            </w:r>
          </w:p>
        </w:tc>
        <w:tc>
          <w:tcPr>
            <w:tcW w:w="707" w:type="pct"/>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jc w:val="center"/>
              <w:rPr>
                <w:rFonts w:ascii="Times New Roman" w:hAnsi="Times New Roman"/>
                <w:bCs/>
                <w:color w:val="000000"/>
                <w:sz w:val="24"/>
                <w:szCs w:val="24"/>
              </w:rPr>
            </w:pPr>
            <w:r>
              <w:rPr>
                <w:rFonts w:ascii="Times New Roman" w:hAnsi="Times New Roman"/>
                <w:bCs/>
                <w:color w:val="000000"/>
                <w:sz w:val="24"/>
                <w:szCs w:val="24"/>
              </w:rPr>
              <w:t>Примітки*</w:t>
            </w:r>
          </w:p>
        </w:tc>
      </w:tr>
      <w:tr w:rsidR="004F536D" w:rsidTr="00EF0E69">
        <w:trPr>
          <w:trHeight w:val="265"/>
        </w:trPr>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7"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7"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rPr>
          <w:trHeight w:val="289"/>
        </w:trPr>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7"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7"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rPr>
          <w:trHeight w:val="187"/>
        </w:trPr>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7"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7"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rPr>
          <w:trHeight w:val="187"/>
        </w:trPr>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7"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7"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rPr>
          <w:trHeight w:val="187"/>
        </w:trPr>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7"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7"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r>
      <w:tr w:rsidR="004F536D" w:rsidTr="00EF0E69">
        <w:trPr>
          <w:trHeight w:val="187"/>
        </w:trPr>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7"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7"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r>
      <w:tr w:rsidR="004F536D" w:rsidTr="00EF0E69">
        <w:trPr>
          <w:trHeight w:val="187"/>
        </w:trPr>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7"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7"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r>
      <w:tr w:rsidR="004F536D" w:rsidTr="00EF0E69">
        <w:trPr>
          <w:trHeight w:val="187"/>
        </w:trPr>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7"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7"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r>
      <w:tr w:rsidR="004F536D" w:rsidTr="00EF0E69">
        <w:trPr>
          <w:trHeight w:val="187"/>
        </w:trPr>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7"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7"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r>
      <w:tr w:rsidR="004F536D" w:rsidTr="00EF0E69">
        <w:trPr>
          <w:trHeight w:val="187"/>
        </w:trPr>
        <w:tc>
          <w:tcPr>
            <w:tcW w:w="69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c>
          <w:tcPr>
            <w:tcW w:w="88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32"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7"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707"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center"/>
              <w:rPr>
                <w:rFonts w:ascii="Times New Roman" w:hAnsi="Times New Roman"/>
                <w:sz w:val="24"/>
                <w:szCs w:val="24"/>
              </w:rPr>
            </w:pPr>
          </w:p>
        </w:tc>
      </w:tr>
      <w:tr w:rsidR="004F536D" w:rsidTr="00EF0E69">
        <w:trPr>
          <w:trHeight w:val="1072"/>
        </w:trPr>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C2377F">
            <w:pPr>
              <w:spacing w:before="120" w:after="120"/>
              <w:jc w:val="both"/>
              <w:rPr>
                <w:rFonts w:ascii="Times New Roman" w:hAnsi="Times New Roman"/>
                <w:bCs/>
                <w:color w:val="000000"/>
                <w:sz w:val="24"/>
                <w:szCs w:val="24"/>
              </w:rPr>
            </w:pPr>
            <w:r>
              <w:rPr>
                <w:rFonts w:ascii="Times New Roman" w:hAnsi="Times New Roman"/>
                <w:bCs/>
                <w:color w:val="000000"/>
                <w:sz w:val="24"/>
                <w:szCs w:val="24"/>
              </w:rPr>
              <w:t xml:space="preserve">Розділ ІII. Дані про види та суми доходів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інформація про які відсутня в Державному реєстрі фізичних  осіб </w:t>
            </w:r>
            <w:r w:rsidR="00C2377F" w:rsidRPr="00C2377F">
              <w:rPr>
                <w:rFonts w:ascii="Times New Roman" w:hAnsi="Times New Roman"/>
                <w:bCs/>
                <w:color w:val="000000"/>
                <w:sz w:val="24"/>
                <w:szCs w:val="24"/>
              </w:rPr>
              <w:t>-</w:t>
            </w:r>
            <w:r>
              <w:rPr>
                <w:rFonts w:ascii="Times New Roman" w:hAnsi="Times New Roman"/>
                <w:bCs/>
                <w:color w:val="000000"/>
                <w:sz w:val="24"/>
                <w:szCs w:val="24"/>
              </w:rPr>
              <w:t xml:space="preserve"> платників податків та реєстрі застрахованих осіб Державного реєстру загальнообов’язкового державного соціального страхування за період (у тому числі закордонні грошові перекази) з________20____р. до</w:t>
            </w:r>
            <w:r>
              <w:rPr>
                <w:rFonts w:ascii="Times New Roman" w:hAnsi="Times New Roman"/>
                <w:color w:val="000000"/>
                <w:sz w:val="24"/>
                <w:szCs w:val="24"/>
              </w:rPr>
              <w:t xml:space="preserve"> </w:t>
            </w:r>
            <w:r>
              <w:rPr>
                <w:rFonts w:ascii="Times New Roman" w:hAnsi="Times New Roman"/>
                <w:bCs/>
                <w:color w:val="000000"/>
                <w:sz w:val="24"/>
                <w:szCs w:val="24"/>
              </w:rPr>
              <w:t>__________</w:t>
            </w:r>
            <w:r>
              <w:rPr>
                <w:rFonts w:ascii="Times New Roman" w:hAnsi="Times New Roman"/>
                <w:color w:val="000000"/>
                <w:sz w:val="24"/>
                <w:szCs w:val="24"/>
              </w:rPr>
              <w:t xml:space="preserve"> </w:t>
            </w:r>
            <w:r>
              <w:rPr>
                <w:rFonts w:ascii="Times New Roman" w:hAnsi="Times New Roman"/>
                <w:bCs/>
                <w:color w:val="000000"/>
                <w:sz w:val="24"/>
                <w:szCs w:val="24"/>
              </w:rPr>
              <w:t xml:space="preserve">20__ р. </w:t>
            </w:r>
          </w:p>
        </w:tc>
      </w:tr>
      <w:tr w:rsidR="004F536D" w:rsidTr="00EF0E69">
        <w:tc>
          <w:tcPr>
            <w:tcW w:w="1411"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tc>
        <w:tc>
          <w:tcPr>
            <w:tcW w:w="3589" w:type="pct"/>
            <w:gridSpan w:val="11"/>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Відомості про доходи</w:t>
            </w:r>
          </w:p>
        </w:tc>
      </w:tr>
      <w:tr w:rsidR="004F536D" w:rsidTr="00EF0E69">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rPr>
                <w:rFonts w:ascii="Times New Roman" w:hAnsi="Times New Roman"/>
                <w:color w:val="000000"/>
                <w:sz w:val="24"/>
                <w:szCs w:val="24"/>
              </w:rPr>
            </w:pPr>
          </w:p>
        </w:tc>
        <w:tc>
          <w:tcPr>
            <w:tcW w:w="847"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вид доходу</w:t>
            </w:r>
          </w:p>
        </w:tc>
        <w:tc>
          <w:tcPr>
            <w:tcW w:w="992"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сума доходу, гривень</w:t>
            </w:r>
          </w:p>
        </w:tc>
        <w:tc>
          <w:tcPr>
            <w:tcW w:w="1751" w:type="pct"/>
            <w:gridSpan w:val="5"/>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найменування організації,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в  якій отримано дохід </w:t>
            </w:r>
          </w:p>
        </w:tc>
      </w:tr>
      <w:tr w:rsidR="004F536D" w:rsidTr="00EF0E69">
        <w:tc>
          <w:tcPr>
            <w:tcW w:w="141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51"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41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51"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41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51"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41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51"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41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51"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41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51"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41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51"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41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4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751"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C2377F">
            <w:pPr>
              <w:widowControl w:val="0"/>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 xml:space="preserve">Розділ </w:t>
            </w:r>
            <w:r w:rsidR="00C2377F">
              <w:rPr>
                <w:rFonts w:ascii="Times New Roman" w:hAnsi="Times New Roman"/>
                <w:sz w:val="24"/>
                <w:szCs w:val="24"/>
                <w:lang w:val="en-US"/>
              </w:rPr>
              <w:t>I</w:t>
            </w:r>
            <w:r>
              <w:rPr>
                <w:rFonts w:ascii="Times New Roman" w:hAnsi="Times New Roman"/>
                <w:sz w:val="24"/>
                <w:szCs w:val="24"/>
                <w:lang w:val="en-US"/>
              </w:rPr>
              <w:t>V</w:t>
            </w:r>
            <w:r>
              <w:rPr>
                <w:rFonts w:ascii="Times New Roman" w:hAnsi="Times New Roman"/>
                <w:sz w:val="24"/>
                <w:szCs w:val="24"/>
              </w:rPr>
              <w:t>. Відомості про транспортні засоби, які зареєстровані в установленому порядку і з року випуску яких минуло менше ніж 15 років (крім мопеда, причепа), що перебувають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w:t>
            </w:r>
          </w:p>
        </w:tc>
      </w:tr>
      <w:tr w:rsidR="004F536D" w:rsidTr="00EF0E69">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lastRenderedPageBreak/>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власника</w:t>
            </w:r>
          </w:p>
        </w:tc>
        <w:tc>
          <w:tcPr>
            <w:tcW w:w="991"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Транспортний засіб марки</w:t>
            </w:r>
          </w:p>
        </w:tc>
        <w:tc>
          <w:tcPr>
            <w:tcW w:w="1361"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Державний номерний знак</w:t>
            </w:r>
          </w:p>
        </w:tc>
        <w:tc>
          <w:tcPr>
            <w:tcW w:w="543"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Рік випуску </w:t>
            </w:r>
          </w:p>
        </w:tc>
        <w:tc>
          <w:tcPr>
            <w:tcW w:w="1331"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Особлива характеристика транспортного засобу:</w:t>
            </w:r>
          </w:p>
          <w:p w:rsidR="004F536D" w:rsidRDefault="00EB0627" w:rsidP="00EF0E69">
            <w:pPr>
              <w:pStyle w:val="a4"/>
              <w:widowControl w:val="0"/>
              <w:autoSpaceDE w:val="0"/>
              <w:autoSpaceDN w:val="0"/>
              <w:adjustRightInd w:val="0"/>
              <w:spacing w:after="0" w:line="240" w:lineRule="auto"/>
              <w:ind w:left="479"/>
              <w:jc w:val="both"/>
              <w:rPr>
                <w:rFonts w:ascii="Times New Roman" w:eastAsia="Times New Roman" w:hAnsi="Times New Roman"/>
                <w:sz w:val="24"/>
                <w:szCs w:val="24"/>
                <w:lang w:eastAsia="ru-RU"/>
              </w:rPr>
            </w:pPr>
            <w:r w:rsidRPr="00EB0627">
              <w:rPr>
                <w:noProof/>
                <w:lang w:eastAsia="uk-UA"/>
              </w:rPr>
              <w:pict>
                <v:shapetype id="_x0000_t202" coordsize="21600,21600" o:spt="202" path="m,l,21600r21600,l21600,xe">
                  <v:stroke joinstyle="miter"/>
                  <v:path gradientshapeok="t" o:connecttype="rect"/>
                </v:shapetype>
                <v:shape id="Поле 17" o:spid="_x0000_s1026" type="#_x0000_t202" style="position:absolute;left:0;text-align:left;margin-left:-3.5pt;margin-top:1.65pt;width:18.35pt;height:15.1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" fillcolor="white [3201]" strokeweight=".5pt">
                  <v:textbox>
                    <w:txbxContent>
                      <w:p w:rsidR="004F536D" w:rsidRPr="00172A80" w:rsidRDefault="004F536D" w:rsidP="004F536D">
                        <w:pPr>
                          <w:rPr>
                            <w:rFonts w:ascii="Times New Roman" w:hAnsi="Times New Roman"/>
                            <w:sz w:val="18"/>
                            <w:szCs w:val="18"/>
                          </w:rPr>
                        </w:pPr>
                        <w:r w:rsidRPr="00172A80">
                          <w:rPr>
                            <w:rFonts w:ascii="Times New Roman" w:hAnsi="Times New Roman"/>
                            <w:sz w:val="18"/>
                            <w:szCs w:val="18"/>
                          </w:rPr>
                          <w:t>1</w:t>
                        </w:r>
                      </w:p>
                    </w:txbxContent>
                  </v:textbox>
                </v:shape>
              </w:pict>
            </w:r>
            <w:r w:rsidRPr="00EB0627">
              <w:rPr>
                <w:noProof/>
                <w:lang w:eastAsia="uk-UA"/>
              </w:rPr>
              <w:pict>
                <v:shape id="Поле 18" o:spid="_x0000_s1027" type="#_x0000_t202" style="position:absolute;left:0;text-align:left;margin-left:-3.35pt;margin-top:63.35pt;width:18pt;height:16.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" fillcolor="window" strokeweight=".5pt">
                  <v:textbox>
                    <w:txbxContent>
                      <w:p w:rsidR="004F536D" w:rsidRPr="00172A80" w:rsidRDefault="004F536D" w:rsidP="004F536D">
                        <w:pPr>
                          <w:rPr>
                            <w:rFonts w:ascii="Times New Roman" w:hAnsi="Times New Roman"/>
                            <w:sz w:val="18"/>
                            <w:szCs w:val="18"/>
                          </w:rPr>
                        </w:pPr>
                        <w:r w:rsidRPr="00172A80">
                          <w:rPr>
                            <w:rFonts w:ascii="Times New Roman" w:hAnsi="Times New Roman"/>
                            <w:sz w:val="18"/>
                            <w:szCs w:val="18"/>
                          </w:rPr>
                          <w:t>2</w:t>
                        </w:r>
                      </w:p>
                    </w:txbxContent>
                  </v:textbox>
                </v:shape>
              </w:pict>
            </w:r>
            <w:r w:rsidR="004F536D">
              <w:rPr>
                <w:rFonts w:ascii="Times New Roman" w:eastAsia="Times New Roman" w:hAnsi="Times New Roman"/>
                <w:sz w:val="24"/>
                <w:szCs w:val="24"/>
                <w:lang w:eastAsia="ru-RU"/>
              </w:rPr>
              <w:t>— отриманий через структурний підрозділ з питань соціального захисту населення;</w:t>
            </w:r>
          </w:p>
          <w:p w:rsidR="004F536D" w:rsidRDefault="004F536D" w:rsidP="00EF0E69">
            <w:pPr>
              <w:pStyle w:val="a4"/>
              <w:widowControl w:val="0"/>
              <w:autoSpaceDE w:val="0"/>
              <w:autoSpaceDN w:val="0"/>
              <w:adjustRightInd w:val="0"/>
              <w:spacing w:after="0" w:line="240" w:lineRule="auto"/>
              <w:ind w:left="47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самостійно </w:t>
            </w:r>
          </w:p>
          <w:p w:rsidR="004F536D" w:rsidRDefault="00EB0627" w:rsidP="00EF0E69">
            <w:pPr>
              <w:pStyle w:val="a4"/>
              <w:widowControl w:val="0"/>
              <w:autoSpaceDE w:val="0"/>
              <w:autoSpaceDN w:val="0"/>
              <w:adjustRightInd w:val="0"/>
              <w:spacing w:after="0" w:line="240" w:lineRule="auto"/>
              <w:ind w:left="479"/>
              <w:jc w:val="both"/>
              <w:rPr>
                <w:rFonts w:ascii="Times New Roman" w:eastAsia="Times New Roman" w:hAnsi="Times New Roman"/>
                <w:sz w:val="24"/>
                <w:szCs w:val="24"/>
                <w:lang w:eastAsia="ru-RU"/>
              </w:rPr>
            </w:pPr>
            <w:r w:rsidRPr="00EB0627">
              <w:rPr>
                <w:noProof/>
                <w:lang w:eastAsia="uk-UA"/>
              </w:rPr>
              <w:pict>
                <v:shape id="Поле 19" o:spid="_x0000_s1028" type="#_x0000_t202" style="position:absolute;left:0;text-align:left;margin-left:-3.7pt;margin-top:9.35pt;width:18.9pt;height:1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" fillcolor="window" strokeweight=".5pt">
                  <v:textbox>
                    <w:txbxContent>
                      <w:p w:rsidR="004F536D" w:rsidRPr="00172A80" w:rsidRDefault="004F536D" w:rsidP="004F536D">
                        <w:pPr>
                          <w:rPr>
                            <w:rFonts w:ascii="Times New Roman" w:hAnsi="Times New Roman"/>
                            <w:sz w:val="18"/>
                            <w:szCs w:val="18"/>
                          </w:rPr>
                        </w:pPr>
                        <w:r w:rsidRPr="00172A80">
                          <w:rPr>
                            <w:rFonts w:ascii="Times New Roman" w:hAnsi="Times New Roman"/>
                            <w:sz w:val="18"/>
                            <w:szCs w:val="18"/>
                          </w:rPr>
                          <w:t>3</w:t>
                        </w:r>
                      </w:p>
                    </w:txbxContent>
                  </v:textbox>
                </v:shape>
              </w:pict>
            </w:r>
            <w:r w:rsidR="004F536D">
              <w:rPr>
                <w:rFonts w:ascii="Times New Roman" w:eastAsia="Times New Roman" w:hAnsi="Times New Roman"/>
                <w:sz w:val="24"/>
                <w:szCs w:val="24"/>
                <w:lang w:eastAsia="ru-RU"/>
              </w:rPr>
              <w:t xml:space="preserve">зібраний; </w:t>
            </w:r>
          </w:p>
          <w:p w:rsidR="004F536D" w:rsidRDefault="004F536D" w:rsidP="00EF0E69">
            <w:pPr>
              <w:pStyle w:val="a4"/>
              <w:widowControl w:val="0"/>
              <w:autoSpaceDE w:val="0"/>
              <w:autoSpaceDN w:val="0"/>
              <w:adjustRightInd w:val="0"/>
              <w:spacing w:after="0" w:line="240" w:lineRule="auto"/>
              <w:ind w:left="11" w:firstLine="453"/>
              <w:rPr>
                <w:rFonts w:ascii="Times New Roman" w:eastAsia="Times New Roman" w:hAnsi="Times New Roman"/>
                <w:sz w:val="24"/>
                <w:szCs w:val="24"/>
                <w:lang w:eastAsia="ru-RU"/>
              </w:rPr>
            </w:pPr>
            <w:r>
              <w:rPr>
                <w:rFonts w:ascii="Times New Roman" w:eastAsia="Times New Roman" w:hAnsi="Times New Roman"/>
                <w:sz w:val="24"/>
                <w:szCs w:val="24"/>
                <w:lang w:eastAsia="ru-RU"/>
              </w:rPr>
              <w:t>— мотоцикл, вартість якого на дату набуття права власності не перевищує чотирьох розмірів мінімальної заробітної плати, встановленої на 1 січня року, з якого призначається субсидія</w:t>
            </w:r>
          </w:p>
        </w:tc>
      </w:tr>
      <w:tr w:rsidR="004F536D" w:rsidTr="00EF0E69">
        <w:tc>
          <w:tcPr>
            <w:tcW w:w="77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6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43"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3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77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6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43"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3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77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6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43"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3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77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6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43"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3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775"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9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6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43"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3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EF0E69">
            <w:pPr>
              <w:widowControl w:val="0"/>
              <w:autoSpaceDE w:val="0"/>
              <w:autoSpaceDN w:val="0"/>
              <w:adjustRightInd w:val="0"/>
              <w:spacing w:before="120" w:after="120" w:line="228" w:lineRule="auto"/>
              <w:jc w:val="both"/>
              <w:rPr>
                <w:rFonts w:ascii="Times New Roman" w:hAnsi="Times New Roman"/>
                <w:bCs/>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Pr>
                <w:rFonts w:ascii="Times New Roman" w:hAnsi="Times New Roman"/>
                <w:bCs/>
                <w:sz w:val="24"/>
                <w:szCs w:val="24"/>
              </w:rPr>
              <w:t xml:space="preserve">. Інформація про придбання </w:t>
            </w:r>
            <w:r>
              <w:rPr>
                <w:rFonts w:ascii="Times New Roman" w:eastAsia="Calibri" w:hAnsi="Times New Roman"/>
                <w:sz w:val="24"/>
                <w:szCs w:val="24"/>
              </w:rPr>
              <w:t xml:space="preserve"> </w:t>
            </w:r>
            <w:r>
              <w:rPr>
                <w:rFonts w:ascii="Times New Roman" w:hAnsi="Times New Roman"/>
                <w:bCs/>
                <w:sz w:val="24"/>
                <w:szCs w:val="24"/>
              </w:rPr>
              <w:t>земельної ділянки, квартири (будинку) (крім житла, отриманого або придбаного за рахунок державного чи місцевого бюджету), іншого нерухомого майна, товарів, цінних паперів, фінансових інструментів, віртуальних активів, оплату робіт або послуг (крім медичних, освітніх, житлово-комунальних), проведення платежів за правочинами, якими передбачено набуття майнових прав на нерухоме майно та/або транспортні засоби (механізми) (крім об’єктів спадщини та дарування), здійснення внесків до статутного (складеного) капіталу товариства, підприємства, організації, про сплату коштів на благодійну діяльність, надання поворотної/безповоротної фінансової допомоги, позики на суму, яка на дату купівлі (оплати, реалізації) перевищує 50 тис. гривень, протягом 12 місяців перед зверненням за призначенням житлової субсидії</w:t>
            </w:r>
          </w:p>
        </w:tc>
      </w:tr>
      <w:tr w:rsidR="004F536D" w:rsidTr="00EF0E69">
        <w:tc>
          <w:tcPr>
            <w:tcW w:w="1017"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tc>
        <w:tc>
          <w:tcPr>
            <w:tcW w:w="1278" w:type="pct"/>
            <w:gridSpan w:val="5"/>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Вид придбаного майна, цінних паперів, фінансових інструментів, віртуальних активів, товарів, оплачених робіт/послуг, здійснення інших із зазначених платежів</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Вартість, гривень</w:t>
            </w:r>
          </w:p>
        </w:tc>
        <w:tc>
          <w:tcPr>
            <w:tcW w:w="1541"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Дата придбання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майна, цінних паперів, фінансових інструментів, віртуальних активів,  товарів оплати робіт/</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послуг, здійснення інших із зазначених платежів</w:t>
            </w: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917"/>
        </w:trPr>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634C27">
            <w:pPr>
              <w:widowControl w:val="0"/>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sidR="00634C27">
              <w:rPr>
                <w:rFonts w:ascii="Times New Roman" w:hAnsi="Times New Roman"/>
                <w:bCs/>
                <w:sz w:val="24"/>
                <w:szCs w:val="24"/>
                <w:lang w:val="en-US"/>
              </w:rPr>
              <w:t>I</w:t>
            </w:r>
            <w:r>
              <w:rPr>
                <w:rFonts w:ascii="Times New Roman" w:hAnsi="Times New Roman"/>
                <w:bCs/>
                <w:sz w:val="24"/>
                <w:szCs w:val="24"/>
              </w:rPr>
              <w:t>. Інформація про придбання безготівкової та/або готівкової іноземної валюти, банківських металів на загальну суму, що перевищує 50 тис. гривень, протягом 12 місяців перед зверненням за призначенням житлової субсидії</w:t>
            </w:r>
          </w:p>
          <w:p w:rsidR="00564E52" w:rsidRDefault="00564E52" w:rsidP="00634C27">
            <w:pPr>
              <w:widowControl w:val="0"/>
              <w:autoSpaceDE w:val="0"/>
              <w:autoSpaceDN w:val="0"/>
              <w:adjustRightInd w:val="0"/>
              <w:jc w:val="both"/>
              <w:rPr>
                <w:rFonts w:ascii="Times New Roman" w:hAnsi="Times New Roman"/>
                <w:bCs/>
                <w:sz w:val="24"/>
                <w:szCs w:val="24"/>
              </w:rPr>
            </w:pPr>
          </w:p>
          <w:p w:rsidR="00564E52" w:rsidRDefault="00564E52" w:rsidP="00634C27">
            <w:pPr>
              <w:widowControl w:val="0"/>
              <w:autoSpaceDE w:val="0"/>
              <w:autoSpaceDN w:val="0"/>
              <w:adjustRightInd w:val="0"/>
              <w:jc w:val="both"/>
              <w:rPr>
                <w:rFonts w:ascii="Times New Roman" w:hAnsi="Times New Roman"/>
                <w:sz w:val="24"/>
                <w:szCs w:val="24"/>
              </w:rPr>
            </w:pP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lastRenderedPageBreak/>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 покупця іноземної валюти, банківських металів</w:t>
            </w:r>
          </w:p>
        </w:tc>
        <w:tc>
          <w:tcPr>
            <w:tcW w:w="1278" w:type="pct"/>
            <w:gridSpan w:val="5"/>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Різновид іноземної валюти, банківських металів</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Вартість на дату купівлі, гривень</w:t>
            </w:r>
          </w:p>
        </w:tc>
        <w:tc>
          <w:tcPr>
            <w:tcW w:w="1541"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Дата придбання іноземної валюти, банківських металів</w:t>
            </w:r>
            <w:r>
              <w:rPr>
                <w:rFonts w:ascii="Times New Roman" w:hAnsi="Times New Roman"/>
                <w:color w:val="000000"/>
                <w:sz w:val="24"/>
                <w:szCs w:val="24"/>
              </w:rPr>
              <w:br/>
            </w: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1298"/>
        </w:trPr>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5C4E57">
            <w:pPr>
              <w:widowControl w:val="0"/>
              <w:autoSpaceDE w:val="0"/>
              <w:autoSpaceDN w:val="0"/>
              <w:adjustRightInd w:val="0"/>
              <w:jc w:val="both"/>
              <w:rPr>
                <w:rFonts w:ascii="Times New Roman" w:hAnsi="Times New Roman"/>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sidR="005C4E57">
              <w:rPr>
                <w:rFonts w:ascii="Times New Roman" w:hAnsi="Times New Roman"/>
                <w:bCs/>
                <w:sz w:val="24"/>
                <w:szCs w:val="24"/>
                <w:lang w:val="en-US"/>
              </w:rPr>
              <w:t>II</w:t>
            </w:r>
            <w:r>
              <w:rPr>
                <w:rFonts w:ascii="Times New Roman" w:hAnsi="Times New Roman"/>
                <w:bCs/>
                <w:sz w:val="24"/>
                <w:szCs w:val="24"/>
              </w:rPr>
              <w:t xml:space="preserve">.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коштів на депозитних рахунках </w:t>
            </w:r>
            <w:r>
              <w:rPr>
                <w:rFonts w:ascii="Times New Roman" w:eastAsia="Calibri" w:hAnsi="Times New Roman"/>
                <w:sz w:val="24"/>
                <w:szCs w:val="24"/>
              </w:rPr>
              <w:t xml:space="preserve"> або </w:t>
            </w:r>
            <w:r>
              <w:rPr>
                <w:rFonts w:ascii="Times New Roman" w:hAnsi="Times New Roman"/>
                <w:bCs/>
                <w:sz w:val="24"/>
                <w:szCs w:val="24"/>
              </w:rPr>
              <w:t>облігацій внутрішньої державної позики на загальну суму, що перевищує 100 тис. гривень</w:t>
            </w: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vAlign w:val="center"/>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Прізвище, ім’я,</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власника</w:t>
            </w:r>
          </w:p>
          <w:p w:rsidR="004F536D" w:rsidRDefault="004F536D" w:rsidP="00EF0E69">
            <w:pPr>
              <w:widowControl w:val="0"/>
              <w:autoSpaceDE w:val="0"/>
              <w:autoSpaceDN w:val="0"/>
              <w:adjustRightInd w:val="0"/>
              <w:jc w:val="center"/>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Найменування               банку/установи, в якому/якій відкрито депозитний рахунок або придбано  </w:t>
            </w:r>
            <w:r>
              <w:rPr>
                <w:rFonts w:ascii="Times New Roman" w:eastAsia="Calibri" w:hAnsi="Times New Roman"/>
                <w:sz w:val="24"/>
                <w:szCs w:val="24"/>
              </w:rPr>
              <w:t xml:space="preserve"> </w:t>
            </w:r>
            <w:r>
              <w:rPr>
                <w:rFonts w:ascii="Times New Roman" w:hAnsi="Times New Roman"/>
                <w:sz w:val="24"/>
                <w:szCs w:val="24"/>
              </w:rPr>
              <w:t>облігації внутрішньої державної позики</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Сума коштів</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на рахунку</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(загальна вартість </w:t>
            </w:r>
            <w:r>
              <w:rPr>
                <w:rFonts w:ascii="Times New Roman" w:eastAsia="Calibri" w:hAnsi="Times New Roman"/>
                <w:sz w:val="24"/>
                <w:szCs w:val="24"/>
              </w:rPr>
              <w:t xml:space="preserve"> </w:t>
            </w:r>
            <w:r>
              <w:rPr>
                <w:rFonts w:ascii="Times New Roman" w:hAnsi="Times New Roman"/>
                <w:sz w:val="24"/>
                <w:szCs w:val="24"/>
              </w:rPr>
              <w:t>облігацій внутрішньої державної позики),</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гривень</w:t>
            </w:r>
          </w:p>
        </w:tc>
        <w:tc>
          <w:tcPr>
            <w:tcW w:w="1541"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Дата відкриття рахунка або придбання </w:t>
            </w:r>
            <w:r>
              <w:rPr>
                <w:rFonts w:ascii="Times New Roman" w:eastAsia="Calibri" w:hAnsi="Times New Roman"/>
                <w:sz w:val="24"/>
                <w:szCs w:val="24"/>
              </w:rPr>
              <w:t xml:space="preserve"> </w:t>
            </w:r>
            <w:r>
              <w:rPr>
                <w:rFonts w:ascii="Times New Roman" w:hAnsi="Times New Roman"/>
                <w:sz w:val="24"/>
                <w:szCs w:val="24"/>
              </w:rPr>
              <w:t>облігацій внутрішньої державної позики</w:t>
            </w: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221"/>
        </w:trPr>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EF0E69">
        <w:trPr>
          <w:trHeight w:val="603"/>
        </w:trPr>
        <w:tc>
          <w:tcPr>
            <w:tcW w:w="5000" w:type="pct"/>
            <w:gridSpan w:val="15"/>
            <w:tcBorders>
              <w:top w:val="single" w:sz="4" w:space="0" w:color="auto"/>
              <w:left w:val="single" w:sz="4" w:space="0" w:color="auto"/>
              <w:bottom w:val="single" w:sz="4" w:space="0" w:color="auto"/>
              <w:right w:val="single" w:sz="4" w:space="0" w:color="auto"/>
            </w:tcBorders>
            <w:hideMark/>
          </w:tcPr>
          <w:p w:rsidR="004F536D" w:rsidRPr="004158E0" w:rsidRDefault="004F536D" w:rsidP="005C4E57">
            <w:pPr>
              <w:widowControl w:val="0"/>
              <w:autoSpaceDE w:val="0"/>
              <w:autoSpaceDN w:val="0"/>
              <w:adjustRightInd w:val="0"/>
              <w:spacing w:before="120" w:after="60"/>
              <w:jc w:val="both"/>
              <w:rPr>
                <w:rFonts w:ascii="Times New Roman" w:hAnsi="Times New Roman"/>
                <w:bCs/>
                <w:color w:val="000000"/>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sidR="005C4E57">
              <w:rPr>
                <w:rFonts w:ascii="Times New Roman" w:hAnsi="Times New Roman"/>
                <w:bCs/>
                <w:sz w:val="24"/>
                <w:szCs w:val="24"/>
                <w:lang w:val="en-US"/>
              </w:rPr>
              <w:t>III</w:t>
            </w:r>
            <w:r>
              <w:rPr>
                <w:rFonts w:ascii="Times New Roman" w:hAnsi="Times New Roman"/>
                <w:bCs/>
                <w:sz w:val="24"/>
                <w:szCs w:val="24"/>
              </w:rPr>
              <w:t xml:space="preserve">. </w:t>
            </w:r>
            <w:r>
              <w:rPr>
                <w:rFonts w:ascii="Times New Roman" w:hAnsi="Times New Roman"/>
                <w:bCs/>
                <w:color w:val="000000"/>
                <w:sz w:val="24"/>
                <w:szCs w:val="24"/>
              </w:rPr>
              <w:t>Дані про суми аліментів, сплачених особами, які входять до складу домогосподарства, а також членами сім’ї осіб із складу домогосподарства незалежно від реєстрації їх місця проживання (фактичного місця проживання) за умови документального підтвердження фактичної сплати з ________</w:t>
            </w:r>
            <w:r>
              <w:rPr>
                <w:rFonts w:ascii="Times New Roman" w:hAnsi="Times New Roman"/>
                <w:color w:val="000000"/>
                <w:sz w:val="24"/>
                <w:szCs w:val="24"/>
              </w:rPr>
              <w:t xml:space="preserve"> </w:t>
            </w:r>
            <w:r>
              <w:rPr>
                <w:rFonts w:ascii="Times New Roman" w:hAnsi="Times New Roman"/>
                <w:bCs/>
                <w:color w:val="000000"/>
                <w:sz w:val="24"/>
                <w:szCs w:val="24"/>
              </w:rPr>
              <w:t>20__ р. до</w:t>
            </w:r>
            <w:r>
              <w:rPr>
                <w:rFonts w:ascii="Times New Roman" w:hAnsi="Times New Roman"/>
                <w:color w:val="000000"/>
                <w:sz w:val="24"/>
                <w:szCs w:val="24"/>
              </w:rPr>
              <w:t xml:space="preserve"> </w:t>
            </w:r>
            <w:r>
              <w:rPr>
                <w:rFonts w:ascii="Times New Roman" w:hAnsi="Times New Roman"/>
                <w:bCs/>
                <w:color w:val="000000"/>
                <w:sz w:val="24"/>
                <w:szCs w:val="24"/>
              </w:rPr>
              <w:t>__________</w:t>
            </w:r>
            <w:r>
              <w:rPr>
                <w:rFonts w:ascii="Times New Roman" w:hAnsi="Times New Roman"/>
                <w:color w:val="000000"/>
                <w:sz w:val="24"/>
                <w:szCs w:val="24"/>
              </w:rPr>
              <w:t xml:space="preserve"> </w:t>
            </w:r>
            <w:r>
              <w:rPr>
                <w:rFonts w:ascii="Times New Roman" w:hAnsi="Times New Roman"/>
                <w:bCs/>
                <w:color w:val="000000"/>
                <w:sz w:val="24"/>
                <w:szCs w:val="24"/>
              </w:rPr>
              <w:t>20__ р.</w:t>
            </w:r>
          </w:p>
        </w:tc>
      </w:tr>
      <w:tr w:rsidR="004F536D" w:rsidTr="00EF0E69">
        <w:tc>
          <w:tcPr>
            <w:tcW w:w="1017"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sz w:val="24"/>
                <w:szCs w:val="24"/>
              </w:rPr>
              <w:t>платника аліментів</w:t>
            </w:r>
          </w:p>
        </w:tc>
        <w:tc>
          <w:tcPr>
            <w:tcW w:w="1278" w:type="pct"/>
            <w:gridSpan w:val="5"/>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sz w:val="24"/>
                <w:szCs w:val="24"/>
              </w:rPr>
              <w:t xml:space="preserve">Прізвище, ініціали отримувача аліментів </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Сума, гривень</w:t>
            </w:r>
          </w:p>
        </w:tc>
        <w:tc>
          <w:tcPr>
            <w:tcW w:w="1541"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Відмітка про наявність заборгованості понад три місяці за виконавчим провадженням про стягнення аліментів, так/ні</w:t>
            </w:r>
          </w:p>
        </w:tc>
      </w:tr>
      <w:tr w:rsidR="004F536D" w:rsidTr="00EF0E69">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5000" w:type="pct"/>
            <w:gridSpan w:val="15"/>
            <w:tcBorders>
              <w:top w:val="single" w:sz="4" w:space="0" w:color="auto"/>
              <w:left w:val="single" w:sz="4" w:space="0" w:color="auto"/>
              <w:bottom w:val="single" w:sz="4" w:space="0" w:color="auto"/>
              <w:right w:val="single" w:sz="4" w:space="0" w:color="auto"/>
            </w:tcBorders>
            <w:hideMark/>
          </w:tcPr>
          <w:p w:rsidR="004F536D" w:rsidRDefault="004F536D" w:rsidP="005C4E57">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Розділ </w:t>
            </w:r>
            <w:r w:rsidR="005C4E57">
              <w:rPr>
                <w:rFonts w:ascii="Times New Roman" w:hAnsi="Times New Roman"/>
                <w:sz w:val="24"/>
                <w:szCs w:val="24"/>
                <w:lang w:val="en-US"/>
              </w:rPr>
              <w:t>I</w:t>
            </w:r>
            <w:r>
              <w:rPr>
                <w:rFonts w:ascii="Times New Roman" w:hAnsi="Times New Roman"/>
                <w:sz w:val="24"/>
                <w:szCs w:val="24"/>
              </w:rPr>
              <w:t>Х.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житлових приміщень (квартири, будинку) (крім тих, які перебувають у спільній сумісній або частковій власності)</w:t>
            </w:r>
          </w:p>
        </w:tc>
      </w:tr>
      <w:tr w:rsidR="004F536D" w:rsidTr="00EF0E69">
        <w:trPr>
          <w:trHeight w:val="7630"/>
        </w:trPr>
        <w:tc>
          <w:tcPr>
            <w:tcW w:w="1017" w:type="pct"/>
            <w:gridSpan w:val="3"/>
            <w:tcBorders>
              <w:top w:val="single" w:sz="4" w:space="0" w:color="auto"/>
              <w:left w:val="single" w:sz="4" w:space="0" w:color="auto"/>
              <w:bottom w:val="single" w:sz="4" w:space="0" w:color="auto"/>
              <w:right w:val="single" w:sz="4" w:space="0" w:color="auto"/>
            </w:tcBorders>
            <w:vAlign w:val="center"/>
          </w:tcPr>
          <w:p w:rsidR="004F536D" w:rsidRDefault="004F536D" w:rsidP="00EF0E69">
            <w:pPr>
              <w:widowControl w:val="0"/>
              <w:autoSpaceDE w:val="0"/>
              <w:autoSpaceDN w:val="0"/>
              <w:adjustRightInd w:val="0"/>
              <w:jc w:val="center"/>
              <w:rPr>
                <w:rFonts w:ascii="Times New Roman" w:hAnsi="Times New Roman"/>
                <w:sz w:val="24"/>
                <w:szCs w:val="24"/>
              </w:rPr>
            </w:pP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Прізвище, ім’я,</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власника</w:t>
            </w:r>
          </w:p>
        </w:tc>
        <w:tc>
          <w:tcPr>
            <w:tcW w:w="1278" w:type="pct"/>
            <w:gridSpan w:val="5"/>
            <w:tcBorders>
              <w:top w:val="single" w:sz="4" w:space="0" w:color="auto"/>
              <w:left w:val="single" w:sz="4" w:space="0" w:color="auto"/>
              <w:bottom w:val="single" w:sz="4" w:space="0" w:color="auto"/>
              <w:right w:val="single" w:sz="4" w:space="0" w:color="auto"/>
            </w:tcBorders>
            <w:vAlign w:val="center"/>
          </w:tcPr>
          <w:p w:rsidR="004F536D" w:rsidRDefault="004F536D" w:rsidP="00EF0E69">
            <w:pPr>
              <w:widowControl w:val="0"/>
              <w:autoSpaceDE w:val="0"/>
              <w:autoSpaceDN w:val="0"/>
              <w:adjustRightInd w:val="0"/>
              <w:jc w:val="center"/>
              <w:rPr>
                <w:rFonts w:ascii="Times New Roman" w:hAnsi="Times New Roman"/>
                <w:sz w:val="24"/>
                <w:szCs w:val="24"/>
              </w:rPr>
            </w:pP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Вид житлового приміщення (квартира, будинок)</w:t>
            </w:r>
          </w:p>
        </w:tc>
        <w:tc>
          <w:tcPr>
            <w:tcW w:w="1165"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Адреса фактичного розташування</w:t>
            </w:r>
          </w:p>
        </w:tc>
        <w:tc>
          <w:tcPr>
            <w:tcW w:w="1541"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Особлива характеристика житлового</w:t>
            </w:r>
          </w:p>
          <w:p w:rsidR="004F536D" w:rsidRDefault="00EB0627" w:rsidP="00EF0E69">
            <w:pPr>
              <w:widowControl w:val="0"/>
              <w:autoSpaceDE w:val="0"/>
              <w:autoSpaceDN w:val="0"/>
              <w:adjustRightInd w:val="0"/>
              <w:jc w:val="center"/>
              <w:rPr>
                <w:rFonts w:ascii="Times New Roman" w:hAnsi="Times New Roman"/>
                <w:sz w:val="24"/>
                <w:szCs w:val="24"/>
              </w:rPr>
            </w:pPr>
            <w:r w:rsidRPr="00EB0627">
              <w:rPr>
                <w:rFonts w:ascii="Calibri" w:eastAsia="Calibri" w:hAnsi="Calibri"/>
                <w:noProof/>
                <w:sz w:val="22"/>
                <w:szCs w:val="22"/>
                <w:lang w:eastAsia="uk-UA"/>
              </w:rPr>
              <w:pict>
                <v:shape id="Поле 38" o:spid="_x0000_s1029" type="#_x0000_t202" style="position:absolute;left:0;text-align:left;margin-left:2.4pt;margin-top:7.25pt;width:16.35pt;height:1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" fillcolor="window" strokeweight=".5pt">
                  <v:path arrowok="t"/>
                  <v:textbox>
                    <w:txbxContent>
                      <w:p w:rsidR="004F536D" w:rsidRDefault="004F536D" w:rsidP="004F536D">
                        <w:pPr>
                          <w:rPr>
                            <w:sz w:val="18"/>
                            <w:szCs w:val="18"/>
                          </w:rPr>
                        </w:pPr>
                        <w:r>
                          <w:rPr>
                            <w:sz w:val="18"/>
                            <w:szCs w:val="18"/>
                          </w:rPr>
                          <w:t>1</w:t>
                        </w:r>
                      </w:p>
                    </w:txbxContent>
                  </v:textbox>
                </v:shape>
              </w:pict>
            </w:r>
            <w:r w:rsidR="004F536D">
              <w:rPr>
                <w:rFonts w:ascii="Times New Roman" w:hAnsi="Times New Roman"/>
                <w:sz w:val="24"/>
                <w:szCs w:val="24"/>
              </w:rPr>
              <w:t>приміщення:</w:t>
            </w:r>
          </w:p>
          <w:p w:rsidR="004F536D" w:rsidRDefault="00EB0627" w:rsidP="00EF0E69">
            <w:pPr>
              <w:widowControl w:val="0"/>
              <w:autoSpaceDE w:val="0"/>
              <w:autoSpaceDN w:val="0"/>
              <w:adjustRightInd w:val="0"/>
              <w:rPr>
                <w:rFonts w:ascii="Times New Roman" w:hAnsi="Times New Roman"/>
                <w:sz w:val="24"/>
                <w:szCs w:val="24"/>
              </w:rPr>
            </w:pPr>
            <w:r w:rsidRPr="00EB0627">
              <w:rPr>
                <w:rFonts w:ascii="Calibri" w:eastAsia="Calibri" w:hAnsi="Calibri"/>
                <w:noProof/>
                <w:sz w:val="22"/>
                <w:szCs w:val="22"/>
                <w:lang w:eastAsia="uk-UA"/>
              </w:rPr>
              <w:pict>
                <v:shape id="Поле 37" o:spid="_x0000_s1030" type="#_x0000_t202" style="position:absolute;margin-left:-.75pt;margin-top:136.85pt;width:18pt;height:1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" fillcolor="window" strokeweight=".5pt">
                  <v:path arrowok="t"/>
                  <v:textbox>
                    <w:txbxContent>
                      <w:p w:rsidR="004F536D" w:rsidRDefault="004F536D" w:rsidP="004F536D">
                        <w:pPr>
                          <w:rPr>
                            <w:sz w:val="18"/>
                            <w:szCs w:val="18"/>
                          </w:rPr>
                        </w:pPr>
                        <w:r>
                          <w:rPr>
                            <w:sz w:val="18"/>
                            <w:szCs w:val="18"/>
                          </w:rPr>
                          <w:t>2</w:t>
                        </w:r>
                      </w:p>
                    </w:txbxContent>
                  </v:textbox>
                </v:shape>
              </w:pict>
            </w:r>
            <w:r w:rsidR="004F536D">
              <w:rPr>
                <w:rFonts w:ascii="Times New Roman" w:hAnsi="Times New Roman"/>
                <w:sz w:val="24"/>
                <w:szCs w:val="24"/>
              </w:rPr>
              <w:t xml:space="preserve">        — розташоване на тимчасово окупованій території у Донецькій та Луганській областях, Автономній Республіці Крим і м. Севастополі, а також у населених пунктах, що розташовані на лінії зіткнення;</w:t>
            </w:r>
          </w:p>
          <w:p w:rsidR="004F536D" w:rsidRDefault="004F536D" w:rsidP="00EF0E69">
            <w:pPr>
              <w:widowControl w:val="0"/>
              <w:autoSpaceDE w:val="0"/>
              <w:autoSpaceDN w:val="0"/>
              <w:adjustRightInd w:val="0"/>
              <w:ind w:firstLine="480"/>
              <w:rPr>
                <w:rFonts w:ascii="Times New Roman" w:hAnsi="Times New Roman"/>
                <w:sz w:val="24"/>
                <w:szCs w:val="24"/>
              </w:rPr>
            </w:pPr>
            <w:r>
              <w:rPr>
                <w:rFonts w:ascii="Times New Roman" w:hAnsi="Times New Roman"/>
                <w:sz w:val="24"/>
                <w:szCs w:val="24"/>
              </w:rPr>
              <w:t>— непридатне для проживання, що підтверджено актом обстеження технічного стану житлового приміщення;</w:t>
            </w:r>
          </w:p>
          <w:p w:rsidR="004F536D" w:rsidRDefault="00EB0627" w:rsidP="00EF0E69">
            <w:pPr>
              <w:widowControl w:val="0"/>
              <w:autoSpaceDE w:val="0"/>
              <w:autoSpaceDN w:val="0"/>
              <w:adjustRightInd w:val="0"/>
              <w:ind w:left="480"/>
              <w:contextualSpacing/>
              <w:rPr>
                <w:rFonts w:ascii="Times New Roman" w:hAnsi="Times New Roman"/>
                <w:sz w:val="24"/>
                <w:szCs w:val="24"/>
              </w:rPr>
            </w:pPr>
            <w:r w:rsidRPr="00EB0627">
              <w:rPr>
                <w:rFonts w:ascii="Calibri" w:eastAsia="Calibri" w:hAnsi="Calibri"/>
                <w:noProof/>
                <w:sz w:val="22"/>
                <w:szCs w:val="22"/>
                <w:lang w:eastAsia="uk-UA"/>
              </w:rPr>
              <w:pict>
                <v:shape id="Поле 36" o:spid="_x0000_s1031" type="#_x0000_t202" style="position:absolute;left:0;text-align:left;margin-left:1.65pt;margin-top:2.45pt;width:17.25pt;height:17.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" fillcolor="window" strokeweight=".5pt">
                  <v:path arrowok="t"/>
                  <v:textbox>
                    <w:txbxContent>
                      <w:p w:rsidR="004F536D" w:rsidRDefault="004F536D" w:rsidP="004F536D">
                        <w:pPr>
                          <w:rPr>
                            <w:sz w:val="18"/>
                            <w:szCs w:val="18"/>
                          </w:rPr>
                        </w:pPr>
                        <w:r>
                          <w:rPr>
                            <w:sz w:val="18"/>
                            <w:szCs w:val="18"/>
                          </w:rPr>
                          <w:t>3</w:t>
                        </w:r>
                      </w:p>
                    </w:txbxContent>
                  </v:textbox>
                </v:shape>
              </w:pict>
            </w:r>
            <w:r w:rsidRPr="00EB0627">
              <w:rPr>
                <w:rFonts w:ascii="Calibri" w:eastAsia="Calibri" w:hAnsi="Calibri"/>
                <w:noProof/>
                <w:sz w:val="22"/>
                <w:szCs w:val="22"/>
                <w:lang w:eastAsia="uk-UA"/>
              </w:rPr>
              <w:pict>
                <v:shape id="Поле 35" o:spid="_x0000_s1032" type="#_x0000_t202" style="position:absolute;left:0;text-align:left;margin-left:1.95pt;margin-top:27.45pt;width:17.25pt;height:1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" fillcolor="window" strokeweight=".5pt">
                  <v:path arrowok="t"/>
                  <v:textbox>
                    <w:txbxContent>
                      <w:p w:rsidR="004F536D" w:rsidRDefault="004F536D" w:rsidP="004F536D">
                        <w:pPr>
                          <w:rPr>
                            <w:sz w:val="18"/>
                            <w:szCs w:val="18"/>
                          </w:rPr>
                        </w:pPr>
                        <w:r>
                          <w:rPr>
                            <w:sz w:val="18"/>
                            <w:szCs w:val="18"/>
                          </w:rPr>
                          <w:t>4</w:t>
                        </w:r>
                      </w:p>
                    </w:txbxContent>
                  </v:textbox>
                </v:shape>
              </w:pict>
            </w:r>
            <w:r w:rsidR="004F536D">
              <w:rPr>
                <w:rFonts w:ascii="Times New Roman" w:hAnsi="Times New Roman"/>
                <w:sz w:val="24"/>
                <w:szCs w:val="24"/>
              </w:rPr>
              <w:t>— кімната у гуртожитку;</w:t>
            </w:r>
          </w:p>
          <w:p w:rsidR="004F536D" w:rsidRDefault="004F536D" w:rsidP="00EF0E69">
            <w:pPr>
              <w:widowControl w:val="0"/>
              <w:autoSpaceDE w:val="0"/>
              <w:autoSpaceDN w:val="0"/>
              <w:adjustRightInd w:val="0"/>
              <w:ind w:firstLine="601"/>
              <w:contextualSpacing/>
              <w:rPr>
                <w:rFonts w:ascii="Times New Roman" w:hAnsi="Times New Roman"/>
                <w:sz w:val="24"/>
                <w:szCs w:val="24"/>
              </w:rPr>
            </w:pPr>
            <w:r>
              <w:rPr>
                <w:rFonts w:ascii="Times New Roman" w:hAnsi="Times New Roman"/>
                <w:sz w:val="24"/>
                <w:szCs w:val="24"/>
              </w:rPr>
              <w:t>— отримане за рахунок державного чи місцевого бюджету;</w:t>
            </w:r>
          </w:p>
          <w:p w:rsidR="004F536D" w:rsidRDefault="00EB0627" w:rsidP="00EF0E69">
            <w:pPr>
              <w:widowControl w:val="0"/>
              <w:autoSpaceDE w:val="0"/>
              <w:autoSpaceDN w:val="0"/>
              <w:adjustRightInd w:val="0"/>
              <w:rPr>
                <w:rFonts w:ascii="Times New Roman" w:hAnsi="Times New Roman"/>
                <w:sz w:val="24"/>
                <w:szCs w:val="24"/>
              </w:rPr>
            </w:pPr>
            <w:r w:rsidRPr="00EB0627">
              <w:rPr>
                <w:rFonts w:ascii="Calibri" w:eastAsia="Calibri" w:hAnsi="Calibri"/>
                <w:noProof/>
                <w:sz w:val="22"/>
                <w:szCs w:val="22"/>
                <w:lang w:eastAsia="uk-UA"/>
              </w:rPr>
              <w:pict>
                <v:shape id="Поле 33" o:spid="_x0000_s1033" type="#_x0000_t202" style="position:absolute;margin-left:1.8pt;margin-top:-.35pt;width:17.85pt;height:15.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" fillcolor="window" strokeweight=".5pt">
                  <v:path arrowok="t"/>
                  <v:textbox>
                    <w:txbxContent>
                      <w:p w:rsidR="004F536D" w:rsidRDefault="004F536D" w:rsidP="004F536D">
                        <w:pPr>
                          <w:rPr>
                            <w:sz w:val="18"/>
                            <w:szCs w:val="18"/>
                          </w:rPr>
                        </w:pPr>
                        <w:r>
                          <w:rPr>
                            <w:sz w:val="18"/>
                            <w:szCs w:val="18"/>
                          </w:rPr>
                          <w:t>5</w:t>
                        </w:r>
                      </w:p>
                    </w:txbxContent>
                  </v:textbox>
                </v:shape>
              </w:pict>
            </w:r>
            <w:r w:rsidRPr="00EB0627">
              <w:rPr>
                <w:rFonts w:ascii="Calibri" w:eastAsia="Calibri" w:hAnsi="Calibri"/>
                <w:noProof/>
                <w:sz w:val="22"/>
                <w:szCs w:val="22"/>
                <w:lang w:eastAsia="uk-UA"/>
              </w:rPr>
              <w:pict>
                <v:shape id="Поле 34" o:spid="_x0000_s1034" type="#_x0000_t202" style="position:absolute;margin-left:1.95pt;margin-top:40.8pt;width:18pt;height:1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" fillcolor="window" strokeweight=".5pt">
                  <v:path arrowok="t"/>
                  <v:textbox>
                    <w:txbxContent>
                      <w:p w:rsidR="004F536D" w:rsidRDefault="004F536D" w:rsidP="004F536D">
                        <w:pPr>
                          <w:rPr>
                            <w:sz w:val="18"/>
                            <w:szCs w:val="18"/>
                          </w:rPr>
                        </w:pPr>
                        <w:r>
                          <w:rPr>
                            <w:sz w:val="18"/>
                            <w:szCs w:val="18"/>
                          </w:rPr>
                          <w:t>6</w:t>
                        </w:r>
                      </w:p>
                    </w:txbxContent>
                  </v:textbox>
                </v:shape>
              </w:pict>
            </w:r>
            <w:r w:rsidR="004F536D">
              <w:rPr>
                <w:rFonts w:ascii="Times New Roman" w:hAnsi="Times New Roman"/>
                <w:sz w:val="24"/>
                <w:szCs w:val="24"/>
              </w:rPr>
              <w:t xml:space="preserve"> —   — розташоване в </w:t>
            </w:r>
            <w:r w:rsidR="004F536D">
              <w:rPr>
                <w:rFonts w:ascii="Times New Roman" w:eastAsia="Calibri" w:hAnsi="Times New Roman"/>
                <w:sz w:val="24"/>
                <w:szCs w:val="24"/>
              </w:rPr>
              <w:t xml:space="preserve"> </w:t>
            </w:r>
            <w:r w:rsidR="004F536D">
              <w:rPr>
                <w:rFonts w:ascii="Times New Roman" w:hAnsi="Times New Roman"/>
                <w:sz w:val="24"/>
                <w:szCs w:val="24"/>
              </w:rPr>
              <w:t>сільській місцевості або в селищі міського типу;</w:t>
            </w:r>
          </w:p>
          <w:p w:rsidR="004F536D" w:rsidRDefault="004F536D" w:rsidP="00EF0E69">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     - — на яке оформлено спадщину</w:t>
            </w:r>
          </w:p>
        </w:tc>
      </w:tr>
      <w:tr w:rsidR="004F536D" w:rsidTr="00EF0E69">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EF0E69">
        <w:tc>
          <w:tcPr>
            <w:tcW w:w="1017"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78" w:type="pct"/>
            <w:gridSpan w:val="5"/>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65"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541"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bl>
    <w:p w:rsidR="004F536D" w:rsidRDefault="004F536D" w:rsidP="004F536D">
      <w:pPr>
        <w:spacing w:before="120"/>
        <w:jc w:val="both"/>
        <w:rPr>
          <w:rFonts w:ascii="Times New Roman" w:hAnsi="Times New Roman"/>
          <w:sz w:val="22"/>
          <w:szCs w:val="22"/>
        </w:rPr>
      </w:pPr>
      <w:r>
        <w:rPr>
          <w:rFonts w:ascii="Times New Roman" w:hAnsi="Times New Roman"/>
          <w:sz w:val="22"/>
          <w:szCs w:val="22"/>
        </w:rPr>
        <w:t>——————</w:t>
      </w:r>
    </w:p>
    <w:p w:rsidR="004F536D" w:rsidRDefault="004F536D" w:rsidP="004F536D">
      <w:pPr>
        <w:jc w:val="both"/>
        <w:rPr>
          <w:rFonts w:ascii="Times New Roman" w:hAnsi="Times New Roman"/>
          <w:sz w:val="20"/>
        </w:rPr>
      </w:pPr>
      <w:r w:rsidRPr="005C4E57">
        <w:rPr>
          <w:rFonts w:ascii="Times New Roman" w:hAnsi="Times New Roman"/>
          <w:sz w:val="20"/>
        </w:rPr>
        <w:t>* Інформація про фактичне проживання особи за адресою домогосподарства, про належність до непрацездатних осіб (не досягли повноліття; отримують пенсію за віком, у зв’язку з втратою годувальника; отримують пенсію по інвалідності; досягли пенсійного віку, встановленого статтею 26 Закону України “Про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про наявність пільгової категорії; про присвоєння особі правового статусу зниклої безвісти, про рішення суду про визнання особи безвісно відсутньою, про перебування особи за кордоном сукупно понад 60 днів протягом періоду, за який враховуються доходи для призначення житлової субсидії, про причину перебування особи за кордоном, про надання особою соціальних послуг, про перебування особи в місцях позбавлення / 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під вартою, а також про перебування у складних життєвих обставинах, спричинених інвалідністю, тривалою хворобою, що підтверджується висновком лікарсько-консультативної комісії закладу охорони здоров’я встановленого зразка, алко- або наркозалежністю, що підтверджується висновком лікарсько-консультативної комісії закладу охорони здоров’я первинного рівня на підставі довідки закладу охорони здоров’я, що провадить діяльність з надання наркологічної допомоги населенню, в якому особа перебувала на диспансерному обліку, встановленого зразка.</w:t>
      </w:r>
    </w:p>
    <w:p w:rsidR="00564E52" w:rsidRDefault="00564E52" w:rsidP="004F536D">
      <w:pPr>
        <w:jc w:val="both"/>
        <w:rPr>
          <w:rFonts w:ascii="Times New Roman" w:hAnsi="Times New Roman"/>
          <w:sz w:val="20"/>
        </w:rPr>
      </w:pPr>
    </w:p>
    <w:p w:rsidR="00564E52" w:rsidRDefault="00564E52" w:rsidP="004F536D">
      <w:pPr>
        <w:jc w:val="both"/>
        <w:rPr>
          <w:rFonts w:ascii="Times New Roman" w:hAnsi="Times New Roman"/>
          <w:sz w:val="20"/>
        </w:rPr>
      </w:pPr>
    </w:p>
    <w:p w:rsidR="00564E52" w:rsidRPr="005C4E57" w:rsidRDefault="00564E52" w:rsidP="004F536D">
      <w:pPr>
        <w:jc w:val="both"/>
        <w:rPr>
          <w:rFonts w:ascii="Times New Roman" w:hAnsi="Times New Roman"/>
          <w:sz w:val="20"/>
        </w:rPr>
      </w:pPr>
    </w:p>
    <w:p w:rsidR="004F536D" w:rsidRPr="005C4E57" w:rsidRDefault="004F536D" w:rsidP="004F536D">
      <w:pPr>
        <w:spacing w:before="120"/>
        <w:ind w:firstLine="425"/>
        <w:jc w:val="both"/>
        <w:rPr>
          <w:rFonts w:ascii="Times New Roman" w:hAnsi="Times New Roman"/>
          <w:sz w:val="24"/>
          <w:szCs w:val="24"/>
        </w:rPr>
      </w:pPr>
      <w:r w:rsidRPr="005C4E57">
        <w:rPr>
          <w:rFonts w:ascii="Times New Roman" w:hAnsi="Times New Roman"/>
          <w:sz w:val="24"/>
          <w:szCs w:val="24"/>
        </w:rPr>
        <w:lastRenderedPageBreak/>
        <w:t>Я усвідомлюю, що в разі неподання інформації або подання мною неповних чи недостовірних відомостей про осіб, які входять до складу домогосподарства, та членів сім’ї осіб із складу домогосподарства незалежно від реєстрації їх місця проживання (фактичного місця проживання), їх доходи, майновий стан і витрати, мені може бути відмовлено у призначенні житлової субсидії або припинено її надання. У такому разі зобов’язуюся повернути надміру перераховану (виплачену) суму житлової субсидії.</w:t>
      </w:r>
    </w:p>
    <w:p w:rsidR="004F536D" w:rsidRDefault="004F536D" w:rsidP="004F536D">
      <w:pPr>
        <w:widowControl w:val="0"/>
        <w:spacing w:before="240" w:after="240"/>
        <w:jc w:val="both"/>
        <w:rPr>
          <w:rFonts w:ascii="Times New Roman" w:hAnsi="Times New Roman"/>
          <w:sz w:val="24"/>
          <w:szCs w:val="24"/>
        </w:rPr>
      </w:pPr>
      <w:r>
        <w:rPr>
          <w:rFonts w:ascii="Times New Roman" w:hAnsi="Times New Roman"/>
          <w:sz w:val="28"/>
          <w:szCs w:val="28"/>
        </w:rPr>
        <w:t xml:space="preserve">___ ___________ </w:t>
      </w:r>
      <w:r w:rsidRPr="005C4E57">
        <w:rPr>
          <w:rFonts w:ascii="Times New Roman" w:hAnsi="Times New Roman"/>
          <w:sz w:val="24"/>
          <w:szCs w:val="24"/>
        </w:rPr>
        <w:t>20__ р.</w:t>
      </w:r>
      <w:r>
        <w:rPr>
          <w:rFonts w:ascii="Times New Roman" w:hAnsi="Times New Roman"/>
          <w:sz w:val="28"/>
          <w:szCs w:val="28"/>
        </w:rPr>
        <w:tab/>
      </w:r>
      <w:r w:rsidRPr="005C4E57">
        <w:rPr>
          <w:rFonts w:ascii="Times New Roman" w:hAnsi="Times New Roman"/>
          <w:sz w:val="20"/>
        </w:rPr>
        <w:t xml:space="preserve">    </w:t>
      </w:r>
      <w:r w:rsidRPr="005C4E57">
        <w:rPr>
          <w:rFonts w:ascii="Times New Roman" w:hAnsi="Times New Roman"/>
          <w:sz w:val="20"/>
          <w:lang w:val="ru-RU"/>
        </w:rPr>
        <w:t xml:space="preserve">                </w:t>
      </w:r>
      <w:r w:rsidRPr="005C4E57">
        <w:rPr>
          <w:rFonts w:ascii="Times New Roman" w:hAnsi="Times New Roman"/>
          <w:sz w:val="20"/>
        </w:rPr>
        <w:t>___________</w:t>
      </w:r>
      <w:r w:rsidRPr="005C4E57">
        <w:rPr>
          <w:rFonts w:ascii="Times New Roman" w:hAnsi="Times New Roman"/>
          <w:sz w:val="20"/>
        </w:rPr>
        <w:br/>
      </w:r>
      <w:r w:rsidRPr="0008135F">
        <w:rPr>
          <w:rFonts w:ascii="Times New Roman" w:hAnsi="Times New Roman"/>
          <w:sz w:val="20"/>
          <w:lang w:val="ru-RU"/>
        </w:rPr>
        <w:t xml:space="preserve">                                                                         </w:t>
      </w:r>
      <w:r>
        <w:rPr>
          <w:rFonts w:ascii="Times New Roman" w:hAnsi="Times New Roman"/>
          <w:sz w:val="20"/>
          <w:lang w:val="ru-RU"/>
        </w:rPr>
        <w:t xml:space="preserve">     </w:t>
      </w:r>
      <w:r w:rsidRPr="0008135F">
        <w:rPr>
          <w:rFonts w:ascii="Times New Roman" w:hAnsi="Times New Roman"/>
          <w:sz w:val="20"/>
          <w:lang w:val="ru-RU"/>
        </w:rPr>
        <w:t xml:space="preserve">  </w:t>
      </w:r>
      <w:r w:rsidRPr="0008135F">
        <w:rPr>
          <w:rFonts w:ascii="Times New Roman" w:hAnsi="Times New Roman"/>
          <w:sz w:val="20"/>
        </w:rPr>
        <w:t>(підпис)</w:t>
      </w:r>
    </w:p>
    <w:p w:rsidR="003E55C0" w:rsidRDefault="003E55C0" w:rsidP="004F536D">
      <w:pPr>
        <w:widowControl w:val="0"/>
        <w:spacing w:before="240" w:after="240"/>
        <w:jc w:val="both"/>
        <w:rPr>
          <w:rFonts w:ascii="Times New Roman" w:hAnsi="Times New Roman"/>
          <w:sz w:val="24"/>
          <w:szCs w:val="24"/>
        </w:rPr>
      </w:pPr>
    </w:p>
    <w:p w:rsidR="003E55C0" w:rsidRDefault="003E55C0" w:rsidP="004F536D">
      <w:pPr>
        <w:widowControl w:val="0"/>
        <w:spacing w:before="240" w:after="240"/>
        <w:jc w:val="both"/>
        <w:rPr>
          <w:rFonts w:ascii="Times New Roman" w:hAnsi="Times New Roman"/>
          <w:sz w:val="24"/>
          <w:szCs w:val="24"/>
        </w:rPr>
      </w:pPr>
    </w:p>
    <w:p w:rsidR="003E55C0" w:rsidRDefault="003E55C0" w:rsidP="004F536D">
      <w:pPr>
        <w:widowControl w:val="0"/>
        <w:spacing w:before="240" w:after="240"/>
        <w:jc w:val="both"/>
        <w:rPr>
          <w:rFonts w:ascii="Times New Roman" w:hAnsi="Times New Roman"/>
          <w:sz w:val="24"/>
          <w:szCs w:val="24"/>
        </w:rPr>
      </w:pPr>
    </w:p>
    <w:p w:rsidR="003E55C0" w:rsidRDefault="003E55C0" w:rsidP="004F536D">
      <w:pPr>
        <w:widowControl w:val="0"/>
        <w:spacing w:before="240" w:after="240"/>
        <w:jc w:val="both"/>
        <w:rPr>
          <w:rFonts w:ascii="Times New Roman" w:hAnsi="Times New Roman"/>
          <w:sz w:val="24"/>
          <w:szCs w:val="24"/>
        </w:rPr>
      </w:pPr>
    </w:p>
    <w:p w:rsidR="003E55C0" w:rsidRDefault="003E55C0" w:rsidP="004F536D">
      <w:pPr>
        <w:widowControl w:val="0"/>
        <w:spacing w:before="240" w:after="240"/>
        <w:jc w:val="both"/>
        <w:rPr>
          <w:rFonts w:ascii="Times New Roman" w:hAnsi="Times New Roman"/>
          <w:sz w:val="24"/>
          <w:szCs w:val="24"/>
        </w:rPr>
      </w:pPr>
    </w:p>
    <w:p w:rsidR="003E55C0" w:rsidRDefault="003E55C0" w:rsidP="004F536D">
      <w:pPr>
        <w:widowControl w:val="0"/>
        <w:spacing w:before="240" w:after="240"/>
        <w:jc w:val="both"/>
        <w:rPr>
          <w:rFonts w:ascii="Times New Roman" w:hAnsi="Times New Roman"/>
          <w:sz w:val="24"/>
          <w:szCs w:val="24"/>
        </w:rPr>
      </w:pPr>
    </w:p>
    <w:p w:rsidR="003E55C0" w:rsidRDefault="003E55C0" w:rsidP="004F536D">
      <w:pPr>
        <w:widowControl w:val="0"/>
        <w:spacing w:before="240" w:after="240"/>
        <w:jc w:val="both"/>
        <w:rPr>
          <w:rFonts w:ascii="Times New Roman" w:hAnsi="Times New Roman"/>
          <w:sz w:val="24"/>
          <w:szCs w:val="24"/>
        </w:rPr>
      </w:pPr>
    </w:p>
    <w:p w:rsidR="003E55C0" w:rsidRPr="003E55C0" w:rsidRDefault="003E55C0" w:rsidP="004F536D">
      <w:pPr>
        <w:widowControl w:val="0"/>
        <w:spacing w:before="240" w:after="240"/>
        <w:jc w:val="both"/>
        <w:rPr>
          <w:rFonts w:ascii="Times New Roman" w:hAnsi="Times New Roman"/>
          <w:b/>
          <w:sz w:val="24"/>
          <w:szCs w:val="28"/>
          <w:lang w:val="ru-RU"/>
        </w:rPr>
      </w:pPr>
      <w:r w:rsidRPr="003E55C0">
        <w:rPr>
          <w:rStyle w:val="st46"/>
          <w:rFonts w:ascii="Times New Roman" w:hAnsi="Times New Roman"/>
          <w:color w:val="auto"/>
          <w:sz w:val="24"/>
        </w:rPr>
        <w:t xml:space="preserve">{Положення доповнено додатком 2 згідно з Постановою КМ </w:t>
      </w:r>
      <w:r w:rsidRPr="003E55C0">
        <w:rPr>
          <w:rStyle w:val="st131"/>
          <w:rFonts w:ascii="Times New Roman" w:hAnsi="Times New Roman"/>
          <w:color w:val="auto"/>
          <w:sz w:val="24"/>
        </w:rPr>
        <w:t>№ 505 від 19.05.2021</w:t>
      </w:r>
      <w:r w:rsidRPr="003E55C0">
        <w:rPr>
          <w:rStyle w:val="st46"/>
          <w:rFonts w:ascii="Times New Roman" w:hAnsi="Times New Roman"/>
          <w:color w:val="auto"/>
          <w:sz w:val="24"/>
        </w:rPr>
        <w:t xml:space="preserve"> - застосовується з 1 травня 2021 року; в редакції Постанови КМ </w:t>
      </w:r>
      <w:r w:rsidRPr="003E55C0">
        <w:rPr>
          <w:rStyle w:val="st131"/>
          <w:rFonts w:ascii="Times New Roman" w:hAnsi="Times New Roman"/>
          <w:color w:val="auto"/>
          <w:sz w:val="24"/>
        </w:rPr>
        <w:t>№ 1184 від 15.11.2021</w:t>
      </w:r>
      <w:r w:rsidRPr="003E55C0">
        <w:rPr>
          <w:rStyle w:val="st46"/>
          <w:rFonts w:ascii="Times New Roman" w:hAnsi="Times New Roman"/>
          <w:color w:val="auto"/>
          <w:sz w:val="24"/>
        </w:rPr>
        <w:t>}</w:t>
      </w:r>
    </w:p>
    <w:sectPr w:rsidR="003E55C0" w:rsidRPr="003E55C0" w:rsidSect="00EB062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compat/>
  <w:rsids>
    <w:rsidRoot w:val="004F536D"/>
    <w:rsid w:val="0018042A"/>
    <w:rsid w:val="003074E7"/>
    <w:rsid w:val="003E55C0"/>
    <w:rsid w:val="0044328C"/>
    <w:rsid w:val="004F536D"/>
    <w:rsid w:val="00564E52"/>
    <w:rsid w:val="005A6EE1"/>
    <w:rsid w:val="005C4E57"/>
    <w:rsid w:val="00634C27"/>
    <w:rsid w:val="00691A35"/>
    <w:rsid w:val="00923400"/>
    <w:rsid w:val="00A6556B"/>
    <w:rsid w:val="00B90FE2"/>
    <w:rsid w:val="00BD1D38"/>
    <w:rsid w:val="00C2377F"/>
    <w:rsid w:val="00EB0627"/>
    <w:rsid w:val="00F0065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36D"/>
    <w:pPr>
      <w:spacing w:after="0" w:line="240" w:lineRule="auto"/>
    </w:pPr>
    <w:rPr>
      <w:rFonts w:ascii="Antiqua" w:eastAsia="Times New Roman" w:hAnsi="Antiqua" w:cs="Times New Roman"/>
      <w:sz w:val="26"/>
      <w:szCs w:val="20"/>
      <w:lang w:eastAsia="ru-RU"/>
    </w:rPr>
  </w:style>
  <w:style w:type="paragraph" w:styleId="3">
    <w:name w:val="heading 3"/>
    <w:basedOn w:val="a"/>
    <w:next w:val="a"/>
    <w:link w:val="30"/>
    <w:qFormat/>
    <w:rsid w:val="004F536D"/>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F536D"/>
    <w:rPr>
      <w:rFonts w:ascii="Antiqua" w:eastAsia="Times New Roman" w:hAnsi="Antiqua" w:cs="Times New Roman"/>
      <w:b/>
      <w:i/>
      <w:sz w:val="26"/>
      <w:szCs w:val="20"/>
      <w:lang w:eastAsia="ru-RU"/>
    </w:rPr>
  </w:style>
  <w:style w:type="paragraph" w:customStyle="1" w:styleId="a3">
    <w:name w:val="Назва документа"/>
    <w:basedOn w:val="a"/>
    <w:next w:val="a"/>
    <w:rsid w:val="004F536D"/>
    <w:pPr>
      <w:keepNext/>
      <w:keepLines/>
      <w:spacing w:before="240" w:after="240"/>
      <w:jc w:val="center"/>
    </w:pPr>
    <w:rPr>
      <w:b/>
    </w:rPr>
  </w:style>
  <w:style w:type="paragraph" w:customStyle="1" w:styleId="ShapkaDocumentu">
    <w:name w:val="Shapka Documentu"/>
    <w:basedOn w:val="a"/>
    <w:rsid w:val="004F536D"/>
    <w:pPr>
      <w:keepNext/>
      <w:keepLines/>
      <w:spacing w:after="240"/>
      <w:ind w:left="3969"/>
      <w:jc w:val="center"/>
    </w:pPr>
  </w:style>
  <w:style w:type="paragraph" w:styleId="a4">
    <w:name w:val="List Paragraph"/>
    <w:basedOn w:val="a"/>
    <w:uiPriority w:val="34"/>
    <w:qFormat/>
    <w:rsid w:val="004F536D"/>
    <w:pPr>
      <w:spacing w:after="160" w:line="25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3074E7"/>
    <w:rPr>
      <w:rFonts w:ascii="Segoe UI" w:hAnsi="Segoe UI" w:cs="Segoe UI"/>
      <w:sz w:val="18"/>
      <w:szCs w:val="18"/>
    </w:rPr>
  </w:style>
  <w:style w:type="character" w:customStyle="1" w:styleId="a6">
    <w:name w:val="Текст выноски Знак"/>
    <w:basedOn w:val="a0"/>
    <w:link w:val="a5"/>
    <w:uiPriority w:val="99"/>
    <w:semiHidden/>
    <w:rsid w:val="003074E7"/>
    <w:rPr>
      <w:rFonts w:ascii="Segoe UI" w:eastAsia="Times New Roman" w:hAnsi="Segoe UI" w:cs="Segoe UI"/>
      <w:sz w:val="18"/>
      <w:szCs w:val="18"/>
      <w:lang w:eastAsia="ru-RU"/>
    </w:rPr>
  </w:style>
  <w:style w:type="character" w:customStyle="1" w:styleId="st131">
    <w:name w:val="st131"/>
    <w:uiPriority w:val="99"/>
    <w:rsid w:val="003E55C0"/>
    <w:rPr>
      <w:i/>
      <w:iCs/>
      <w:color w:val="0000FF"/>
    </w:rPr>
  </w:style>
  <w:style w:type="character" w:customStyle="1" w:styleId="st46">
    <w:name w:val="st46"/>
    <w:uiPriority w:val="99"/>
    <w:rsid w:val="003E55C0"/>
    <w:rPr>
      <w:i/>
      <w:iCs/>
      <w:color w:val="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6932</Words>
  <Characters>3952</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User</cp:lastModifiedBy>
  <cp:revision>2</cp:revision>
  <cp:lastPrinted>2021-11-18T13:29:00Z</cp:lastPrinted>
  <dcterms:created xsi:type="dcterms:W3CDTF">2021-11-29T10:06:00Z</dcterms:created>
  <dcterms:modified xsi:type="dcterms:W3CDTF">2021-11-29T10:06:00Z</dcterms:modified>
</cp:coreProperties>
</file>