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3B1" w:rsidRPr="00E62191" w:rsidRDefault="008F73B1" w:rsidP="008F73B1">
      <w:pPr>
        <w:ind w:left="851"/>
        <w:jc w:val="right"/>
        <w:rPr>
          <w:rFonts w:ascii="Times New Roman" w:hAnsi="Times New Roman" w:cs="Times New Roman"/>
          <w:sz w:val="28"/>
          <w:szCs w:val="28"/>
        </w:rPr>
      </w:pPr>
      <w:r w:rsidRPr="00E62191">
        <w:rPr>
          <w:rFonts w:ascii="Times New Roman" w:hAnsi="Times New Roman" w:cs="Times New Roman"/>
          <w:sz w:val="28"/>
          <w:szCs w:val="28"/>
        </w:rPr>
        <w:t>Проєкт</w:t>
      </w:r>
    </w:p>
    <w:p w:rsidR="008F73B1" w:rsidRDefault="001C00B0" w:rsidP="008F73B1">
      <w:pPr>
        <w:ind w:left="851"/>
        <w:jc w:val="both"/>
        <w:rPr>
          <w:sz w:val="28"/>
          <w:szCs w:val="28"/>
        </w:rPr>
      </w:pPr>
      <w:r w:rsidRPr="001404DC">
        <w:rPr>
          <w:noProof/>
          <w:sz w:val="28"/>
          <w:szCs w:val="28"/>
          <w:lang w:val="ru-RU" w:eastAsia="ru-RU" w:bidi="ar-SA"/>
        </w:rPr>
        <w:drawing>
          <wp:anchor distT="0" distB="0" distL="114300" distR="114300" simplePos="0" relativeHeight="251658240" behindDoc="0" locked="0" layoutInCell="1" allowOverlap="1" wp14:anchorId="72B6C26A" wp14:editId="684D5165">
            <wp:simplePos x="0" y="0"/>
            <wp:positionH relativeFrom="column">
              <wp:posOffset>3400425</wp:posOffset>
            </wp:positionH>
            <wp:positionV relativeFrom="paragraph">
              <wp:posOffset>29210</wp:posOffset>
            </wp:positionV>
            <wp:extent cx="552450" cy="71437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anchor>
        </w:drawing>
      </w:r>
    </w:p>
    <w:p w:rsidR="008F73B1" w:rsidRPr="001404DC" w:rsidRDefault="008F73B1" w:rsidP="008F73B1">
      <w:pPr>
        <w:ind w:left="851"/>
        <w:jc w:val="both"/>
        <w:rPr>
          <w:sz w:val="28"/>
          <w:szCs w:val="28"/>
        </w:rPr>
      </w:pPr>
    </w:p>
    <w:p w:rsidR="008F73B1" w:rsidRPr="001404DC" w:rsidRDefault="008F73B1" w:rsidP="008F73B1">
      <w:pPr>
        <w:ind w:left="851"/>
        <w:jc w:val="both"/>
        <w:rPr>
          <w:sz w:val="28"/>
          <w:szCs w:val="28"/>
        </w:rPr>
      </w:pPr>
    </w:p>
    <w:p w:rsidR="008F73B1" w:rsidRPr="001404DC" w:rsidRDefault="008F73B1" w:rsidP="008F73B1">
      <w:pPr>
        <w:ind w:left="851"/>
        <w:jc w:val="both"/>
        <w:rPr>
          <w:sz w:val="28"/>
          <w:szCs w:val="28"/>
        </w:rPr>
      </w:pPr>
    </w:p>
    <w:p w:rsidR="008F73B1" w:rsidRPr="001404DC" w:rsidRDefault="008F73B1" w:rsidP="008F73B1">
      <w:pPr>
        <w:pStyle w:val="aa"/>
        <w:spacing w:line="240" w:lineRule="auto"/>
        <w:ind w:left="851"/>
        <w:rPr>
          <w:color w:val="000000"/>
          <w:spacing w:val="0"/>
          <w:szCs w:val="28"/>
        </w:rPr>
      </w:pPr>
      <w:r w:rsidRPr="001404DC">
        <w:rPr>
          <w:color w:val="000000"/>
          <w:spacing w:val="0"/>
          <w:szCs w:val="28"/>
        </w:rPr>
        <w:t>УКРАЇНА</w:t>
      </w:r>
    </w:p>
    <w:p w:rsidR="008F73B1" w:rsidRPr="001404DC" w:rsidRDefault="008F73B1" w:rsidP="008F73B1">
      <w:pPr>
        <w:pStyle w:val="aa"/>
        <w:spacing w:line="240" w:lineRule="auto"/>
        <w:ind w:left="851"/>
        <w:rPr>
          <w:b w:val="0"/>
          <w:color w:val="000000"/>
          <w:spacing w:val="0"/>
          <w:szCs w:val="28"/>
        </w:rPr>
      </w:pPr>
      <w:r w:rsidRPr="001404DC">
        <w:rPr>
          <w:b w:val="0"/>
          <w:color w:val="000000"/>
          <w:spacing w:val="0"/>
          <w:szCs w:val="28"/>
        </w:rPr>
        <w:t>МІНІСТЕРСТВО ОСВІТИ І НАУКИ УКРАЇНИ</w:t>
      </w:r>
    </w:p>
    <w:p w:rsidR="008F73B1" w:rsidRPr="001404DC" w:rsidRDefault="008F73B1" w:rsidP="008F73B1">
      <w:pPr>
        <w:pStyle w:val="5"/>
        <w:ind w:left="851"/>
        <w:rPr>
          <w:color w:val="000000"/>
          <w:sz w:val="28"/>
          <w:szCs w:val="28"/>
        </w:rPr>
      </w:pPr>
      <w:r w:rsidRPr="001404DC">
        <w:rPr>
          <w:color w:val="000000"/>
          <w:sz w:val="28"/>
          <w:szCs w:val="28"/>
        </w:rPr>
        <w:t>Національний університет «Запорізька політехніка»</w:t>
      </w:r>
    </w:p>
    <w:p w:rsidR="008F73B1" w:rsidRPr="001404DC" w:rsidRDefault="008F73B1" w:rsidP="008F73B1">
      <w:pPr>
        <w:pStyle w:val="6"/>
        <w:spacing w:before="0" w:after="0"/>
        <w:ind w:left="851"/>
        <w:jc w:val="center"/>
        <w:rPr>
          <w:color w:val="000000"/>
          <w:sz w:val="28"/>
          <w:szCs w:val="28"/>
          <w:lang w:val="uk-UA"/>
        </w:rPr>
      </w:pPr>
      <w:r w:rsidRPr="001404DC">
        <w:rPr>
          <w:color w:val="000000"/>
          <w:sz w:val="28"/>
          <w:szCs w:val="28"/>
          <w:lang w:val="uk-UA"/>
        </w:rPr>
        <w:t>(НУ «ЗАПОРІЗЬКА ПОЛІТЕХНІКА»)</w:t>
      </w:r>
    </w:p>
    <w:p w:rsidR="008F73B1" w:rsidRPr="001404DC" w:rsidRDefault="008F73B1" w:rsidP="008F73B1">
      <w:pPr>
        <w:ind w:left="851"/>
        <w:jc w:val="center"/>
        <w:rPr>
          <w:rFonts w:ascii="Times New Roman" w:hAnsi="Times New Roman" w:cs="Times New Roman"/>
          <w:b/>
          <w:sz w:val="28"/>
          <w:szCs w:val="28"/>
        </w:rPr>
      </w:pPr>
      <w:r w:rsidRPr="001404DC">
        <w:rPr>
          <w:rFonts w:ascii="Times New Roman" w:hAnsi="Times New Roman" w:cs="Times New Roman"/>
          <w:b/>
          <w:sz w:val="28"/>
          <w:szCs w:val="28"/>
        </w:rPr>
        <w:t>Н А К А З</w:t>
      </w:r>
    </w:p>
    <w:p w:rsidR="008F73B1" w:rsidRPr="001404DC" w:rsidRDefault="008F73B1" w:rsidP="008F73B1">
      <w:pPr>
        <w:ind w:left="851"/>
        <w:jc w:val="both"/>
        <w:rPr>
          <w:b/>
          <w:sz w:val="28"/>
          <w:szCs w:val="28"/>
        </w:rPr>
      </w:pPr>
    </w:p>
    <w:p w:rsidR="008F73B1" w:rsidRPr="001404DC" w:rsidRDefault="008F73B1" w:rsidP="008F73B1">
      <w:pPr>
        <w:pStyle w:val="210"/>
        <w:shd w:val="clear" w:color="auto" w:fill="auto"/>
        <w:spacing w:after="0" w:line="240" w:lineRule="auto"/>
        <w:ind w:left="851" w:firstLine="0"/>
        <w:jc w:val="both"/>
        <w:rPr>
          <w:rStyle w:val="2"/>
          <w:rFonts w:eastAsiaTheme="minorHAnsi"/>
          <w:color w:val="000000"/>
          <w:lang w:val="uk-UA" w:eastAsia="uk-UA"/>
        </w:rPr>
      </w:pPr>
      <w:r w:rsidRPr="001404DC">
        <w:rPr>
          <w:rStyle w:val="2"/>
          <w:rFonts w:eastAsiaTheme="minorHAnsi"/>
        </w:rPr>
        <w:t>__  _______ 2021 р.</w:t>
      </w:r>
      <w:r w:rsidRPr="001404DC">
        <w:rPr>
          <w:rStyle w:val="2"/>
          <w:rFonts w:eastAsiaTheme="minorHAnsi"/>
        </w:rPr>
        <w:tab/>
      </w:r>
      <w:r w:rsidRPr="001404DC">
        <w:rPr>
          <w:rStyle w:val="2"/>
          <w:rFonts w:eastAsiaTheme="minorHAnsi"/>
        </w:rPr>
        <w:tab/>
      </w:r>
      <w:r w:rsidRPr="001404DC">
        <w:rPr>
          <w:rStyle w:val="2"/>
          <w:rFonts w:eastAsiaTheme="minorHAnsi"/>
        </w:rPr>
        <w:tab/>
      </w:r>
      <w:r w:rsidRPr="001404DC">
        <w:rPr>
          <w:rStyle w:val="2"/>
          <w:rFonts w:eastAsiaTheme="minorHAnsi"/>
        </w:rPr>
        <w:tab/>
      </w:r>
      <w:r w:rsidRPr="001404DC">
        <w:rPr>
          <w:rStyle w:val="2"/>
          <w:rFonts w:eastAsiaTheme="minorHAnsi"/>
        </w:rPr>
        <w:tab/>
      </w:r>
      <w:r w:rsidRPr="001404DC">
        <w:rPr>
          <w:rStyle w:val="2"/>
          <w:rFonts w:eastAsiaTheme="minorHAnsi"/>
        </w:rPr>
        <w:tab/>
      </w:r>
      <w:r w:rsidRPr="001404DC">
        <w:rPr>
          <w:rStyle w:val="2"/>
          <w:rFonts w:eastAsiaTheme="minorHAnsi"/>
        </w:rPr>
        <w:tab/>
      </w:r>
      <w:r w:rsidRPr="001404DC">
        <w:rPr>
          <w:rStyle w:val="2"/>
          <w:rFonts w:eastAsiaTheme="minorHAnsi"/>
        </w:rPr>
        <w:tab/>
      </w:r>
      <w:r w:rsidRPr="001404DC">
        <w:rPr>
          <w:rStyle w:val="2"/>
          <w:rFonts w:eastAsiaTheme="minorHAnsi"/>
        </w:rPr>
        <w:tab/>
        <w:t>№ ____</w:t>
      </w:r>
    </w:p>
    <w:p w:rsidR="008F73B1" w:rsidRPr="001404DC" w:rsidRDefault="008F73B1" w:rsidP="008F73B1">
      <w:pPr>
        <w:pStyle w:val="210"/>
        <w:shd w:val="clear" w:color="auto" w:fill="auto"/>
        <w:spacing w:after="0" w:line="240" w:lineRule="auto"/>
        <w:ind w:left="851" w:firstLine="0"/>
        <w:jc w:val="both"/>
        <w:rPr>
          <w:lang w:val="uk-UA"/>
        </w:rPr>
      </w:pPr>
    </w:p>
    <w:p w:rsidR="008F73B1" w:rsidRPr="00FD6153" w:rsidRDefault="008F73B1" w:rsidP="00FD6153">
      <w:pPr>
        <w:pStyle w:val="30"/>
        <w:shd w:val="clear" w:color="auto" w:fill="auto"/>
        <w:spacing w:line="240" w:lineRule="auto"/>
        <w:ind w:left="851" w:right="4031"/>
        <w:jc w:val="both"/>
        <w:rPr>
          <w:color w:val="auto"/>
        </w:rPr>
      </w:pPr>
      <w:r w:rsidRPr="00FD6153">
        <w:rPr>
          <w:b w:val="0"/>
          <w:color w:val="auto"/>
        </w:rPr>
        <w:t>Про введення в дію</w:t>
      </w:r>
      <w:r w:rsidRPr="00FD6153">
        <w:rPr>
          <w:color w:val="auto"/>
        </w:rPr>
        <w:t xml:space="preserve"> </w:t>
      </w:r>
      <w:r w:rsidR="001C00B0" w:rsidRPr="00FD6153">
        <w:rPr>
          <w:b w:val="0"/>
          <w:lang w:eastAsia="ru-RU" w:bidi="ru-RU"/>
        </w:rPr>
        <w:t>Положення</w:t>
      </w:r>
      <w:r w:rsidR="001C00B0" w:rsidRPr="00FD6153">
        <w:rPr>
          <w:b w:val="0"/>
          <w:lang w:val="ru-RU" w:eastAsia="ru-RU" w:bidi="ru-RU"/>
        </w:rPr>
        <w:t xml:space="preserve"> про порядок </w:t>
      </w:r>
      <w:r w:rsidR="001C00B0" w:rsidRPr="00FD6153">
        <w:rPr>
          <w:b w:val="0"/>
        </w:rPr>
        <w:t>обрання виборних представників з числа штатних працівників, які не є науковими, науково-педагогічними та педагогічними працівниками, що мають право брати участь у виборах ректора НУ «Запорізька політехніка»</w:t>
      </w:r>
    </w:p>
    <w:p w:rsidR="008F73B1" w:rsidRPr="00C53E4E" w:rsidRDefault="008F73B1" w:rsidP="001C00B0">
      <w:pPr>
        <w:spacing w:before="240" w:line="360" w:lineRule="auto"/>
        <w:ind w:left="851" w:firstLine="567"/>
        <w:jc w:val="both"/>
        <w:rPr>
          <w:rFonts w:ascii="Times New Roman" w:eastAsia="Times New Roman" w:hAnsi="Times New Roman" w:cs="Times New Roman"/>
          <w:color w:val="auto"/>
          <w:sz w:val="28"/>
          <w:szCs w:val="28"/>
          <w:lang w:eastAsia="ru-RU"/>
        </w:rPr>
      </w:pPr>
      <w:r w:rsidRPr="00C53E4E">
        <w:rPr>
          <w:rFonts w:ascii="Times New Roman" w:eastAsia="Times New Roman" w:hAnsi="Times New Roman" w:cs="Times New Roman"/>
          <w:color w:val="auto"/>
          <w:sz w:val="28"/>
          <w:szCs w:val="28"/>
        </w:rPr>
        <w:t xml:space="preserve">Відповідно до </w:t>
      </w:r>
      <w:r w:rsidRPr="001404DC">
        <w:rPr>
          <w:rFonts w:ascii="Times New Roman" w:eastAsia="Times New Roman" w:hAnsi="Times New Roman" w:cs="Times New Roman"/>
          <w:color w:val="auto"/>
          <w:sz w:val="28"/>
          <w:szCs w:val="28"/>
        </w:rPr>
        <w:t>рішення</w:t>
      </w:r>
      <w:r w:rsidRPr="00C53E4E">
        <w:rPr>
          <w:rFonts w:ascii="Times New Roman" w:eastAsia="Times New Roman" w:hAnsi="Times New Roman" w:cs="Times New Roman"/>
          <w:color w:val="auto"/>
          <w:sz w:val="28"/>
          <w:szCs w:val="28"/>
        </w:rPr>
        <w:t xml:space="preserve"> Вченої ради </w:t>
      </w:r>
      <w:r w:rsidRPr="001404DC">
        <w:rPr>
          <w:rFonts w:ascii="Times New Roman" w:eastAsia="Times New Roman" w:hAnsi="Times New Roman" w:cs="Times New Roman"/>
          <w:color w:val="auto"/>
          <w:sz w:val="28"/>
          <w:szCs w:val="28"/>
        </w:rPr>
        <w:t>Національного університету «Запорізька політехніка»</w:t>
      </w:r>
      <w:r w:rsidRPr="00C53E4E">
        <w:rPr>
          <w:rFonts w:ascii="Times New Roman" w:eastAsia="Times New Roman" w:hAnsi="Times New Roman" w:cs="Times New Roman"/>
          <w:color w:val="auto"/>
          <w:sz w:val="28"/>
          <w:szCs w:val="28"/>
        </w:rPr>
        <w:t xml:space="preserve"> (протокол №</w:t>
      </w:r>
      <w:r w:rsidRPr="001404DC">
        <w:rPr>
          <w:rFonts w:ascii="Times New Roman" w:eastAsia="Times New Roman" w:hAnsi="Times New Roman" w:cs="Times New Roman"/>
          <w:color w:val="auto"/>
          <w:sz w:val="28"/>
          <w:szCs w:val="28"/>
        </w:rPr>
        <w:t>____</w:t>
      </w:r>
      <w:r w:rsidRPr="00C53E4E">
        <w:rPr>
          <w:rFonts w:ascii="Times New Roman" w:eastAsia="Times New Roman" w:hAnsi="Times New Roman" w:cs="Times New Roman"/>
          <w:color w:val="auto"/>
          <w:sz w:val="28"/>
          <w:szCs w:val="28"/>
        </w:rPr>
        <w:t xml:space="preserve"> від </w:t>
      </w:r>
      <w:r w:rsidRPr="001404DC">
        <w:rPr>
          <w:rFonts w:ascii="Times New Roman" w:eastAsia="Times New Roman" w:hAnsi="Times New Roman" w:cs="Times New Roman"/>
          <w:color w:val="auto"/>
          <w:sz w:val="28"/>
          <w:szCs w:val="28"/>
        </w:rPr>
        <w:t>«</w:t>
      </w:r>
      <w:r>
        <w:rPr>
          <w:rFonts w:ascii="Times New Roman" w:eastAsia="Times New Roman" w:hAnsi="Times New Roman" w:cs="Times New Roman"/>
          <w:sz w:val="28"/>
          <w:szCs w:val="28"/>
        </w:rPr>
        <w:t>____</w:t>
      </w:r>
      <w:r w:rsidRPr="001404DC">
        <w:rPr>
          <w:rFonts w:ascii="Times New Roman" w:eastAsia="Times New Roman" w:hAnsi="Times New Roman" w:cs="Times New Roman"/>
          <w:color w:val="auto"/>
          <w:sz w:val="28"/>
          <w:szCs w:val="28"/>
        </w:rPr>
        <w:t xml:space="preserve">» </w:t>
      </w:r>
      <w:r w:rsidRPr="00C53E4E">
        <w:rPr>
          <w:rFonts w:ascii="Times New Roman" w:eastAsia="Times New Roman" w:hAnsi="Times New Roman" w:cs="Times New Roman"/>
          <w:color w:val="auto"/>
          <w:sz w:val="28"/>
          <w:szCs w:val="28"/>
        </w:rPr>
        <w:t xml:space="preserve"> </w:t>
      </w:r>
      <w:r w:rsidRPr="001404DC">
        <w:rPr>
          <w:rFonts w:ascii="Times New Roman" w:eastAsia="Times New Roman" w:hAnsi="Times New Roman" w:cs="Times New Roman"/>
          <w:color w:val="auto"/>
          <w:sz w:val="28"/>
          <w:szCs w:val="28"/>
        </w:rPr>
        <w:t>________</w:t>
      </w:r>
      <w:r w:rsidRPr="00C53E4E">
        <w:rPr>
          <w:rFonts w:ascii="Times New Roman" w:eastAsia="Times New Roman" w:hAnsi="Times New Roman" w:cs="Times New Roman"/>
          <w:color w:val="auto"/>
          <w:sz w:val="28"/>
          <w:szCs w:val="28"/>
        </w:rPr>
        <w:t xml:space="preserve"> 20</w:t>
      </w:r>
      <w:r w:rsidRPr="001404DC">
        <w:rPr>
          <w:rFonts w:ascii="Times New Roman" w:eastAsia="Times New Roman" w:hAnsi="Times New Roman" w:cs="Times New Roman"/>
          <w:color w:val="auto"/>
          <w:sz w:val="28"/>
          <w:szCs w:val="28"/>
        </w:rPr>
        <w:t>21</w:t>
      </w:r>
      <w:r w:rsidRPr="00C53E4E">
        <w:rPr>
          <w:rFonts w:ascii="Times New Roman" w:eastAsia="Times New Roman" w:hAnsi="Times New Roman" w:cs="Times New Roman"/>
          <w:color w:val="auto"/>
          <w:sz w:val="28"/>
          <w:szCs w:val="28"/>
        </w:rPr>
        <w:t xml:space="preserve"> р.)</w:t>
      </w:r>
      <w:r w:rsidRPr="001404DC">
        <w:rPr>
          <w:rFonts w:ascii="Times New Roman" w:eastAsia="Times New Roman" w:hAnsi="Times New Roman" w:cs="Times New Roman"/>
          <w:sz w:val="28"/>
          <w:szCs w:val="28"/>
        </w:rPr>
        <w:t>,</w:t>
      </w:r>
      <w:r w:rsidRPr="00C53E4E">
        <w:rPr>
          <w:rFonts w:ascii="Times New Roman" w:eastAsia="Times New Roman" w:hAnsi="Times New Roman" w:cs="Times New Roman"/>
          <w:color w:val="auto"/>
          <w:sz w:val="28"/>
          <w:szCs w:val="28"/>
        </w:rPr>
        <w:t xml:space="preserve"> </w:t>
      </w:r>
      <w:r w:rsidRPr="001404DC">
        <w:rPr>
          <w:rFonts w:ascii="Times New Roman" w:eastAsia="Times New Roman" w:hAnsi="Times New Roman" w:cs="Times New Roman"/>
          <w:sz w:val="28"/>
          <w:szCs w:val="28"/>
        </w:rPr>
        <w:t>рішення</w:t>
      </w:r>
      <w:r w:rsidRPr="00C53E4E">
        <w:rPr>
          <w:rFonts w:ascii="Times New Roman" w:eastAsia="Times New Roman" w:hAnsi="Times New Roman" w:cs="Times New Roman"/>
          <w:color w:val="auto"/>
          <w:sz w:val="28"/>
          <w:szCs w:val="28"/>
        </w:rPr>
        <w:t xml:space="preserve"> первинної профспілкової організації </w:t>
      </w:r>
      <w:r w:rsidRPr="001404DC">
        <w:rPr>
          <w:rFonts w:ascii="Times New Roman" w:eastAsia="Times New Roman" w:hAnsi="Times New Roman" w:cs="Times New Roman"/>
          <w:color w:val="auto"/>
          <w:sz w:val="28"/>
          <w:szCs w:val="28"/>
        </w:rPr>
        <w:t>Національного університету «Запорізька політехніка»</w:t>
      </w:r>
      <w:r w:rsidRPr="00C53E4E">
        <w:rPr>
          <w:rFonts w:ascii="Times New Roman" w:eastAsia="Times New Roman" w:hAnsi="Times New Roman" w:cs="Times New Roman"/>
          <w:color w:val="auto"/>
          <w:sz w:val="28"/>
          <w:szCs w:val="28"/>
        </w:rPr>
        <w:t xml:space="preserve">  (протокол №</w:t>
      </w:r>
      <w:r w:rsidRPr="001404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_____ </w:t>
      </w:r>
      <w:r w:rsidRPr="00C53E4E">
        <w:rPr>
          <w:rFonts w:ascii="Times New Roman" w:eastAsia="Times New Roman" w:hAnsi="Times New Roman" w:cs="Times New Roman"/>
          <w:color w:val="auto"/>
          <w:sz w:val="28"/>
          <w:szCs w:val="28"/>
        </w:rPr>
        <w:t xml:space="preserve">від </w:t>
      </w:r>
      <w:r w:rsidRPr="001404DC">
        <w:rPr>
          <w:rFonts w:ascii="Times New Roman" w:eastAsia="Times New Roman" w:hAnsi="Times New Roman" w:cs="Times New Roman"/>
          <w:sz w:val="28"/>
          <w:szCs w:val="28"/>
        </w:rPr>
        <w:t>«</w:t>
      </w:r>
      <w:r>
        <w:rPr>
          <w:rFonts w:ascii="Times New Roman" w:eastAsia="Times New Roman" w:hAnsi="Times New Roman" w:cs="Times New Roman"/>
          <w:sz w:val="28"/>
          <w:szCs w:val="28"/>
        </w:rPr>
        <w:t>_____</w:t>
      </w:r>
      <w:r w:rsidRPr="001404DC">
        <w:rPr>
          <w:rFonts w:ascii="Times New Roman" w:eastAsia="Times New Roman" w:hAnsi="Times New Roman" w:cs="Times New Roman"/>
          <w:sz w:val="28"/>
          <w:szCs w:val="28"/>
        </w:rPr>
        <w:t>»</w:t>
      </w:r>
      <w:r w:rsidRPr="00C53E4E">
        <w:rPr>
          <w:rFonts w:ascii="Times New Roman" w:eastAsia="Times New Roman" w:hAnsi="Times New Roman" w:cs="Times New Roman"/>
          <w:color w:val="auto"/>
          <w:sz w:val="28"/>
          <w:szCs w:val="28"/>
        </w:rPr>
        <w:t xml:space="preserve"> </w:t>
      </w:r>
      <w:r w:rsidRPr="001404DC">
        <w:rPr>
          <w:rFonts w:ascii="Times New Roman" w:eastAsia="Times New Roman" w:hAnsi="Times New Roman" w:cs="Times New Roman"/>
          <w:sz w:val="28"/>
          <w:szCs w:val="28"/>
        </w:rPr>
        <w:t>________</w:t>
      </w:r>
      <w:r w:rsidRPr="00C53E4E">
        <w:rPr>
          <w:rFonts w:ascii="Times New Roman" w:eastAsia="Times New Roman" w:hAnsi="Times New Roman" w:cs="Times New Roman"/>
          <w:color w:val="auto"/>
          <w:sz w:val="28"/>
          <w:szCs w:val="28"/>
        </w:rPr>
        <w:t xml:space="preserve"> 20</w:t>
      </w:r>
      <w:r w:rsidRPr="001404DC">
        <w:rPr>
          <w:rFonts w:ascii="Times New Roman" w:eastAsia="Times New Roman" w:hAnsi="Times New Roman" w:cs="Times New Roman"/>
          <w:sz w:val="28"/>
          <w:szCs w:val="28"/>
        </w:rPr>
        <w:t>21</w:t>
      </w:r>
      <w:r w:rsidRPr="00C53E4E">
        <w:rPr>
          <w:rFonts w:ascii="Times New Roman" w:eastAsia="Times New Roman" w:hAnsi="Times New Roman" w:cs="Times New Roman"/>
          <w:color w:val="auto"/>
          <w:sz w:val="28"/>
          <w:szCs w:val="28"/>
        </w:rPr>
        <w:t xml:space="preserve"> р.),</w:t>
      </w:r>
      <w:r w:rsidRPr="001404DC">
        <w:rPr>
          <w:rFonts w:ascii="Times New Roman" w:eastAsia="Times New Roman" w:hAnsi="Times New Roman" w:cs="Times New Roman"/>
          <w:sz w:val="28"/>
          <w:szCs w:val="28"/>
        </w:rPr>
        <w:t xml:space="preserve"> </w:t>
      </w:r>
    </w:p>
    <w:p w:rsidR="008F73B1" w:rsidRPr="00C53E4E" w:rsidRDefault="008F73B1" w:rsidP="008F73B1">
      <w:pPr>
        <w:spacing w:line="360" w:lineRule="auto"/>
        <w:ind w:left="851" w:firstLine="567"/>
        <w:jc w:val="center"/>
        <w:rPr>
          <w:rFonts w:ascii="Times New Roman" w:eastAsia="Times New Roman" w:hAnsi="Times New Roman" w:cs="Times New Roman"/>
          <w:color w:val="auto"/>
          <w:sz w:val="28"/>
          <w:szCs w:val="28"/>
          <w:lang w:eastAsia="ru-RU"/>
        </w:rPr>
      </w:pPr>
      <w:r w:rsidRPr="00C53E4E">
        <w:rPr>
          <w:rFonts w:ascii="Times New Roman" w:eastAsia="Times New Roman" w:hAnsi="Times New Roman" w:cs="Times New Roman"/>
          <w:color w:val="auto"/>
          <w:sz w:val="28"/>
          <w:szCs w:val="28"/>
        </w:rPr>
        <w:t>НАКАЗУЮ:</w:t>
      </w:r>
    </w:p>
    <w:p w:rsidR="001C00B0" w:rsidRPr="001C00B0" w:rsidRDefault="008F73B1" w:rsidP="001C00B0">
      <w:pPr>
        <w:pStyle w:val="30"/>
        <w:shd w:val="clear" w:color="auto" w:fill="auto"/>
        <w:spacing w:line="360" w:lineRule="auto"/>
        <w:ind w:left="851" w:firstLine="567"/>
        <w:jc w:val="both"/>
        <w:rPr>
          <w:b w:val="0"/>
        </w:rPr>
      </w:pPr>
      <w:r w:rsidRPr="00501390">
        <w:rPr>
          <w:b w:val="0"/>
          <w:color w:val="auto"/>
        </w:rPr>
        <w:t xml:space="preserve">Ввести в дію </w:t>
      </w:r>
      <w:r w:rsidR="001C00B0" w:rsidRPr="001C00B0">
        <w:rPr>
          <w:b w:val="0"/>
          <w:lang w:eastAsia="ru-RU" w:bidi="ru-RU"/>
        </w:rPr>
        <w:t>Положення</w:t>
      </w:r>
      <w:r w:rsidR="001C00B0">
        <w:rPr>
          <w:b w:val="0"/>
          <w:lang w:val="ru-RU" w:eastAsia="ru-RU" w:bidi="ru-RU"/>
        </w:rPr>
        <w:t xml:space="preserve"> </w:t>
      </w:r>
      <w:r w:rsidR="001C00B0" w:rsidRPr="001C00B0">
        <w:rPr>
          <w:b w:val="0"/>
          <w:lang w:val="ru-RU" w:eastAsia="ru-RU" w:bidi="ru-RU"/>
        </w:rPr>
        <w:t xml:space="preserve">про порядок </w:t>
      </w:r>
      <w:r w:rsidR="001C00B0" w:rsidRPr="001C00B0">
        <w:rPr>
          <w:b w:val="0"/>
        </w:rPr>
        <w:t>обрання виборних представників з числа штатних</w:t>
      </w:r>
      <w:r w:rsidR="001C00B0">
        <w:rPr>
          <w:b w:val="0"/>
        </w:rPr>
        <w:t xml:space="preserve"> </w:t>
      </w:r>
      <w:r w:rsidR="001C00B0" w:rsidRPr="001C00B0">
        <w:rPr>
          <w:b w:val="0"/>
        </w:rPr>
        <w:t>працівників, які не є науковими, науково-педагогічними</w:t>
      </w:r>
      <w:r w:rsidR="001C00B0">
        <w:rPr>
          <w:b w:val="0"/>
        </w:rPr>
        <w:t xml:space="preserve"> </w:t>
      </w:r>
      <w:r w:rsidR="001C00B0" w:rsidRPr="001C00B0">
        <w:rPr>
          <w:b w:val="0"/>
        </w:rPr>
        <w:t>та педагогічними працівниками, що мають право брати участь</w:t>
      </w:r>
      <w:r w:rsidR="001C00B0">
        <w:rPr>
          <w:b w:val="0"/>
        </w:rPr>
        <w:t xml:space="preserve"> </w:t>
      </w:r>
      <w:r w:rsidR="001C00B0" w:rsidRPr="001C00B0">
        <w:rPr>
          <w:b w:val="0"/>
        </w:rPr>
        <w:t>у виборах ректора</w:t>
      </w:r>
    </w:p>
    <w:p w:rsidR="008F73B1" w:rsidRPr="00501390" w:rsidRDefault="001C00B0" w:rsidP="001C00B0">
      <w:pPr>
        <w:pStyle w:val="30"/>
        <w:shd w:val="clear" w:color="auto" w:fill="auto"/>
        <w:spacing w:line="360" w:lineRule="auto"/>
        <w:ind w:left="851"/>
        <w:jc w:val="both"/>
        <w:rPr>
          <w:b w:val="0"/>
        </w:rPr>
      </w:pPr>
      <w:r w:rsidRPr="001C00B0">
        <w:rPr>
          <w:b w:val="0"/>
        </w:rPr>
        <w:t>Національного університету «Запорізька політехніка»</w:t>
      </w:r>
      <w:r>
        <w:rPr>
          <w:b w:val="0"/>
        </w:rPr>
        <w:t xml:space="preserve"> </w:t>
      </w:r>
      <w:r w:rsidRPr="00501390">
        <w:rPr>
          <w:b w:val="0"/>
          <w:color w:val="auto"/>
        </w:rPr>
        <w:t xml:space="preserve"> </w:t>
      </w:r>
      <w:r w:rsidR="008F73B1" w:rsidRPr="00501390">
        <w:rPr>
          <w:b w:val="0"/>
          <w:color w:val="auto"/>
        </w:rPr>
        <w:t>(додається).</w:t>
      </w:r>
    </w:p>
    <w:p w:rsidR="008F73B1" w:rsidRPr="00501390" w:rsidRDefault="008F73B1" w:rsidP="008F73B1">
      <w:pPr>
        <w:pStyle w:val="210"/>
        <w:shd w:val="clear" w:color="auto" w:fill="auto"/>
        <w:spacing w:after="0" w:line="360" w:lineRule="auto"/>
        <w:ind w:left="851" w:firstLine="567"/>
        <w:jc w:val="both"/>
        <w:rPr>
          <w:lang w:val="uk-UA"/>
        </w:rPr>
      </w:pPr>
    </w:p>
    <w:p w:rsidR="008F73B1" w:rsidRDefault="008F73B1" w:rsidP="008F73B1">
      <w:pPr>
        <w:pStyle w:val="210"/>
        <w:shd w:val="clear" w:color="auto" w:fill="auto"/>
        <w:spacing w:after="0" w:line="360" w:lineRule="auto"/>
        <w:ind w:left="851" w:firstLine="0"/>
        <w:jc w:val="both"/>
        <w:rPr>
          <w:lang w:val="uk-UA"/>
        </w:rPr>
      </w:pPr>
      <w:r>
        <w:rPr>
          <w:lang w:val="uk-UA"/>
        </w:rPr>
        <w:t>В.о. ректора</w:t>
      </w:r>
    </w:p>
    <w:p w:rsidR="008F73B1" w:rsidRDefault="008F73B1" w:rsidP="008F73B1">
      <w:pPr>
        <w:pStyle w:val="210"/>
        <w:shd w:val="clear" w:color="auto" w:fill="auto"/>
        <w:spacing w:after="0" w:line="360" w:lineRule="auto"/>
        <w:ind w:left="851" w:firstLine="0"/>
        <w:jc w:val="right"/>
        <w:rPr>
          <w:lang w:val="uk-UA"/>
        </w:rPr>
      </w:pPr>
      <w:r>
        <w:rPr>
          <w:lang w:val="uk-UA"/>
        </w:rPr>
        <w:t>_________________Сергій Яримбаш</w:t>
      </w:r>
    </w:p>
    <w:p w:rsidR="008F73B1" w:rsidRDefault="008F73B1" w:rsidP="008F73B1">
      <w:pPr>
        <w:pStyle w:val="210"/>
        <w:shd w:val="clear" w:color="auto" w:fill="auto"/>
        <w:spacing w:after="0" w:line="360" w:lineRule="auto"/>
        <w:ind w:left="851" w:firstLine="0"/>
        <w:jc w:val="right"/>
        <w:rPr>
          <w:lang w:val="uk-UA"/>
        </w:rPr>
      </w:pPr>
      <w:r>
        <w:rPr>
          <w:lang w:val="uk-UA"/>
        </w:rPr>
        <w:t>Погоджено</w:t>
      </w:r>
    </w:p>
    <w:p w:rsidR="008F73B1" w:rsidRDefault="008F73B1" w:rsidP="008F73B1">
      <w:pPr>
        <w:pStyle w:val="210"/>
        <w:shd w:val="clear" w:color="auto" w:fill="auto"/>
        <w:spacing w:after="0" w:line="360" w:lineRule="auto"/>
        <w:ind w:left="851" w:firstLine="0"/>
        <w:jc w:val="right"/>
        <w:rPr>
          <w:lang w:val="uk-UA"/>
        </w:rPr>
      </w:pPr>
      <w:r>
        <w:rPr>
          <w:lang w:val="uk-UA"/>
        </w:rPr>
        <w:t>Начальник юридичного відділу</w:t>
      </w:r>
    </w:p>
    <w:p w:rsidR="008F73B1" w:rsidRDefault="008F73B1" w:rsidP="008F73B1">
      <w:pPr>
        <w:pStyle w:val="210"/>
        <w:shd w:val="clear" w:color="auto" w:fill="auto"/>
        <w:spacing w:after="0" w:line="360" w:lineRule="auto"/>
        <w:ind w:left="851" w:firstLine="0"/>
        <w:jc w:val="right"/>
        <w:rPr>
          <w:lang w:val="uk-UA"/>
        </w:rPr>
      </w:pPr>
      <w:r>
        <w:rPr>
          <w:lang w:val="uk-UA"/>
        </w:rPr>
        <w:t>_______________Тетяна Петрова</w:t>
      </w:r>
    </w:p>
    <w:p w:rsidR="008F73B1" w:rsidRPr="001404DC" w:rsidRDefault="008F73B1" w:rsidP="008F73B1">
      <w:pPr>
        <w:pStyle w:val="210"/>
        <w:shd w:val="clear" w:color="auto" w:fill="auto"/>
        <w:spacing w:after="0" w:line="360" w:lineRule="auto"/>
        <w:ind w:left="851" w:firstLine="0"/>
        <w:jc w:val="right"/>
        <w:rPr>
          <w:lang w:val="uk-UA"/>
        </w:rPr>
      </w:pPr>
      <w:r>
        <w:rPr>
          <w:lang w:val="uk-UA"/>
        </w:rPr>
        <w:t>«___» _________2021</w:t>
      </w:r>
    </w:p>
    <w:p w:rsidR="00BF2264" w:rsidRDefault="00BF2264">
      <w:pPr>
        <w:rPr>
          <w:sz w:val="2"/>
          <w:szCs w:val="2"/>
        </w:rPr>
        <w:sectPr w:rsidR="00BF2264" w:rsidSect="001C00B0">
          <w:pgSz w:w="11900" w:h="16840"/>
          <w:pgMar w:top="360" w:right="985" w:bottom="360" w:left="360" w:header="0" w:footer="3" w:gutter="0"/>
          <w:cols w:space="720"/>
          <w:noEndnote/>
          <w:docGrid w:linePitch="360"/>
        </w:sectPr>
      </w:pPr>
    </w:p>
    <w:p w:rsidR="005F5121" w:rsidRPr="00C33C06" w:rsidRDefault="005F5121" w:rsidP="001C00B0">
      <w:pPr>
        <w:pStyle w:val="a9"/>
        <w:framePr w:wrap="none" w:vAnchor="page" w:hAnchor="page" w:x="406" w:y="716"/>
        <w:ind w:left="4820"/>
        <w:jc w:val="center"/>
        <w:rPr>
          <w:rFonts w:ascii="Times New Roman" w:hAnsi="Times New Roman" w:cs="Times New Roman"/>
          <w:sz w:val="28"/>
          <w:szCs w:val="28"/>
        </w:rPr>
      </w:pPr>
      <w:r w:rsidRPr="00C33C06">
        <w:rPr>
          <w:rFonts w:ascii="Times New Roman" w:hAnsi="Times New Roman" w:cs="Times New Roman"/>
          <w:sz w:val="28"/>
          <w:szCs w:val="28"/>
        </w:rPr>
        <w:lastRenderedPageBreak/>
        <w:t xml:space="preserve">Додаток до наказу </w:t>
      </w:r>
    </w:p>
    <w:p w:rsidR="005F5121" w:rsidRPr="00C33C06" w:rsidRDefault="005F5121" w:rsidP="001C00B0">
      <w:pPr>
        <w:pStyle w:val="a9"/>
        <w:framePr w:wrap="none" w:vAnchor="page" w:hAnchor="page" w:x="406" w:y="716"/>
        <w:ind w:left="5245"/>
        <w:jc w:val="center"/>
        <w:rPr>
          <w:rFonts w:ascii="Times New Roman" w:hAnsi="Times New Roman" w:cs="Times New Roman"/>
          <w:sz w:val="28"/>
          <w:szCs w:val="28"/>
        </w:rPr>
      </w:pPr>
      <w:r w:rsidRPr="00C33C06">
        <w:rPr>
          <w:rFonts w:ascii="Times New Roman" w:hAnsi="Times New Roman" w:cs="Times New Roman"/>
          <w:sz w:val="28"/>
          <w:szCs w:val="28"/>
        </w:rPr>
        <w:t>Від ____ ________2021 року №________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359"/>
      </w:tblGrid>
      <w:tr w:rsidR="005F5121" w:rsidRPr="00C33C06" w:rsidTr="005F5121">
        <w:tc>
          <w:tcPr>
            <w:tcW w:w="4955" w:type="dxa"/>
          </w:tcPr>
          <w:p w:rsidR="00C33C06" w:rsidRDefault="00C33C06" w:rsidP="001C00B0">
            <w:pPr>
              <w:framePr w:wrap="none" w:vAnchor="page" w:hAnchor="page" w:x="406" w:y="716"/>
              <w:ind w:left="426"/>
              <w:jc w:val="center"/>
              <w:rPr>
                <w:rFonts w:ascii="Times New Roman" w:hAnsi="Times New Roman" w:cs="Times New Roman"/>
                <w:sz w:val="28"/>
                <w:szCs w:val="28"/>
                <w:lang w:val="uk-UA"/>
              </w:rPr>
            </w:pPr>
          </w:p>
          <w:p w:rsidR="005F5121" w:rsidRPr="00C33C06" w:rsidRDefault="005F5121" w:rsidP="001C00B0">
            <w:pPr>
              <w:framePr w:wrap="none" w:vAnchor="page" w:hAnchor="page" w:x="406" w:y="716"/>
              <w:ind w:left="426"/>
              <w:jc w:val="center"/>
              <w:rPr>
                <w:rFonts w:ascii="Times New Roman" w:hAnsi="Times New Roman" w:cs="Times New Roman"/>
                <w:sz w:val="28"/>
                <w:szCs w:val="28"/>
                <w:lang w:val="uk-UA"/>
              </w:rPr>
            </w:pPr>
            <w:r w:rsidRPr="00C33C06">
              <w:rPr>
                <w:rFonts w:ascii="Times New Roman" w:hAnsi="Times New Roman" w:cs="Times New Roman"/>
                <w:sz w:val="28"/>
                <w:szCs w:val="28"/>
                <w:lang w:val="uk-UA"/>
              </w:rPr>
              <w:t>ПОГОДЖЕНО</w:t>
            </w:r>
          </w:p>
          <w:p w:rsidR="005F5121" w:rsidRPr="00C33C06" w:rsidRDefault="005F5121" w:rsidP="001C00B0">
            <w:pPr>
              <w:framePr w:wrap="none" w:vAnchor="page" w:hAnchor="page" w:x="406" w:y="716"/>
              <w:ind w:left="426"/>
              <w:rPr>
                <w:rFonts w:ascii="Times New Roman" w:hAnsi="Times New Roman" w:cs="Times New Roman"/>
                <w:sz w:val="28"/>
                <w:szCs w:val="28"/>
                <w:lang w:val="uk-UA"/>
              </w:rPr>
            </w:pPr>
            <w:r w:rsidRPr="00C33C06">
              <w:rPr>
                <w:rFonts w:ascii="Times New Roman" w:hAnsi="Times New Roman" w:cs="Times New Roman"/>
                <w:sz w:val="28"/>
                <w:szCs w:val="28"/>
                <w:lang w:val="uk-UA"/>
              </w:rPr>
              <w:t>Голова первинної профспілкової організації</w:t>
            </w:r>
          </w:p>
          <w:p w:rsidR="005F5121" w:rsidRPr="00C33C06" w:rsidRDefault="005F5121" w:rsidP="001C00B0">
            <w:pPr>
              <w:framePr w:wrap="none" w:vAnchor="page" w:hAnchor="page" w:x="406" w:y="716"/>
              <w:ind w:left="426"/>
              <w:rPr>
                <w:rFonts w:ascii="Times New Roman" w:hAnsi="Times New Roman" w:cs="Times New Roman"/>
                <w:sz w:val="28"/>
                <w:szCs w:val="28"/>
                <w:lang w:val="uk-UA"/>
              </w:rPr>
            </w:pPr>
            <w:r w:rsidRPr="00C33C06">
              <w:rPr>
                <w:rFonts w:ascii="Times New Roman" w:hAnsi="Times New Roman" w:cs="Times New Roman"/>
                <w:sz w:val="28"/>
                <w:szCs w:val="28"/>
                <w:lang w:val="uk-UA"/>
              </w:rPr>
              <w:t xml:space="preserve">співробітників НУ «Запорізька політехніка» </w:t>
            </w:r>
          </w:p>
          <w:p w:rsidR="005F5121" w:rsidRPr="00C33C06" w:rsidRDefault="005F5121" w:rsidP="001C00B0">
            <w:pPr>
              <w:framePr w:wrap="none" w:vAnchor="page" w:hAnchor="page" w:x="406" w:y="716"/>
              <w:jc w:val="right"/>
              <w:rPr>
                <w:rFonts w:ascii="Times New Roman" w:hAnsi="Times New Roman" w:cs="Times New Roman"/>
                <w:sz w:val="28"/>
                <w:szCs w:val="28"/>
                <w:lang w:val="uk-UA"/>
              </w:rPr>
            </w:pPr>
            <w:r w:rsidRPr="00C33C06">
              <w:rPr>
                <w:rFonts w:ascii="Times New Roman" w:hAnsi="Times New Roman" w:cs="Times New Roman"/>
                <w:sz w:val="28"/>
                <w:szCs w:val="28"/>
                <w:lang w:val="uk-UA"/>
              </w:rPr>
              <w:t>_______________Ю.П. Петруша</w:t>
            </w:r>
          </w:p>
          <w:p w:rsidR="005F5121" w:rsidRPr="00C33C06" w:rsidRDefault="005F5121" w:rsidP="001C00B0">
            <w:pPr>
              <w:framePr w:wrap="none" w:vAnchor="page" w:hAnchor="page" w:x="406" w:y="716"/>
              <w:jc w:val="right"/>
              <w:rPr>
                <w:rFonts w:ascii="Times New Roman" w:hAnsi="Times New Roman" w:cs="Times New Roman"/>
                <w:sz w:val="28"/>
                <w:szCs w:val="28"/>
                <w:lang w:val="uk-UA"/>
              </w:rPr>
            </w:pPr>
            <w:r w:rsidRPr="00C33C06">
              <w:rPr>
                <w:rFonts w:ascii="Times New Roman" w:hAnsi="Times New Roman" w:cs="Times New Roman"/>
                <w:sz w:val="28"/>
                <w:szCs w:val="28"/>
                <w:lang w:val="uk-UA"/>
              </w:rPr>
              <w:t>____ ___________2021 р</w:t>
            </w:r>
          </w:p>
        </w:tc>
        <w:tc>
          <w:tcPr>
            <w:tcW w:w="5359" w:type="dxa"/>
            <w:vMerge w:val="restart"/>
          </w:tcPr>
          <w:p w:rsidR="00C33C06" w:rsidRDefault="00C33C06" w:rsidP="001C00B0">
            <w:pPr>
              <w:framePr w:wrap="none" w:vAnchor="page" w:hAnchor="page" w:x="406" w:y="716"/>
              <w:jc w:val="center"/>
              <w:rPr>
                <w:rFonts w:ascii="Times New Roman" w:hAnsi="Times New Roman" w:cs="Times New Roman"/>
                <w:caps/>
                <w:sz w:val="28"/>
                <w:szCs w:val="28"/>
                <w:lang w:val="uk-UA"/>
              </w:rPr>
            </w:pPr>
          </w:p>
          <w:p w:rsidR="005F5121" w:rsidRPr="00C33C06" w:rsidRDefault="005F5121" w:rsidP="001C00B0">
            <w:pPr>
              <w:framePr w:wrap="none" w:vAnchor="page" w:hAnchor="page" w:x="406" w:y="716"/>
              <w:jc w:val="center"/>
              <w:rPr>
                <w:rFonts w:ascii="Times New Roman" w:hAnsi="Times New Roman" w:cs="Times New Roman"/>
                <w:caps/>
                <w:sz w:val="28"/>
                <w:szCs w:val="28"/>
                <w:lang w:val="uk-UA"/>
              </w:rPr>
            </w:pPr>
            <w:r w:rsidRPr="00C33C06">
              <w:rPr>
                <w:rFonts w:ascii="Times New Roman" w:hAnsi="Times New Roman" w:cs="Times New Roman"/>
                <w:caps/>
                <w:sz w:val="28"/>
                <w:szCs w:val="28"/>
                <w:lang w:val="uk-UA"/>
              </w:rPr>
              <w:t>Затверджено</w:t>
            </w:r>
          </w:p>
          <w:p w:rsidR="005F5121" w:rsidRPr="00C33C06" w:rsidRDefault="005F5121" w:rsidP="001C00B0">
            <w:pPr>
              <w:framePr w:wrap="none" w:vAnchor="page" w:hAnchor="page" w:x="406" w:y="716"/>
              <w:ind w:left="569"/>
              <w:jc w:val="both"/>
              <w:rPr>
                <w:rFonts w:ascii="Times New Roman" w:hAnsi="Times New Roman" w:cs="Times New Roman"/>
                <w:sz w:val="28"/>
                <w:szCs w:val="28"/>
                <w:lang w:val="uk-UA"/>
              </w:rPr>
            </w:pPr>
            <w:r w:rsidRPr="00C33C06">
              <w:rPr>
                <w:rFonts w:ascii="Times New Roman" w:hAnsi="Times New Roman" w:cs="Times New Roman"/>
                <w:sz w:val="28"/>
                <w:szCs w:val="28"/>
                <w:lang w:val="uk-UA"/>
              </w:rPr>
              <w:t>Рішенням Вченої ради НУ «Запорізька політехніка»</w:t>
            </w:r>
          </w:p>
          <w:p w:rsidR="005F5121" w:rsidRPr="00C33C06" w:rsidRDefault="005F5121" w:rsidP="001C00B0">
            <w:pPr>
              <w:framePr w:wrap="none" w:vAnchor="page" w:hAnchor="page" w:x="406" w:y="716"/>
              <w:jc w:val="right"/>
              <w:rPr>
                <w:rFonts w:ascii="Times New Roman" w:hAnsi="Times New Roman" w:cs="Times New Roman"/>
                <w:sz w:val="28"/>
                <w:szCs w:val="28"/>
                <w:lang w:val="uk-UA"/>
              </w:rPr>
            </w:pPr>
            <w:r w:rsidRPr="00C33C06">
              <w:rPr>
                <w:rFonts w:ascii="Times New Roman" w:hAnsi="Times New Roman" w:cs="Times New Roman"/>
                <w:sz w:val="28"/>
                <w:szCs w:val="28"/>
                <w:lang w:val="uk-UA"/>
              </w:rPr>
              <w:t>Протокол № ___</w:t>
            </w:r>
          </w:p>
          <w:p w:rsidR="005F5121" w:rsidRPr="00C33C06" w:rsidRDefault="005F5121" w:rsidP="001C00B0">
            <w:pPr>
              <w:framePr w:wrap="none" w:vAnchor="page" w:hAnchor="page" w:x="406" w:y="716"/>
              <w:jc w:val="right"/>
              <w:rPr>
                <w:rFonts w:ascii="Times New Roman" w:hAnsi="Times New Roman" w:cs="Times New Roman"/>
                <w:sz w:val="28"/>
                <w:szCs w:val="28"/>
                <w:lang w:val="uk-UA"/>
              </w:rPr>
            </w:pPr>
            <w:r w:rsidRPr="00C33C06">
              <w:rPr>
                <w:rFonts w:ascii="Times New Roman" w:hAnsi="Times New Roman" w:cs="Times New Roman"/>
                <w:sz w:val="28"/>
                <w:szCs w:val="28"/>
                <w:lang w:val="uk-UA"/>
              </w:rPr>
              <w:t>від ____  _________2021 р.</w:t>
            </w:r>
          </w:p>
          <w:p w:rsidR="005F5121" w:rsidRPr="00C33C06" w:rsidRDefault="005F5121" w:rsidP="001C00B0">
            <w:pPr>
              <w:framePr w:wrap="none" w:vAnchor="page" w:hAnchor="page" w:x="406" w:y="716"/>
              <w:ind w:firstLine="1026"/>
              <w:rPr>
                <w:rFonts w:ascii="Times New Roman" w:hAnsi="Times New Roman" w:cs="Times New Roman"/>
                <w:sz w:val="28"/>
                <w:szCs w:val="28"/>
                <w:lang w:val="uk-UA"/>
              </w:rPr>
            </w:pPr>
            <w:r w:rsidRPr="00C33C06">
              <w:rPr>
                <w:rFonts w:ascii="Times New Roman" w:hAnsi="Times New Roman" w:cs="Times New Roman"/>
                <w:sz w:val="28"/>
                <w:szCs w:val="28"/>
                <w:lang w:val="uk-UA"/>
              </w:rPr>
              <w:t>Голова Вченої ради</w:t>
            </w:r>
          </w:p>
          <w:p w:rsidR="005F5121" w:rsidRPr="00C33C06" w:rsidRDefault="005F5121" w:rsidP="001C00B0">
            <w:pPr>
              <w:framePr w:wrap="none" w:vAnchor="page" w:hAnchor="page" w:x="406" w:y="716"/>
              <w:jc w:val="right"/>
              <w:rPr>
                <w:rFonts w:ascii="Times New Roman" w:hAnsi="Times New Roman" w:cs="Times New Roman"/>
                <w:sz w:val="28"/>
                <w:szCs w:val="28"/>
                <w:lang w:val="uk-UA"/>
              </w:rPr>
            </w:pPr>
            <w:r w:rsidRPr="00C33C06">
              <w:rPr>
                <w:rFonts w:ascii="Times New Roman" w:hAnsi="Times New Roman" w:cs="Times New Roman"/>
                <w:sz w:val="28"/>
                <w:szCs w:val="28"/>
                <w:lang w:val="uk-UA"/>
              </w:rPr>
              <w:t>_____________С.Б. Бєліков</w:t>
            </w:r>
          </w:p>
          <w:p w:rsidR="005F5121" w:rsidRPr="00C33C06" w:rsidRDefault="005F5121" w:rsidP="001C00B0">
            <w:pPr>
              <w:framePr w:wrap="none" w:vAnchor="page" w:hAnchor="page" w:x="406" w:y="716"/>
              <w:jc w:val="right"/>
              <w:rPr>
                <w:rFonts w:ascii="Times New Roman" w:hAnsi="Times New Roman" w:cs="Times New Roman"/>
                <w:sz w:val="28"/>
                <w:szCs w:val="28"/>
                <w:lang w:val="uk-UA"/>
              </w:rPr>
            </w:pPr>
            <w:r w:rsidRPr="00C33C06">
              <w:rPr>
                <w:rFonts w:ascii="Times New Roman" w:hAnsi="Times New Roman" w:cs="Times New Roman"/>
                <w:sz w:val="28"/>
                <w:szCs w:val="28"/>
                <w:lang w:val="uk-UA"/>
              </w:rPr>
              <w:t>____ ___________2021 р</w:t>
            </w:r>
          </w:p>
        </w:tc>
      </w:tr>
      <w:tr w:rsidR="005F5121" w:rsidRPr="00C33879" w:rsidTr="005F5121">
        <w:tc>
          <w:tcPr>
            <w:tcW w:w="4955" w:type="dxa"/>
          </w:tcPr>
          <w:p w:rsidR="005F5121" w:rsidRPr="00C33879" w:rsidRDefault="005F5121" w:rsidP="001C00B0">
            <w:pPr>
              <w:framePr w:wrap="none" w:vAnchor="page" w:hAnchor="page" w:x="406" w:y="716"/>
              <w:jc w:val="right"/>
              <w:rPr>
                <w:rFonts w:ascii="Times New Roman" w:hAnsi="Times New Roman" w:cs="Times New Roman"/>
                <w:sz w:val="28"/>
                <w:szCs w:val="28"/>
              </w:rPr>
            </w:pPr>
          </w:p>
        </w:tc>
        <w:tc>
          <w:tcPr>
            <w:tcW w:w="5359" w:type="dxa"/>
            <w:vMerge/>
          </w:tcPr>
          <w:p w:rsidR="005F5121" w:rsidRPr="00C33879" w:rsidRDefault="005F5121" w:rsidP="001C00B0">
            <w:pPr>
              <w:framePr w:wrap="none" w:vAnchor="page" w:hAnchor="page" w:x="406" w:y="716"/>
              <w:rPr>
                <w:rFonts w:ascii="Times New Roman" w:hAnsi="Times New Roman" w:cs="Times New Roman"/>
                <w:sz w:val="28"/>
                <w:szCs w:val="28"/>
              </w:rPr>
            </w:pPr>
          </w:p>
        </w:tc>
      </w:tr>
    </w:tbl>
    <w:p w:rsidR="00205861" w:rsidRDefault="00205861" w:rsidP="00145517">
      <w:pPr>
        <w:pStyle w:val="30"/>
        <w:framePr w:w="10277" w:h="9580" w:hRule="exact" w:wrap="none" w:vAnchor="page" w:hAnchor="page" w:x="955" w:y="6487"/>
        <w:shd w:val="clear" w:color="auto" w:fill="auto"/>
        <w:rPr>
          <w:lang w:val="ru-RU" w:eastAsia="ru-RU" w:bidi="ru-RU"/>
        </w:rPr>
      </w:pPr>
      <w:r>
        <w:rPr>
          <w:lang w:val="ru-RU" w:eastAsia="ru-RU" w:bidi="ru-RU"/>
        </w:rPr>
        <w:t>ПОЛОЖЕННЯ</w:t>
      </w:r>
    </w:p>
    <w:p w:rsidR="00BF2264" w:rsidRDefault="00690FE6" w:rsidP="00145517">
      <w:pPr>
        <w:pStyle w:val="30"/>
        <w:framePr w:w="10277" w:h="9580" w:hRule="exact" w:wrap="none" w:vAnchor="page" w:hAnchor="page" w:x="955" w:y="6487"/>
        <w:shd w:val="clear" w:color="auto" w:fill="auto"/>
      </w:pPr>
      <w:r>
        <w:rPr>
          <w:lang w:val="ru-RU" w:eastAsia="ru-RU" w:bidi="ru-RU"/>
        </w:rPr>
        <w:t xml:space="preserve">про порядок </w:t>
      </w:r>
      <w:r>
        <w:t>обрання виборних представників з числа штатних</w:t>
      </w:r>
      <w:r>
        <w:br/>
        <w:t>працівників, які не є науковими, науково-педагогічними</w:t>
      </w:r>
      <w:r>
        <w:br/>
        <w:t>та педагогічними працівниками, що мають право брати участь</w:t>
      </w:r>
    </w:p>
    <w:p w:rsidR="00BF2264" w:rsidRDefault="00690FE6" w:rsidP="00145517">
      <w:pPr>
        <w:pStyle w:val="30"/>
        <w:framePr w:w="10277" w:h="9580" w:hRule="exact" w:wrap="none" w:vAnchor="page" w:hAnchor="page" w:x="955" w:y="6487"/>
        <w:shd w:val="clear" w:color="auto" w:fill="auto"/>
      </w:pPr>
      <w:r>
        <w:t xml:space="preserve">у виборах </w:t>
      </w:r>
      <w:r w:rsidR="00FA077D">
        <w:t>ректор</w:t>
      </w:r>
      <w:r>
        <w:t>а</w:t>
      </w:r>
    </w:p>
    <w:p w:rsidR="00BF2264" w:rsidRDefault="00690FE6" w:rsidP="00145517">
      <w:pPr>
        <w:pStyle w:val="30"/>
        <w:framePr w:w="10277" w:h="9580" w:hRule="exact" w:wrap="none" w:vAnchor="page" w:hAnchor="page" w:x="955" w:y="6487"/>
        <w:shd w:val="clear" w:color="auto" w:fill="auto"/>
        <w:spacing w:after="630"/>
      </w:pPr>
      <w:r>
        <w:t>Національного університету «</w:t>
      </w:r>
      <w:r w:rsidR="00FA077D">
        <w:t>Запорізька політехніка</w:t>
      </w:r>
      <w:r>
        <w:t>»</w:t>
      </w:r>
    </w:p>
    <w:p w:rsidR="00BF2264" w:rsidRDefault="00690FE6" w:rsidP="00145517">
      <w:pPr>
        <w:pStyle w:val="10"/>
        <w:framePr w:w="10277" w:h="9580" w:hRule="exact" w:wrap="none" w:vAnchor="page" w:hAnchor="page" w:x="955" w:y="6487"/>
        <w:shd w:val="clear" w:color="auto" w:fill="auto"/>
        <w:spacing w:before="0" w:after="313" w:line="280" w:lineRule="exact"/>
      </w:pPr>
      <w:bookmarkStart w:id="0" w:name="bookmark0"/>
      <w:r>
        <w:t>1. Загальні положення</w:t>
      </w:r>
      <w:bookmarkEnd w:id="0"/>
    </w:p>
    <w:p w:rsidR="00BF2264" w:rsidRDefault="00690FE6" w:rsidP="00145517">
      <w:pPr>
        <w:pStyle w:val="20"/>
        <w:framePr w:w="10277" w:h="9580" w:hRule="exact" w:wrap="none" w:vAnchor="page" w:hAnchor="page" w:x="955" w:y="6487"/>
        <w:numPr>
          <w:ilvl w:val="0"/>
          <w:numId w:val="1"/>
        </w:numPr>
        <w:shd w:val="clear" w:color="auto" w:fill="auto"/>
        <w:tabs>
          <w:tab w:val="left" w:pos="1714"/>
        </w:tabs>
        <w:spacing w:before="0"/>
        <w:ind w:firstLine="600"/>
      </w:pPr>
      <w:r>
        <w:t xml:space="preserve">Положення про порядок обрання виборних представників з числа штатних працівників, які не є науковими, науково-педагогічними та педагогічними працівниками, що мають право брати участь у виборах </w:t>
      </w:r>
      <w:r w:rsidR="00FA077D">
        <w:t>ректор</w:t>
      </w:r>
      <w:r>
        <w:t>а Національного університету «</w:t>
      </w:r>
      <w:r w:rsidR="00FA077D">
        <w:t>Запорізька політехніка</w:t>
      </w:r>
      <w:r>
        <w:t xml:space="preserve">» (далі - </w:t>
      </w:r>
      <w:r w:rsidRPr="00783DC1">
        <w:rPr>
          <w:caps/>
        </w:rPr>
        <w:t>Положення</w:t>
      </w:r>
      <w:r>
        <w:t>) розроблене відповідно до Закону України «Про вищу освіту», Методичних рекомендацій щодо особливостей виборчої системи та порядку обрання керівника вищого навчального закладу, затверджених постаново</w:t>
      </w:r>
      <w:bookmarkStart w:id="1" w:name="_GoBack"/>
      <w:bookmarkEnd w:id="1"/>
      <w:r>
        <w:t>ю Кабінету Міністрів України від 05.12.2014 № 726, наказу Міністерства освіти і науки України від 14.01.2019 № 32 «Про затвердження форм виборчого бюлетеня та протоколу виборчої комісії з виборів керівника закладу вищої освіти», Статуту Національного університету «</w:t>
      </w:r>
      <w:r w:rsidR="00FA077D">
        <w:t>Запорізька політехніка</w:t>
      </w:r>
      <w:r>
        <w:t>»</w:t>
      </w:r>
      <w:r w:rsidR="002D2A71" w:rsidRPr="002D2A71">
        <w:t xml:space="preserve"> (</w:t>
      </w:r>
      <w:r w:rsidR="002D2A71">
        <w:t>далі УНІВЕСИТЕТ)</w:t>
      </w:r>
      <w:r>
        <w:t xml:space="preserve">, Положення про вибори </w:t>
      </w:r>
      <w:r w:rsidR="00FA077D">
        <w:t>ректор</w:t>
      </w:r>
      <w:r>
        <w:t xml:space="preserve">а та інших нормативних актів </w:t>
      </w:r>
      <w:r w:rsidR="00FA077D">
        <w:t>УНІВЕРСИТЕТУ</w:t>
      </w:r>
      <w:r>
        <w:t>.</w:t>
      </w:r>
    </w:p>
    <w:p w:rsidR="00BF2264" w:rsidRDefault="00690FE6" w:rsidP="00145517">
      <w:pPr>
        <w:pStyle w:val="20"/>
        <w:framePr w:w="10277" w:h="9580" w:hRule="exact" w:wrap="none" w:vAnchor="page" w:hAnchor="page" w:x="955" w:y="6487"/>
        <w:numPr>
          <w:ilvl w:val="0"/>
          <w:numId w:val="1"/>
        </w:numPr>
        <w:shd w:val="clear" w:color="auto" w:fill="auto"/>
        <w:tabs>
          <w:tab w:val="left" w:pos="1714"/>
        </w:tabs>
        <w:spacing w:before="0"/>
        <w:ind w:firstLine="600"/>
      </w:pPr>
      <w:r>
        <w:t xml:space="preserve">Положення визначає порядок та умови обрання представників з числа штатних працівників, які не є науковими, науково-педагогічними та педагогічними працівниками </w:t>
      </w:r>
      <w:r w:rsidR="00FA077D">
        <w:t>УНІВЕРСИТЕТУ</w:t>
      </w:r>
      <w:r>
        <w:t xml:space="preserve"> для участі у виборах </w:t>
      </w:r>
      <w:r w:rsidR="00FA077D">
        <w:t>ректор</w:t>
      </w:r>
      <w:r>
        <w:t xml:space="preserve">а </w:t>
      </w:r>
      <w:r w:rsidR="00FA077D">
        <w:t>УНІВЕРСИТЕТУ</w:t>
      </w:r>
      <w:r>
        <w:t xml:space="preserve"> (далі - представники).</w:t>
      </w:r>
    </w:p>
    <w:p w:rsidR="00BF2264" w:rsidRDefault="00690FE6" w:rsidP="00145517">
      <w:pPr>
        <w:pStyle w:val="20"/>
        <w:framePr w:w="10277" w:h="9580" w:hRule="exact" w:wrap="none" w:vAnchor="page" w:hAnchor="page" w:x="955" w:y="6487"/>
        <w:numPr>
          <w:ilvl w:val="0"/>
          <w:numId w:val="1"/>
        </w:numPr>
        <w:shd w:val="clear" w:color="auto" w:fill="auto"/>
        <w:tabs>
          <w:tab w:val="left" w:pos="1714"/>
        </w:tabs>
        <w:spacing w:before="0"/>
        <w:ind w:firstLine="600"/>
      </w:pPr>
      <w:r>
        <w:t xml:space="preserve">Положення затверджується Вченою радою </w:t>
      </w:r>
      <w:r w:rsidR="00FA077D">
        <w:t>УНІВЕРСИТЕТУ</w:t>
      </w:r>
      <w:r>
        <w:t xml:space="preserve"> за погодженням з виборним</w:t>
      </w:r>
      <w:r w:rsidR="00FA077D">
        <w:t>и</w:t>
      </w:r>
      <w:r>
        <w:t xml:space="preserve"> орган</w:t>
      </w:r>
      <w:r w:rsidR="00FA077D">
        <w:t>а</w:t>
      </w:r>
      <w:r>
        <w:t>м</w:t>
      </w:r>
      <w:r w:rsidR="00FA077D">
        <w:t>и</w:t>
      </w:r>
      <w:r>
        <w:t xml:space="preserve"> первинн</w:t>
      </w:r>
      <w:r w:rsidR="00783DC1">
        <w:t>ої</w:t>
      </w:r>
      <w:r>
        <w:t xml:space="preserve"> профспілков</w:t>
      </w:r>
      <w:r w:rsidR="00783DC1">
        <w:t>ої</w:t>
      </w:r>
      <w:r>
        <w:t xml:space="preserve"> організаці</w:t>
      </w:r>
      <w:r w:rsidR="00783DC1">
        <w:t>ї</w:t>
      </w:r>
      <w:r>
        <w:t xml:space="preserve"> </w:t>
      </w:r>
      <w:r w:rsidR="00FA077D">
        <w:t>УНІВЕРСИТЕТУ</w:t>
      </w:r>
      <w:r>
        <w:t>.</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a5"/>
        <w:framePr w:w="9374" w:h="512" w:hRule="exact" w:wrap="none" w:vAnchor="page" w:hAnchor="page" w:x="1355" w:y="678"/>
        <w:shd w:val="clear" w:color="auto" w:fill="auto"/>
        <w:spacing w:line="280" w:lineRule="exact"/>
        <w:ind w:left="120"/>
      </w:pPr>
      <w:r>
        <w:rPr>
          <w:lang w:val="ru-RU" w:eastAsia="ru-RU" w:bidi="ru-RU"/>
        </w:rPr>
        <w:lastRenderedPageBreak/>
        <w:t xml:space="preserve">2. </w:t>
      </w:r>
      <w:r>
        <w:t>Підготовка до виборів представників</w:t>
      </w:r>
    </w:p>
    <w:p w:rsidR="00BF2264" w:rsidRDefault="00690FE6" w:rsidP="00FA077D">
      <w:pPr>
        <w:pStyle w:val="20"/>
        <w:framePr w:w="10277" w:h="14875" w:hRule="exact" w:wrap="none" w:vAnchor="page" w:hAnchor="page" w:x="885" w:y="1513"/>
        <w:numPr>
          <w:ilvl w:val="0"/>
          <w:numId w:val="2"/>
        </w:numPr>
        <w:shd w:val="clear" w:color="auto" w:fill="auto"/>
        <w:tabs>
          <w:tab w:val="left" w:pos="1705"/>
        </w:tabs>
        <w:spacing w:before="0"/>
        <w:ind w:right="74"/>
      </w:pPr>
      <w:r>
        <w:t xml:space="preserve">Організацію та підготовку до обрання представників для участі у виборах </w:t>
      </w:r>
      <w:r w:rsidR="00FA077D">
        <w:t>ректор</w:t>
      </w:r>
      <w:r>
        <w:t xml:space="preserve">а </w:t>
      </w:r>
      <w:r w:rsidR="00FA077D">
        <w:t>УНІВЕРСИТЕТУ</w:t>
      </w:r>
      <w:r>
        <w:t xml:space="preserve"> здійснює Організаційний комітет з проведення виборів </w:t>
      </w:r>
      <w:r w:rsidR="00FA077D">
        <w:t>ректор</w:t>
      </w:r>
      <w:r>
        <w:t xml:space="preserve">а </w:t>
      </w:r>
      <w:r w:rsidR="00FA077D">
        <w:t>УНІВЕРСИТЕТУ</w:t>
      </w:r>
      <w:r>
        <w:t xml:space="preserve"> (далі - </w:t>
      </w:r>
      <w:r w:rsidRPr="00783DC1">
        <w:rPr>
          <w:caps/>
        </w:rPr>
        <w:t>Організаційний комітет</w:t>
      </w:r>
      <w:r>
        <w:t>).</w:t>
      </w:r>
    </w:p>
    <w:p w:rsidR="00BF2264" w:rsidRDefault="00690FE6" w:rsidP="00FA077D">
      <w:pPr>
        <w:pStyle w:val="20"/>
        <w:framePr w:w="10277" w:h="14875" w:hRule="exact" w:wrap="none" w:vAnchor="page" w:hAnchor="page" w:x="885" w:y="1513"/>
        <w:shd w:val="clear" w:color="auto" w:fill="auto"/>
        <w:spacing w:before="0"/>
        <w:ind w:right="74" w:firstLine="700"/>
      </w:pPr>
      <w:r>
        <w:t>Вибори представників проводяться шляхом таємного голосування на загальних зборах працівників структурних підрозділів або груп підрозділів.</w:t>
      </w:r>
    </w:p>
    <w:p w:rsidR="00BF2264" w:rsidRDefault="00690FE6" w:rsidP="00FA077D">
      <w:pPr>
        <w:pStyle w:val="20"/>
        <w:framePr w:w="10277" w:h="14875" w:hRule="exact" w:wrap="none" w:vAnchor="page" w:hAnchor="page" w:x="885" w:y="1513"/>
        <w:shd w:val="clear" w:color="auto" w:fill="auto"/>
        <w:spacing w:before="0"/>
        <w:ind w:right="74"/>
      </w:pPr>
      <w:r>
        <w:t xml:space="preserve">Вибори представників проводяться на зборах працівників, які не є науковими, науково-педагогічними та педагогічними працівниками </w:t>
      </w:r>
      <w:r w:rsidR="00FA077D">
        <w:t>УНІВЕРСИТЕТУ</w:t>
      </w:r>
      <w:r>
        <w:t xml:space="preserve">. З метою оптимізації процедури обрання працівників, які не є науковими, науково-педагогічними та педагогічними працівниками </w:t>
      </w:r>
      <w:r w:rsidR="00FA077D">
        <w:t>УНІВЕРСИТЕТУ</w:t>
      </w:r>
      <w:r>
        <w:t xml:space="preserve">, вибори таких працівників можуть проводитись на зборах підрозділу або підрозділів, об’єднаних у групи. У разі виборів представників у підрозділі голосування здійснюється лише з числа працівників такого підрозділу. У разі виборів представників </w:t>
      </w:r>
      <w:r w:rsidR="00783DC1">
        <w:t>на об’єднаних зборах</w:t>
      </w:r>
      <w:r>
        <w:t xml:space="preserve"> підрозділ</w:t>
      </w:r>
      <w:r w:rsidR="00783DC1">
        <w:t>ів</w:t>
      </w:r>
      <w:r>
        <w:t xml:space="preserve"> голосування здійснюється лише з числа працівників </w:t>
      </w:r>
      <w:r w:rsidR="00783DC1">
        <w:t>таких</w:t>
      </w:r>
      <w:r>
        <w:t xml:space="preserve"> підрозділів</w:t>
      </w:r>
      <w:r w:rsidR="00FA077D">
        <w:t>.</w:t>
      </w:r>
    </w:p>
    <w:p w:rsidR="00BF2264" w:rsidRDefault="00690FE6" w:rsidP="00FA077D">
      <w:pPr>
        <w:pStyle w:val="20"/>
        <w:framePr w:w="10277" w:h="14875" w:hRule="exact" w:wrap="none" w:vAnchor="page" w:hAnchor="page" w:x="885" w:y="1513"/>
        <w:shd w:val="clear" w:color="auto" w:fill="auto"/>
        <w:spacing w:before="0"/>
        <w:ind w:right="74"/>
      </w:pPr>
      <w:r>
        <w:t xml:space="preserve">Рішення про об’єднання </w:t>
      </w:r>
      <w:r w:rsidR="000D1700">
        <w:t xml:space="preserve">зборів </w:t>
      </w:r>
      <w:r>
        <w:t>структурних підрозділів у групи прийма</w:t>
      </w:r>
      <w:r w:rsidR="00FA077D">
        <w:t>є</w:t>
      </w:r>
      <w:r>
        <w:t xml:space="preserve"> </w:t>
      </w:r>
      <w:r w:rsidRPr="000D1700">
        <w:rPr>
          <w:caps/>
        </w:rPr>
        <w:t>Організаційний комітет</w:t>
      </w:r>
      <w:r>
        <w:t xml:space="preserve"> на с</w:t>
      </w:r>
      <w:r w:rsidR="00FA077D">
        <w:t>воє</w:t>
      </w:r>
      <w:r>
        <w:t>му засіданні.</w:t>
      </w:r>
    </w:p>
    <w:p w:rsidR="00BF2264" w:rsidRDefault="00690FE6" w:rsidP="00FA077D">
      <w:pPr>
        <w:pStyle w:val="20"/>
        <w:framePr w:w="10277" w:h="14875" w:hRule="exact" w:wrap="none" w:vAnchor="page" w:hAnchor="page" w:x="885" w:y="1513"/>
        <w:numPr>
          <w:ilvl w:val="0"/>
          <w:numId w:val="3"/>
        </w:numPr>
        <w:shd w:val="clear" w:color="auto" w:fill="auto"/>
        <w:tabs>
          <w:tab w:val="left" w:pos="1844"/>
        </w:tabs>
        <w:spacing w:before="0"/>
        <w:ind w:right="74"/>
      </w:pPr>
      <w:r w:rsidRPr="000D1700">
        <w:rPr>
          <w:caps/>
        </w:rPr>
        <w:t>Організаційний комітет</w:t>
      </w:r>
      <w:r>
        <w:t xml:space="preserve"> забезпечує здійснення заходів щодо організації та проведення виборів представників, зокрема:</w:t>
      </w:r>
    </w:p>
    <w:p w:rsidR="00BF2264" w:rsidRDefault="00690FE6" w:rsidP="00FA077D">
      <w:pPr>
        <w:pStyle w:val="20"/>
        <w:framePr w:w="10277" w:h="14875" w:hRule="exact" w:wrap="none" w:vAnchor="page" w:hAnchor="page" w:x="885" w:y="1513"/>
        <w:numPr>
          <w:ilvl w:val="0"/>
          <w:numId w:val="4"/>
        </w:numPr>
        <w:shd w:val="clear" w:color="auto" w:fill="auto"/>
        <w:tabs>
          <w:tab w:val="left" w:pos="1476"/>
        </w:tabs>
        <w:spacing w:before="0"/>
        <w:ind w:right="74"/>
      </w:pPr>
      <w:r>
        <w:t xml:space="preserve">визначення квот </w:t>
      </w:r>
      <w:r w:rsidR="00FA077D">
        <w:t xml:space="preserve">пропорційного </w:t>
      </w:r>
      <w:r>
        <w:t>представництва, формування списків працівників структурних підрозділів, які мають право голосувати для обрання представників;</w:t>
      </w:r>
    </w:p>
    <w:p w:rsidR="00BF2264" w:rsidRDefault="00690FE6" w:rsidP="00FA077D">
      <w:pPr>
        <w:pStyle w:val="20"/>
        <w:framePr w:w="10277" w:h="14875" w:hRule="exact" w:wrap="none" w:vAnchor="page" w:hAnchor="page" w:x="885" w:y="1513"/>
        <w:numPr>
          <w:ilvl w:val="0"/>
          <w:numId w:val="4"/>
        </w:numPr>
        <w:shd w:val="clear" w:color="auto" w:fill="auto"/>
        <w:tabs>
          <w:tab w:val="left" w:pos="1476"/>
        </w:tabs>
        <w:spacing w:before="0"/>
        <w:ind w:right="74"/>
      </w:pPr>
      <w:r>
        <w:t>затвердження форм документів для голосування;</w:t>
      </w:r>
    </w:p>
    <w:p w:rsidR="00BF2264" w:rsidRDefault="00690FE6" w:rsidP="00FA077D">
      <w:pPr>
        <w:pStyle w:val="20"/>
        <w:framePr w:w="10277" w:h="14875" w:hRule="exact" w:wrap="none" w:vAnchor="page" w:hAnchor="page" w:x="885" w:y="1513"/>
        <w:numPr>
          <w:ilvl w:val="0"/>
          <w:numId w:val="4"/>
        </w:numPr>
        <w:shd w:val="clear" w:color="auto" w:fill="auto"/>
        <w:tabs>
          <w:tab w:val="left" w:pos="1476"/>
        </w:tabs>
        <w:spacing w:before="0"/>
        <w:ind w:right="74"/>
      </w:pPr>
      <w:r>
        <w:t>технічне забезпечення голосування (прозорі скриньки, оргтехніка, приміщення тощо).</w:t>
      </w:r>
    </w:p>
    <w:p w:rsidR="00BF2264" w:rsidRDefault="00690FE6" w:rsidP="00FA077D">
      <w:pPr>
        <w:pStyle w:val="20"/>
        <w:framePr w:w="10277" w:h="14875" w:hRule="exact" w:wrap="none" w:vAnchor="page" w:hAnchor="page" w:x="885" w:y="1513"/>
        <w:shd w:val="clear" w:color="auto" w:fill="auto"/>
        <w:spacing w:before="0"/>
        <w:ind w:right="74" w:firstLine="700"/>
      </w:pPr>
      <w:r w:rsidRPr="000D1700">
        <w:rPr>
          <w:caps/>
        </w:rPr>
        <w:t>Організаційний комітет</w:t>
      </w:r>
      <w:r>
        <w:t xml:space="preserve"> організовує, а працівники на загальних зборах проводять висунення виборних представників та пряме таємне голосування за окремими списками штатних працівників, не віднесених до категорії наукових, науково-педагогічних та педагогічних працівників.</w:t>
      </w:r>
    </w:p>
    <w:p w:rsidR="00BF2264" w:rsidRDefault="00690FE6" w:rsidP="00FA077D">
      <w:pPr>
        <w:pStyle w:val="20"/>
        <w:framePr w:w="10277" w:h="14875" w:hRule="exact" w:wrap="none" w:vAnchor="page" w:hAnchor="page" w:x="885" w:y="1513"/>
        <w:numPr>
          <w:ilvl w:val="0"/>
          <w:numId w:val="3"/>
        </w:numPr>
        <w:shd w:val="clear" w:color="auto" w:fill="auto"/>
        <w:tabs>
          <w:tab w:val="left" w:pos="1844"/>
        </w:tabs>
        <w:spacing w:before="0"/>
        <w:ind w:right="74"/>
      </w:pPr>
      <w:r>
        <w:t xml:space="preserve">Критерієм віднесення штатного працівника </w:t>
      </w:r>
      <w:r w:rsidR="00FA077D">
        <w:t>УНІВЕРСИТЕТУ</w:t>
      </w:r>
      <w:r>
        <w:t xml:space="preserve"> до певної категорії є основна посада, яку займає такий працівник в </w:t>
      </w:r>
      <w:r w:rsidR="00FA077D">
        <w:t>УНІВЕРСИТЕТІ</w:t>
      </w:r>
      <w:r>
        <w:t>.</w:t>
      </w:r>
    </w:p>
    <w:p w:rsidR="00BF2264" w:rsidRDefault="00690FE6" w:rsidP="00FA077D">
      <w:pPr>
        <w:pStyle w:val="20"/>
        <w:framePr w:w="10277" w:h="14875" w:hRule="exact" w:wrap="none" w:vAnchor="page" w:hAnchor="page" w:x="885" w:y="1513"/>
        <w:numPr>
          <w:ilvl w:val="0"/>
          <w:numId w:val="3"/>
        </w:numPr>
        <w:shd w:val="clear" w:color="auto" w:fill="auto"/>
        <w:tabs>
          <w:tab w:val="left" w:pos="1844"/>
        </w:tabs>
        <w:spacing w:before="0"/>
        <w:ind w:right="74"/>
      </w:pPr>
      <w:r>
        <w:t xml:space="preserve">Штатний працівник </w:t>
      </w:r>
      <w:r w:rsidR="00FA077D">
        <w:t>УНІВЕРСИТЕТУ</w:t>
      </w:r>
      <w:r>
        <w:t xml:space="preserve">, який на момент проведення виборів представників перебуває у відпустці, має право брати участь у виборах представників та бути обраним для участі у виборах </w:t>
      </w:r>
      <w:r w:rsidR="00FA077D">
        <w:t>ректор</w:t>
      </w:r>
      <w:r>
        <w:t xml:space="preserve">а </w:t>
      </w:r>
      <w:r w:rsidR="00FA077D">
        <w:t>УНІВЕРСИТЕТУ</w:t>
      </w:r>
      <w:r>
        <w:t>.</w:t>
      </w:r>
    </w:p>
    <w:p w:rsidR="00BF2264" w:rsidRDefault="00690FE6" w:rsidP="00FA077D">
      <w:pPr>
        <w:pStyle w:val="20"/>
        <w:framePr w:w="10277" w:h="14875" w:hRule="exact" w:wrap="none" w:vAnchor="page" w:hAnchor="page" w:x="885" w:y="1513"/>
        <w:shd w:val="clear" w:color="auto" w:fill="auto"/>
        <w:spacing w:before="0"/>
        <w:ind w:right="74"/>
      </w:pPr>
      <w:r>
        <w:t xml:space="preserve">Якщо на посаді, яку займає такий штатний працівник, у період його відпустки перебуває інша особа, вона також має право брати участь у виборах представників та бути обраною для участі у виборах </w:t>
      </w:r>
      <w:r w:rsidR="00FA077D">
        <w:t>ректор</w:t>
      </w:r>
      <w:r>
        <w:t xml:space="preserve">а </w:t>
      </w:r>
      <w:r w:rsidR="00FA077D">
        <w:t>УНІВЕРСИТЕТУ</w:t>
      </w:r>
      <w:r>
        <w:t>.</w:t>
      </w:r>
    </w:p>
    <w:p w:rsidR="00BF2264" w:rsidRDefault="00690FE6" w:rsidP="00FA077D">
      <w:pPr>
        <w:pStyle w:val="20"/>
        <w:framePr w:w="10277" w:h="14875" w:hRule="exact" w:wrap="none" w:vAnchor="page" w:hAnchor="page" w:x="885" w:y="1513"/>
        <w:numPr>
          <w:ilvl w:val="0"/>
          <w:numId w:val="3"/>
        </w:numPr>
        <w:shd w:val="clear" w:color="auto" w:fill="auto"/>
        <w:tabs>
          <w:tab w:val="left" w:pos="1844"/>
        </w:tabs>
        <w:spacing w:before="0"/>
        <w:ind w:right="74"/>
      </w:pPr>
      <w:r>
        <w:t>Виборним представником може бути будь-який штатний працівник який працює за основним місцем роботи у структурному підрозділі.</w:t>
      </w:r>
    </w:p>
    <w:p w:rsidR="00BF2264" w:rsidRDefault="00690FE6" w:rsidP="00FA077D">
      <w:pPr>
        <w:pStyle w:val="20"/>
        <w:framePr w:w="10277" w:h="14875" w:hRule="exact" w:wrap="none" w:vAnchor="page" w:hAnchor="page" w:x="885" w:y="1513"/>
        <w:numPr>
          <w:ilvl w:val="0"/>
          <w:numId w:val="3"/>
        </w:numPr>
        <w:shd w:val="clear" w:color="auto" w:fill="auto"/>
        <w:tabs>
          <w:tab w:val="left" w:pos="1844"/>
        </w:tabs>
        <w:spacing w:before="0"/>
        <w:ind w:right="74"/>
      </w:pPr>
      <w:r>
        <w:t xml:space="preserve">Відділ кадрів формує та надає </w:t>
      </w:r>
      <w:r w:rsidRPr="000D1700">
        <w:rPr>
          <w:caps/>
        </w:rPr>
        <w:t>Організаційному комітету</w:t>
      </w:r>
      <w:r>
        <w:t xml:space="preserve"> списки працівників, що мають право голосувати на виборах представників, які підписує начальник відділу кадрів і засвідчу</w:t>
      </w:r>
      <w:r w:rsidR="00FA077D">
        <w:t>є</w:t>
      </w:r>
      <w:r>
        <w:t xml:space="preserve"> печаткою відділу кадрів.</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a5"/>
        <w:framePr w:w="9346" w:h="584" w:hRule="exact" w:wrap="none" w:vAnchor="page" w:hAnchor="page" w:x="1264" w:y="865"/>
        <w:shd w:val="clear" w:color="auto" w:fill="auto"/>
        <w:spacing w:line="280" w:lineRule="exact"/>
        <w:ind w:left="2600"/>
        <w:jc w:val="left"/>
      </w:pPr>
      <w:r>
        <w:rPr>
          <w:lang w:val="ru-RU" w:eastAsia="ru-RU" w:bidi="ru-RU"/>
        </w:rPr>
        <w:lastRenderedPageBreak/>
        <w:t xml:space="preserve">3. </w:t>
      </w:r>
      <w:r>
        <w:t>Проведення виборів представників</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 xml:space="preserve">Загальні збори підрозділу, на яких здійснюються вибори представників, проводяться в терміни, визначені графіком, що затверджується </w:t>
      </w:r>
      <w:r w:rsidRPr="000D1700">
        <w:rPr>
          <w:caps/>
        </w:rPr>
        <w:t>Організаційним комітетом</w:t>
      </w:r>
      <w:r>
        <w:t xml:space="preserve">. При цьому враховується, що кінцевий строк обрання представників визначається наказом про організацію виборів </w:t>
      </w:r>
      <w:r w:rsidR="00FA077D">
        <w:t>ректор</w:t>
      </w:r>
      <w:r>
        <w:t xml:space="preserve">а </w:t>
      </w:r>
      <w:r w:rsidR="00FA077D">
        <w:t>УНІВЕРСИТЕТУ</w:t>
      </w:r>
      <w:r>
        <w:t>.</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Загальні збори вважаються легітимними у разі присутності на них не менше 50% від загальної кількості працівників підрозділу (групи підрозділів), які не є науково-педагогічними, науковими та педагогічними працівниками.</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 xml:space="preserve">На загальних зборах має бути присутній член </w:t>
      </w:r>
      <w:r w:rsidRPr="000D1700">
        <w:rPr>
          <w:caps/>
        </w:rPr>
        <w:t>Організаційного комітету</w:t>
      </w:r>
      <w:r>
        <w:t xml:space="preserve"> з правом дорадчого голосу та може бути присутнім представник профкому </w:t>
      </w:r>
      <w:r w:rsidR="00FA077D">
        <w:t>співробітників УНІВЕРСИТЕТУ</w:t>
      </w:r>
      <w:r>
        <w:t xml:space="preserve"> з правом дорадчого голосу.</w:t>
      </w:r>
    </w:p>
    <w:p w:rsidR="00BF2264" w:rsidRDefault="00690FE6" w:rsidP="00FA077D">
      <w:pPr>
        <w:pStyle w:val="20"/>
        <w:framePr w:w="10277" w:h="14222" w:hRule="exact" w:wrap="none" w:vAnchor="page" w:hAnchor="page" w:x="885" w:y="1762"/>
        <w:shd w:val="clear" w:color="auto" w:fill="auto"/>
        <w:spacing w:before="0"/>
        <w:ind w:right="74" w:firstLine="580"/>
      </w:pPr>
      <w:r>
        <w:t>У випадку, якщо керівники структурного підрозділу (структурних підрозділів) є науково-педагогічними, педагогічними або науковими працівниками вони також можуть бути присутніми на зборах з правом дорадчого голосу.</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Перед початком загальних зборів проводиться реєстрація учасників згідно зі сформованими списками.</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Загальні збори відкриває уповноважена особа</w:t>
      </w:r>
      <w:r w:rsidR="000D1700">
        <w:t xml:space="preserve"> </w:t>
      </w:r>
      <w:r w:rsidR="000D1700" w:rsidRPr="000D1700">
        <w:rPr>
          <w:caps/>
        </w:rPr>
        <w:t>Організаційного комітету</w:t>
      </w:r>
      <w:r>
        <w:t>, яка оголошує кількість присутніх на зборах та пропонує обрати головуючого і секретаря зборів. Після їх обрання збори веде головуючий.</w:t>
      </w:r>
      <w:r w:rsidR="000D1700">
        <w:t xml:space="preserve"> </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Загальні збори обирають лічильну комісію для виготовлення бюлетенів та підрахунку голосів (далі - Лічильна комісія). Лічильна комісія обирається в кількості 3 або 5 осіб шляхом відкритого голосування із числа учасників загальних зборів, які мають право голосу. Голова та секретар Лічильної комісії обираються Лічильною комісією з числа її членів.</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 xml:space="preserve">Головуючий ознайомлює учасників </w:t>
      </w:r>
      <w:r w:rsidR="000C3EA1" w:rsidRPr="000C3EA1">
        <w:rPr>
          <w:color w:val="FF0000"/>
        </w:rPr>
        <w:t>і</w:t>
      </w:r>
      <w:r>
        <w:t xml:space="preserve">з загальним порядком проведення виборів </w:t>
      </w:r>
      <w:r w:rsidR="00FA077D">
        <w:t>ректор</w:t>
      </w:r>
      <w:r>
        <w:t>а, доводить до відома квоту, визначену для цього підрозділу (групи підрозділів), ознайомлює з формою бюлетеня та порядком його заповнення.</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Учасниками загальних зборів здійснюється висунення кандидатур з числа працівників підрозділу (групи підрозділів), у яких проводяться збори. При цьому запропоновані працівники можуть скористатися правом самовідводу.</w:t>
      </w:r>
    </w:p>
    <w:p w:rsidR="00BF2264" w:rsidRDefault="00690FE6" w:rsidP="00FA077D">
      <w:pPr>
        <w:pStyle w:val="20"/>
        <w:framePr w:w="10277" w:h="14222" w:hRule="exact" w:wrap="none" w:vAnchor="page" w:hAnchor="page" w:x="885" w:y="1762"/>
        <w:numPr>
          <w:ilvl w:val="0"/>
          <w:numId w:val="5"/>
        </w:numPr>
        <w:shd w:val="clear" w:color="auto" w:fill="auto"/>
        <w:tabs>
          <w:tab w:val="left" w:pos="1725"/>
        </w:tabs>
        <w:spacing w:before="0"/>
        <w:ind w:right="74" w:firstLine="580"/>
      </w:pPr>
      <w:r>
        <w:t>Головуючий проводить обговорення кандидатур, після чого вносить пропозицію щодо внесення зазначених кандидатур до бюлетеню для таємного голосування. Зазначене рішення приймається шляхом відкритого голосування по кожній кандидатурі окремо або списком.</w:t>
      </w:r>
    </w:p>
    <w:p w:rsidR="00BF2264" w:rsidRDefault="00690FE6" w:rsidP="00FA077D">
      <w:pPr>
        <w:pStyle w:val="20"/>
        <w:framePr w:w="10277" w:h="14222" w:hRule="exact" w:wrap="none" w:vAnchor="page" w:hAnchor="page" w:x="885" w:y="1762"/>
        <w:numPr>
          <w:ilvl w:val="0"/>
          <w:numId w:val="5"/>
        </w:numPr>
        <w:shd w:val="clear" w:color="auto" w:fill="auto"/>
        <w:tabs>
          <w:tab w:val="left" w:pos="1824"/>
        </w:tabs>
        <w:spacing w:before="0"/>
        <w:ind w:right="74" w:firstLine="580"/>
      </w:pPr>
      <w:r>
        <w:t>Голова Лічильної комісії оголошує протокол першого засідання Лічильної комісії. Голова або секретар комісії вносять прізвища кандидатів до бюлетеню і розпочинають його друкування у кількості, що дорівнює кількості зареєстрованих учасників загальних зборів з правом голосу.</w:t>
      </w:r>
    </w:p>
    <w:p w:rsidR="00BF2264" w:rsidRDefault="00690FE6" w:rsidP="00FA077D">
      <w:pPr>
        <w:pStyle w:val="20"/>
        <w:framePr w:w="10277" w:h="14222" w:hRule="exact" w:wrap="none" w:vAnchor="page" w:hAnchor="page" w:x="885" w:y="1762"/>
        <w:numPr>
          <w:ilvl w:val="0"/>
          <w:numId w:val="5"/>
        </w:numPr>
        <w:shd w:val="clear" w:color="auto" w:fill="auto"/>
        <w:tabs>
          <w:tab w:val="left" w:pos="1819"/>
        </w:tabs>
        <w:spacing w:before="0"/>
        <w:ind w:right="74" w:firstLine="580"/>
      </w:pPr>
      <w:r>
        <w:t>Віддруковані бюлетені посвідчуються на зворотному боці підписами голови та секретаря Лічильної комісії.</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rsidP="00FA077D">
      <w:pPr>
        <w:pStyle w:val="20"/>
        <w:framePr w:w="10277" w:h="15220" w:hRule="exact" w:wrap="none" w:vAnchor="page" w:hAnchor="page" w:x="885" w:y="574"/>
        <w:numPr>
          <w:ilvl w:val="0"/>
          <w:numId w:val="5"/>
        </w:numPr>
        <w:shd w:val="clear" w:color="auto" w:fill="auto"/>
        <w:tabs>
          <w:tab w:val="left" w:pos="1829"/>
        </w:tabs>
        <w:spacing w:before="0"/>
        <w:ind w:right="74" w:firstLine="580"/>
      </w:pPr>
      <w:r w:rsidRPr="00FA077D">
        <w:rPr>
          <w:lang w:eastAsia="ru-RU" w:bidi="ru-RU"/>
        </w:rPr>
        <w:lastRenderedPageBreak/>
        <w:t xml:space="preserve">Голова </w:t>
      </w:r>
      <w:r>
        <w:t>Лічильної комісії пред’являє для огляду пусту прозору скриньку, після чого її опечатують паперовою стрічкою, на якій проставляються підписи голови та секретаря Лічильної комісії і встановлює її на відповідне місце, визначене рішенням Лічильної комісії.</w:t>
      </w:r>
    </w:p>
    <w:p w:rsidR="00BF2264" w:rsidRDefault="00690FE6" w:rsidP="00FA077D">
      <w:pPr>
        <w:pStyle w:val="20"/>
        <w:framePr w:w="10277" w:h="15220" w:hRule="exact" w:wrap="none" w:vAnchor="page" w:hAnchor="page" w:x="885" w:y="574"/>
        <w:numPr>
          <w:ilvl w:val="0"/>
          <w:numId w:val="5"/>
        </w:numPr>
        <w:shd w:val="clear" w:color="auto" w:fill="auto"/>
        <w:tabs>
          <w:tab w:val="left" w:pos="1824"/>
        </w:tabs>
        <w:spacing w:before="0"/>
        <w:ind w:right="74" w:firstLine="580"/>
      </w:pPr>
      <w:r>
        <w:t>Головуючий оголошує перерву для проведення таємного голосування.</w:t>
      </w:r>
    </w:p>
    <w:p w:rsidR="00BF2264" w:rsidRDefault="00690FE6" w:rsidP="00FA077D">
      <w:pPr>
        <w:pStyle w:val="20"/>
        <w:framePr w:w="10277" w:h="15220" w:hRule="exact" w:wrap="none" w:vAnchor="page" w:hAnchor="page" w:x="885" w:y="574"/>
        <w:numPr>
          <w:ilvl w:val="0"/>
          <w:numId w:val="5"/>
        </w:numPr>
        <w:shd w:val="clear" w:color="auto" w:fill="auto"/>
        <w:tabs>
          <w:tab w:val="left" w:pos="1819"/>
        </w:tabs>
        <w:spacing w:before="0"/>
        <w:ind w:right="74" w:firstLine="580"/>
      </w:pPr>
      <w:r>
        <w:t>Члени Лічильної комісії на основі списку осіб, які мають право брати участь у голосуванні, видають бюлетені під підпис кожному працівникові підрозділу (групи підрозділів), присутньому на зборах.</w:t>
      </w:r>
    </w:p>
    <w:p w:rsidR="00BF2264" w:rsidRDefault="00690FE6" w:rsidP="00FA077D">
      <w:pPr>
        <w:pStyle w:val="20"/>
        <w:framePr w:w="10277" w:h="15220" w:hRule="exact" w:wrap="none" w:vAnchor="page" w:hAnchor="page" w:x="885" w:y="574"/>
        <w:numPr>
          <w:ilvl w:val="0"/>
          <w:numId w:val="5"/>
        </w:numPr>
        <w:shd w:val="clear" w:color="auto" w:fill="auto"/>
        <w:tabs>
          <w:tab w:val="left" w:pos="1819"/>
        </w:tabs>
        <w:spacing w:before="0"/>
        <w:ind w:right="74" w:firstLine="580"/>
      </w:pPr>
      <w:r>
        <w:t>Бюлетень для голосування заповнюється особою, яка бере участь в голосуванні, особисто в спеціально обладнаних кабінках (кабінці) або окремому приміщенні, сполученому з тим, у якому проводяться збори.</w:t>
      </w:r>
    </w:p>
    <w:p w:rsidR="00BF2264" w:rsidRDefault="00690FE6" w:rsidP="00FA077D">
      <w:pPr>
        <w:pStyle w:val="20"/>
        <w:framePr w:w="10277" w:h="15220" w:hRule="exact" w:wrap="none" w:vAnchor="page" w:hAnchor="page" w:x="885" w:y="574"/>
        <w:numPr>
          <w:ilvl w:val="0"/>
          <w:numId w:val="5"/>
        </w:numPr>
        <w:shd w:val="clear" w:color="auto" w:fill="auto"/>
        <w:tabs>
          <w:tab w:val="left" w:pos="1834"/>
        </w:tabs>
        <w:spacing w:before="0" w:after="330"/>
        <w:ind w:right="74" w:firstLine="580"/>
      </w:pPr>
      <w:r>
        <w:t>У бюлетені для голосування особа, яка бере участь у голосуванні, робить позначки «плюс» («+») або інші, що засвідчують її волевиявлення, у квадраті навпроти прізвищ кандидатів у представники, за яких вона голосує. Кожен виборець може голосувати за таку кількість кандидатів у представники, яка не перевищує пропорційної квоти підрозділу (групи підрозділів).</w:t>
      </w:r>
    </w:p>
    <w:p w:rsidR="00BF2264" w:rsidRDefault="00690FE6" w:rsidP="00145517">
      <w:pPr>
        <w:pStyle w:val="10"/>
        <w:framePr w:w="10277" w:h="15220" w:hRule="exact" w:wrap="none" w:vAnchor="page" w:hAnchor="page" w:x="885" w:y="574"/>
        <w:shd w:val="clear" w:color="auto" w:fill="auto"/>
        <w:spacing w:before="0" w:after="257" w:line="280" w:lineRule="exact"/>
        <w:ind w:right="74"/>
      </w:pPr>
      <w:bookmarkStart w:id="2" w:name="bookmark1"/>
      <w:r>
        <w:t>4. Підрахунок голосів</w:t>
      </w:r>
      <w:bookmarkEnd w:id="2"/>
    </w:p>
    <w:p w:rsidR="00BF2264" w:rsidRDefault="00690FE6" w:rsidP="00FA077D">
      <w:pPr>
        <w:pStyle w:val="20"/>
        <w:framePr w:w="10277" w:h="15220" w:hRule="exact" w:wrap="none" w:vAnchor="page" w:hAnchor="page" w:x="885" w:y="574"/>
        <w:numPr>
          <w:ilvl w:val="0"/>
          <w:numId w:val="6"/>
        </w:numPr>
        <w:shd w:val="clear" w:color="auto" w:fill="auto"/>
        <w:tabs>
          <w:tab w:val="left" w:pos="1799"/>
        </w:tabs>
        <w:spacing w:before="0"/>
        <w:ind w:right="74" w:firstLine="580"/>
      </w:pPr>
      <w:r>
        <w:t>Підрахунок голосів починається одразу після закінчення голосування і проводиться без перерви. Підрахунок голосів здійснюється відкрито і гласно членами Лічильної комісії.</w:t>
      </w:r>
    </w:p>
    <w:p w:rsidR="00BF2264" w:rsidRDefault="00690FE6" w:rsidP="00FA077D">
      <w:pPr>
        <w:pStyle w:val="20"/>
        <w:framePr w:w="10277" w:h="15220" w:hRule="exact" w:wrap="none" w:vAnchor="page" w:hAnchor="page" w:x="885" w:y="574"/>
        <w:numPr>
          <w:ilvl w:val="0"/>
          <w:numId w:val="6"/>
        </w:numPr>
        <w:shd w:val="clear" w:color="auto" w:fill="auto"/>
        <w:tabs>
          <w:tab w:val="left" w:pos="2006"/>
        </w:tabs>
        <w:spacing w:before="0"/>
        <w:ind w:right="74" w:firstLine="580"/>
      </w:pPr>
      <w:r>
        <w:t>Лічильна комісія підраховує загальну кількість виданих для голосування бюлетенів згідно з відомостями видачі. Члени комісії повертають голові або секретареві Лічильної комісії невикористані бюлетені, кількість яких підраховується. Невикористані бюлетені погашаються шляхом відрізання правого нижнього кута, запаковуються в окремий пакет, який підписується, запечатується та посвідчується підписами голови та секретаря Лічильної комісії.</w:t>
      </w:r>
    </w:p>
    <w:p w:rsidR="00BF2264" w:rsidRDefault="00690FE6" w:rsidP="00FA077D">
      <w:pPr>
        <w:pStyle w:val="20"/>
        <w:framePr w:w="10277" w:h="15220" w:hRule="exact" w:wrap="none" w:vAnchor="page" w:hAnchor="page" w:x="885" w:y="574"/>
        <w:numPr>
          <w:ilvl w:val="0"/>
          <w:numId w:val="6"/>
        </w:numPr>
        <w:shd w:val="clear" w:color="auto" w:fill="auto"/>
        <w:tabs>
          <w:tab w:val="left" w:pos="2006"/>
        </w:tabs>
        <w:spacing w:before="0"/>
        <w:ind w:right="74" w:firstLine="580"/>
      </w:pPr>
      <w:r>
        <w:t>Після перевірки цілісності стрічки скринька для голосування відкривається Лічильною комісією. При відкритті скриньки її вміст викладається на стіл, за яким розміщуються члени Лічильної комісії. Лічильна комісія підраховує кількість голосів, відданих за кожного кандидата у представники, а також визначає бюлетені, які визнані недійсними.</w:t>
      </w:r>
    </w:p>
    <w:p w:rsidR="00BF2264" w:rsidRDefault="00690FE6" w:rsidP="00FA077D">
      <w:pPr>
        <w:pStyle w:val="20"/>
        <w:framePr w:w="10277" w:h="15220" w:hRule="exact" w:wrap="none" w:vAnchor="page" w:hAnchor="page" w:x="885" w:y="574"/>
        <w:numPr>
          <w:ilvl w:val="0"/>
          <w:numId w:val="6"/>
        </w:numPr>
        <w:shd w:val="clear" w:color="auto" w:fill="auto"/>
        <w:tabs>
          <w:tab w:val="left" w:pos="1799"/>
        </w:tabs>
        <w:spacing w:before="0" w:line="307" w:lineRule="exact"/>
        <w:ind w:right="74" w:firstLine="580"/>
      </w:pPr>
      <w:r>
        <w:t>Бюлетень для голосування може бути визнаний недійсним у випадках, якщо:</w:t>
      </w:r>
    </w:p>
    <w:p w:rsidR="00BF2264" w:rsidRDefault="00690FE6" w:rsidP="00FA077D">
      <w:pPr>
        <w:pStyle w:val="20"/>
        <w:framePr w:w="10277" w:h="15220" w:hRule="exact" w:wrap="none" w:vAnchor="page" w:hAnchor="page" w:x="885" w:y="574"/>
        <w:numPr>
          <w:ilvl w:val="0"/>
          <w:numId w:val="4"/>
        </w:numPr>
        <w:shd w:val="clear" w:color="auto" w:fill="auto"/>
        <w:tabs>
          <w:tab w:val="left" w:pos="1438"/>
        </w:tabs>
        <w:spacing w:before="0" w:line="312" w:lineRule="exact"/>
        <w:ind w:right="74" w:firstLine="580"/>
      </w:pPr>
      <w:r>
        <w:t>у бюлетені зроблено позначку за таку кількість кандидатів, яка перевищує квоту;</w:t>
      </w:r>
    </w:p>
    <w:p w:rsidR="00BF2264" w:rsidRDefault="00690FE6" w:rsidP="00FA077D">
      <w:pPr>
        <w:pStyle w:val="20"/>
        <w:framePr w:w="10277" w:h="15220" w:hRule="exact" w:wrap="none" w:vAnchor="page" w:hAnchor="page" w:x="885" w:y="574"/>
        <w:numPr>
          <w:ilvl w:val="0"/>
          <w:numId w:val="4"/>
        </w:numPr>
        <w:shd w:val="clear" w:color="auto" w:fill="auto"/>
        <w:tabs>
          <w:tab w:val="left" w:pos="1438"/>
        </w:tabs>
        <w:spacing w:before="0" w:line="312" w:lineRule="exact"/>
        <w:ind w:right="74" w:firstLine="580"/>
      </w:pPr>
      <w:r>
        <w:t>не зроблено жодної позначки;</w:t>
      </w:r>
    </w:p>
    <w:p w:rsidR="00BF2264" w:rsidRDefault="00690FE6" w:rsidP="00FA077D">
      <w:pPr>
        <w:pStyle w:val="20"/>
        <w:framePr w:w="10277" w:h="15220" w:hRule="exact" w:wrap="none" w:vAnchor="page" w:hAnchor="page" w:x="885" w:y="574"/>
        <w:numPr>
          <w:ilvl w:val="0"/>
          <w:numId w:val="4"/>
        </w:numPr>
        <w:shd w:val="clear" w:color="auto" w:fill="auto"/>
        <w:tabs>
          <w:tab w:val="left" w:pos="1438"/>
        </w:tabs>
        <w:spacing w:before="0" w:line="312" w:lineRule="exact"/>
        <w:ind w:right="74" w:firstLine="580"/>
      </w:pPr>
      <w:r>
        <w:t>на зворотній стороні бюлетеню відсутні підписи голови та секретаря Лічильної комісії, або бюлетень невстановленої форми, або бюлетень має явні ознаки фальсифікації;</w:t>
      </w:r>
    </w:p>
    <w:p w:rsidR="00BF2264" w:rsidRDefault="00690FE6" w:rsidP="00FA077D">
      <w:pPr>
        <w:pStyle w:val="20"/>
        <w:framePr w:w="10277" w:h="15220" w:hRule="exact" w:wrap="none" w:vAnchor="page" w:hAnchor="page" w:x="885" w:y="574"/>
        <w:numPr>
          <w:ilvl w:val="0"/>
          <w:numId w:val="4"/>
        </w:numPr>
        <w:shd w:val="clear" w:color="auto" w:fill="auto"/>
        <w:tabs>
          <w:tab w:val="left" w:pos="1438"/>
        </w:tabs>
        <w:spacing w:before="0" w:line="280" w:lineRule="exact"/>
        <w:ind w:right="74" w:firstLine="580"/>
      </w:pPr>
      <w:r>
        <w:t>неможливо з інших причин встановити результат волевиявлення.</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rsidP="00145517">
      <w:pPr>
        <w:pStyle w:val="20"/>
        <w:framePr w:w="10277" w:h="11380" w:hRule="exact" w:wrap="none" w:vAnchor="page" w:hAnchor="page" w:x="885" w:y="569"/>
        <w:numPr>
          <w:ilvl w:val="0"/>
          <w:numId w:val="6"/>
        </w:numPr>
        <w:shd w:val="clear" w:color="auto" w:fill="auto"/>
        <w:tabs>
          <w:tab w:val="left" w:pos="1868"/>
        </w:tabs>
        <w:spacing w:before="0"/>
        <w:ind w:right="74" w:firstLine="580"/>
      </w:pPr>
      <w:r>
        <w:lastRenderedPageBreak/>
        <w:t>Якщо члени Лічильної комісії не можуть дійти згоди щодо визначення змісту бюлетеня або віднесення його до складу недійсних, зазначене питання вирішується шляхом голосування.</w:t>
      </w:r>
    </w:p>
    <w:p w:rsidR="00BF2264" w:rsidRDefault="00690FE6" w:rsidP="00145517">
      <w:pPr>
        <w:pStyle w:val="20"/>
        <w:framePr w:w="10277" w:h="11380" w:hRule="exact" w:wrap="none" w:vAnchor="page" w:hAnchor="page" w:x="885" w:y="569"/>
        <w:numPr>
          <w:ilvl w:val="0"/>
          <w:numId w:val="6"/>
        </w:numPr>
        <w:shd w:val="clear" w:color="auto" w:fill="auto"/>
        <w:spacing w:before="0"/>
        <w:ind w:right="74" w:firstLine="580"/>
      </w:pPr>
      <w:r>
        <w:t xml:space="preserve"> За результатами підрахунку відданих за кандидатів голосів укладається рейтинговий список кандидатів. Обраними до складу представників вважаються кандидати в представники, за яких у межах встановленої квоти отримали найбільшу кількість голосів.</w:t>
      </w:r>
    </w:p>
    <w:p w:rsidR="00BF2264" w:rsidRDefault="00690FE6" w:rsidP="00145517">
      <w:pPr>
        <w:pStyle w:val="20"/>
        <w:framePr w:w="10277" w:h="11380" w:hRule="exact" w:wrap="none" w:vAnchor="page" w:hAnchor="page" w:x="885" w:y="569"/>
        <w:shd w:val="clear" w:color="auto" w:fill="auto"/>
        <w:spacing w:before="0"/>
        <w:ind w:right="74" w:firstLine="580"/>
      </w:pPr>
      <w:r>
        <w:t>У випадку, коли на єдине місце для підрозділу (групи підрозділів) за квотою представництва балотується один кандидат в представники, він вважається обраним до складу представників.</w:t>
      </w:r>
    </w:p>
    <w:p w:rsidR="00BF2264" w:rsidRDefault="00690FE6" w:rsidP="00145517">
      <w:pPr>
        <w:pStyle w:val="20"/>
        <w:framePr w:w="10277" w:h="11380" w:hRule="exact" w:wrap="none" w:vAnchor="page" w:hAnchor="page" w:x="885" w:y="569"/>
        <w:numPr>
          <w:ilvl w:val="0"/>
          <w:numId w:val="6"/>
        </w:numPr>
        <w:shd w:val="clear" w:color="auto" w:fill="auto"/>
        <w:tabs>
          <w:tab w:val="left" w:pos="1868"/>
        </w:tabs>
        <w:spacing w:before="0"/>
        <w:ind w:right="74" w:firstLine="580"/>
      </w:pPr>
      <w:r>
        <w:t>У випадку, коли декілька кандидатів у представники набрали однакову найменшу кількість голосів, необхідну для обрання їх представниками, та у зв’язку з цим відбулося перевищення встановленої для підрозділу (групи підрозділів) квоти, серед цих кандидатів у представники проводиться другий тур виборів в тому самому приміщенні, одразу після підрахунку голосів.</w:t>
      </w:r>
    </w:p>
    <w:p w:rsidR="00BF2264" w:rsidRDefault="00690FE6" w:rsidP="00145517">
      <w:pPr>
        <w:pStyle w:val="20"/>
        <w:framePr w:w="10277" w:h="11380" w:hRule="exact" w:wrap="none" w:vAnchor="page" w:hAnchor="page" w:x="885" w:y="569"/>
        <w:numPr>
          <w:ilvl w:val="0"/>
          <w:numId w:val="6"/>
        </w:numPr>
        <w:shd w:val="clear" w:color="auto" w:fill="auto"/>
        <w:tabs>
          <w:tab w:val="left" w:pos="1868"/>
        </w:tabs>
        <w:spacing w:before="0"/>
        <w:ind w:right="74" w:firstLine="580"/>
      </w:pPr>
      <w:r>
        <w:t>Лічильна комісія повторно виготовляє ту саму кількість бюлетенів, до яких вносяться тільки прізвища тих кандидатів у представники, які набрали однакову найменшу кількість голосів, необхідну для обрання їх представниками.</w:t>
      </w:r>
    </w:p>
    <w:p w:rsidR="00BF2264" w:rsidRDefault="00690FE6" w:rsidP="00145517">
      <w:pPr>
        <w:pStyle w:val="20"/>
        <w:framePr w:w="10277" w:h="11380" w:hRule="exact" w:wrap="none" w:vAnchor="page" w:hAnchor="page" w:x="885" w:y="569"/>
        <w:shd w:val="clear" w:color="auto" w:fill="auto"/>
        <w:spacing w:before="0" w:after="330"/>
        <w:ind w:right="74" w:firstLine="580"/>
      </w:pPr>
      <w:r>
        <w:t>У випадку проведення другого туру виборів представників процедура голосування здійснюється у порядку, передбаченому цим Положенням.</w:t>
      </w:r>
    </w:p>
    <w:p w:rsidR="00BF2264" w:rsidRDefault="00690FE6" w:rsidP="00145517">
      <w:pPr>
        <w:pStyle w:val="10"/>
        <w:framePr w:w="10277" w:h="11380" w:hRule="exact" w:wrap="none" w:vAnchor="page" w:hAnchor="page" w:x="885" w:y="569"/>
        <w:shd w:val="clear" w:color="auto" w:fill="auto"/>
        <w:spacing w:before="0" w:after="308" w:line="280" w:lineRule="exact"/>
        <w:ind w:right="74"/>
      </w:pPr>
      <w:bookmarkStart w:id="3" w:name="bookmark2"/>
      <w:r>
        <w:t>5. Оформлення результатів виборів</w:t>
      </w:r>
      <w:bookmarkEnd w:id="3"/>
    </w:p>
    <w:p w:rsidR="00BF2264" w:rsidRDefault="00690FE6" w:rsidP="00145517">
      <w:pPr>
        <w:pStyle w:val="20"/>
        <w:framePr w:w="10277" w:h="11380" w:hRule="exact" w:wrap="none" w:vAnchor="page" w:hAnchor="page" w:x="885" w:y="569"/>
        <w:numPr>
          <w:ilvl w:val="0"/>
          <w:numId w:val="7"/>
        </w:numPr>
        <w:shd w:val="clear" w:color="auto" w:fill="auto"/>
        <w:tabs>
          <w:tab w:val="left" w:pos="1703"/>
        </w:tabs>
        <w:spacing w:before="0"/>
        <w:ind w:right="74" w:firstLine="580"/>
      </w:pPr>
      <w:r>
        <w:t xml:space="preserve">Результати виборів представників заносяться до протоколу у двох примірниках, кожен з яких підписують голова, секретар та члени Лічильної комісії. Протокол Лічильної комісії затверджується загальними зборами шляхом відкритого голосування. Один примірник протоколу передається до </w:t>
      </w:r>
      <w:r w:rsidRPr="00E12660">
        <w:rPr>
          <w:caps/>
        </w:rPr>
        <w:t>Організаційного комітету</w:t>
      </w:r>
      <w:r>
        <w:t xml:space="preserve">, другий - профспілковому комітету </w:t>
      </w:r>
      <w:r w:rsidR="00FA077D">
        <w:t>УНІВЕРСИТЕТУ</w:t>
      </w:r>
      <w:r>
        <w:t>.</w:t>
      </w:r>
    </w:p>
    <w:p w:rsidR="00BF2264" w:rsidRDefault="00690FE6" w:rsidP="00145517">
      <w:pPr>
        <w:pStyle w:val="20"/>
        <w:framePr w:w="10277" w:h="11380" w:hRule="exact" w:wrap="none" w:vAnchor="page" w:hAnchor="page" w:x="885" w:y="569"/>
        <w:numPr>
          <w:ilvl w:val="0"/>
          <w:numId w:val="7"/>
        </w:numPr>
        <w:shd w:val="clear" w:color="auto" w:fill="auto"/>
        <w:tabs>
          <w:tab w:val="left" w:pos="1703"/>
        </w:tabs>
        <w:spacing w:before="0"/>
        <w:ind w:right="74" w:firstLine="580"/>
      </w:pPr>
      <w:r>
        <w:t xml:space="preserve">Виборча документація (бюлетені, протоколи засідань загальних зборів працівників, Лічильної комісії, списки працівників тощо) передається </w:t>
      </w:r>
      <w:r w:rsidRPr="00E12660">
        <w:rPr>
          <w:caps/>
        </w:rPr>
        <w:t>Організаційному комітету</w:t>
      </w:r>
      <w:r>
        <w:t xml:space="preserve"> для подальшого зберігання в установленому порядку.</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22"/>
        <w:framePr w:wrap="none" w:vAnchor="page" w:hAnchor="page" w:x="9454" w:y="868"/>
        <w:shd w:val="clear" w:color="auto" w:fill="auto"/>
        <w:spacing w:line="220" w:lineRule="exact"/>
      </w:pPr>
      <w:r>
        <w:lastRenderedPageBreak/>
        <w:t>Додаток 1</w:t>
      </w:r>
    </w:p>
    <w:p w:rsidR="00BF2264" w:rsidRDefault="00690FE6">
      <w:pPr>
        <w:pStyle w:val="120"/>
        <w:framePr w:w="10277" w:h="1172" w:hRule="exact" w:wrap="none" w:vAnchor="page" w:hAnchor="page" w:x="842" w:y="1656"/>
        <w:shd w:val="clear" w:color="auto" w:fill="auto"/>
        <w:ind w:left="4920"/>
      </w:pPr>
      <w:bookmarkStart w:id="4" w:name="bookmark3"/>
      <w:r>
        <w:t>СПИСОК</w:t>
      </w:r>
      <w:bookmarkEnd w:id="4"/>
    </w:p>
    <w:p w:rsidR="00BF2264" w:rsidRDefault="00690FE6" w:rsidP="00E12660">
      <w:pPr>
        <w:pStyle w:val="40"/>
        <w:framePr w:w="10277" w:h="1172" w:hRule="exact" w:wrap="none" w:vAnchor="page" w:hAnchor="page" w:x="842" w:y="1656"/>
        <w:shd w:val="clear" w:color="auto" w:fill="auto"/>
        <w:ind w:left="660" w:right="620" w:hanging="93"/>
        <w:jc w:val="center"/>
      </w:pPr>
      <w:r>
        <w:t xml:space="preserve">штатних працівників, які не є науковими, науково-педагогічними та педагогічними працівниками </w:t>
      </w:r>
      <w:r w:rsidR="00E12660">
        <w:t>Національного Університету</w:t>
      </w:r>
      <w:r w:rsidR="00D26764">
        <w:t xml:space="preserve"> «Запорізька політехніка»</w:t>
      </w:r>
      <w:r>
        <w:t>, присутніх на загальних зборах</w:t>
      </w:r>
    </w:p>
    <w:p w:rsidR="00BF2264" w:rsidRDefault="00690FE6">
      <w:pPr>
        <w:pStyle w:val="a7"/>
        <w:framePr w:wrap="none" w:vAnchor="page" w:hAnchor="page" w:x="2038" w:y="3064"/>
        <w:shd w:val="clear" w:color="auto" w:fill="auto"/>
        <w:tabs>
          <w:tab w:val="left" w:pos="3749"/>
          <w:tab w:val="left" w:leader="underscore" w:pos="4219"/>
          <w:tab w:val="left" w:leader="underscore" w:pos="5165"/>
          <w:tab w:val="left" w:leader="underscore" w:pos="5702"/>
        </w:tabs>
        <w:spacing w:line="240" w:lineRule="exact"/>
      </w:pPr>
      <w:r>
        <w:t xml:space="preserve">м. </w:t>
      </w:r>
      <w:r w:rsidR="00DA4827">
        <w:t>З</w:t>
      </w:r>
      <w:r w:rsidR="00E12660">
        <w:t>апоріжжя</w:t>
      </w:r>
      <w:r>
        <w:tab/>
        <w:t>«</w:t>
      </w:r>
      <w:r>
        <w:tab/>
        <w:t xml:space="preserve">» </w:t>
      </w:r>
      <w:r>
        <w:tab/>
        <w:t>20</w:t>
      </w:r>
      <w:r w:rsidR="00E12660">
        <w:t xml:space="preserve">21 </w:t>
      </w:r>
      <w:r>
        <w:t>року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2"/>
        <w:gridCol w:w="3634"/>
        <w:gridCol w:w="2530"/>
        <w:gridCol w:w="2525"/>
      </w:tblGrid>
      <w:tr w:rsidR="00BF2264">
        <w:trPr>
          <w:trHeight w:hRule="exact" w:val="576"/>
        </w:trPr>
        <w:tc>
          <w:tcPr>
            <w:tcW w:w="562" w:type="dxa"/>
            <w:tcBorders>
              <w:top w:val="single" w:sz="4" w:space="0" w:color="auto"/>
              <w:left w:val="single" w:sz="4" w:space="0" w:color="auto"/>
            </w:tcBorders>
            <w:shd w:val="clear" w:color="auto" w:fill="FFFFFF"/>
            <w:vAlign w:val="bottom"/>
          </w:tcPr>
          <w:p w:rsidR="00BF2264" w:rsidRDefault="00690FE6">
            <w:pPr>
              <w:pStyle w:val="20"/>
              <w:framePr w:w="9250" w:h="1450" w:wrap="none" w:vAnchor="page" w:hAnchor="page" w:x="1380" w:y="3607"/>
              <w:shd w:val="clear" w:color="auto" w:fill="auto"/>
              <w:spacing w:before="0" w:after="60" w:line="240" w:lineRule="exact"/>
              <w:ind w:firstLine="0"/>
              <w:jc w:val="left"/>
            </w:pPr>
            <w:r>
              <w:rPr>
                <w:rStyle w:val="212pt"/>
              </w:rPr>
              <w:t>№</w:t>
            </w:r>
          </w:p>
          <w:p w:rsidR="00BF2264" w:rsidRDefault="00690FE6">
            <w:pPr>
              <w:pStyle w:val="20"/>
              <w:framePr w:w="9250" w:h="1450" w:wrap="none" w:vAnchor="page" w:hAnchor="page" w:x="1380" w:y="3607"/>
              <w:shd w:val="clear" w:color="auto" w:fill="auto"/>
              <w:spacing w:before="60" w:line="240" w:lineRule="exact"/>
              <w:ind w:firstLine="0"/>
              <w:jc w:val="left"/>
            </w:pPr>
            <w:r>
              <w:rPr>
                <w:rStyle w:val="212pt"/>
              </w:rPr>
              <w:t>з/п</w:t>
            </w:r>
          </w:p>
        </w:tc>
        <w:tc>
          <w:tcPr>
            <w:tcW w:w="3634" w:type="dxa"/>
            <w:tcBorders>
              <w:top w:val="single" w:sz="4" w:space="0" w:color="auto"/>
              <w:left w:val="single" w:sz="4" w:space="0" w:color="auto"/>
            </w:tcBorders>
            <w:shd w:val="clear" w:color="auto" w:fill="FFFFFF"/>
          </w:tcPr>
          <w:p w:rsidR="00BF2264" w:rsidRDefault="00690FE6">
            <w:pPr>
              <w:pStyle w:val="20"/>
              <w:framePr w:w="9250" w:h="1450" w:wrap="none" w:vAnchor="page" w:hAnchor="page" w:x="1380" w:y="3607"/>
              <w:shd w:val="clear" w:color="auto" w:fill="auto"/>
              <w:spacing w:before="0" w:line="240" w:lineRule="exact"/>
              <w:ind w:firstLine="0"/>
              <w:jc w:val="left"/>
            </w:pPr>
            <w:r>
              <w:rPr>
                <w:rStyle w:val="212pt"/>
              </w:rPr>
              <w:t>Прізвище, ім'я, по батькові</w:t>
            </w:r>
          </w:p>
        </w:tc>
        <w:tc>
          <w:tcPr>
            <w:tcW w:w="2530" w:type="dxa"/>
            <w:tcBorders>
              <w:top w:val="single" w:sz="4" w:space="0" w:color="auto"/>
              <w:left w:val="single" w:sz="4" w:space="0" w:color="auto"/>
            </w:tcBorders>
            <w:shd w:val="clear" w:color="auto" w:fill="FFFFFF"/>
          </w:tcPr>
          <w:p w:rsidR="00BF2264" w:rsidRDefault="00690FE6">
            <w:pPr>
              <w:pStyle w:val="20"/>
              <w:framePr w:w="9250" w:h="1450" w:wrap="none" w:vAnchor="page" w:hAnchor="page" w:x="1380" w:y="3607"/>
              <w:shd w:val="clear" w:color="auto" w:fill="auto"/>
              <w:spacing w:before="0" w:line="240" w:lineRule="exact"/>
              <w:ind w:firstLine="0"/>
              <w:jc w:val="left"/>
            </w:pPr>
            <w:r>
              <w:rPr>
                <w:rStyle w:val="212pt"/>
              </w:rPr>
              <w:t>Посада, підрозділ</w:t>
            </w:r>
          </w:p>
        </w:tc>
        <w:tc>
          <w:tcPr>
            <w:tcW w:w="2525" w:type="dxa"/>
            <w:tcBorders>
              <w:top w:val="single" w:sz="4" w:space="0" w:color="auto"/>
              <w:left w:val="single" w:sz="4" w:space="0" w:color="auto"/>
              <w:right w:val="single" w:sz="4" w:space="0" w:color="auto"/>
            </w:tcBorders>
            <w:shd w:val="clear" w:color="auto" w:fill="FFFFFF"/>
          </w:tcPr>
          <w:p w:rsidR="00BF2264" w:rsidRDefault="00690FE6">
            <w:pPr>
              <w:pStyle w:val="20"/>
              <w:framePr w:w="9250" w:h="1450" w:wrap="none" w:vAnchor="page" w:hAnchor="page" w:x="1380" w:y="3607"/>
              <w:shd w:val="clear" w:color="auto" w:fill="auto"/>
              <w:spacing w:before="0" w:line="240" w:lineRule="exact"/>
              <w:ind w:firstLine="0"/>
              <w:jc w:val="left"/>
            </w:pPr>
            <w:r>
              <w:rPr>
                <w:rStyle w:val="212pt"/>
              </w:rPr>
              <w:t>Реєстрація (підпис)</w:t>
            </w:r>
          </w:p>
        </w:tc>
      </w:tr>
      <w:tr w:rsidR="00BF2264">
        <w:trPr>
          <w:trHeight w:hRule="exact" w:val="283"/>
        </w:trPr>
        <w:tc>
          <w:tcPr>
            <w:tcW w:w="562" w:type="dxa"/>
            <w:tcBorders>
              <w:top w:val="single" w:sz="4" w:space="0" w:color="auto"/>
              <w:left w:val="single" w:sz="4" w:space="0" w:color="auto"/>
            </w:tcBorders>
            <w:shd w:val="clear" w:color="auto" w:fill="FFFFFF"/>
          </w:tcPr>
          <w:p w:rsidR="00BF2264" w:rsidRDefault="00BF2264">
            <w:pPr>
              <w:framePr w:w="9250" w:h="1450" w:wrap="none" w:vAnchor="page" w:hAnchor="page" w:x="1380" w:y="3607"/>
              <w:rPr>
                <w:sz w:val="10"/>
                <w:szCs w:val="10"/>
              </w:rPr>
            </w:pPr>
          </w:p>
        </w:tc>
        <w:tc>
          <w:tcPr>
            <w:tcW w:w="3634" w:type="dxa"/>
            <w:tcBorders>
              <w:top w:val="single" w:sz="4" w:space="0" w:color="auto"/>
              <w:left w:val="single" w:sz="4" w:space="0" w:color="auto"/>
            </w:tcBorders>
            <w:shd w:val="clear" w:color="auto" w:fill="FFFFFF"/>
          </w:tcPr>
          <w:p w:rsidR="00BF2264" w:rsidRDefault="00BF2264">
            <w:pPr>
              <w:framePr w:w="9250" w:h="1450" w:wrap="none" w:vAnchor="page" w:hAnchor="page" w:x="1380" w:y="3607"/>
              <w:rPr>
                <w:sz w:val="10"/>
                <w:szCs w:val="10"/>
              </w:rPr>
            </w:pPr>
          </w:p>
        </w:tc>
        <w:tc>
          <w:tcPr>
            <w:tcW w:w="2530" w:type="dxa"/>
            <w:tcBorders>
              <w:top w:val="single" w:sz="4" w:space="0" w:color="auto"/>
              <w:left w:val="single" w:sz="4" w:space="0" w:color="auto"/>
            </w:tcBorders>
            <w:shd w:val="clear" w:color="auto" w:fill="FFFFFF"/>
          </w:tcPr>
          <w:p w:rsidR="00BF2264" w:rsidRDefault="00BF2264">
            <w:pPr>
              <w:framePr w:w="9250" w:h="1450" w:wrap="none" w:vAnchor="page" w:hAnchor="page" w:x="1380" w:y="3607"/>
              <w:rPr>
                <w:sz w:val="10"/>
                <w:szCs w:val="10"/>
              </w:rPr>
            </w:pPr>
          </w:p>
        </w:tc>
        <w:tc>
          <w:tcPr>
            <w:tcW w:w="2525" w:type="dxa"/>
            <w:tcBorders>
              <w:top w:val="single" w:sz="4" w:space="0" w:color="auto"/>
              <w:left w:val="single" w:sz="4" w:space="0" w:color="auto"/>
              <w:right w:val="single" w:sz="4" w:space="0" w:color="auto"/>
            </w:tcBorders>
            <w:shd w:val="clear" w:color="auto" w:fill="FFFFFF"/>
          </w:tcPr>
          <w:p w:rsidR="00BF2264" w:rsidRDefault="00BF2264">
            <w:pPr>
              <w:framePr w:w="9250" w:h="1450" w:wrap="none" w:vAnchor="page" w:hAnchor="page" w:x="1380" w:y="3607"/>
              <w:rPr>
                <w:sz w:val="10"/>
                <w:szCs w:val="10"/>
              </w:rPr>
            </w:pPr>
          </w:p>
        </w:tc>
      </w:tr>
      <w:tr w:rsidR="00BF2264">
        <w:trPr>
          <w:trHeight w:hRule="exact" w:val="288"/>
        </w:trPr>
        <w:tc>
          <w:tcPr>
            <w:tcW w:w="562" w:type="dxa"/>
            <w:tcBorders>
              <w:top w:val="single" w:sz="4" w:space="0" w:color="auto"/>
              <w:left w:val="single" w:sz="4" w:space="0" w:color="auto"/>
            </w:tcBorders>
            <w:shd w:val="clear" w:color="auto" w:fill="FFFFFF"/>
          </w:tcPr>
          <w:p w:rsidR="00BF2264" w:rsidRDefault="00BF2264">
            <w:pPr>
              <w:framePr w:w="9250" w:h="1450" w:wrap="none" w:vAnchor="page" w:hAnchor="page" w:x="1380" w:y="3607"/>
              <w:rPr>
                <w:sz w:val="10"/>
                <w:szCs w:val="10"/>
              </w:rPr>
            </w:pPr>
          </w:p>
        </w:tc>
        <w:tc>
          <w:tcPr>
            <w:tcW w:w="3634" w:type="dxa"/>
            <w:tcBorders>
              <w:top w:val="single" w:sz="4" w:space="0" w:color="auto"/>
              <w:left w:val="single" w:sz="4" w:space="0" w:color="auto"/>
            </w:tcBorders>
            <w:shd w:val="clear" w:color="auto" w:fill="FFFFFF"/>
          </w:tcPr>
          <w:p w:rsidR="00BF2264" w:rsidRDefault="00BF2264">
            <w:pPr>
              <w:framePr w:w="9250" w:h="1450" w:wrap="none" w:vAnchor="page" w:hAnchor="page" w:x="1380" w:y="3607"/>
              <w:rPr>
                <w:sz w:val="10"/>
                <w:szCs w:val="10"/>
              </w:rPr>
            </w:pPr>
          </w:p>
        </w:tc>
        <w:tc>
          <w:tcPr>
            <w:tcW w:w="2530" w:type="dxa"/>
            <w:tcBorders>
              <w:top w:val="single" w:sz="4" w:space="0" w:color="auto"/>
              <w:left w:val="single" w:sz="4" w:space="0" w:color="auto"/>
            </w:tcBorders>
            <w:shd w:val="clear" w:color="auto" w:fill="FFFFFF"/>
          </w:tcPr>
          <w:p w:rsidR="00BF2264" w:rsidRDefault="00BF2264">
            <w:pPr>
              <w:framePr w:w="9250" w:h="1450" w:wrap="none" w:vAnchor="page" w:hAnchor="page" w:x="1380" w:y="3607"/>
              <w:rPr>
                <w:sz w:val="10"/>
                <w:szCs w:val="10"/>
              </w:rPr>
            </w:pPr>
          </w:p>
        </w:tc>
        <w:tc>
          <w:tcPr>
            <w:tcW w:w="2525" w:type="dxa"/>
            <w:tcBorders>
              <w:top w:val="single" w:sz="4" w:space="0" w:color="auto"/>
              <w:left w:val="single" w:sz="4" w:space="0" w:color="auto"/>
              <w:right w:val="single" w:sz="4" w:space="0" w:color="auto"/>
            </w:tcBorders>
            <w:shd w:val="clear" w:color="auto" w:fill="FFFFFF"/>
          </w:tcPr>
          <w:p w:rsidR="00BF2264" w:rsidRDefault="00BF2264">
            <w:pPr>
              <w:framePr w:w="9250" w:h="1450" w:wrap="none" w:vAnchor="page" w:hAnchor="page" w:x="1380" w:y="3607"/>
              <w:rPr>
                <w:sz w:val="10"/>
                <w:szCs w:val="10"/>
              </w:rPr>
            </w:pPr>
          </w:p>
        </w:tc>
      </w:tr>
      <w:tr w:rsidR="00BF2264">
        <w:trPr>
          <w:trHeight w:hRule="exact" w:val="302"/>
        </w:trPr>
        <w:tc>
          <w:tcPr>
            <w:tcW w:w="562" w:type="dxa"/>
            <w:tcBorders>
              <w:top w:val="single" w:sz="4" w:space="0" w:color="auto"/>
              <w:left w:val="single" w:sz="4" w:space="0" w:color="auto"/>
              <w:bottom w:val="single" w:sz="4" w:space="0" w:color="auto"/>
            </w:tcBorders>
            <w:shd w:val="clear" w:color="auto" w:fill="FFFFFF"/>
          </w:tcPr>
          <w:p w:rsidR="00BF2264" w:rsidRDefault="00BF2264">
            <w:pPr>
              <w:framePr w:w="9250" w:h="1450" w:wrap="none" w:vAnchor="page" w:hAnchor="page" w:x="1380" w:y="3607"/>
              <w:rPr>
                <w:sz w:val="10"/>
                <w:szCs w:val="10"/>
              </w:rPr>
            </w:pPr>
          </w:p>
        </w:tc>
        <w:tc>
          <w:tcPr>
            <w:tcW w:w="3634" w:type="dxa"/>
            <w:tcBorders>
              <w:top w:val="single" w:sz="4" w:space="0" w:color="auto"/>
              <w:left w:val="single" w:sz="4" w:space="0" w:color="auto"/>
              <w:bottom w:val="single" w:sz="4" w:space="0" w:color="auto"/>
            </w:tcBorders>
            <w:shd w:val="clear" w:color="auto" w:fill="FFFFFF"/>
          </w:tcPr>
          <w:p w:rsidR="00BF2264" w:rsidRDefault="00BF2264">
            <w:pPr>
              <w:framePr w:w="9250" w:h="1450" w:wrap="none" w:vAnchor="page" w:hAnchor="page" w:x="1380" w:y="3607"/>
              <w:rPr>
                <w:sz w:val="10"/>
                <w:szCs w:val="10"/>
              </w:rPr>
            </w:pPr>
          </w:p>
        </w:tc>
        <w:tc>
          <w:tcPr>
            <w:tcW w:w="2530" w:type="dxa"/>
            <w:tcBorders>
              <w:top w:val="single" w:sz="4" w:space="0" w:color="auto"/>
              <w:left w:val="single" w:sz="4" w:space="0" w:color="auto"/>
              <w:bottom w:val="single" w:sz="4" w:space="0" w:color="auto"/>
            </w:tcBorders>
            <w:shd w:val="clear" w:color="auto" w:fill="FFFFFF"/>
          </w:tcPr>
          <w:p w:rsidR="00BF2264" w:rsidRDefault="00BF2264">
            <w:pPr>
              <w:framePr w:w="9250" w:h="1450" w:wrap="none" w:vAnchor="page" w:hAnchor="page" w:x="1380" w:y="3607"/>
              <w:rPr>
                <w:sz w:val="10"/>
                <w:szCs w:val="10"/>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BF2264" w:rsidRDefault="00BF2264">
            <w:pPr>
              <w:framePr w:w="9250" w:h="1450" w:wrap="none" w:vAnchor="page" w:hAnchor="page" w:x="1380" w:y="3607"/>
              <w:rPr>
                <w:sz w:val="10"/>
                <w:szCs w:val="10"/>
              </w:rPr>
            </w:pPr>
          </w:p>
        </w:tc>
      </w:tr>
    </w:tbl>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22"/>
        <w:framePr w:wrap="none" w:vAnchor="page" w:hAnchor="page" w:x="9447" w:y="852"/>
        <w:shd w:val="clear" w:color="auto" w:fill="auto"/>
        <w:spacing w:line="220" w:lineRule="exact"/>
      </w:pPr>
      <w:r>
        <w:lastRenderedPageBreak/>
        <w:t>Додаток 2</w:t>
      </w:r>
    </w:p>
    <w:p w:rsidR="00BF2264" w:rsidRDefault="00690FE6">
      <w:pPr>
        <w:pStyle w:val="52"/>
        <w:framePr w:w="10464" w:h="1705" w:hRule="exact" w:wrap="none" w:vAnchor="page" w:hAnchor="page" w:x="783" w:y="1918"/>
        <w:shd w:val="clear" w:color="auto" w:fill="auto"/>
        <w:ind w:left="20"/>
      </w:pPr>
      <w:r>
        <w:t>ВИБОРЧИЙ БЮЛЕТЕНЬ</w:t>
      </w:r>
    </w:p>
    <w:p w:rsidR="00BF2264" w:rsidRDefault="00690FE6">
      <w:pPr>
        <w:pStyle w:val="40"/>
        <w:framePr w:w="10464" w:h="1705" w:hRule="exact" w:wrap="none" w:vAnchor="page" w:hAnchor="page" w:x="783" w:y="1918"/>
        <w:shd w:val="clear" w:color="auto" w:fill="auto"/>
        <w:spacing w:line="274" w:lineRule="exact"/>
        <w:ind w:left="20"/>
        <w:jc w:val="center"/>
      </w:pPr>
      <w:r>
        <w:t>(за наявності кількох кандидатів)</w:t>
      </w:r>
    </w:p>
    <w:p w:rsidR="00BF2264" w:rsidRDefault="00690FE6">
      <w:pPr>
        <w:pStyle w:val="40"/>
        <w:framePr w:w="10464" w:h="1705" w:hRule="exact" w:wrap="none" w:vAnchor="page" w:hAnchor="page" w:x="783" w:y="1918"/>
        <w:shd w:val="clear" w:color="auto" w:fill="auto"/>
        <w:spacing w:line="274" w:lineRule="exact"/>
        <w:ind w:left="20"/>
        <w:jc w:val="center"/>
      </w:pPr>
      <w:r>
        <w:t>таємного голосування для обрання представників з числа штатних працівників, які не є</w:t>
      </w:r>
      <w:r>
        <w:br/>
        <w:t>науковими, науково-педагогічними та педагогічними працівниками для виборів</w:t>
      </w:r>
      <w:r>
        <w:br/>
      </w:r>
      <w:r w:rsidR="00FA077D">
        <w:t>ректор</w:t>
      </w:r>
      <w:r>
        <w:t>а Національного університету «</w:t>
      </w:r>
      <w:r w:rsidR="00FA077D">
        <w:t>Запорізька політехніка</w:t>
      </w:r>
      <w:r>
        <w:t>» на виборах</w:t>
      </w:r>
    </w:p>
    <w:p w:rsidR="00BF2264" w:rsidRDefault="00690FE6">
      <w:pPr>
        <w:pStyle w:val="40"/>
        <w:framePr w:w="10464" w:h="1705" w:hRule="exact" w:wrap="none" w:vAnchor="page" w:hAnchor="page" w:x="783" w:y="1918"/>
        <w:shd w:val="clear" w:color="auto" w:fill="auto"/>
        <w:tabs>
          <w:tab w:val="left" w:leader="underscore" w:pos="4155"/>
          <w:tab w:val="left" w:leader="underscore" w:pos="5653"/>
          <w:tab w:val="left" w:leader="underscore" w:pos="6315"/>
        </w:tabs>
        <w:spacing w:line="274" w:lineRule="exact"/>
        <w:ind w:left="3560"/>
      </w:pPr>
      <w:r>
        <w:t>«</w:t>
      </w:r>
      <w:r>
        <w:tab/>
        <w:t>»</w:t>
      </w:r>
      <w:r>
        <w:tab/>
        <w:t>20</w:t>
      </w:r>
      <w:r w:rsidR="00DA4827">
        <w:t xml:space="preserve">21 </w:t>
      </w:r>
      <w:r>
        <w:t>року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6"/>
        <w:gridCol w:w="2918"/>
        <w:gridCol w:w="5482"/>
        <w:gridCol w:w="1378"/>
      </w:tblGrid>
      <w:tr w:rsidR="00BF2264">
        <w:trPr>
          <w:trHeight w:hRule="exact" w:val="749"/>
        </w:trPr>
        <w:tc>
          <w:tcPr>
            <w:tcW w:w="686" w:type="dxa"/>
            <w:tcBorders>
              <w:top w:val="single" w:sz="4" w:space="0" w:color="auto"/>
              <w:left w:val="single" w:sz="4" w:space="0" w:color="auto"/>
            </w:tcBorders>
            <w:shd w:val="clear" w:color="auto" w:fill="FFFFFF"/>
            <w:vAlign w:val="center"/>
          </w:tcPr>
          <w:p w:rsidR="00BF2264" w:rsidRDefault="00690FE6">
            <w:pPr>
              <w:pStyle w:val="20"/>
              <w:framePr w:w="10464" w:h="2386" w:wrap="none" w:vAnchor="page" w:hAnchor="page" w:x="783" w:y="4148"/>
              <w:shd w:val="clear" w:color="auto" w:fill="auto"/>
              <w:spacing w:before="0" w:after="60" w:line="240" w:lineRule="exact"/>
              <w:ind w:left="240" w:firstLine="0"/>
              <w:jc w:val="left"/>
            </w:pPr>
            <w:r>
              <w:rPr>
                <w:rStyle w:val="212pt"/>
                <w:lang w:val="en-US" w:eastAsia="en-US" w:bidi="en-US"/>
              </w:rPr>
              <w:t>N</w:t>
            </w:r>
          </w:p>
          <w:p w:rsidR="00BF2264" w:rsidRDefault="00690FE6">
            <w:pPr>
              <w:pStyle w:val="20"/>
              <w:framePr w:w="10464" w:h="2386" w:wrap="none" w:vAnchor="page" w:hAnchor="page" w:x="783" w:y="4148"/>
              <w:shd w:val="clear" w:color="auto" w:fill="auto"/>
              <w:spacing w:before="60" w:line="240" w:lineRule="exact"/>
              <w:ind w:left="240" w:firstLine="0"/>
              <w:jc w:val="left"/>
            </w:pPr>
            <w:r>
              <w:rPr>
                <w:rStyle w:val="212pt"/>
              </w:rPr>
              <w:t>з/п</w:t>
            </w:r>
          </w:p>
        </w:tc>
        <w:tc>
          <w:tcPr>
            <w:tcW w:w="2918" w:type="dxa"/>
            <w:tcBorders>
              <w:top w:val="single" w:sz="4" w:space="0" w:color="auto"/>
              <w:left w:val="single" w:sz="4" w:space="0" w:color="auto"/>
            </w:tcBorders>
            <w:shd w:val="clear" w:color="auto" w:fill="FFFFFF"/>
            <w:vAlign w:val="center"/>
          </w:tcPr>
          <w:p w:rsidR="00BF2264" w:rsidRDefault="00690FE6">
            <w:pPr>
              <w:pStyle w:val="20"/>
              <w:framePr w:w="10464" w:h="2386" w:wrap="none" w:vAnchor="page" w:hAnchor="page" w:x="783" w:y="4148"/>
              <w:shd w:val="clear" w:color="auto" w:fill="auto"/>
              <w:spacing w:before="0" w:line="274" w:lineRule="exact"/>
              <w:ind w:firstLine="0"/>
              <w:jc w:val="center"/>
            </w:pPr>
            <w:r>
              <w:rPr>
                <w:rStyle w:val="212pt"/>
              </w:rPr>
              <w:t>Прізвище, ім'я, по батькові кандидата</w:t>
            </w:r>
          </w:p>
        </w:tc>
        <w:tc>
          <w:tcPr>
            <w:tcW w:w="5482" w:type="dxa"/>
            <w:tcBorders>
              <w:top w:val="single" w:sz="4" w:space="0" w:color="auto"/>
              <w:left w:val="single" w:sz="4" w:space="0" w:color="auto"/>
            </w:tcBorders>
            <w:shd w:val="clear" w:color="auto" w:fill="FFFFFF"/>
          </w:tcPr>
          <w:p w:rsidR="00BF2264" w:rsidRDefault="00690FE6">
            <w:pPr>
              <w:pStyle w:val="20"/>
              <w:framePr w:w="10464" w:h="2386" w:wrap="none" w:vAnchor="page" w:hAnchor="page" w:x="783" w:y="4148"/>
              <w:shd w:val="clear" w:color="auto" w:fill="auto"/>
              <w:spacing w:before="0" w:line="240" w:lineRule="exact"/>
              <w:ind w:firstLine="0"/>
              <w:jc w:val="center"/>
            </w:pPr>
            <w:r>
              <w:rPr>
                <w:rStyle w:val="212pt"/>
              </w:rPr>
              <w:t>Посада, підрозділ</w:t>
            </w:r>
          </w:p>
        </w:tc>
        <w:tc>
          <w:tcPr>
            <w:tcW w:w="1378" w:type="dxa"/>
            <w:tcBorders>
              <w:top w:val="single" w:sz="4" w:space="0" w:color="auto"/>
              <w:left w:val="single" w:sz="4" w:space="0" w:color="auto"/>
              <w:right w:val="single" w:sz="4" w:space="0" w:color="auto"/>
            </w:tcBorders>
            <w:shd w:val="clear" w:color="auto" w:fill="FFFFFF"/>
          </w:tcPr>
          <w:p w:rsidR="00BF2264" w:rsidRDefault="00690FE6">
            <w:pPr>
              <w:pStyle w:val="20"/>
              <w:framePr w:w="10464" w:h="2386" w:wrap="none" w:vAnchor="page" w:hAnchor="page" w:x="783" w:y="4148"/>
              <w:shd w:val="clear" w:color="auto" w:fill="auto"/>
              <w:spacing w:before="0" w:line="240" w:lineRule="exact"/>
              <w:ind w:firstLine="0"/>
              <w:jc w:val="center"/>
            </w:pPr>
            <w:r>
              <w:rPr>
                <w:rStyle w:val="212pt"/>
              </w:rPr>
              <w:t>ЗА</w:t>
            </w:r>
          </w:p>
        </w:tc>
      </w:tr>
      <w:tr w:rsidR="00BF2264">
        <w:trPr>
          <w:trHeight w:hRule="exact" w:val="398"/>
        </w:trPr>
        <w:tc>
          <w:tcPr>
            <w:tcW w:w="686" w:type="dxa"/>
            <w:tcBorders>
              <w:top w:val="single" w:sz="4" w:space="0" w:color="auto"/>
              <w:left w:val="single" w:sz="4" w:space="0" w:color="auto"/>
            </w:tcBorders>
            <w:shd w:val="clear" w:color="auto" w:fill="FFFFFF"/>
            <w:vAlign w:val="center"/>
          </w:tcPr>
          <w:p w:rsidR="00BF2264" w:rsidRDefault="00690FE6">
            <w:pPr>
              <w:pStyle w:val="20"/>
              <w:framePr w:w="10464" w:h="2386" w:wrap="none" w:vAnchor="page" w:hAnchor="page" w:x="783" w:y="4148"/>
              <w:shd w:val="clear" w:color="auto" w:fill="auto"/>
              <w:spacing w:before="0" w:line="240" w:lineRule="exact"/>
              <w:ind w:left="300" w:firstLine="0"/>
              <w:jc w:val="left"/>
            </w:pPr>
            <w:r>
              <w:rPr>
                <w:rStyle w:val="212pt"/>
              </w:rPr>
              <w:t>1</w:t>
            </w:r>
          </w:p>
        </w:tc>
        <w:tc>
          <w:tcPr>
            <w:tcW w:w="2918" w:type="dxa"/>
            <w:tcBorders>
              <w:top w:val="single" w:sz="4" w:space="0" w:color="auto"/>
              <w:left w:val="single" w:sz="4" w:space="0" w:color="auto"/>
            </w:tcBorders>
            <w:shd w:val="clear" w:color="auto" w:fill="FFFFFF"/>
          </w:tcPr>
          <w:p w:rsidR="00BF2264" w:rsidRDefault="00BF2264">
            <w:pPr>
              <w:framePr w:w="10464" w:h="2386" w:wrap="none" w:vAnchor="page" w:hAnchor="page" w:x="783" w:y="4148"/>
              <w:rPr>
                <w:sz w:val="10"/>
                <w:szCs w:val="10"/>
              </w:rPr>
            </w:pPr>
          </w:p>
        </w:tc>
        <w:tc>
          <w:tcPr>
            <w:tcW w:w="5482" w:type="dxa"/>
            <w:tcBorders>
              <w:top w:val="single" w:sz="4" w:space="0" w:color="auto"/>
              <w:left w:val="single" w:sz="4" w:space="0" w:color="auto"/>
            </w:tcBorders>
            <w:shd w:val="clear" w:color="auto" w:fill="FFFFFF"/>
          </w:tcPr>
          <w:p w:rsidR="00BF2264" w:rsidRDefault="00BF2264">
            <w:pPr>
              <w:framePr w:w="10464" w:h="2386" w:wrap="none" w:vAnchor="page" w:hAnchor="page" w:x="783" w:y="4148"/>
              <w:rPr>
                <w:sz w:val="10"/>
                <w:szCs w:val="10"/>
              </w:rPr>
            </w:pPr>
          </w:p>
        </w:tc>
        <w:tc>
          <w:tcPr>
            <w:tcW w:w="1378" w:type="dxa"/>
            <w:tcBorders>
              <w:top w:val="single" w:sz="4" w:space="0" w:color="auto"/>
              <w:left w:val="single" w:sz="4" w:space="0" w:color="auto"/>
              <w:right w:val="single" w:sz="4" w:space="0" w:color="auto"/>
            </w:tcBorders>
            <w:shd w:val="clear" w:color="auto" w:fill="FFFFFF"/>
          </w:tcPr>
          <w:p w:rsidR="00BF2264" w:rsidRDefault="00BF2264">
            <w:pPr>
              <w:framePr w:w="10464" w:h="2386" w:wrap="none" w:vAnchor="page" w:hAnchor="page" w:x="783" w:y="4148"/>
              <w:rPr>
                <w:sz w:val="10"/>
                <w:szCs w:val="10"/>
              </w:rPr>
            </w:pPr>
          </w:p>
        </w:tc>
      </w:tr>
      <w:tr w:rsidR="00BF2264">
        <w:trPr>
          <w:trHeight w:hRule="exact" w:val="418"/>
        </w:trPr>
        <w:tc>
          <w:tcPr>
            <w:tcW w:w="686" w:type="dxa"/>
            <w:tcBorders>
              <w:top w:val="single" w:sz="4" w:space="0" w:color="auto"/>
              <w:left w:val="single" w:sz="4" w:space="0" w:color="auto"/>
            </w:tcBorders>
            <w:shd w:val="clear" w:color="auto" w:fill="FFFFFF"/>
            <w:vAlign w:val="center"/>
          </w:tcPr>
          <w:p w:rsidR="00BF2264" w:rsidRDefault="00690FE6">
            <w:pPr>
              <w:pStyle w:val="20"/>
              <w:framePr w:w="10464" w:h="2386" w:wrap="none" w:vAnchor="page" w:hAnchor="page" w:x="783" w:y="4148"/>
              <w:shd w:val="clear" w:color="auto" w:fill="auto"/>
              <w:spacing w:before="0" w:line="240" w:lineRule="exact"/>
              <w:ind w:left="300" w:firstLine="0"/>
              <w:jc w:val="left"/>
            </w:pPr>
            <w:r>
              <w:rPr>
                <w:rStyle w:val="212pt"/>
              </w:rPr>
              <w:t>2</w:t>
            </w:r>
          </w:p>
        </w:tc>
        <w:tc>
          <w:tcPr>
            <w:tcW w:w="2918" w:type="dxa"/>
            <w:tcBorders>
              <w:top w:val="single" w:sz="4" w:space="0" w:color="auto"/>
              <w:left w:val="single" w:sz="4" w:space="0" w:color="auto"/>
            </w:tcBorders>
            <w:shd w:val="clear" w:color="auto" w:fill="FFFFFF"/>
          </w:tcPr>
          <w:p w:rsidR="00BF2264" w:rsidRDefault="00BF2264">
            <w:pPr>
              <w:framePr w:w="10464" w:h="2386" w:wrap="none" w:vAnchor="page" w:hAnchor="page" w:x="783" w:y="4148"/>
              <w:rPr>
                <w:sz w:val="10"/>
                <w:szCs w:val="10"/>
              </w:rPr>
            </w:pPr>
          </w:p>
        </w:tc>
        <w:tc>
          <w:tcPr>
            <w:tcW w:w="5482" w:type="dxa"/>
            <w:tcBorders>
              <w:top w:val="single" w:sz="4" w:space="0" w:color="auto"/>
              <w:left w:val="single" w:sz="4" w:space="0" w:color="auto"/>
            </w:tcBorders>
            <w:shd w:val="clear" w:color="auto" w:fill="FFFFFF"/>
          </w:tcPr>
          <w:p w:rsidR="00BF2264" w:rsidRDefault="00BF2264">
            <w:pPr>
              <w:framePr w:w="10464" w:h="2386" w:wrap="none" w:vAnchor="page" w:hAnchor="page" w:x="783" w:y="4148"/>
              <w:rPr>
                <w:sz w:val="10"/>
                <w:szCs w:val="10"/>
              </w:rPr>
            </w:pPr>
          </w:p>
        </w:tc>
        <w:tc>
          <w:tcPr>
            <w:tcW w:w="1378" w:type="dxa"/>
            <w:tcBorders>
              <w:top w:val="single" w:sz="4" w:space="0" w:color="auto"/>
              <w:left w:val="single" w:sz="4" w:space="0" w:color="auto"/>
              <w:right w:val="single" w:sz="4" w:space="0" w:color="auto"/>
            </w:tcBorders>
            <w:shd w:val="clear" w:color="auto" w:fill="FFFFFF"/>
          </w:tcPr>
          <w:p w:rsidR="00BF2264" w:rsidRDefault="00BF2264">
            <w:pPr>
              <w:framePr w:w="10464" w:h="2386" w:wrap="none" w:vAnchor="page" w:hAnchor="page" w:x="783" w:y="4148"/>
              <w:rPr>
                <w:sz w:val="10"/>
                <w:szCs w:val="10"/>
              </w:rPr>
            </w:pPr>
          </w:p>
        </w:tc>
      </w:tr>
      <w:tr w:rsidR="00BF2264">
        <w:trPr>
          <w:trHeight w:hRule="exact" w:val="394"/>
        </w:trPr>
        <w:tc>
          <w:tcPr>
            <w:tcW w:w="686" w:type="dxa"/>
            <w:tcBorders>
              <w:top w:val="single" w:sz="4" w:space="0" w:color="auto"/>
              <w:left w:val="single" w:sz="4" w:space="0" w:color="auto"/>
            </w:tcBorders>
            <w:shd w:val="clear" w:color="auto" w:fill="FFFFFF"/>
          </w:tcPr>
          <w:p w:rsidR="00BF2264" w:rsidRDefault="00690FE6">
            <w:pPr>
              <w:pStyle w:val="20"/>
              <w:framePr w:w="10464" w:h="2386" w:wrap="none" w:vAnchor="page" w:hAnchor="page" w:x="783" w:y="4148"/>
              <w:shd w:val="clear" w:color="auto" w:fill="auto"/>
              <w:spacing w:before="0" w:line="240" w:lineRule="exact"/>
              <w:ind w:left="300" w:firstLine="0"/>
              <w:jc w:val="left"/>
            </w:pPr>
            <w:r>
              <w:rPr>
                <w:rStyle w:val="212pt"/>
              </w:rPr>
              <w:t>3</w:t>
            </w:r>
          </w:p>
        </w:tc>
        <w:tc>
          <w:tcPr>
            <w:tcW w:w="2918" w:type="dxa"/>
            <w:tcBorders>
              <w:top w:val="single" w:sz="4" w:space="0" w:color="auto"/>
              <w:left w:val="single" w:sz="4" w:space="0" w:color="auto"/>
            </w:tcBorders>
            <w:shd w:val="clear" w:color="auto" w:fill="FFFFFF"/>
          </w:tcPr>
          <w:p w:rsidR="00BF2264" w:rsidRDefault="00BF2264">
            <w:pPr>
              <w:framePr w:w="10464" w:h="2386" w:wrap="none" w:vAnchor="page" w:hAnchor="page" w:x="783" w:y="4148"/>
              <w:rPr>
                <w:sz w:val="10"/>
                <w:szCs w:val="10"/>
              </w:rPr>
            </w:pPr>
          </w:p>
        </w:tc>
        <w:tc>
          <w:tcPr>
            <w:tcW w:w="5482" w:type="dxa"/>
            <w:tcBorders>
              <w:top w:val="single" w:sz="4" w:space="0" w:color="auto"/>
              <w:left w:val="single" w:sz="4" w:space="0" w:color="auto"/>
            </w:tcBorders>
            <w:shd w:val="clear" w:color="auto" w:fill="FFFFFF"/>
          </w:tcPr>
          <w:p w:rsidR="00BF2264" w:rsidRDefault="00BF2264">
            <w:pPr>
              <w:framePr w:w="10464" w:h="2386" w:wrap="none" w:vAnchor="page" w:hAnchor="page" w:x="783" w:y="4148"/>
              <w:rPr>
                <w:sz w:val="10"/>
                <w:szCs w:val="10"/>
              </w:rPr>
            </w:pPr>
          </w:p>
        </w:tc>
        <w:tc>
          <w:tcPr>
            <w:tcW w:w="1378" w:type="dxa"/>
            <w:tcBorders>
              <w:top w:val="single" w:sz="4" w:space="0" w:color="auto"/>
              <w:left w:val="single" w:sz="4" w:space="0" w:color="auto"/>
              <w:right w:val="single" w:sz="4" w:space="0" w:color="auto"/>
            </w:tcBorders>
            <w:shd w:val="clear" w:color="auto" w:fill="FFFFFF"/>
          </w:tcPr>
          <w:p w:rsidR="00BF2264" w:rsidRDefault="00BF2264">
            <w:pPr>
              <w:framePr w:w="10464" w:h="2386" w:wrap="none" w:vAnchor="page" w:hAnchor="page" w:x="783" w:y="4148"/>
              <w:rPr>
                <w:sz w:val="10"/>
                <w:szCs w:val="10"/>
              </w:rPr>
            </w:pPr>
          </w:p>
        </w:tc>
      </w:tr>
      <w:tr w:rsidR="00BF2264">
        <w:trPr>
          <w:trHeight w:hRule="exact" w:val="427"/>
        </w:trPr>
        <w:tc>
          <w:tcPr>
            <w:tcW w:w="9086" w:type="dxa"/>
            <w:gridSpan w:val="3"/>
            <w:tcBorders>
              <w:top w:val="single" w:sz="4" w:space="0" w:color="auto"/>
              <w:left w:val="single" w:sz="4" w:space="0" w:color="auto"/>
              <w:bottom w:val="single" w:sz="4" w:space="0" w:color="auto"/>
            </w:tcBorders>
            <w:shd w:val="clear" w:color="auto" w:fill="FFFFFF"/>
          </w:tcPr>
          <w:p w:rsidR="00BF2264" w:rsidRDefault="00690FE6">
            <w:pPr>
              <w:pStyle w:val="20"/>
              <w:framePr w:w="10464" w:h="2386" w:wrap="none" w:vAnchor="page" w:hAnchor="page" w:x="783" w:y="4148"/>
              <w:shd w:val="clear" w:color="auto" w:fill="auto"/>
              <w:spacing w:before="0" w:line="240" w:lineRule="exact"/>
              <w:ind w:firstLine="0"/>
              <w:jc w:val="left"/>
            </w:pPr>
            <w:r>
              <w:rPr>
                <w:rStyle w:val="212pt"/>
              </w:rPr>
              <w:t>НЕ ПІДТРИМУЮ ЖОДНОГО КАНДИДАТА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rsidR="00BF2264" w:rsidRDefault="00BF2264">
            <w:pPr>
              <w:framePr w:w="10464" w:h="2386" w:wrap="none" w:vAnchor="page" w:hAnchor="page" w:x="783" w:y="4148"/>
              <w:rPr>
                <w:sz w:val="10"/>
                <w:szCs w:val="10"/>
              </w:rPr>
            </w:pPr>
          </w:p>
        </w:tc>
      </w:tr>
    </w:tbl>
    <w:p w:rsidR="00BF2264" w:rsidRDefault="00690FE6" w:rsidP="00E12660">
      <w:pPr>
        <w:pStyle w:val="40"/>
        <w:framePr w:w="10464" w:h="1162" w:hRule="exact" w:wrap="none" w:vAnchor="page" w:hAnchor="page" w:x="783" w:y="7121"/>
        <w:shd w:val="clear" w:color="auto" w:fill="auto"/>
        <w:spacing w:line="274" w:lineRule="exact"/>
        <w:ind w:left="851" w:hanging="851"/>
      </w:pPr>
      <w:r>
        <w:rPr>
          <w:rStyle w:val="41"/>
        </w:rPr>
        <w:t xml:space="preserve">Примітка. </w:t>
      </w:r>
      <w:r>
        <w:t>Для здійснення волевиявлення у колонці "ЗА" навпроти кандидата особа, яка бере участь у голосуванні, ставить позначку "+" (плюс) або іншу, що засвідчує її волевиявлення.</w:t>
      </w:r>
    </w:p>
    <w:p w:rsidR="00BF2264" w:rsidRDefault="00E12660" w:rsidP="00E12660">
      <w:pPr>
        <w:pStyle w:val="40"/>
        <w:framePr w:w="10464" w:h="1162" w:hRule="exact" w:wrap="none" w:vAnchor="page" w:hAnchor="page" w:x="783" w:y="7121"/>
        <w:shd w:val="clear" w:color="auto" w:fill="auto"/>
        <w:spacing w:line="274" w:lineRule="exact"/>
        <w:ind w:left="851" w:hanging="851"/>
      </w:pPr>
      <w:r>
        <w:t xml:space="preserve">              </w:t>
      </w:r>
      <w:r w:rsidR="00690FE6">
        <w:t>У разі якщо особа, яка бере участь у голосуванні, не підтримує жодного кандидата, ставиться позначка "+" (плюс) або інша у відповідному рядку бюлетеня.</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22"/>
        <w:framePr w:wrap="none" w:vAnchor="page" w:hAnchor="page" w:x="9446" w:y="888"/>
        <w:shd w:val="clear" w:color="auto" w:fill="auto"/>
        <w:spacing w:line="220" w:lineRule="exact"/>
      </w:pPr>
      <w:r>
        <w:lastRenderedPageBreak/>
        <w:t>Додаток З</w:t>
      </w:r>
    </w:p>
    <w:p w:rsidR="00BF2264" w:rsidRDefault="00690FE6">
      <w:pPr>
        <w:pStyle w:val="52"/>
        <w:framePr w:w="10464" w:h="1702" w:hRule="exact" w:wrap="none" w:vAnchor="page" w:hAnchor="page" w:x="786" w:y="1686"/>
        <w:shd w:val="clear" w:color="auto" w:fill="auto"/>
        <w:ind w:left="40"/>
      </w:pPr>
      <w:r>
        <w:t>ВИБОРЧИЙ БЮЛЕТЕНЬ</w:t>
      </w:r>
    </w:p>
    <w:p w:rsidR="00BF2264" w:rsidRDefault="00690FE6">
      <w:pPr>
        <w:pStyle w:val="40"/>
        <w:framePr w:w="10464" w:h="1702" w:hRule="exact" w:wrap="none" w:vAnchor="page" w:hAnchor="page" w:x="786" w:y="1686"/>
        <w:shd w:val="clear" w:color="auto" w:fill="auto"/>
        <w:spacing w:line="274" w:lineRule="exact"/>
        <w:ind w:left="40"/>
        <w:jc w:val="center"/>
      </w:pPr>
      <w:r>
        <w:t>(за наявності одного кандидата)</w:t>
      </w:r>
    </w:p>
    <w:p w:rsidR="00BF2264" w:rsidRDefault="00690FE6">
      <w:pPr>
        <w:pStyle w:val="40"/>
        <w:framePr w:w="10464" w:h="1702" w:hRule="exact" w:wrap="none" w:vAnchor="page" w:hAnchor="page" w:x="786" w:y="1686"/>
        <w:shd w:val="clear" w:color="auto" w:fill="auto"/>
        <w:spacing w:line="274" w:lineRule="exact"/>
        <w:ind w:left="40"/>
        <w:jc w:val="center"/>
      </w:pPr>
      <w:r>
        <w:t>таємного голосування для обрання представників з числа штатних працівників, які не є</w:t>
      </w:r>
      <w:r>
        <w:br/>
        <w:t>науковими, науково-педагогічними та педагогічними працівниками для виборів</w:t>
      </w:r>
      <w:r>
        <w:br/>
      </w:r>
      <w:r w:rsidR="00FA077D">
        <w:t>ректор</w:t>
      </w:r>
      <w:r>
        <w:t>а Національного університету «</w:t>
      </w:r>
      <w:r w:rsidR="00FA077D">
        <w:t>Запорізька політехніка</w:t>
      </w:r>
      <w:r>
        <w:t>» на виборах</w:t>
      </w:r>
    </w:p>
    <w:p w:rsidR="00BF2264" w:rsidRDefault="00690FE6">
      <w:pPr>
        <w:pStyle w:val="40"/>
        <w:framePr w:w="10464" w:h="1702" w:hRule="exact" w:wrap="none" w:vAnchor="page" w:hAnchor="page" w:x="786" w:y="1686"/>
        <w:shd w:val="clear" w:color="auto" w:fill="auto"/>
        <w:tabs>
          <w:tab w:val="left" w:leader="underscore" w:pos="4175"/>
          <w:tab w:val="left" w:leader="underscore" w:pos="4547"/>
          <w:tab w:val="left" w:leader="underscore" w:pos="5673"/>
          <w:tab w:val="left" w:leader="underscore" w:pos="6330"/>
        </w:tabs>
        <w:spacing w:line="274" w:lineRule="exact"/>
        <w:ind w:left="3580"/>
      </w:pPr>
      <w:r>
        <w:t>«</w:t>
      </w:r>
      <w:r>
        <w:tab/>
        <w:t xml:space="preserve">» </w:t>
      </w:r>
      <w:r>
        <w:tab/>
      </w:r>
      <w:r>
        <w:tab/>
        <w:t>20</w:t>
      </w:r>
      <w:r w:rsidR="00DA4827">
        <w:t xml:space="preserve">21 </w:t>
      </w:r>
      <w:r>
        <w:t>року</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49"/>
        <w:gridCol w:w="4046"/>
        <w:gridCol w:w="1272"/>
        <w:gridCol w:w="1997"/>
      </w:tblGrid>
      <w:tr w:rsidR="00BF2264">
        <w:trPr>
          <w:trHeight w:hRule="exact" w:val="706"/>
        </w:trPr>
        <w:tc>
          <w:tcPr>
            <w:tcW w:w="3149" w:type="dxa"/>
            <w:tcBorders>
              <w:top w:val="single" w:sz="4" w:space="0" w:color="auto"/>
              <w:left w:val="single" w:sz="4" w:space="0" w:color="auto"/>
            </w:tcBorders>
            <w:shd w:val="clear" w:color="auto" w:fill="FFFFFF"/>
          </w:tcPr>
          <w:p w:rsidR="00BF2264" w:rsidRDefault="00690FE6">
            <w:pPr>
              <w:pStyle w:val="20"/>
              <w:framePr w:w="10464" w:h="1128" w:wrap="none" w:vAnchor="page" w:hAnchor="page" w:x="786" w:y="3960"/>
              <w:shd w:val="clear" w:color="auto" w:fill="auto"/>
              <w:spacing w:before="0" w:line="274" w:lineRule="exact"/>
              <w:ind w:firstLine="0"/>
              <w:jc w:val="center"/>
            </w:pPr>
            <w:r>
              <w:rPr>
                <w:rStyle w:val="212pt"/>
              </w:rPr>
              <w:t>Прізвище, ім'я, по батькові кандидата</w:t>
            </w:r>
          </w:p>
        </w:tc>
        <w:tc>
          <w:tcPr>
            <w:tcW w:w="4046" w:type="dxa"/>
            <w:tcBorders>
              <w:top w:val="single" w:sz="4" w:space="0" w:color="auto"/>
              <w:left w:val="single" w:sz="4" w:space="0" w:color="auto"/>
            </w:tcBorders>
            <w:shd w:val="clear" w:color="auto" w:fill="FFFFFF"/>
          </w:tcPr>
          <w:p w:rsidR="00BF2264" w:rsidRDefault="00690FE6">
            <w:pPr>
              <w:pStyle w:val="20"/>
              <w:framePr w:w="10464" w:h="1128" w:wrap="none" w:vAnchor="page" w:hAnchor="page" w:x="786" w:y="3960"/>
              <w:shd w:val="clear" w:color="auto" w:fill="auto"/>
              <w:spacing w:before="0" w:line="240" w:lineRule="exact"/>
              <w:ind w:firstLine="0"/>
              <w:jc w:val="center"/>
            </w:pPr>
            <w:r>
              <w:rPr>
                <w:rStyle w:val="212pt"/>
              </w:rPr>
              <w:t>Посада, підрозділ</w:t>
            </w:r>
          </w:p>
        </w:tc>
        <w:tc>
          <w:tcPr>
            <w:tcW w:w="1272" w:type="dxa"/>
            <w:tcBorders>
              <w:top w:val="single" w:sz="4" w:space="0" w:color="auto"/>
              <w:left w:val="single" w:sz="4" w:space="0" w:color="auto"/>
            </w:tcBorders>
            <w:shd w:val="clear" w:color="auto" w:fill="FFFFFF"/>
          </w:tcPr>
          <w:p w:rsidR="00BF2264" w:rsidRDefault="00690FE6">
            <w:pPr>
              <w:pStyle w:val="20"/>
              <w:framePr w:w="10464" w:h="1128" w:wrap="none" w:vAnchor="page" w:hAnchor="page" w:x="786" w:y="3960"/>
              <w:shd w:val="clear" w:color="auto" w:fill="auto"/>
              <w:spacing w:before="0" w:line="240" w:lineRule="exact"/>
              <w:ind w:firstLine="0"/>
              <w:jc w:val="center"/>
            </w:pPr>
            <w:r>
              <w:rPr>
                <w:rStyle w:val="212pt"/>
              </w:rPr>
              <w:t>ЗА</w:t>
            </w:r>
          </w:p>
        </w:tc>
        <w:tc>
          <w:tcPr>
            <w:tcW w:w="1997" w:type="dxa"/>
            <w:tcBorders>
              <w:top w:val="single" w:sz="4" w:space="0" w:color="auto"/>
              <w:left w:val="single" w:sz="4" w:space="0" w:color="auto"/>
              <w:right w:val="single" w:sz="4" w:space="0" w:color="auto"/>
            </w:tcBorders>
            <w:shd w:val="clear" w:color="auto" w:fill="FFFFFF"/>
          </w:tcPr>
          <w:p w:rsidR="00BF2264" w:rsidRDefault="00690FE6">
            <w:pPr>
              <w:pStyle w:val="20"/>
              <w:framePr w:w="10464" w:h="1128" w:wrap="none" w:vAnchor="page" w:hAnchor="page" w:x="786" w:y="3960"/>
              <w:shd w:val="clear" w:color="auto" w:fill="auto"/>
              <w:spacing w:before="0" w:after="60" w:line="240" w:lineRule="exact"/>
              <w:ind w:firstLine="0"/>
              <w:jc w:val="center"/>
            </w:pPr>
            <w:r>
              <w:rPr>
                <w:rStyle w:val="212pt"/>
              </w:rPr>
              <w:t>НЕ</w:t>
            </w:r>
          </w:p>
          <w:p w:rsidR="00BF2264" w:rsidRDefault="00690FE6">
            <w:pPr>
              <w:pStyle w:val="20"/>
              <w:framePr w:w="10464" w:h="1128" w:wrap="none" w:vAnchor="page" w:hAnchor="page" w:x="786" w:y="3960"/>
              <w:shd w:val="clear" w:color="auto" w:fill="auto"/>
              <w:spacing w:before="60" w:line="240" w:lineRule="exact"/>
              <w:ind w:left="220" w:firstLine="0"/>
              <w:jc w:val="left"/>
            </w:pPr>
            <w:r>
              <w:rPr>
                <w:rStyle w:val="212pt"/>
              </w:rPr>
              <w:t>ПІДТРИМУЮ</w:t>
            </w:r>
          </w:p>
        </w:tc>
      </w:tr>
      <w:tr w:rsidR="00BF2264">
        <w:trPr>
          <w:trHeight w:hRule="exact" w:val="422"/>
        </w:trPr>
        <w:tc>
          <w:tcPr>
            <w:tcW w:w="3149" w:type="dxa"/>
            <w:tcBorders>
              <w:top w:val="single" w:sz="4" w:space="0" w:color="auto"/>
              <w:left w:val="single" w:sz="4" w:space="0" w:color="auto"/>
              <w:bottom w:val="single" w:sz="4" w:space="0" w:color="auto"/>
            </w:tcBorders>
            <w:shd w:val="clear" w:color="auto" w:fill="FFFFFF"/>
          </w:tcPr>
          <w:p w:rsidR="00BF2264" w:rsidRDefault="00690FE6">
            <w:pPr>
              <w:pStyle w:val="20"/>
              <w:framePr w:w="10464" w:h="1128" w:wrap="none" w:vAnchor="page" w:hAnchor="page" w:x="786" w:y="3960"/>
              <w:shd w:val="clear" w:color="auto" w:fill="auto"/>
              <w:spacing w:before="0" w:line="240" w:lineRule="exact"/>
              <w:ind w:firstLine="0"/>
              <w:jc w:val="right"/>
            </w:pPr>
            <w:r>
              <w:rPr>
                <w:rStyle w:val="212pt"/>
              </w:rPr>
              <w:t>;</w:t>
            </w:r>
          </w:p>
        </w:tc>
        <w:tc>
          <w:tcPr>
            <w:tcW w:w="4046" w:type="dxa"/>
            <w:tcBorders>
              <w:top w:val="single" w:sz="4" w:space="0" w:color="auto"/>
              <w:left w:val="single" w:sz="4" w:space="0" w:color="auto"/>
              <w:bottom w:val="single" w:sz="4" w:space="0" w:color="auto"/>
            </w:tcBorders>
            <w:shd w:val="clear" w:color="auto" w:fill="FFFFFF"/>
          </w:tcPr>
          <w:p w:rsidR="00BF2264" w:rsidRDefault="00BF2264">
            <w:pPr>
              <w:framePr w:w="10464" w:h="1128" w:wrap="none" w:vAnchor="page" w:hAnchor="page" w:x="786" w:y="3960"/>
              <w:rPr>
                <w:sz w:val="10"/>
                <w:szCs w:val="10"/>
              </w:rPr>
            </w:pPr>
          </w:p>
        </w:tc>
        <w:tc>
          <w:tcPr>
            <w:tcW w:w="1272" w:type="dxa"/>
            <w:tcBorders>
              <w:top w:val="single" w:sz="4" w:space="0" w:color="auto"/>
              <w:left w:val="single" w:sz="4" w:space="0" w:color="auto"/>
              <w:bottom w:val="single" w:sz="4" w:space="0" w:color="auto"/>
            </w:tcBorders>
            <w:shd w:val="clear" w:color="auto" w:fill="FFFFFF"/>
          </w:tcPr>
          <w:p w:rsidR="00BF2264" w:rsidRDefault="00BF2264">
            <w:pPr>
              <w:framePr w:w="10464" w:h="1128" w:wrap="none" w:vAnchor="page" w:hAnchor="page" w:x="786" w:y="3960"/>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BF2264" w:rsidRDefault="00BF2264">
            <w:pPr>
              <w:framePr w:w="10464" w:h="1128" w:wrap="none" w:vAnchor="page" w:hAnchor="page" w:x="786" w:y="3960"/>
              <w:rPr>
                <w:sz w:val="10"/>
                <w:szCs w:val="10"/>
              </w:rPr>
            </w:pPr>
          </w:p>
        </w:tc>
      </w:tr>
    </w:tbl>
    <w:p w:rsidR="00BF2264" w:rsidRDefault="00690FE6" w:rsidP="00DA4827">
      <w:pPr>
        <w:pStyle w:val="40"/>
        <w:framePr w:w="10464" w:h="878" w:hRule="exact" w:wrap="none" w:vAnchor="page" w:hAnchor="page" w:x="786" w:y="5666"/>
        <w:shd w:val="clear" w:color="auto" w:fill="auto"/>
        <w:spacing w:line="274" w:lineRule="exact"/>
        <w:ind w:left="567" w:hanging="567"/>
      </w:pPr>
      <w:r>
        <w:rPr>
          <w:rStyle w:val="41"/>
        </w:rPr>
        <w:t xml:space="preserve">Примітка. </w:t>
      </w:r>
      <w:r>
        <w:t>Для здійснення волевиявлення у колонці "ЗА" чи "НЕ ПІДТРИМУЮ" навпроти кандидата особа, яка бере участь у голосуванні, ставить позначку "+" (плюс) або іншу, що засвідчує її волевиявлення. Виборець може зробити лише одну позначку.</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22"/>
        <w:framePr w:wrap="none" w:vAnchor="page" w:hAnchor="page" w:x="9450" w:y="727"/>
        <w:shd w:val="clear" w:color="auto" w:fill="auto"/>
        <w:spacing w:line="220" w:lineRule="exact"/>
      </w:pPr>
      <w:r>
        <w:lastRenderedPageBreak/>
        <w:t>Додаток 4</w:t>
      </w:r>
    </w:p>
    <w:p w:rsidR="00BF2264" w:rsidRDefault="00690FE6">
      <w:pPr>
        <w:pStyle w:val="52"/>
        <w:framePr w:w="10464" w:h="1435" w:hRule="exact" w:wrap="none" w:vAnchor="page" w:hAnchor="page" w:x="834" w:y="1543"/>
        <w:shd w:val="clear" w:color="auto" w:fill="auto"/>
        <w:ind w:left="4760"/>
        <w:jc w:val="left"/>
      </w:pPr>
      <w:r>
        <w:t>ПРОТОКОЛ</w:t>
      </w:r>
    </w:p>
    <w:p w:rsidR="00BF2264" w:rsidRDefault="00690FE6">
      <w:pPr>
        <w:pStyle w:val="52"/>
        <w:framePr w:w="10464" w:h="1435" w:hRule="exact" w:wrap="none" w:vAnchor="page" w:hAnchor="page" w:x="834" w:y="1543"/>
        <w:shd w:val="clear" w:color="auto" w:fill="auto"/>
        <w:ind w:left="680" w:firstLine="1020"/>
        <w:jc w:val="left"/>
      </w:pPr>
      <w:r>
        <w:t xml:space="preserve">загальних зборів трудового колективу штатних працівників, які не є науковими, науково-педагогічними та педагогічними працівниками для обрання представників для проведення виборів </w:t>
      </w:r>
      <w:r w:rsidR="00FA077D">
        <w:t>ректор</w:t>
      </w:r>
      <w:r>
        <w:t>а Національного університету</w:t>
      </w:r>
    </w:p>
    <w:p w:rsidR="00BF2264" w:rsidRDefault="00690FE6">
      <w:pPr>
        <w:pStyle w:val="52"/>
        <w:framePr w:w="10464" w:h="1435" w:hRule="exact" w:wrap="none" w:vAnchor="page" w:hAnchor="page" w:x="834" w:y="1543"/>
        <w:shd w:val="clear" w:color="auto" w:fill="auto"/>
        <w:ind w:left="100"/>
      </w:pPr>
      <w:r>
        <w:t>«</w:t>
      </w:r>
      <w:r w:rsidR="00FA077D">
        <w:t>Запорізька політехніка</w:t>
      </w:r>
      <w:r>
        <w:t>»</w:t>
      </w:r>
    </w:p>
    <w:p w:rsidR="00BF2264" w:rsidRDefault="00690FE6">
      <w:pPr>
        <w:pStyle w:val="40"/>
        <w:framePr w:w="10464" w:h="13184" w:hRule="exact" w:wrap="none" w:vAnchor="page" w:hAnchor="page" w:x="834" w:y="2985"/>
        <w:shd w:val="clear" w:color="auto" w:fill="auto"/>
        <w:tabs>
          <w:tab w:val="left" w:pos="7159"/>
          <w:tab w:val="left" w:leader="underscore" w:pos="8566"/>
          <w:tab w:val="left" w:leader="underscore" w:pos="9079"/>
        </w:tabs>
        <w:spacing w:line="547" w:lineRule="exact"/>
        <w:ind w:left="680" w:firstLine="580"/>
      </w:pPr>
      <w:r>
        <w:t xml:space="preserve">м. </w:t>
      </w:r>
      <w:r w:rsidR="00DA4827">
        <w:t>Запоріжжя</w:t>
      </w:r>
      <w:r>
        <w:tab/>
        <w:t>«__»</w:t>
      </w:r>
      <w:r>
        <w:tab/>
        <w:t>20</w:t>
      </w:r>
      <w:r w:rsidR="00DA4827">
        <w:t xml:space="preserve">21 </w:t>
      </w:r>
      <w:r>
        <w:t>року</w:t>
      </w:r>
    </w:p>
    <w:p w:rsidR="00BF2264" w:rsidRDefault="00690FE6">
      <w:pPr>
        <w:pStyle w:val="40"/>
        <w:framePr w:w="10464" w:h="13184" w:hRule="exact" w:wrap="none" w:vAnchor="page" w:hAnchor="page" w:x="834" w:y="2985"/>
        <w:shd w:val="clear" w:color="auto" w:fill="auto"/>
        <w:tabs>
          <w:tab w:val="left" w:leader="underscore" w:pos="7697"/>
        </w:tabs>
        <w:spacing w:line="547" w:lineRule="exact"/>
        <w:ind w:left="680" w:firstLine="580"/>
      </w:pPr>
      <w:r>
        <w:t>Присутніх членів трудового колективу</w:t>
      </w:r>
      <w:r>
        <w:tab/>
        <w:t>осіб.</w:t>
      </w:r>
    </w:p>
    <w:p w:rsidR="00BF2264" w:rsidRDefault="00690FE6">
      <w:pPr>
        <w:pStyle w:val="40"/>
        <w:framePr w:w="10464" w:h="13184" w:hRule="exact" w:wrap="none" w:vAnchor="page" w:hAnchor="page" w:x="834" w:y="2985"/>
        <w:shd w:val="clear" w:color="auto" w:fill="auto"/>
        <w:spacing w:line="547" w:lineRule="exact"/>
        <w:ind w:left="680" w:firstLine="580"/>
      </w:pPr>
      <w:r>
        <w:t>Порядок денний:</w:t>
      </w:r>
    </w:p>
    <w:p w:rsidR="00BF2264" w:rsidRDefault="00690FE6">
      <w:pPr>
        <w:pStyle w:val="40"/>
        <w:framePr w:w="10464" w:h="13184" w:hRule="exact" w:wrap="none" w:vAnchor="page" w:hAnchor="page" w:x="834" w:y="2985"/>
        <w:shd w:val="clear" w:color="auto" w:fill="auto"/>
        <w:spacing w:after="248" w:line="283" w:lineRule="exact"/>
        <w:ind w:left="680" w:right="780" w:firstLine="580"/>
      </w:pPr>
      <w:r>
        <w:t>1. Обрання представників штатних працівників, які не є науковими, науково-педагогічними та педагогічними працівниками Національного університету «</w:t>
      </w:r>
      <w:r w:rsidR="00FA077D">
        <w:t>Запорізька політехніка</w:t>
      </w:r>
      <w:r>
        <w:t>».</w:t>
      </w:r>
    </w:p>
    <w:p w:rsidR="00BF2264" w:rsidRDefault="00690FE6">
      <w:pPr>
        <w:pStyle w:val="40"/>
        <w:framePr w:w="10464" w:h="13184" w:hRule="exact" w:wrap="none" w:vAnchor="page" w:hAnchor="page" w:x="834" w:y="2985"/>
        <w:shd w:val="clear" w:color="auto" w:fill="auto"/>
        <w:spacing w:line="274" w:lineRule="exact"/>
        <w:ind w:left="680" w:firstLine="580"/>
      </w:pPr>
      <w:r>
        <w:t>СЛУХАЛИ:</w:t>
      </w:r>
    </w:p>
    <w:p w:rsidR="00BF2264" w:rsidRDefault="00690FE6" w:rsidP="00DA4827">
      <w:pPr>
        <w:pStyle w:val="40"/>
        <w:framePr w:w="10464" w:h="13184" w:hRule="exact" w:wrap="none" w:vAnchor="page" w:hAnchor="page" w:x="834" w:y="2985"/>
        <w:shd w:val="clear" w:color="auto" w:fill="auto"/>
        <w:tabs>
          <w:tab w:val="left" w:leader="underscore" w:pos="4356"/>
        </w:tabs>
        <w:spacing w:line="274" w:lineRule="exact"/>
        <w:ind w:left="680" w:right="674" w:firstLine="580"/>
      </w:pPr>
      <w:r>
        <w:t>Керівника підготовки</w:t>
      </w:r>
      <w:r>
        <w:tab/>
      </w:r>
      <w:r w:rsidR="00DA4827">
        <w:t>_______</w:t>
      </w:r>
      <w:r>
        <w:t>(ПІБ) загальних зборів трудового колективу</w:t>
      </w:r>
    </w:p>
    <w:p w:rsidR="00BF2264" w:rsidRDefault="00690FE6" w:rsidP="00DA4827">
      <w:pPr>
        <w:pStyle w:val="40"/>
        <w:framePr w:w="10464" w:h="13184" w:hRule="exact" w:wrap="none" w:vAnchor="page" w:hAnchor="page" w:x="834" w:y="2985"/>
        <w:shd w:val="clear" w:color="auto" w:fill="auto"/>
        <w:tabs>
          <w:tab w:val="left" w:leader="underscore" w:pos="2309"/>
        </w:tabs>
        <w:spacing w:line="274" w:lineRule="exact"/>
        <w:ind w:left="680" w:right="674"/>
      </w:pPr>
      <w:r>
        <w:tab/>
      </w:r>
      <w:r w:rsidR="00DA4827">
        <w:t>_________</w:t>
      </w:r>
      <w:r>
        <w:t>(назва), який повідомив, що необхідно провести обрання представників</w:t>
      </w:r>
      <w:r w:rsidR="00DA4827">
        <w:t xml:space="preserve"> </w:t>
      </w:r>
      <w:r>
        <w:t xml:space="preserve">від штатних працівників, які не є науковими, науково-педагогічними та педагогічними працівниками </w:t>
      </w:r>
      <w:r w:rsidR="00FA077D">
        <w:t>УНІВЕРСИТЕТУ</w:t>
      </w:r>
      <w:r>
        <w:t xml:space="preserve">. За розрахованими нормами згідно з Положенням про проведення виборів </w:t>
      </w:r>
      <w:r w:rsidR="00FA077D">
        <w:t>ректор</w:t>
      </w:r>
      <w:r>
        <w:t>а Національного університету «</w:t>
      </w:r>
      <w:r w:rsidR="00FA077D">
        <w:t>Запорізька політехніка</w:t>
      </w:r>
      <w:r>
        <w:t>» необхідно обрати представників від цієї категорії працівників.</w:t>
      </w:r>
    </w:p>
    <w:p w:rsidR="00BF2264" w:rsidRDefault="00690FE6" w:rsidP="00DA4827">
      <w:pPr>
        <w:pStyle w:val="40"/>
        <w:framePr w:w="10464" w:h="13184" w:hRule="exact" w:wrap="none" w:vAnchor="page" w:hAnchor="page" w:x="834" w:y="2985"/>
        <w:shd w:val="clear" w:color="auto" w:fill="auto"/>
        <w:tabs>
          <w:tab w:val="left" w:leader="underscore" w:pos="8566"/>
          <w:tab w:val="left" w:leader="underscore" w:pos="9410"/>
        </w:tabs>
        <w:spacing w:line="274" w:lineRule="exact"/>
        <w:ind w:left="680" w:right="674" w:firstLine="580"/>
      </w:pPr>
      <w:r>
        <w:t>Повідомив, що згідно з Списком реєстрації на засіданні присутні</w:t>
      </w:r>
      <w:r>
        <w:tab/>
        <w:t xml:space="preserve">з </w:t>
      </w:r>
      <w:r>
        <w:tab/>
      </w:r>
    </w:p>
    <w:p w:rsidR="00BF2264" w:rsidRDefault="00690FE6" w:rsidP="00DA4827">
      <w:pPr>
        <w:pStyle w:val="40"/>
        <w:framePr w:w="10464" w:h="13184" w:hRule="exact" w:wrap="none" w:vAnchor="page" w:hAnchor="page" w:x="834" w:y="2985"/>
        <w:shd w:val="clear" w:color="auto" w:fill="auto"/>
        <w:spacing w:line="274" w:lineRule="exact"/>
        <w:ind w:left="680" w:right="674"/>
      </w:pPr>
      <w:r>
        <w:t>членів трудового колективу - наявний кворум (не менше 50 відсотків від загальної кількості членів) дозволяє розпочати роботу зборів.</w:t>
      </w:r>
    </w:p>
    <w:p w:rsidR="00BF2264" w:rsidRDefault="00690FE6" w:rsidP="00DA4827">
      <w:pPr>
        <w:pStyle w:val="40"/>
        <w:framePr w:w="10464" w:h="13184" w:hRule="exact" w:wrap="none" w:vAnchor="page" w:hAnchor="page" w:x="834" w:y="2985"/>
        <w:shd w:val="clear" w:color="auto" w:fill="auto"/>
        <w:tabs>
          <w:tab w:val="right" w:leader="underscore" w:pos="8957"/>
        </w:tabs>
        <w:spacing w:after="267" w:line="274" w:lineRule="exact"/>
        <w:ind w:left="680" w:right="674" w:firstLine="580"/>
      </w:pPr>
      <w:r>
        <w:t>Запропонував обрати голову та секретаря загальних зборів трудового колективу</w:t>
      </w:r>
      <w:r>
        <w:tab/>
        <w:t xml:space="preserve">   (назва).</w:t>
      </w:r>
    </w:p>
    <w:p w:rsidR="00BF2264" w:rsidRDefault="00690FE6">
      <w:pPr>
        <w:pStyle w:val="40"/>
        <w:framePr w:w="10464" w:h="13184" w:hRule="exact" w:wrap="none" w:vAnchor="page" w:hAnchor="page" w:x="834" w:y="2985"/>
        <w:shd w:val="clear" w:color="auto" w:fill="auto"/>
        <w:spacing w:line="240" w:lineRule="exact"/>
        <w:ind w:left="680" w:firstLine="580"/>
      </w:pPr>
      <w:r>
        <w:t>ВИСТУПИЛИ:</w:t>
      </w:r>
    </w:p>
    <w:p w:rsidR="00BF2264" w:rsidRDefault="00690FE6">
      <w:pPr>
        <w:pStyle w:val="40"/>
        <w:framePr w:w="10464" w:h="13184" w:hRule="exact" w:wrap="none" w:vAnchor="page" w:hAnchor="page" w:x="834" w:y="2985"/>
        <w:shd w:val="clear" w:color="auto" w:fill="auto"/>
        <w:tabs>
          <w:tab w:val="left" w:leader="underscore" w:pos="2585"/>
        </w:tabs>
        <w:spacing w:after="288" w:line="240" w:lineRule="exact"/>
        <w:ind w:left="680" w:firstLine="580"/>
      </w:pPr>
      <w:r>
        <w:tab/>
        <w:t>(ПІБ) з пропозицією обрати головою та секретарем загальних зборів</w:t>
      </w:r>
    </w:p>
    <w:p w:rsidR="00BF2264" w:rsidRDefault="00690FE6">
      <w:pPr>
        <w:pStyle w:val="40"/>
        <w:framePr w:w="10464" w:h="13184" w:hRule="exact" w:wrap="none" w:vAnchor="page" w:hAnchor="page" w:x="834" w:y="2985"/>
        <w:shd w:val="clear" w:color="auto" w:fill="auto"/>
        <w:spacing w:line="240" w:lineRule="exact"/>
        <w:ind w:left="680" w:firstLine="580"/>
      </w:pPr>
      <w:r>
        <w:t>ГОЛОСУВАЛИ:</w:t>
      </w:r>
    </w:p>
    <w:p w:rsidR="00BF2264" w:rsidRDefault="00DA4827">
      <w:pPr>
        <w:pStyle w:val="40"/>
        <w:framePr w:w="10464" w:h="13184" w:hRule="exact" w:wrap="none" w:vAnchor="page" w:hAnchor="page" w:x="834" w:y="2985"/>
        <w:shd w:val="clear" w:color="auto" w:fill="auto"/>
        <w:spacing w:after="256" w:line="240" w:lineRule="exact"/>
        <w:ind w:left="680" w:firstLine="580"/>
      </w:pPr>
      <w:r>
        <w:t>«ЗА» ______; «ПРОТИ»_______; «УТРИМАЛИСЯ»</w:t>
      </w:r>
      <w:r w:rsidR="0047047C">
        <w:t>_______</w:t>
      </w:r>
      <w:r w:rsidR="00690FE6">
        <w:t>.</w:t>
      </w:r>
    </w:p>
    <w:p w:rsidR="00BF2264" w:rsidRDefault="00690FE6">
      <w:pPr>
        <w:pStyle w:val="40"/>
        <w:framePr w:w="10464" w:h="13184" w:hRule="exact" w:wrap="none" w:vAnchor="page" w:hAnchor="page" w:x="834" w:y="2985"/>
        <w:shd w:val="clear" w:color="auto" w:fill="auto"/>
        <w:spacing w:line="274" w:lineRule="exact"/>
        <w:ind w:left="680" w:firstLine="580"/>
      </w:pPr>
      <w:r>
        <w:t>УХВАЛИЛИ:</w:t>
      </w:r>
    </w:p>
    <w:p w:rsidR="00BF2264" w:rsidRDefault="00690FE6">
      <w:pPr>
        <w:pStyle w:val="40"/>
        <w:framePr w:w="10464" w:h="13184" w:hRule="exact" w:wrap="none" w:vAnchor="page" w:hAnchor="page" w:x="834" w:y="2985"/>
        <w:shd w:val="clear" w:color="auto" w:fill="auto"/>
        <w:tabs>
          <w:tab w:val="left" w:pos="2309"/>
          <w:tab w:val="right" w:pos="7400"/>
          <w:tab w:val="right" w:pos="8957"/>
          <w:tab w:val="left" w:leader="underscore" w:pos="9684"/>
        </w:tabs>
        <w:spacing w:line="274" w:lineRule="exact"/>
        <w:ind w:left="680" w:firstLine="580"/>
      </w:pPr>
      <w:r>
        <w:t>Обрати</w:t>
      </w:r>
      <w:r w:rsidR="0047047C">
        <w:t xml:space="preserve"> </w:t>
      </w:r>
      <w:r>
        <w:t>головою загальних зборів</w:t>
      </w:r>
      <w:r w:rsidR="0047047C">
        <w:t xml:space="preserve"> </w:t>
      </w:r>
      <w:r>
        <w:t>трудового</w:t>
      </w:r>
      <w:r w:rsidR="0047047C">
        <w:t xml:space="preserve"> </w:t>
      </w:r>
      <w:r>
        <w:t>колективу</w:t>
      </w:r>
      <w:r w:rsidR="0047047C">
        <w:t>_______________________</w:t>
      </w:r>
    </w:p>
    <w:p w:rsidR="00BF2264" w:rsidRDefault="00690FE6">
      <w:pPr>
        <w:pStyle w:val="40"/>
        <w:framePr w:w="10464" w:h="13184" w:hRule="exact" w:wrap="none" w:vAnchor="page" w:hAnchor="page" w:x="834" w:y="2985"/>
        <w:shd w:val="clear" w:color="auto" w:fill="auto"/>
        <w:tabs>
          <w:tab w:val="left" w:leader="underscore" w:pos="2309"/>
          <w:tab w:val="right" w:leader="underscore" w:pos="7400"/>
        </w:tabs>
        <w:spacing w:after="236" w:line="274" w:lineRule="exact"/>
        <w:ind w:left="680"/>
      </w:pPr>
      <w:r>
        <w:t xml:space="preserve">(назва) </w:t>
      </w:r>
      <w:r w:rsidR="0047047C">
        <w:t>____________________</w:t>
      </w:r>
      <w:r>
        <w:t>(ПІБ голова зборів), секретарем</w:t>
      </w:r>
      <w:r w:rsidR="0047047C">
        <w:t xml:space="preserve"> _________________</w:t>
      </w:r>
      <w:r>
        <w:t>(ПІБ).</w:t>
      </w:r>
    </w:p>
    <w:p w:rsidR="00BF2264" w:rsidRDefault="00690FE6">
      <w:pPr>
        <w:pStyle w:val="40"/>
        <w:framePr w:w="10464" w:h="13184" w:hRule="exact" w:wrap="none" w:vAnchor="page" w:hAnchor="page" w:x="834" w:y="2985"/>
        <w:shd w:val="clear" w:color="auto" w:fill="auto"/>
        <w:ind w:left="680" w:firstLine="580"/>
      </w:pPr>
      <w:r>
        <w:t>СЛУХАЛИ:</w:t>
      </w:r>
    </w:p>
    <w:p w:rsidR="00BF2264" w:rsidRDefault="00690FE6">
      <w:pPr>
        <w:pStyle w:val="40"/>
        <w:framePr w:w="10464" w:h="13184" w:hRule="exact" w:wrap="none" w:vAnchor="page" w:hAnchor="page" w:x="834" w:y="2985"/>
        <w:shd w:val="clear" w:color="auto" w:fill="auto"/>
        <w:tabs>
          <w:tab w:val="left" w:leader="underscore" w:pos="880"/>
          <w:tab w:val="left" w:leader="underscore" w:pos="1285"/>
        </w:tabs>
        <w:spacing w:after="244"/>
        <w:ind w:left="680" w:right="780" w:firstLine="580"/>
      </w:pPr>
      <w:r>
        <w:t xml:space="preserve">Про затвердження порядку денного загальних зборів трудового колективу </w:t>
      </w:r>
      <w:r w:rsidR="0047047C">
        <w:t>________________________________________</w:t>
      </w:r>
      <w:r>
        <w:t>(назва).</w:t>
      </w:r>
    </w:p>
    <w:p w:rsidR="00BF2264" w:rsidRDefault="00690FE6">
      <w:pPr>
        <w:pStyle w:val="40"/>
        <w:framePr w:w="10464" w:h="13184" w:hRule="exact" w:wrap="none" w:vAnchor="page" w:hAnchor="page" w:x="834" w:y="2985"/>
        <w:shd w:val="clear" w:color="auto" w:fill="auto"/>
        <w:spacing w:line="274" w:lineRule="exact"/>
        <w:ind w:left="680" w:firstLine="580"/>
      </w:pPr>
      <w:r>
        <w:t>ВИСТУПИЛИ:</w:t>
      </w:r>
    </w:p>
    <w:p w:rsidR="00BF2264" w:rsidRDefault="0047047C" w:rsidP="0047047C">
      <w:pPr>
        <w:pStyle w:val="40"/>
        <w:framePr w:w="10464" w:h="13184" w:hRule="exact" w:wrap="none" w:vAnchor="page" w:hAnchor="page" w:x="834" w:y="2985"/>
        <w:shd w:val="clear" w:color="auto" w:fill="auto"/>
        <w:tabs>
          <w:tab w:val="left" w:leader="underscore" w:pos="1985"/>
        </w:tabs>
        <w:spacing w:line="274" w:lineRule="exact"/>
        <w:ind w:left="680" w:right="674" w:firstLine="580"/>
      </w:pPr>
      <w:r>
        <w:t>___________________</w:t>
      </w:r>
      <w:r w:rsidR="00690FE6">
        <w:t>(ПІБ) голова зборів з пропозицією щодо порядку денного роботи загальних</w:t>
      </w:r>
      <w:r>
        <w:t xml:space="preserve"> </w:t>
      </w:r>
      <w:r w:rsidR="00690FE6">
        <w:t>зборів.</w:t>
      </w:r>
    </w:p>
    <w:p w:rsidR="00BF2264" w:rsidRDefault="00690FE6">
      <w:pPr>
        <w:pStyle w:val="40"/>
        <w:framePr w:w="10464" w:h="13184" w:hRule="exact" w:wrap="none" w:vAnchor="page" w:hAnchor="page" w:x="834" w:y="2985"/>
        <w:shd w:val="clear" w:color="auto" w:fill="auto"/>
        <w:spacing w:line="240" w:lineRule="exact"/>
        <w:ind w:left="680" w:firstLine="580"/>
      </w:pPr>
      <w:r>
        <w:t>ГОЛОСУВАЛИ:</w:t>
      </w:r>
    </w:p>
    <w:p w:rsidR="0047047C" w:rsidRDefault="0047047C" w:rsidP="0047047C">
      <w:pPr>
        <w:pStyle w:val="40"/>
        <w:framePr w:w="10464" w:h="13184" w:hRule="exact" w:wrap="none" w:vAnchor="page" w:hAnchor="page" w:x="834" w:y="2985"/>
        <w:shd w:val="clear" w:color="auto" w:fill="auto"/>
        <w:spacing w:after="256" w:line="240" w:lineRule="exact"/>
        <w:ind w:left="680" w:firstLine="580"/>
      </w:pPr>
      <w:r>
        <w:t>«ЗА» ______; «ПРОТИ»_______; «УТРИМАЛИСЯ»_______.</w:t>
      </w:r>
    </w:p>
    <w:p w:rsidR="00BF2264" w:rsidRDefault="00690FE6">
      <w:pPr>
        <w:pStyle w:val="40"/>
        <w:framePr w:w="10464" w:h="13184" w:hRule="exact" w:wrap="none" w:vAnchor="page" w:hAnchor="page" w:x="834" w:y="2985"/>
        <w:shd w:val="clear" w:color="auto" w:fill="auto"/>
        <w:spacing w:line="274" w:lineRule="exact"/>
        <w:ind w:left="680" w:firstLine="580"/>
      </w:pPr>
      <w:r>
        <w:t>УХВАЛИЛИ:</w:t>
      </w:r>
    </w:p>
    <w:p w:rsidR="00BF2264" w:rsidRDefault="00690FE6">
      <w:pPr>
        <w:pStyle w:val="40"/>
        <w:framePr w:w="10464" w:h="13184" w:hRule="exact" w:wrap="none" w:vAnchor="page" w:hAnchor="page" w:x="834" w:y="2985"/>
        <w:shd w:val="clear" w:color="auto" w:fill="auto"/>
        <w:spacing w:line="274" w:lineRule="exact"/>
        <w:ind w:left="680" w:firstLine="580"/>
      </w:pPr>
      <w:r>
        <w:t>Затвердити такий порядок денний роботи загальних зборів:</w:t>
      </w:r>
    </w:p>
    <w:p w:rsidR="00BF2264" w:rsidRDefault="00690FE6">
      <w:pPr>
        <w:pStyle w:val="40"/>
        <w:framePr w:w="10464" w:h="13184" w:hRule="exact" w:wrap="none" w:vAnchor="page" w:hAnchor="page" w:x="834" w:y="2985"/>
        <w:shd w:val="clear" w:color="auto" w:fill="auto"/>
        <w:spacing w:line="274" w:lineRule="exact"/>
        <w:ind w:left="680" w:right="780" w:firstLine="580"/>
      </w:pPr>
      <w:r>
        <w:t xml:space="preserve">1. Обрання представників від інших штатних працівників для виборів </w:t>
      </w:r>
      <w:r w:rsidR="00FA077D">
        <w:t>ректор</w:t>
      </w:r>
      <w:r>
        <w:t>а Національного університету «</w:t>
      </w:r>
      <w:r w:rsidR="00FA077D">
        <w:t>Запорізька політехніка</w:t>
      </w:r>
      <w:r>
        <w:t>»,</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40"/>
        <w:framePr w:w="10464" w:h="3846" w:hRule="exact" w:wrap="none" w:vAnchor="page" w:hAnchor="page" w:x="834" w:y="1239"/>
        <w:shd w:val="clear" w:color="auto" w:fill="auto"/>
        <w:spacing w:line="240" w:lineRule="exact"/>
        <w:ind w:left="680" w:firstLine="560"/>
      </w:pPr>
      <w:r>
        <w:lastRenderedPageBreak/>
        <w:t>СЛУХАЛИ:</w:t>
      </w:r>
    </w:p>
    <w:p w:rsidR="00BF2264" w:rsidRDefault="00690FE6">
      <w:pPr>
        <w:pStyle w:val="40"/>
        <w:framePr w:w="10464" w:h="3846" w:hRule="exact" w:wrap="none" w:vAnchor="page" w:hAnchor="page" w:x="834" w:y="1239"/>
        <w:shd w:val="clear" w:color="auto" w:fill="auto"/>
        <w:spacing w:line="298" w:lineRule="exact"/>
        <w:ind w:left="1240"/>
        <w:jc w:val="left"/>
      </w:pPr>
      <w:r>
        <w:t>Про обрання Лічильної комісії для проведення процедури таємного голосування. ВИСТУПИЛИ:</w:t>
      </w:r>
    </w:p>
    <w:p w:rsidR="00BF2264" w:rsidRDefault="0047047C">
      <w:pPr>
        <w:pStyle w:val="40"/>
        <w:framePr w:w="10464" w:h="3846" w:hRule="exact" w:wrap="none" w:vAnchor="page" w:hAnchor="page" w:x="834" w:y="1239"/>
        <w:shd w:val="clear" w:color="auto" w:fill="auto"/>
        <w:tabs>
          <w:tab w:val="left" w:leader="underscore" w:pos="2325"/>
          <w:tab w:val="left" w:leader="underscore" w:pos="9006"/>
        </w:tabs>
        <w:spacing w:line="240" w:lineRule="exact"/>
        <w:ind w:left="680" w:firstLine="560"/>
      </w:pPr>
      <w:r>
        <w:t>_______________</w:t>
      </w:r>
      <w:r w:rsidR="00690FE6">
        <w:t>(ПІБ), який запропонував обрати лічильну комісію у складі</w:t>
      </w:r>
      <w:r w:rsidR="00C33C06">
        <w:t xml:space="preserve"> </w:t>
      </w:r>
      <w:r>
        <w:t>____</w:t>
      </w:r>
      <w:r w:rsidR="00690FE6">
        <w:t>осіб.</w:t>
      </w:r>
    </w:p>
    <w:p w:rsidR="00BF2264" w:rsidRDefault="00690FE6">
      <w:pPr>
        <w:pStyle w:val="40"/>
        <w:framePr w:w="10464" w:h="3846" w:hRule="exact" w:wrap="none" w:vAnchor="page" w:hAnchor="page" w:x="834" w:y="1239"/>
        <w:shd w:val="clear" w:color="auto" w:fill="auto"/>
        <w:spacing w:line="269" w:lineRule="exact"/>
        <w:ind w:left="680" w:firstLine="560"/>
      </w:pPr>
      <w:r>
        <w:t>ГОЛОСУВАЛИ:</w:t>
      </w:r>
    </w:p>
    <w:p w:rsidR="0047047C" w:rsidRDefault="0047047C" w:rsidP="0047047C">
      <w:pPr>
        <w:pStyle w:val="40"/>
        <w:framePr w:w="10464" w:h="3846" w:hRule="exact" w:wrap="none" w:vAnchor="page" w:hAnchor="page" w:x="834" w:y="1239"/>
        <w:shd w:val="clear" w:color="auto" w:fill="auto"/>
        <w:spacing w:line="240" w:lineRule="exact"/>
        <w:ind w:left="680" w:firstLine="578"/>
      </w:pPr>
      <w:r>
        <w:t>«ЗА» ______; «ПРОТИ»_______; «УТРИМАЛИСЯ»_______.</w:t>
      </w:r>
    </w:p>
    <w:p w:rsidR="00BF2264" w:rsidRDefault="00690FE6" w:rsidP="0047047C">
      <w:pPr>
        <w:pStyle w:val="40"/>
        <w:framePr w:w="10464" w:h="3846" w:hRule="exact" w:wrap="none" w:vAnchor="page" w:hAnchor="page" w:x="834" w:y="1239"/>
        <w:shd w:val="clear" w:color="auto" w:fill="auto"/>
        <w:spacing w:line="269" w:lineRule="exact"/>
        <w:ind w:left="680" w:firstLine="561"/>
      </w:pPr>
      <w:r>
        <w:t>ВИСТУПИЛИ:</w:t>
      </w:r>
    </w:p>
    <w:p w:rsidR="00BF2264" w:rsidRDefault="0047047C">
      <w:pPr>
        <w:pStyle w:val="40"/>
        <w:framePr w:w="10464" w:h="3846" w:hRule="exact" w:wrap="none" w:vAnchor="page" w:hAnchor="page" w:x="834" w:y="1239"/>
        <w:shd w:val="clear" w:color="auto" w:fill="auto"/>
        <w:tabs>
          <w:tab w:val="left" w:leader="underscore" w:pos="1661"/>
        </w:tabs>
        <w:spacing w:line="269" w:lineRule="exact"/>
        <w:ind w:left="680" w:firstLine="560"/>
      </w:pPr>
      <w:r>
        <w:t>_______________(ПІБ)</w:t>
      </w:r>
      <w:r w:rsidR="00690FE6">
        <w:t>, який запропонував до складу лічильної комісії обрати:</w:t>
      </w:r>
    </w:p>
    <w:p w:rsidR="0047047C" w:rsidRDefault="0047047C">
      <w:pPr>
        <w:pStyle w:val="40"/>
        <w:framePr w:w="10464" w:h="3846" w:hRule="exact" w:wrap="none" w:vAnchor="page" w:hAnchor="page" w:x="834" w:y="1239"/>
        <w:shd w:val="clear" w:color="auto" w:fill="auto"/>
        <w:spacing w:line="269" w:lineRule="exact"/>
        <w:ind w:left="680" w:firstLine="560"/>
      </w:pPr>
      <w:r>
        <w:t>_______________(ПІБ); _______________(ПІБ);</w:t>
      </w:r>
      <w:r w:rsidRPr="0047047C">
        <w:t xml:space="preserve"> </w:t>
      </w:r>
      <w:r>
        <w:t>_______________(ПІБ)</w:t>
      </w:r>
    </w:p>
    <w:p w:rsidR="00BF2264" w:rsidRDefault="00690FE6">
      <w:pPr>
        <w:pStyle w:val="40"/>
        <w:framePr w:w="10464" w:h="3846" w:hRule="exact" w:wrap="none" w:vAnchor="page" w:hAnchor="page" w:x="834" w:y="1239"/>
        <w:shd w:val="clear" w:color="auto" w:fill="auto"/>
        <w:spacing w:line="269" w:lineRule="exact"/>
        <w:ind w:left="680" w:firstLine="560"/>
      </w:pPr>
      <w:r>
        <w:t>ГОЛОСУВАЛИ:</w:t>
      </w:r>
    </w:p>
    <w:p w:rsidR="0047047C" w:rsidRDefault="0047047C" w:rsidP="0047047C">
      <w:pPr>
        <w:pStyle w:val="40"/>
        <w:framePr w:w="10464" w:h="3846" w:hRule="exact" w:wrap="none" w:vAnchor="page" w:hAnchor="page" w:x="834" w:y="1239"/>
        <w:shd w:val="clear" w:color="auto" w:fill="auto"/>
        <w:spacing w:line="240" w:lineRule="exact"/>
        <w:ind w:left="680" w:firstLine="578"/>
      </w:pPr>
      <w:r>
        <w:t>«ЗА» ______; «ПРОТИ»_______; «УТРИМАЛИСЯ»_______.</w:t>
      </w:r>
    </w:p>
    <w:p w:rsidR="00BF2264" w:rsidRDefault="00690FE6">
      <w:pPr>
        <w:pStyle w:val="40"/>
        <w:framePr w:w="10464" w:h="3846" w:hRule="exact" w:wrap="none" w:vAnchor="page" w:hAnchor="page" w:x="834" w:y="1239"/>
        <w:shd w:val="clear" w:color="auto" w:fill="auto"/>
        <w:spacing w:line="269" w:lineRule="exact"/>
        <w:ind w:left="680" w:firstLine="560"/>
      </w:pPr>
      <w:r>
        <w:t>УХВАЛИЛИ:</w:t>
      </w:r>
    </w:p>
    <w:p w:rsidR="00BF2264" w:rsidRDefault="00690FE6">
      <w:pPr>
        <w:pStyle w:val="40"/>
        <w:framePr w:w="10464" w:h="3846" w:hRule="exact" w:wrap="none" w:vAnchor="page" w:hAnchor="page" w:x="834" w:y="1239"/>
        <w:shd w:val="clear" w:color="auto" w:fill="auto"/>
        <w:spacing w:line="269" w:lineRule="exact"/>
        <w:ind w:left="680" w:firstLine="560"/>
      </w:pPr>
      <w:r>
        <w:t>Обрати до складу лічильної комісії:</w:t>
      </w:r>
    </w:p>
    <w:p w:rsidR="00BF2264" w:rsidRDefault="0047047C" w:rsidP="0047047C">
      <w:pPr>
        <w:pStyle w:val="40"/>
        <w:framePr w:w="10464" w:h="3846" w:hRule="exact" w:wrap="none" w:vAnchor="page" w:hAnchor="page" w:x="834" w:y="1239"/>
        <w:shd w:val="clear" w:color="auto" w:fill="auto"/>
        <w:tabs>
          <w:tab w:val="left" w:leader="dot" w:pos="8694"/>
        </w:tabs>
        <w:spacing w:line="269" w:lineRule="exact"/>
        <w:ind w:left="1134"/>
        <w:jc w:val="left"/>
      </w:pPr>
      <w:r>
        <w:t xml:space="preserve">   </w:t>
      </w:r>
      <w:r w:rsidR="00690FE6">
        <w:t>ПІБ член</w:t>
      </w:r>
      <w:r>
        <w:t>ів</w:t>
      </w:r>
      <w:r w:rsidR="00690FE6">
        <w:t xml:space="preserve"> лічильної комісії</w:t>
      </w:r>
      <w:r>
        <w:t>:</w:t>
      </w:r>
    </w:p>
    <w:p w:rsidR="00BF2264" w:rsidRDefault="00690FE6">
      <w:pPr>
        <w:pStyle w:val="40"/>
        <w:framePr w:w="10464" w:h="11002" w:hRule="exact" w:wrap="none" w:vAnchor="page" w:hAnchor="page" w:x="834" w:y="5357"/>
        <w:shd w:val="clear" w:color="auto" w:fill="auto"/>
        <w:spacing w:line="240" w:lineRule="exact"/>
        <w:ind w:left="680" w:firstLine="560"/>
      </w:pPr>
      <w:r>
        <w:t>СЛУХАЛИ:</w:t>
      </w:r>
    </w:p>
    <w:p w:rsidR="00BF2264" w:rsidRDefault="0047047C">
      <w:pPr>
        <w:pStyle w:val="40"/>
        <w:framePr w:w="10464" w:h="11002" w:hRule="exact" w:wrap="none" w:vAnchor="page" w:hAnchor="page" w:x="834" w:y="5357"/>
        <w:shd w:val="clear" w:color="auto" w:fill="auto"/>
        <w:tabs>
          <w:tab w:val="left" w:leader="underscore" w:pos="1661"/>
        </w:tabs>
        <w:spacing w:line="274" w:lineRule="exact"/>
        <w:ind w:left="680" w:firstLine="560"/>
      </w:pPr>
      <w:r>
        <w:t>_______________(ПІБ)</w:t>
      </w:r>
      <w:r w:rsidR="00690FE6">
        <w:t xml:space="preserve"> про кворум загальних зборів.</w:t>
      </w:r>
    </w:p>
    <w:p w:rsidR="00BF2264" w:rsidRDefault="00690FE6">
      <w:pPr>
        <w:pStyle w:val="40"/>
        <w:framePr w:w="10464" w:h="11002" w:hRule="exact" w:wrap="none" w:vAnchor="page" w:hAnchor="page" w:x="834" w:y="5357"/>
        <w:shd w:val="clear" w:color="auto" w:fill="auto"/>
        <w:spacing w:line="274" w:lineRule="exact"/>
        <w:ind w:left="680" w:firstLine="560"/>
      </w:pPr>
      <w:r>
        <w:t>ГОЛОСУВАЛИ:</w:t>
      </w:r>
    </w:p>
    <w:p w:rsidR="0047047C" w:rsidRDefault="0047047C" w:rsidP="0047047C">
      <w:pPr>
        <w:pStyle w:val="40"/>
        <w:framePr w:w="10464" w:h="11002" w:hRule="exact" w:wrap="none" w:vAnchor="page" w:hAnchor="page" w:x="834" w:y="5357"/>
        <w:shd w:val="clear" w:color="auto" w:fill="auto"/>
        <w:spacing w:line="240" w:lineRule="exact"/>
        <w:ind w:left="680" w:firstLine="578"/>
      </w:pPr>
      <w:r>
        <w:t>«ЗА» ______; «ПРОТИ»_______; «УТРИМАЛИСЯ»_______.</w:t>
      </w:r>
    </w:p>
    <w:p w:rsidR="00BF2264" w:rsidRDefault="00690FE6">
      <w:pPr>
        <w:pStyle w:val="40"/>
        <w:framePr w:w="10464" w:h="11002" w:hRule="exact" w:wrap="none" w:vAnchor="page" w:hAnchor="page" w:x="834" w:y="5357"/>
        <w:shd w:val="clear" w:color="auto" w:fill="auto"/>
        <w:spacing w:line="274" w:lineRule="exact"/>
        <w:ind w:left="680" w:firstLine="560"/>
      </w:pPr>
      <w:r>
        <w:t>УХВАЛИЛИ:</w:t>
      </w:r>
    </w:p>
    <w:p w:rsidR="00BF2264" w:rsidRDefault="00690FE6">
      <w:pPr>
        <w:pStyle w:val="40"/>
        <w:framePr w:w="10464" w:h="11002" w:hRule="exact" w:wrap="none" w:vAnchor="page" w:hAnchor="page" w:x="834" w:y="5357"/>
        <w:shd w:val="clear" w:color="auto" w:fill="auto"/>
        <w:spacing w:after="283" w:line="240" w:lineRule="exact"/>
        <w:ind w:left="680" w:firstLine="560"/>
      </w:pPr>
      <w:r>
        <w:t>Визнати загальні збори трудового колективу правомочними.</w:t>
      </w:r>
    </w:p>
    <w:p w:rsidR="00BF2264" w:rsidRDefault="00690FE6">
      <w:pPr>
        <w:pStyle w:val="40"/>
        <w:framePr w:w="10464" w:h="11002" w:hRule="exact" w:wrap="none" w:vAnchor="page" w:hAnchor="page" w:x="834" w:y="5357"/>
        <w:shd w:val="clear" w:color="auto" w:fill="auto"/>
        <w:spacing w:line="240" w:lineRule="exact"/>
        <w:ind w:left="680" w:firstLine="560"/>
      </w:pPr>
      <w:r>
        <w:t>СЛУХАЛИ:</w:t>
      </w:r>
    </w:p>
    <w:p w:rsidR="00BF2264" w:rsidRDefault="00690FE6">
      <w:pPr>
        <w:pStyle w:val="40"/>
        <w:framePr w:w="10464" w:h="11002" w:hRule="exact" w:wrap="none" w:vAnchor="page" w:hAnchor="page" w:x="834" w:y="5357"/>
        <w:shd w:val="clear" w:color="auto" w:fill="auto"/>
        <w:ind w:left="680" w:right="780" w:firstLine="560"/>
      </w:pPr>
      <w:r>
        <w:t>Голову Лічильної комісії про результати таємного голосування про обрання представників від штатних працівників, які не є науковими, науково-педагогічними та педагогічними працівниками Національного університету «</w:t>
      </w:r>
      <w:r w:rsidR="00FA077D">
        <w:t>Запорізька політехніка</w:t>
      </w:r>
      <w:r>
        <w:t>».</w:t>
      </w:r>
    </w:p>
    <w:p w:rsidR="00BF2264" w:rsidRDefault="00690FE6">
      <w:pPr>
        <w:pStyle w:val="40"/>
        <w:framePr w:w="10464" w:h="11002" w:hRule="exact" w:wrap="none" w:vAnchor="page" w:hAnchor="page" w:x="834" w:y="5357"/>
        <w:shd w:val="clear" w:color="auto" w:fill="auto"/>
        <w:ind w:left="680" w:firstLine="560"/>
      </w:pPr>
      <w:r>
        <w:t>ВИСТУПИЛИ:</w:t>
      </w:r>
    </w:p>
    <w:p w:rsidR="00BF2264" w:rsidRDefault="0047047C" w:rsidP="00342520">
      <w:pPr>
        <w:pStyle w:val="40"/>
        <w:framePr w:w="10464" w:h="11002" w:hRule="exact" w:wrap="none" w:vAnchor="page" w:hAnchor="page" w:x="834" w:y="5357"/>
        <w:shd w:val="clear" w:color="auto" w:fill="auto"/>
        <w:tabs>
          <w:tab w:val="left" w:leader="underscore" w:pos="5635"/>
        </w:tabs>
        <w:spacing w:line="274" w:lineRule="exact"/>
        <w:ind w:left="680" w:firstLine="560"/>
      </w:pPr>
      <w:r>
        <w:t>___________________(</w:t>
      </w:r>
      <w:r w:rsidR="00690FE6">
        <w:t>ПІБ голови лічильної комісії</w:t>
      </w:r>
      <w:r>
        <w:t>)</w:t>
      </w:r>
      <w:r w:rsidR="00690FE6">
        <w:t>, який</w:t>
      </w:r>
      <w:r w:rsidR="00342520">
        <w:t xml:space="preserve"> </w:t>
      </w:r>
      <w:r w:rsidR="00690FE6">
        <w:t>оголосив зміст протоколів засідання лічильної комісії про розподіл обов’язків членів лічильної комісії та підрахунок голосів учасників загальних зборів трудового колективу.</w:t>
      </w:r>
    </w:p>
    <w:p w:rsidR="00BF2264" w:rsidRDefault="00690FE6">
      <w:pPr>
        <w:pStyle w:val="40"/>
        <w:framePr w:w="10464" w:h="11002" w:hRule="exact" w:wrap="none" w:vAnchor="page" w:hAnchor="page" w:x="834" w:y="5357"/>
        <w:shd w:val="clear" w:color="auto" w:fill="auto"/>
        <w:spacing w:line="274" w:lineRule="exact"/>
        <w:ind w:left="680" w:right="780" w:firstLine="560"/>
      </w:pPr>
      <w:r>
        <w:t>За результатами таємного голосування представники від інших штатних працівників від трудового колективу:</w:t>
      </w:r>
    </w:p>
    <w:p w:rsidR="00BF2264" w:rsidRDefault="00690FE6">
      <w:pPr>
        <w:pStyle w:val="40"/>
        <w:framePr w:w="10464" w:h="11002" w:hRule="exact" w:wrap="none" w:vAnchor="page" w:hAnchor="page" w:x="834" w:y="5357"/>
        <w:shd w:val="clear" w:color="auto" w:fill="auto"/>
        <w:tabs>
          <w:tab w:val="left" w:pos="4917"/>
        </w:tabs>
        <w:spacing w:line="274" w:lineRule="exact"/>
        <w:ind w:left="680" w:firstLine="560"/>
      </w:pPr>
      <w:r>
        <w:t>за спільними квотами</w:t>
      </w:r>
      <w:r w:rsidR="0047047C">
        <w:t xml:space="preserve"> </w:t>
      </w:r>
      <w:r>
        <w:t>для персоналу від трудового</w:t>
      </w:r>
      <w:r w:rsidR="0047047C">
        <w:t>(их)</w:t>
      </w:r>
    </w:p>
    <w:p w:rsidR="00BF2264" w:rsidRDefault="00690FE6">
      <w:pPr>
        <w:pStyle w:val="40"/>
        <w:framePr w:w="10464" w:h="11002" w:hRule="exact" w:wrap="none" w:vAnchor="page" w:hAnchor="page" w:x="834" w:y="5357"/>
        <w:shd w:val="clear" w:color="auto" w:fill="auto"/>
        <w:tabs>
          <w:tab w:val="left" w:leader="underscore" w:pos="2979"/>
        </w:tabs>
        <w:spacing w:line="274" w:lineRule="exact"/>
        <w:ind w:left="680"/>
      </w:pPr>
      <w:r>
        <w:t>колективу</w:t>
      </w:r>
      <w:r w:rsidR="0047047C">
        <w:t>(ів) __________________________________________________________</w:t>
      </w:r>
      <w:r>
        <w:t>назва</w:t>
      </w:r>
      <w:r w:rsidR="0047047C">
        <w:t>)</w:t>
      </w:r>
      <w:r>
        <w:t>:</w:t>
      </w:r>
    </w:p>
    <w:p w:rsidR="00BF2264" w:rsidRDefault="0047047C" w:rsidP="0047047C">
      <w:pPr>
        <w:pStyle w:val="40"/>
        <w:framePr w:w="10464" w:h="11002" w:hRule="exact" w:wrap="none" w:vAnchor="page" w:hAnchor="page" w:x="834" w:y="5357"/>
        <w:shd w:val="clear" w:color="auto" w:fill="auto"/>
        <w:tabs>
          <w:tab w:val="left" w:leader="underscore" w:pos="5214"/>
          <w:tab w:val="left" w:leader="underscore" w:pos="7442"/>
        </w:tabs>
        <w:spacing w:after="240" w:line="274" w:lineRule="exact"/>
        <w:ind w:left="680" w:firstLine="29"/>
      </w:pPr>
      <w:r>
        <w:t>__________</w:t>
      </w:r>
      <w:r w:rsidR="00690FE6">
        <w:t xml:space="preserve">ПІБ кандидата: за </w:t>
      </w:r>
      <w:r>
        <w:t xml:space="preserve">___ </w:t>
      </w:r>
      <w:r w:rsidR="00690FE6">
        <w:t>голосів; проти</w:t>
      </w:r>
      <w:r>
        <w:t xml:space="preserve"> ____ </w:t>
      </w:r>
      <w:r w:rsidR="00690FE6">
        <w:t>голосів; утримався</w:t>
      </w:r>
      <w:r w:rsidR="009113F6">
        <w:t xml:space="preserve"> </w:t>
      </w:r>
      <w:r>
        <w:t>____</w:t>
      </w:r>
      <w:r w:rsidR="009113F6">
        <w:t xml:space="preserve"> </w:t>
      </w:r>
      <w:r w:rsidR="00690FE6">
        <w:t>голосів;...</w:t>
      </w:r>
    </w:p>
    <w:p w:rsidR="00BF2264" w:rsidRDefault="00690FE6">
      <w:pPr>
        <w:pStyle w:val="40"/>
        <w:framePr w:w="10464" w:h="11002" w:hRule="exact" w:wrap="none" w:vAnchor="page" w:hAnchor="page" w:x="834" w:y="5357"/>
        <w:shd w:val="clear" w:color="auto" w:fill="auto"/>
        <w:spacing w:line="274" w:lineRule="exact"/>
        <w:ind w:left="680" w:firstLine="560"/>
      </w:pPr>
      <w:r>
        <w:t>ГОЛОСУВАЛИ:</w:t>
      </w:r>
    </w:p>
    <w:p w:rsidR="0047047C" w:rsidRDefault="0047047C" w:rsidP="0047047C">
      <w:pPr>
        <w:pStyle w:val="40"/>
        <w:framePr w:w="10464" w:h="11002" w:hRule="exact" w:wrap="none" w:vAnchor="page" w:hAnchor="page" w:x="834" w:y="5357"/>
        <w:shd w:val="clear" w:color="auto" w:fill="auto"/>
        <w:spacing w:line="240" w:lineRule="exact"/>
        <w:ind w:left="680" w:firstLine="578"/>
      </w:pPr>
      <w:r>
        <w:t>«ЗА» ______; «ПРОТИ»_______; «УТРИМАЛИСЯ»_______.</w:t>
      </w:r>
    </w:p>
    <w:p w:rsidR="00BF2264" w:rsidRDefault="00690FE6">
      <w:pPr>
        <w:pStyle w:val="40"/>
        <w:framePr w:w="10464" w:h="11002" w:hRule="exact" w:wrap="none" w:vAnchor="page" w:hAnchor="page" w:x="834" w:y="5357"/>
        <w:shd w:val="clear" w:color="auto" w:fill="auto"/>
        <w:spacing w:line="274" w:lineRule="exact"/>
        <w:ind w:left="680" w:firstLine="560"/>
      </w:pPr>
      <w:r>
        <w:t>УХВАЛИЛИ:</w:t>
      </w:r>
    </w:p>
    <w:p w:rsidR="00BF2264" w:rsidRDefault="00690FE6">
      <w:pPr>
        <w:pStyle w:val="40"/>
        <w:framePr w:w="10464" w:h="11002" w:hRule="exact" w:wrap="none" w:vAnchor="page" w:hAnchor="page" w:x="834" w:y="5357"/>
        <w:numPr>
          <w:ilvl w:val="0"/>
          <w:numId w:val="8"/>
        </w:numPr>
        <w:shd w:val="clear" w:color="auto" w:fill="auto"/>
        <w:tabs>
          <w:tab w:val="left" w:pos="1661"/>
        </w:tabs>
        <w:spacing w:line="274" w:lineRule="exact"/>
        <w:ind w:left="680" w:right="780" w:firstLine="560"/>
      </w:pPr>
      <w:r>
        <w:t xml:space="preserve">Затвердити протоколи засідання Лічильної комісії про розподіл обов’язків Лічильної комісії та результати голосування учасників загальних зборів трудового колективу щодо обрання представників від штатних працівників, які не є науковими, науково-педагогічними та педагогічними працівниками для виборів </w:t>
      </w:r>
      <w:r w:rsidR="00FA077D">
        <w:t>ректор</w:t>
      </w:r>
      <w:r>
        <w:t>а Національного університету «</w:t>
      </w:r>
      <w:r w:rsidR="00FA077D">
        <w:t>Запорізька політехніка</w:t>
      </w:r>
      <w:r>
        <w:t>».</w:t>
      </w:r>
    </w:p>
    <w:p w:rsidR="00BF2264" w:rsidRDefault="00690FE6">
      <w:pPr>
        <w:pStyle w:val="40"/>
        <w:framePr w:w="10464" w:h="11002" w:hRule="exact" w:wrap="none" w:vAnchor="page" w:hAnchor="page" w:x="834" w:y="5357"/>
        <w:numPr>
          <w:ilvl w:val="0"/>
          <w:numId w:val="8"/>
        </w:numPr>
        <w:shd w:val="clear" w:color="auto" w:fill="auto"/>
        <w:tabs>
          <w:tab w:val="left" w:pos="1661"/>
        </w:tabs>
        <w:spacing w:line="274" w:lineRule="exact"/>
        <w:ind w:left="680" w:right="780" w:firstLine="560"/>
      </w:pPr>
      <w:r>
        <w:t>Обрати представниками від штатних працівників, які не є науковими, науково-педагогічними та педагогічними працівниками Національного університету «</w:t>
      </w:r>
      <w:r w:rsidR="00FA077D">
        <w:t>Запорізька політехніка</w:t>
      </w:r>
      <w:r>
        <w:t>»:</w:t>
      </w:r>
    </w:p>
    <w:p w:rsidR="00BF2264" w:rsidRDefault="00690FE6">
      <w:pPr>
        <w:pStyle w:val="40"/>
        <w:framePr w:w="10464" w:h="11002" w:hRule="exact" w:wrap="none" w:vAnchor="page" w:hAnchor="page" w:x="834" w:y="5357"/>
        <w:shd w:val="clear" w:color="auto" w:fill="auto"/>
        <w:spacing w:after="267" w:line="274" w:lineRule="exact"/>
        <w:ind w:left="680" w:firstLine="560"/>
      </w:pPr>
      <w:r>
        <w:t>ПІБ представник</w:t>
      </w:r>
      <w:r w:rsidR="0047047C">
        <w:t>ів:____________, ____________________, ___________</w:t>
      </w:r>
      <w:r>
        <w:t>....</w:t>
      </w:r>
    </w:p>
    <w:p w:rsidR="00BF2264" w:rsidRDefault="00690FE6">
      <w:pPr>
        <w:pStyle w:val="40"/>
        <w:framePr w:w="10464" w:h="11002" w:hRule="exact" w:wrap="none" w:vAnchor="page" w:hAnchor="page" w:x="834" w:y="5357"/>
        <w:shd w:val="clear" w:color="auto" w:fill="auto"/>
        <w:tabs>
          <w:tab w:val="left" w:pos="5635"/>
          <w:tab w:val="left" w:leader="underscore" w:pos="6698"/>
          <w:tab w:val="left" w:leader="underscore" w:pos="8351"/>
        </w:tabs>
        <w:spacing w:line="240" w:lineRule="exact"/>
        <w:ind w:left="680" w:firstLine="560"/>
      </w:pPr>
      <w:r>
        <w:t>Голова загальних зборів</w:t>
      </w:r>
      <w:r>
        <w:tab/>
      </w:r>
      <w:r>
        <w:tab/>
        <w:t xml:space="preserve"> </w:t>
      </w:r>
      <w:r>
        <w:tab/>
      </w:r>
    </w:p>
    <w:p w:rsidR="00BF2264" w:rsidRDefault="00690FE6">
      <w:pPr>
        <w:pStyle w:val="40"/>
        <w:framePr w:w="10464" w:h="11002" w:hRule="exact" w:wrap="none" w:vAnchor="page" w:hAnchor="page" w:x="834" w:y="5357"/>
        <w:shd w:val="clear" w:color="auto" w:fill="auto"/>
        <w:tabs>
          <w:tab w:val="left" w:pos="6982"/>
        </w:tabs>
        <w:spacing w:after="283" w:line="240" w:lineRule="exact"/>
        <w:ind w:left="5640"/>
      </w:pPr>
      <w:r>
        <w:t>(підпис)</w:t>
      </w:r>
      <w:r>
        <w:tab/>
        <w:t>(ініціали, прізвище)</w:t>
      </w:r>
    </w:p>
    <w:p w:rsidR="00BF2264" w:rsidRDefault="00690FE6">
      <w:pPr>
        <w:pStyle w:val="40"/>
        <w:framePr w:w="10464" w:h="11002" w:hRule="exact" w:wrap="none" w:vAnchor="page" w:hAnchor="page" w:x="834" w:y="5357"/>
        <w:shd w:val="clear" w:color="auto" w:fill="auto"/>
        <w:tabs>
          <w:tab w:val="left" w:pos="5635"/>
          <w:tab w:val="left" w:leader="underscore" w:pos="6698"/>
          <w:tab w:val="left" w:leader="underscore" w:pos="8351"/>
        </w:tabs>
        <w:spacing w:line="240" w:lineRule="exact"/>
        <w:ind w:left="680" w:firstLine="560"/>
      </w:pPr>
      <w:r>
        <w:t>Секретар</w:t>
      </w:r>
      <w:r>
        <w:tab/>
      </w:r>
      <w:r>
        <w:tab/>
        <w:t xml:space="preserve"> </w:t>
      </w:r>
      <w:r>
        <w:tab/>
      </w:r>
    </w:p>
    <w:p w:rsidR="00BF2264" w:rsidRDefault="00690FE6">
      <w:pPr>
        <w:pStyle w:val="40"/>
        <w:framePr w:w="10464" w:h="11002" w:hRule="exact" w:wrap="none" w:vAnchor="page" w:hAnchor="page" w:x="834" w:y="5357"/>
        <w:shd w:val="clear" w:color="auto" w:fill="auto"/>
        <w:tabs>
          <w:tab w:val="left" w:pos="6982"/>
        </w:tabs>
        <w:spacing w:line="240" w:lineRule="exact"/>
        <w:ind w:left="5640"/>
      </w:pPr>
      <w:r>
        <w:t>(підпис)</w:t>
      </w:r>
      <w:r>
        <w:tab/>
        <w:t>(ініціали, прізвище)</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22"/>
        <w:framePr w:wrap="none" w:vAnchor="page" w:hAnchor="page" w:x="9417" w:y="910"/>
        <w:shd w:val="clear" w:color="auto" w:fill="auto"/>
        <w:spacing w:line="220" w:lineRule="exact"/>
      </w:pPr>
      <w:r>
        <w:lastRenderedPageBreak/>
        <w:t>Додаток 5</w:t>
      </w:r>
    </w:p>
    <w:p w:rsidR="00BF2264" w:rsidRDefault="00690FE6">
      <w:pPr>
        <w:pStyle w:val="40"/>
        <w:framePr w:wrap="none" w:vAnchor="page" w:hAnchor="page" w:x="834" w:y="1734"/>
        <w:shd w:val="clear" w:color="auto" w:fill="auto"/>
        <w:spacing w:line="240" w:lineRule="exact"/>
        <w:ind w:left="1200"/>
      </w:pPr>
      <w:r>
        <w:t xml:space="preserve">м. </w:t>
      </w:r>
      <w:r w:rsidR="00880AF1">
        <w:t>Запоріжжя</w:t>
      </w:r>
    </w:p>
    <w:p w:rsidR="00BF2264" w:rsidRDefault="00690FE6" w:rsidP="00880AF1">
      <w:pPr>
        <w:pStyle w:val="52"/>
        <w:framePr w:wrap="none" w:vAnchor="page" w:hAnchor="page" w:x="834" w:y="2003"/>
        <w:shd w:val="clear" w:color="auto" w:fill="auto"/>
        <w:spacing w:line="240" w:lineRule="exact"/>
        <w:ind w:left="4480" w:right="274"/>
        <w:jc w:val="left"/>
      </w:pPr>
      <w:r>
        <w:t>ПРОТОКОЛ № 1</w:t>
      </w:r>
    </w:p>
    <w:p w:rsidR="00BF2264" w:rsidRDefault="00690FE6" w:rsidP="00880AF1">
      <w:pPr>
        <w:pStyle w:val="52"/>
        <w:framePr w:w="10464" w:h="1430" w:hRule="exact" w:wrap="none" w:vAnchor="page" w:hAnchor="page" w:x="834" w:y="2255"/>
        <w:shd w:val="clear" w:color="auto" w:fill="auto"/>
        <w:ind w:left="567" w:right="-20"/>
      </w:pPr>
      <w:r>
        <w:t>засідання Лічильної комісії, обраної загальними зборами трудового</w:t>
      </w:r>
    </w:p>
    <w:p w:rsidR="00BF2264" w:rsidRDefault="00690FE6" w:rsidP="00880AF1">
      <w:pPr>
        <w:pStyle w:val="52"/>
        <w:framePr w:w="10464" w:h="1430" w:hRule="exact" w:wrap="none" w:vAnchor="page" w:hAnchor="page" w:x="834" w:y="2255"/>
        <w:shd w:val="clear" w:color="auto" w:fill="auto"/>
        <w:tabs>
          <w:tab w:val="left" w:leader="underscore" w:pos="3280"/>
        </w:tabs>
        <w:ind w:right="-20"/>
      </w:pPr>
      <w:r>
        <w:t>колективу</w:t>
      </w:r>
      <w:r w:rsidR="00880AF1">
        <w:t>__________________________</w:t>
      </w:r>
      <w:r>
        <w:t>(назва) штатних працівників, які не є науковими,</w:t>
      </w:r>
    </w:p>
    <w:p w:rsidR="00BF2264" w:rsidRDefault="00690FE6" w:rsidP="00880AF1">
      <w:pPr>
        <w:pStyle w:val="52"/>
        <w:framePr w:w="10464" w:h="1430" w:hRule="exact" w:wrap="none" w:vAnchor="page" w:hAnchor="page" w:x="834" w:y="2255"/>
        <w:shd w:val="clear" w:color="auto" w:fill="auto"/>
        <w:ind w:left="567" w:right="-20"/>
      </w:pPr>
      <w:r>
        <w:t xml:space="preserve">науково-педагогічними та педагогічними працівниками для обрання представників для проведення виборів </w:t>
      </w:r>
      <w:r w:rsidR="00FA077D">
        <w:t>ректор</w:t>
      </w:r>
      <w:r>
        <w:t>а Національного університету «</w:t>
      </w:r>
      <w:r w:rsidR="00880AF1">
        <w:t>Запорізька політехніка</w:t>
      </w:r>
      <w:r>
        <w:t>»</w:t>
      </w:r>
    </w:p>
    <w:p w:rsidR="00BF2264" w:rsidRPr="00163BC1" w:rsidRDefault="00163BC1">
      <w:pPr>
        <w:pStyle w:val="40"/>
        <w:framePr w:wrap="none" w:vAnchor="page" w:hAnchor="page" w:x="834" w:y="3918"/>
        <w:shd w:val="clear" w:color="auto" w:fill="auto"/>
        <w:spacing w:line="240" w:lineRule="exact"/>
        <w:ind w:left="4180"/>
        <w:rPr>
          <w:b/>
        </w:rPr>
      </w:pPr>
      <w:r w:rsidRPr="00163BC1">
        <w:rPr>
          <w:b/>
        </w:rPr>
        <w:t>П</w:t>
      </w:r>
      <w:r w:rsidR="00690FE6" w:rsidRPr="00163BC1">
        <w:rPr>
          <w:b/>
        </w:rPr>
        <w:t>ро розподіл обов'язків</w:t>
      </w:r>
    </w:p>
    <w:p w:rsidR="00BF2264" w:rsidRDefault="00690FE6">
      <w:pPr>
        <w:pStyle w:val="40"/>
        <w:framePr w:wrap="none" w:vAnchor="page" w:hAnchor="page" w:x="834" w:y="4475"/>
        <w:shd w:val="clear" w:color="auto" w:fill="auto"/>
        <w:spacing w:line="240" w:lineRule="exact"/>
        <w:ind w:left="1200"/>
      </w:pPr>
      <w:r>
        <w:t>Присутні:</w:t>
      </w:r>
    </w:p>
    <w:p w:rsidR="00BF2264" w:rsidRDefault="00690FE6">
      <w:pPr>
        <w:pStyle w:val="40"/>
        <w:framePr w:w="10464" w:h="3034" w:hRule="exact" w:wrap="none" w:vAnchor="page" w:hAnchor="page" w:x="834" w:y="5305"/>
        <w:shd w:val="clear" w:color="auto" w:fill="auto"/>
        <w:spacing w:line="240" w:lineRule="exact"/>
        <w:ind w:left="1200"/>
      </w:pPr>
      <w:r>
        <w:t>СЛУХАЛИ:</w:t>
      </w:r>
    </w:p>
    <w:p w:rsidR="00BF2264" w:rsidRDefault="00690FE6">
      <w:pPr>
        <w:pStyle w:val="40"/>
        <w:framePr w:w="10464" w:h="3034" w:hRule="exact" w:wrap="none" w:vAnchor="page" w:hAnchor="page" w:x="834" w:y="5305"/>
        <w:shd w:val="clear" w:color="auto" w:fill="auto"/>
        <w:spacing w:after="278" w:line="240" w:lineRule="exact"/>
        <w:ind w:left="1200"/>
      </w:pPr>
      <w:r>
        <w:t>Про розподіл обов’язків між членами комісії.</w:t>
      </w:r>
    </w:p>
    <w:p w:rsidR="00BF2264" w:rsidRDefault="00690FE6">
      <w:pPr>
        <w:pStyle w:val="40"/>
        <w:framePr w:w="10464" w:h="3034" w:hRule="exact" w:wrap="none" w:vAnchor="page" w:hAnchor="page" w:x="834" w:y="5305"/>
        <w:shd w:val="clear" w:color="auto" w:fill="auto"/>
        <w:spacing w:line="240" w:lineRule="exact"/>
        <w:ind w:left="1200"/>
      </w:pPr>
      <w:r>
        <w:t>УХВАЛИЛИ:</w:t>
      </w:r>
    </w:p>
    <w:p w:rsidR="00BF2264" w:rsidRDefault="00690FE6">
      <w:pPr>
        <w:pStyle w:val="40"/>
        <w:framePr w:w="10464" w:h="3034" w:hRule="exact" w:wrap="none" w:vAnchor="page" w:hAnchor="page" w:x="834" w:y="5305"/>
        <w:shd w:val="clear" w:color="auto" w:fill="auto"/>
        <w:tabs>
          <w:tab w:val="left" w:leader="underscore" w:pos="4570"/>
          <w:tab w:val="left" w:leader="underscore" w:pos="7478"/>
        </w:tabs>
        <w:spacing w:after="288" w:line="240" w:lineRule="exact"/>
        <w:ind w:left="1200"/>
      </w:pPr>
      <w:r>
        <w:t>Обрати головою комісії</w:t>
      </w:r>
      <w:r w:rsidR="00163BC1">
        <w:t>___________________</w:t>
      </w:r>
      <w:r>
        <w:t>, секретарем комісії</w:t>
      </w:r>
      <w:r w:rsidR="00163BC1">
        <w:t xml:space="preserve"> ___________________</w:t>
      </w:r>
    </w:p>
    <w:p w:rsidR="00BF2264" w:rsidRDefault="00690FE6">
      <w:pPr>
        <w:pStyle w:val="40"/>
        <w:framePr w:w="10464" w:h="3034" w:hRule="exact" w:wrap="none" w:vAnchor="page" w:hAnchor="page" w:x="834" w:y="5305"/>
        <w:shd w:val="clear" w:color="auto" w:fill="auto"/>
        <w:tabs>
          <w:tab w:val="left" w:pos="4154"/>
          <w:tab w:val="left" w:leader="underscore" w:pos="5244"/>
          <w:tab w:val="left" w:leader="underscore" w:pos="8330"/>
        </w:tabs>
        <w:spacing w:line="240" w:lineRule="exact"/>
        <w:ind w:left="1200"/>
      </w:pPr>
      <w:r>
        <w:t>Голова комісії</w:t>
      </w:r>
      <w:r>
        <w:tab/>
      </w:r>
      <w:r>
        <w:tab/>
        <w:t xml:space="preserve"> </w:t>
      </w:r>
      <w:r>
        <w:tab/>
      </w:r>
    </w:p>
    <w:p w:rsidR="00BF2264" w:rsidRDefault="00690FE6">
      <w:pPr>
        <w:pStyle w:val="40"/>
        <w:framePr w:w="10464" w:h="3034" w:hRule="exact" w:wrap="none" w:vAnchor="page" w:hAnchor="page" w:x="834" w:y="5305"/>
        <w:shd w:val="clear" w:color="auto" w:fill="auto"/>
        <w:tabs>
          <w:tab w:val="left" w:pos="6210"/>
        </w:tabs>
        <w:spacing w:after="288" w:line="240" w:lineRule="exact"/>
        <w:ind w:left="4180"/>
      </w:pPr>
      <w:r>
        <w:t>(підпис)</w:t>
      </w:r>
      <w:r>
        <w:tab/>
        <w:t>(ініціали, прізвище)</w:t>
      </w:r>
    </w:p>
    <w:p w:rsidR="00BF2264" w:rsidRDefault="00690FE6">
      <w:pPr>
        <w:pStyle w:val="40"/>
        <w:framePr w:w="10464" w:h="3034" w:hRule="exact" w:wrap="none" w:vAnchor="page" w:hAnchor="page" w:x="834" w:y="5305"/>
        <w:shd w:val="clear" w:color="auto" w:fill="auto"/>
        <w:tabs>
          <w:tab w:val="left" w:pos="4154"/>
          <w:tab w:val="left" w:leader="underscore" w:pos="5244"/>
          <w:tab w:val="left" w:leader="underscore" w:pos="8330"/>
        </w:tabs>
        <w:spacing w:line="240" w:lineRule="exact"/>
        <w:ind w:left="1200"/>
      </w:pPr>
      <w:r>
        <w:t>Секретар комісії</w:t>
      </w:r>
      <w:r>
        <w:tab/>
      </w:r>
      <w:r>
        <w:tab/>
        <w:t xml:space="preserve"> </w:t>
      </w:r>
      <w:r>
        <w:tab/>
      </w:r>
    </w:p>
    <w:p w:rsidR="00BF2264" w:rsidRDefault="00690FE6">
      <w:pPr>
        <w:pStyle w:val="40"/>
        <w:framePr w:w="10464" w:h="3034" w:hRule="exact" w:wrap="none" w:vAnchor="page" w:hAnchor="page" w:x="834" w:y="5305"/>
        <w:shd w:val="clear" w:color="auto" w:fill="auto"/>
        <w:tabs>
          <w:tab w:val="left" w:pos="6210"/>
        </w:tabs>
        <w:spacing w:line="240" w:lineRule="exact"/>
        <w:ind w:left="4180"/>
      </w:pPr>
      <w:r>
        <w:t>(підпис)</w:t>
      </w:r>
      <w:r>
        <w:tab/>
        <w:t>(ініціали, прізвище)</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22"/>
        <w:framePr w:wrap="none" w:vAnchor="page" w:hAnchor="page" w:x="9438" w:y="856"/>
        <w:shd w:val="clear" w:color="auto" w:fill="auto"/>
        <w:spacing w:line="220" w:lineRule="exact"/>
      </w:pPr>
      <w:r>
        <w:lastRenderedPageBreak/>
        <w:t>Додаток 6</w:t>
      </w:r>
    </w:p>
    <w:p w:rsidR="00BF2264" w:rsidRDefault="00690FE6">
      <w:pPr>
        <w:pStyle w:val="40"/>
        <w:framePr w:w="10464" w:h="1700" w:hRule="exact" w:wrap="none" w:vAnchor="page" w:hAnchor="page" w:x="841" w:y="1386"/>
        <w:shd w:val="clear" w:color="auto" w:fill="auto"/>
        <w:spacing w:line="274" w:lineRule="exact"/>
        <w:ind w:left="1200"/>
        <w:jc w:val="left"/>
      </w:pPr>
      <w:r>
        <w:t xml:space="preserve">м. </w:t>
      </w:r>
      <w:r w:rsidR="00D64CB9">
        <w:t>Запоріжжя</w:t>
      </w:r>
    </w:p>
    <w:p w:rsidR="00BF2264" w:rsidRDefault="00690FE6">
      <w:pPr>
        <w:pStyle w:val="52"/>
        <w:framePr w:w="10464" w:h="1700" w:hRule="exact" w:wrap="none" w:vAnchor="page" w:hAnchor="page" w:x="841" w:y="1386"/>
        <w:shd w:val="clear" w:color="auto" w:fill="auto"/>
        <w:ind w:right="420"/>
      </w:pPr>
      <w:r>
        <w:t>ПРОТОКОЛ № 2</w:t>
      </w:r>
    </w:p>
    <w:p w:rsidR="00BF2264" w:rsidRDefault="00690FE6" w:rsidP="00D64CB9">
      <w:pPr>
        <w:pStyle w:val="52"/>
        <w:framePr w:w="10464" w:h="1700" w:hRule="exact" w:wrap="none" w:vAnchor="page" w:hAnchor="page" w:x="841" w:y="1386"/>
        <w:shd w:val="clear" w:color="auto" w:fill="auto"/>
        <w:tabs>
          <w:tab w:val="left" w:leader="underscore" w:pos="8309"/>
        </w:tabs>
        <w:ind w:left="709"/>
        <w:jc w:val="left"/>
      </w:pPr>
      <w:r>
        <w:t xml:space="preserve">засідання Лічильної комісії щодо результатів голосування про обрання представників, які не є науковими, науково-педагогічними та педагогічними працівниками для проведення виборів </w:t>
      </w:r>
      <w:r w:rsidR="00FA077D">
        <w:t>ректор</w:t>
      </w:r>
      <w:r>
        <w:t>а Національного університету «</w:t>
      </w:r>
      <w:r w:rsidR="00FA077D">
        <w:t>Запорізька політехніка</w:t>
      </w:r>
      <w:r>
        <w:t>» від трудового колективу</w:t>
      </w:r>
      <w:r>
        <w:tab/>
        <w:t>(назва)</w:t>
      </w:r>
    </w:p>
    <w:p w:rsidR="00BF2264" w:rsidRDefault="00D64CB9">
      <w:pPr>
        <w:pStyle w:val="40"/>
        <w:framePr w:w="10464" w:h="1161" w:hRule="exact" w:wrap="none" w:vAnchor="page" w:hAnchor="page" w:x="841" w:y="3357"/>
        <w:shd w:val="clear" w:color="auto" w:fill="auto"/>
        <w:spacing w:line="552" w:lineRule="exact"/>
        <w:ind w:left="660" w:right="7373"/>
      </w:pPr>
      <w:r>
        <w:t xml:space="preserve">Усього членів комісії: </w:t>
      </w:r>
      <w:r w:rsidR="00690FE6">
        <w:t>Присутні члени комісії:</w:t>
      </w:r>
    </w:p>
    <w:p w:rsidR="00BF2264" w:rsidRDefault="00690FE6">
      <w:pPr>
        <w:pStyle w:val="40"/>
        <w:framePr w:w="1109" w:h="571" w:hRule="exact" w:wrap="none" w:vAnchor="page" w:hAnchor="page" w:x="4893" w:y="3602"/>
        <w:shd w:val="clear" w:color="auto" w:fill="auto"/>
        <w:spacing w:line="240" w:lineRule="exact"/>
        <w:jc w:val="left"/>
      </w:pPr>
      <w:r>
        <w:t>осіб.</w:t>
      </w:r>
    </w:p>
    <w:p w:rsidR="00BF2264" w:rsidRDefault="00690FE6">
      <w:pPr>
        <w:pStyle w:val="40"/>
        <w:framePr w:w="1109" w:h="571" w:hRule="exact" w:wrap="none" w:vAnchor="page" w:hAnchor="page" w:x="4893" w:y="3602"/>
        <w:shd w:val="clear" w:color="auto" w:fill="auto"/>
        <w:spacing w:line="240" w:lineRule="exact"/>
        <w:jc w:val="left"/>
      </w:pPr>
      <w:r>
        <w:t>(кількість)</w:t>
      </w:r>
    </w:p>
    <w:p w:rsidR="00BF2264" w:rsidRDefault="00690FE6">
      <w:pPr>
        <w:pStyle w:val="40"/>
        <w:framePr w:w="10464" w:h="297" w:hRule="exact" w:wrap="none" w:vAnchor="page" w:hAnchor="page" w:x="841" w:y="4706"/>
        <w:shd w:val="clear" w:color="auto" w:fill="auto"/>
        <w:spacing w:line="240" w:lineRule="exact"/>
        <w:ind w:right="420"/>
        <w:jc w:val="center"/>
      </w:pPr>
      <w:r>
        <w:t>(прізвища, ініціали)</w:t>
      </w:r>
    </w:p>
    <w:p w:rsidR="00BF2264" w:rsidRDefault="00690FE6">
      <w:pPr>
        <w:pStyle w:val="a7"/>
        <w:framePr w:wrap="none" w:vAnchor="page" w:hAnchor="page" w:x="1470" w:y="5527"/>
        <w:shd w:val="clear" w:color="auto" w:fill="auto"/>
        <w:spacing w:line="240" w:lineRule="exact"/>
        <w:jc w:val="left"/>
      </w:pPr>
      <w:r>
        <w:t>При підрахунку голосів виборців Лічильна комісія встановила:</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01"/>
        <w:gridCol w:w="1152"/>
        <w:gridCol w:w="3245"/>
      </w:tblGrid>
      <w:tr w:rsidR="00BF2264">
        <w:trPr>
          <w:trHeight w:hRule="exact" w:val="514"/>
        </w:trPr>
        <w:tc>
          <w:tcPr>
            <w:tcW w:w="5501" w:type="dxa"/>
            <w:tcBorders>
              <w:top w:val="single" w:sz="4" w:space="0" w:color="auto"/>
              <w:left w:val="single" w:sz="4" w:space="0" w:color="auto"/>
            </w:tcBorders>
            <w:shd w:val="clear" w:color="auto" w:fill="FFFFFF"/>
            <w:vAlign w:val="bottom"/>
          </w:tcPr>
          <w:p w:rsidR="00BF2264" w:rsidRDefault="00690FE6">
            <w:pPr>
              <w:pStyle w:val="20"/>
              <w:framePr w:w="9898" w:h="7306" w:wrap="none" w:vAnchor="page" w:hAnchor="page" w:x="1038" w:y="6074"/>
              <w:shd w:val="clear" w:color="auto" w:fill="auto"/>
              <w:spacing w:before="0" w:line="240" w:lineRule="exact"/>
              <w:ind w:firstLine="0"/>
              <w:jc w:val="left"/>
            </w:pPr>
            <w:r>
              <w:rPr>
                <w:rStyle w:val="212pt"/>
              </w:rPr>
              <w:t>1. Кількість штатних працівників</w:t>
            </w:r>
          </w:p>
        </w:tc>
        <w:tc>
          <w:tcPr>
            <w:tcW w:w="4397" w:type="dxa"/>
            <w:gridSpan w:val="2"/>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763"/>
        </w:trPr>
        <w:tc>
          <w:tcPr>
            <w:tcW w:w="5501" w:type="dxa"/>
            <w:tcBorders>
              <w:top w:val="single" w:sz="4" w:space="0" w:color="auto"/>
              <w:lef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line="274" w:lineRule="exact"/>
              <w:ind w:firstLine="0"/>
              <w:jc w:val="left"/>
            </w:pPr>
            <w:r>
              <w:rPr>
                <w:rStyle w:val="212pt"/>
              </w:rPr>
              <w:t>2. Кількість виготовлених виборчих бюлетенів для голосування</w:t>
            </w:r>
          </w:p>
        </w:tc>
        <w:tc>
          <w:tcPr>
            <w:tcW w:w="1152" w:type="dxa"/>
            <w:tcBorders>
              <w:top w:val="single" w:sz="4" w:space="0" w:color="auto"/>
              <w:left w:val="single" w:sz="4" w:space="0" w:color="auto"/>
            </w:tcBorders>
            <w:shd w:val="clear" w:color="auto" w:fill="FFFFFF"/>
          </w:tcPr>
          <w:p w:rsidR="00BF2264" w:rsidRDefault="00BF2264">
            <w:pPr>
              <w:framePr w:w="9898" w:h="7306" w:wrap="none" w:vAnchor="page" w:hAnchor="page" w:x="1038" w:y="6074"/>
              <w:rPr>
                <w:sz w:val="10"/>
                <w:szCs w:val="10"/>
              </w:rPr>
            </w:pPr>
          </w:p>
        </w:tc>
        <w:tc>
          <w:tcPr>
            <w:tcW w:w="3245" w:type="dxa"/>
            <w:tcBorders>
              <w:top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720"/>
        </w:trPr>
        <w:tc>
          <w:tcPr>
            <w:tcW w:w="5501" w:type="dxa"/>
            <w:tcBorders>
              <w:top w:val="single" w:sz="4" w:space="0" w:color="auto"/>
              <w:lef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line="274" w:lineRule="exact"/>
              <w:ind w:firstLine="0"/>
              <w:jc w:val="left"/>
            </w:pPr>
            <w:r>
              <w:rPr>
                <w:rStyle w:val="212pt"/>
              </w:rPr>
              <w:t>3. Кількість працівників, які отримали виборчі бюлетені для голосування</w:t>
            </w:r>
          </w:p>
        </w:tc>
        <w:tc>
          <w:tcPr>
            <w:tcW w:w="4397" w:type="dxa"/>
            <w:gridSpan w:val="2"/>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739"/>
        </w:trPr>
        <w:tc>
          <w:tcPr>
            <w:tcW w:w="5501" w:type="dxa"/>
            <w:tcBorders>
              <w:top w:val="single" w:sz="4" w:space="0" w:color="auto"/>
              <w:left w:val="single" w:sz="4" w:space="0" w:color="auto"/>
            </w:tcBorders>
            <w:shd w:val="clear" w:color="auto" w:fill="FFFFFF"/>
            <w:vAlign w:val="bottom"/>
          </w:tcPr>
          <w:p w:rsidR="00BF2264" w:rsidRDefault="00690FE6">
            <w:pPr>
              <w:pStyle w:val="20"/>
              <w:framePr w:w="9898" w:h="7306" w:wrap="none" w:vAnchor="page" w:hAnchor="page" w:x="1038" w:y="6074"/>
              <w:shd w:val="clear" w:color="auto" w:fill="auto"/>
              <w:spacing w:before="0" w:line="278" w:lineRule="exact"/>
              <w:ind w:firstLine="0"/>
              <w:jc w:val="left"/>
            </w:pPr>
            <w:r>
              <w:rPr>
                <w:rStyle w:val="212pt"/>
              </w:rPr>
              <w:t>4. Кількість невикористаних виборчих бюлетенів для голосування</w:t>
            </w:r>
          </w:p>
        </w:tc>
        <w:tc>
          <w:tcPr>
            <w:tcW w:w="4397" w:type="dxa"/>
            <w:gridSpan w:val="2"/>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749"/>
        </w:trPr>
        <w:tc>
          <w:tcPr>
            <w:tcW w:w="5501" w:type="dxa"/>
            <w:tcBorders>
              <w:top w:val="single" w:sz="4" w:space="0" w:color="auto"/>
              <w:left w:val="single" w:sz="4" w:space="0" w:color="auto"/>
            </w:tcBorders>
            <w:shd w:val="clear" w:color="auto" w:fill="FFFFFF"/>
            <w:vAlign w:val="bottom"/>
          </w:tcPr>
          <w:p w:rsidR="00BF2264" w:rsidRDefault="00690FE6">
            <w:pPr>
              <w:pStyle w:val="20"/>
              <w:framePr w:w="9898" w:h="7306" w:wrap="none" w:vAnchor="page" w:hAnchor="page" w:x="1038" w:y="6074"/>
              <w:shd w:val="clear" w:color="auto" w:fill="auto"/>
              <w:spacing w:before="0" w:line="278" w:lineRule="exact"/>
              <w:ind w:firstLine="0"/>
              <w:jc w:val="left"/>
            </w:pPr>
            <w:r>
              <w:rPr>
                <w:rStyle w:val="212pt"/>
              </w:rPr>
              <w:t>5. Кількість виборчих бюлетенів, виявлених у скриньці для голосування</w:t>
            </w:r>
          </w:p>
        </w:tc>
        <w:tc>
          <w:tcPr>
            <w:tcW w:w="4397" w:type="dxa"/>
            <w:gridSpan w:val="2"/>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744"/>
        </w:trPr>
        <w:tc>
          <w:tcPr>
            <w:tcW w:w="5501" w:type="dxa"/>
            <w:tcBorders>
              <w:top w:val="single" w:sz="4" w:space="0" w:color="auto"/>
              <w:lef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line="274" w:lineRule="exact"/>
              <w:ind w:firstLine="0"/>
              <w:jc w:val="left"/>
            </w:pPr>
            <w:r>
              <w:rPr>
                <w:rStyle w:val="212pt"/>
              </w:rPr>
              <w:t>6. Кількість виборчих бюлетенів для голосування, визнаних недійсними</w:t>
            </w:r>
          </w:p>
        </w:tc>
        <w:tc>
          <w:tcPr>
            <w:tcW w:w="4397" w:type="dxa"/>
            <w:gridSpan w:val="2"/>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461"/>
        </w:trPr>
        <w:tc>
          <w:tcPr>
            <w:tcW w:w="9898" w:type="dxa"/>
            <w:gridSpan w:val="3"/>
            <w:tcBorders>
              <w:top w:val="single" w:sz="4" w:space="0" w:color="auto"/>
              <w:left w:val="single" w:sz="4" w:space="0" w:color="auto"/>
              <w:righ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line="240" w:lineRule="exact"/>
              <w:ind w:firstLine="0"/>
              <w:jc w:val="center"/>
            </w:pPr>
            <w:r>
              <w:rPr>
                <w:rStyle w:val="212pt"/>
              </w:rPr>
              <w:t>Кількість виборців, які проголосували за кандидатів:</w:t>
            </w:r>
          </w:p>
        </w:tc>
      </w:tr>
      <w:tr w:rsidR="00BF2264">
        <w:trPr>
          <w:trHeight w:hRule="exact" w:val="749"/>
        </w:trPr>
        <w:tc>
          <w:tcPr>
            <w:tcW w:w="5501" w:type="dxa"/>
            <w:tcBorders>
              <w:top w:val="single" w:sz="4" w:space="0" w:color="auto"/>
              <w:left w:val="single" w:sz="4" w:space="0" w:color="auto"/>
            </w:tcBorders>
            <w:shd w:val="clear" w:color="auto" w:fill="FFFFFF"/>
          </w:tcPr>
          <w:p w:rsidR="00BF2264" w:rsidRDefault="00690FE6">
            <w:pPr>
              <w:pStyle w:val="20"/>
              <w:framePr w:w="9898" w:h="7306" w:wrap="none" w:vAnchor="page" w:hAnchor="page" w:x="1038" w:y="6074"/>
              <w:shd w:val="clear" w:color="auto" w:fill="auto"/>
              <w:spacing w:before="0" w:line="240" w:lineRule="exact"/>
              <w:ind w:firstLine="0"/>
              <w:jc w:val="center"/>
            </w:pPr>
            <w:r>
              <w:rPr>
                <w:rStyle w:val="212pt"/>
              </w:rPr>
              <w:t>Прізвища, імена, по батькові кандидатів</w:t>
            </w:r>
          </w:p>
        </w:tc>
        <w:tc>
          <w:tcPr>
            <w:tcW w:w="1152" w:type="dxa"/>
            <w:tcBorders>
              <w:top w:val="single" w:sz="4" w:space="0" w:color="auto"/>
              <w:lef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after="60" w:line="240" w:lineRule="exact"/>
              <w:ind w:firstLine="0"/>
              <w:jc w:val="left"/>
            </w:pPr>
            <w:r>
              <w:rPr>
                <w:rStyle w:val="212pt"/>
              </w:rPr>
              <w:t>Кількість</w:t>
            </w:r>
          </w:p>
          <w:p w:rsidR="00BF2264" w:rsidRDefault="00690FE6">
            <w:pPr>
              <w:pStyle w:val="20"/>
              <w:framePr w:w="9898" w:h="7306" w:wrap="none" w:vAnchor="page" w:hAnchor="page" w:x="1038" w:y="6074"/>
              <w:shd w:val="clear" w:color="auto" w:fill="auto"/>
              <w:spacing w:before="60" w:line="240" w:lineRule="exact"/>
              <w:ind w:left="180" w:firstLine="0"/>
              <w:jc w:val="left"/>
            </w:pPr>
            <w:r>
              <w:rPr>
                <w:rStyle w:val="212pt"/>
              </w:rPr>
              <w:t>голосів</w:t>
            </w:r>
          </w:p>
        </w:tc>
        <w:tc>
          <w:tcPr>
            <w:tcW w:w="3245" w:type="dxa"/>
            <w:tcBorders>
              <w:top w:val="single" w:sz="4" w:space="0" w:color="auto"/>
              <w:left w:val="single" w:sz="4" w:space="0" w:color="auto"/>
              <w:righ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line="274" w:lineRule="exact"/>
              <w:ind w:firstLine="0"/>
              <w:jc w:val="center"/>
            </w:pPr>
            <w:r>
              <w:rPr>
                <w:rStyle w:val="212pt"/>
              </w:rPr>
              <w:t>Відсоток від кількості виборців</w:t>
            </w:r>
          </w:p>
        </w:tc>
      </w:tr>
      <w:tr w:rsidR="00BF2264">
        <w:trPr>
          <w:trHeight w:hRule="exact" w:val="475"/>
        </w:trPr>
        <w:tc>
          <w:tcPr>
            <w:tcW w:w="5501" w:type="dxa"/>
            <w:tcBorders>
              <w:top w:val="single" w:sz="4" w:space="0" w:color="auto"/>
              <w:lef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line="230" w:lineRule="exact"/>
              <w:ind w:firstLine="0"/>
              <w:jc w:val="left"/>
            </w:pPr>
            <w:r>
              <w:rPr>
                <w:rStyle w:val="2115pt"/>
              </w:rPr>
              <w:t>1</w:t>
            </w:r>
            <w:r>
              <w:rPr>
                <w:rStyle w:val="265pt"/>
              </w:rPr>
              <w:t>.</w:t>
            </w:r>
          </w:p>
        </w:tc>
        <w:tc>
          <w:tcPr>
            <w:tcW w:w="1152" w:type="dxa"/>
            <w:tcBorders>
              <w:top w:val="single" w:sz="4" w:space="0" w:color="auto"/>
              <w:left w:val="single" w:sz="4" w:space="0" w:color="auto"/>
            </w:tcBorders>
            <w:shd w:val="clear" w:color="auto" w:fill="FFFFFF"/>
          </w:tcPr>
          <w:p w:rsidR="00BF2264" w:rsidRDefault="00BF2264">
            <w:pPr>
              <w:framePr w:w="9898" w:h="7306" w:wrap="none" w:vAnchor="page" w:hAnchor="page" w:x="1038" w:y="6074"/>
              <w:rPr>
                <w:sz w:val="10"/>
                <w:szCs w:val="10"/>
              </w:rPr>
            </w:pPr>
          </w:p>
        </w:tc>
        <w:tc>
          <w:tcPr>
            <w:tcW w:w="3245" w:type="dxa"/>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490"/>
        </w:trPr>
        <w:tc>
          <w:tcPr>
            <w:tcW w:w="5501" w:type="dxa"/>
            <w:tcBorders>
              <w:top w:val="single" w:sz="4" w:space="0" w:color="auto"/>
              <w:left w:val="single" w:sz="4" w:space="0" w:color="auto"/>
            </w:tcBorders>
            <w:shd w:val="clear" w:color="auto" w:fill="FFFFFF"/>
            <w:vAlign w:val="center"/>
          </w:tcPr>
          <w:p w:rsidR="00BF2264" w:rsidRDefault="00690FE6">
            <w:pPr>
              <w:pStyle w:val="20"/>
              <w:framePr w:w="9898" w:h="7306" w:wrap="none" w:vAnchor="page" w:hAnchor="page" w:x="1038" w:y="6074"/>
              <w:shd w:val="clear" w:color="auto" w:fill="auto"/>
              <w:spacing w:before="0" w:line="240" w:lineRule="exact"/>
              <w:ind w:firstLine="0"/>
              <w:jc w:val="left"/>
            </w:pPr>
            <w:r>
              <w:rPr>
                <w:rStyle w:val="212pt"/>
              </w:rPr>
              <w:t>2.</w:t>
            </w:r>
          </w:p>
        </w:tc>
        <w:tc>
          <w:tcPr>
            <w:tcW w:w="1152" w:type="dxa"/>
            <w:tcBorders>
              <w:top w:val="single" w:sz="4" w:space="0" w:color="auto"/>
              <w:left w:val="single" w:sz="4" w:space="0" w:color="auto"/>
            </w:tcBorders>
            <w:shd w:val="clear" w:color="auto" w:fill="FFFFFF"/>
          </w:tcPr>
          <w:p w:rsidR="00BF2264" w:rsidRDefault="00BF2264">
            <w:pPr>
              <w:framePr w:w="9898" w:h="7306" w:wrap="none" w:vAnchor="page" w:hAnchor="page" w:x="1038" w:y="6074"/>
              <w:rPr>
                <w:sz w:val="10"/>
                <w:szCs w:val="10"/>
              </w:rPr>
            </w:pPr>
          </w:p>
        </w:tc>
        <w:tc>
          <w:tcPr>
            <w:tcW w:w="3245" w:type="dxa"/>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442"/>
        </w:trPr>
        <w:tc>
          <w:tcPr>
            <w:tcW w:w="5501" w:type="dxa"/>
            <w:tcBorders>
              <w:top w:val="single" w:sz="4" w:space="0" w:color="auto"/>
              <w:left w:val="single" w:sz="4" w:space="0" w:color="auto"/>
            </w:tcBorders>
            <w:shd w:val="clear" w:color="auto" w:fill="FFFFFF"/>
          </w:tcPr>
          <w:p w:rsidR="00BF2264" w:rsidRDefault="00690FE6">
            <w:pPr>
              <w:pStyle w:val="20"/>
              <w:framePr w:w="9898" w:h="7306" w:wrap="none" w:vAnchor="page" w:hAnchor="page" w:x="1038" w:y="6074"/>
              <w:shd w:val="clear" w:color="auto" w:fill="auto"/>
              <w:spacing w:before="0" w:line="240" w:lineRule="exact"/>
              <w:ind w:firstLine="0"/>
              <w:jc w:val="left"/>
            </w:pPr>
            <w:r>
              <w:rPr>
                <w:rStyle w:val="212pt"/>
              </w:rPr>
              <w:t>3.</w:t>
            </w:r>
          </w:p>
        </w:tc>
        <w:tc>
          <w:tcPr>
            <w:tcW w:w="1152" w:type="dxa"/>
            <w:tcBorders>
              <w:top w:val="single" w:sz="4" w:space="0" w:color="auto"/>
              <w:left w:val="single" w:sz="4" w:space="0" w:color="auto"/>
            </w:tcBorders>
            <w:shd w:val="clear" w:color="auto" w:fill="FFFFFF"/>
          </w:tcPr>
          <w:p w:rsidR="00BF2264" w:rsidRDefault="00BF2264">
            <w:pPr>
              <w:framePr w:w="9898" w:h="7306" w:wrap="none" w:vAnchor="page" w:hAnchor="page" w:x="1038" w:y="6074"/>
              <w:rPr>
                <w:sz w:val="10"/>
                <w:szCs w:val="10"/>
              </w:rPr>
            </w:pPr>
          </w:p>
        </w:tc>
        <w:tc>
          <w:tcPr>
            <w:tcW w:w="3245" w:type="dxa"/>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r w:rsidR="00BF2264">
        <w:trPr>
          <w:trHeight w:hRule="exact" w:val="461"/>
        </w:trPr>
        <w:tc>
          <w:tcPr>
            <w:tcW w:w="5501" w:type="dxa"/>
            <w:tcBorders>
              <w:top w:val="single" w:sz="4" w:space="0" w:color="auto"/>
              <w:left w:val="single" w:sz="4" w:space="0" w:color="auto"/>
            </w:tcBorders>
            <w:shd w:val="clear" w:color="auto" w:fill="FFFFFF"/>
            <w:vAlign w:val="bottom"/>
          </w:tcPr>
          <w:p w:rsidR="00BF2264" w:rsidRDefault="00690FE6">
            <w:pPr>
              <w:pStyle w:val="20"/>
              <w:framePr w:w="9898" w:h="7306" w:wrap="none" w:vAnchor="page" w:hAnchor="page" w:x="1038" w:y="6074"/>
              <w:shd w:val="clear" w:color="auto" w:fill="auto"/>
              <w:spacing w:before="0" w:line="240" w:lineRule="exact"/>
              <w:ind w:firstLine="0"/>
              <w:jc w:val="left"/>
            </w:pPr>
            <w:r>
              <w:rPr>
                <w:rStyle w:val="212pt"/>
              </w:rPr>
              <w:t>НЕ ПІДТРИМУЮ ЖОДНОГО КАНДИДАТА</w:t>
            </w:r>
          </w:p>
        </w:tc>
        <w:tc>
          <w:tcPr>
            <w:tcW w:w="1152" w:type="dxa"/>
            <w:tcBorders>
              <w:top w:val="single" w:sz="4" w:space="0" w:color="auto"/>
              <w:left w:val="single" w:sz="4" w:space="0" w:color="auto"/>
            </w:tcBorders>
            <w:shd w:val="clear" w:color="auto" w:fill="FFFFFF"/>
          </w:tcPr>
          <w:p w:rsidR="00BF2264" w:rsidRDefault="00BF2264">
            <w:pPr>
              <w:framePr w:w="9898" w:h="7306" w:wrap="none" w:vAnchor="page" w:hAnchor="page" w:x="1038" w:y="6074"/>
              <w:rPr>
                <w:sz w:val="10"/>
                <w:szCs w:val="10"/>
              </w:rPr>
            </w:pPr>
          </w:p>
        </w:tc>
        <w:tc>
          <w:tcPr>
            <w:tcW w:w="3245" w:type="dxa"/>
            <w:tcBorders>
              <w:top w:val="single" w:sz="4" w:space="0" w:color="auto"/>
              <w:left w:val="single" w:sz="4" w:space="0" w:color="auto"/>
              <w:right w:val="single" w:sz="4" w:space="0" w:color="auto"/>
            </w:tcBorders>
            <w:shd w:val="clear" w:color="auto" w:fill="FFFFFF"/>
          </w:tcPr>
          <w:p w:rsidR="00BF2264" w:rsidRDefault="00BF2264">
            <w:pPr>
              <w:framePr w:w="9898" w:h="7306" w:wrap="none" w:vAnchor="page" w:hAnchor="page" w:x="1038" w:y="6074"/>
              <w:rPr>
                <w:sz w:val="10"/>
                <w:szCs w:val="10"/>
              </w:rPr>
            </w:pPr>
          </w:p>
        </w:tc>
      </w:tr>
    </w:tbl>
    <w:p w:rsidR="00BF2264" w:rsidRDefault="00690FE6">
      <w:pPr>
        <w:pStyle w:val="40"/>
        <w:framePr w:w="10464" w:h="586" w:hRule="exact" w:wrap="none" w:vAnchor="page" w:hAnchor="page" w:x="841" w:y="13691"/>
        <w:shd w:val="clear" w:color="auto" w:fill="auto"/>
        <w:spacing w:line="240" w:lineRule="exact"/>
        <w:ind w:left="540"/>
        <w:jc w:val="left"/>
      </w:pPr>
      <w:r>
        <w:t>Цей протокол складено Лічильною комісією у двох примірниках.</w:t>
      </w:r>
    </w:p>
    <w:p w:rsidR="00BF2264" w:rsidRDefault="00690FE6">
      <w:pPr>
        <w:pStyle w:val="40"/>
        <w:framePr w:w="10464" w:h="586" w:hRule="exact" w:wrap="none" w:vAnchor="page" w:hAnchor="page" w:x="841" w:y="13691"/>
        <w:shd w:val="clear" w:color="auto" w:fill="auto"/>
        <w:spacing w:line="240" w:lineRule="exact"/>
        <w:ind w:left="540"/>
        <w:jc w:val="left"/>
      </w:pPr>
      <w:r>
        <w:t>Усі примірники цього протоколу нумеруються і мають однакову юридичну силу.</w:t>
      </w:r>
    </w:p>
    <w:p w:rsidR="00BF2264" w:rsidRDefault="00690FE6">
      <w:pPr>
        <w:pStyle w:val="40"/>
        <w:framePr w:w="1838" w:h="576" w:hRule="exact" w:wrap="none" w:vAnchor="page" w:hAnchor="page" w:x="1864" w:y="14666"/>
        <w:shd w:val="clear" w:color="auto" w:fill="auto"/>
        <w:spacing w:line="240" w:lineRule="exact"/>
        <w:jc w:val="center"/>
      </w:pPr>
      <w:r>
        <w:t>Г олова</w:t>
      </w:r>
    </w:p>
    <w:p w:rsidR="00BF2264" w:rsidRDefault="00690FE6">
      <w:pPr>
        <w:pStyle w:val="40"/>
        <w:framePr w:w="1838" w:h="576" w:hRule="exact" w:wrap="none" w:vAnchor="page" w:hAnchor="page" w:x="1864" w:y="14666"/>
        <w:shd w:val="clear" w:color="auto" w:fill="auto"/>
        <w:spacing w:line="240" w:lineRule="exact"/>
        <w:jc w:val="left"/>
      </w:pPr>
      <w:r>
        <w:t>Лічильної комісії</w:t>
      </w:r>
    </w:p>
    <w:p w:rsidR="00BF2264" w:rsidRDefault="00690FE6">
      <w:pPr>
        <w:pStyle w:val="40"/>
        <w:framePr w:wrap="none" w:vAnchor="page" w:hAnchor="page" w:x="4926" w:y="14949"/>
        <w:shd w:val="clear" w:color="auto" w:fill="auto"/>
        <w:spacing w:line="240" w:lineRule="exact"/>
        <w:jc w:val="left"/>
      </w:pPr>
      <w:r>
        <w:t>(підпис)</w:t>
      </w:r>
    </w:p>
    <w:p w:rsidR="00BF2264" w:rsidRDefault="00690FE6">
      <w:pPr>
        <w:pStyle w:val="40"/>
        <w:framePr w:wrap="none" w:vAnchor="page" w:hAnchor="page" w:x="7581" w:y="14954"/>
        <w:shd w:val="clear" w:color="auto" w:fill="auto"/>
        <w:spacing w:line="240" w:lineRule="exact"/>
        <w:jc w:val="left"/>
      </w:pPr>
      <w:r>
        <w:t>(прізвище та ініціали)</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EC1CE8">
      <w:pPr>
        <w:rPr>
          <w:sz w:val="2"/>
          <w:szCs w:val="2"/>
        </w:rPr>
      </w:pPr>
      <w:r>
        <w:rPr>
          <w:noProof/>
          <w:lang w:val="ru-RU" w:eastAsia="ru-RU" w:bidi="ar-SA"/>
        </w:rPr>
        <w:lastRenderedPageBreak/>
        <mc:AlternateContent>
          <mc:Choice Requires="wps">
            <w:drawing>
              <wp:anchor distT="0" distB="0" distL="114300" distR="114300" simplePos="0" relativeHeight="251657728" behindDoc="1" locked="0" layoutInCell="1" allowOverlap="1">
                <wp:simplePos x="0" y="0"/>
                <wp:positionH relativeFrom="page">
                  <wp:posOffset>4517390</wp:posOffset>
                </wp:positionH>
                <wp:positionV relativeFrom="page">
                  <wp:posOffset>1838325</wp:posOffset>
                </wp:positionV>
                <wp:extent cx="1901825" cy="0"/>
                <wp:effectExtent l="12065" t="9525" r="1016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9018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72B897" id="_x0000_t32" coordsize="21600,21600" o:spt="32" o:oned="t" path="m,l21600,21600e" filled="f">
                <v:path arrowok="t" fillok="f" o:connecttype="none"/>
                <o:lock v:ext="edit" shapetype="t"/>
              </v:shapetype>
              <v:shape id="AutoShape 3" o:spid="_x0000_s1026" type="#_x0000_t32" style="position:absolute;margin-left:355.7pt;margin-top:144.75pt;width:149.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" filled="t" strokeweight=".7pt">
                <v:path arrowok="f"/>
                <o:lock v:ext="edit" shapetype="f"/>
                <w10:wrap anchorx="page" anchory="page"/>
              </v:shape>
            </w:pict>
          </mc:Fallback>
        </mc:AlternateContent>
      </w:r>
      <w:r>
        <w:rPr>
          <w:noProof/>
          <w:lang w:val="ru-RU" w:eastAsia="ru-RU" w:bidi="ar-SA"/>
        </w:rPr>
        <mc:AlternateContent>
          <mc:Choice Requires="wps">
            <w:drawing>
              <wp:anchor distT="0" distB="0" distL="114300" distR="114300" simplePos="0" relativeHeight="251658752" behindDoc="1" locked="0" layoutInCell="1" allowOverlap="1">
                <wp:simplePos x="0" y="0"/>
                <wp:positionH relativeFrom="page">
                  <wp:posOffset>1719580</wp:posOffset>
                </wp:positionH>
                <wp:positionV relativeFrom="page">
                  <wp:posOffset>1847850</wp:posOffset>
                </wp:positionV>
                <wp:extent cx="1295400" cy="0"/>
                <wp:effectExtent l="5080" t="9525" r="1397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954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12A589" id="AutoShape 2" o:spid="_x0000_s1026" type="#_x0000_t32" style="position:absolute;margin-left:135.4pt;margin-top:145.5pt;width:102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" filled="t" strokeweight=".7pt">
                <v:path arrowok="f"/>
                <o:lock v:ext="edit" shapetype="f"/>
                <w10:wrap anchorx="page" anchory="page"/>
              </v:shape>
            </w:pict>
          </mc:Fallback>
        </mc:AlternateContent>
      </w:r>
    </w:p>
    <w:p w:rsidR="00BF2264" w:rsidRDefault="00690FE6">
      <w:pPr>
        <w:pStyle w:val="40"/>
        <w:framePr w:w="4632" w:h="869" w:hRule="exact" w:wrap="none" w:vAnchor="page" w:hAnchor="page" w:x="1149" w:y="886"/>
        <w:shd w:val="clear" w:color="auto" w:fill="auto"/>
        <w:spacing w:line="269" w:lineRule="exact"/>
        <w:ind w:left="1140"/>
        <w:jc w:val="left"/>
      </w:pPr>
      <w:r>
        <w:t>Секретар</w:t>
      </w:r>
    </w:p>
    <w:p w:rsidR="00BF2264" w:rsidRDefault="00690FE6">
      <w:pPr>
        <w:pStyle w:val="40"/>
        <w:framePr w:w="4632" w:h="869" w:hRule="exact" w:wrap="none" w:vAnchor="page" w:hAnchor="page" w:x="1149" w:y="886"/>
        <w:shd w:val="clear" w:color="auto" w:fill="auto"/>
        <w:tabs>
          <w:tab w:val="left" w:leader="underscore" w:pos="4626"/>
        </w:tabs>
        <w:spacing w:line="269" w:lineRule="exact"/>
        <w:ind w:left="680"/>
      </w:pPr>
      <w:r>
        <w:t xml:space="preserve">Лічильної комісії </w:t>
      </w:r>
      <w:r>
        <w:tab/>
      </w:r>
    </w:p>
    <w:p w:rsidR="00BF2264" w:rsidRDefault="00690FE6">
      <w:pPr>
        <w:pStyle w:val="40"/>
        <w:framePr w:w="4632" w:h="869" w:hRule="exact" w:wrap="none" w:vAnchor="page" w:hAnchor="page" w:x="1149" w:y="886"/>
        <w:shd w:val="clear" w:color="auto" w:fill="auto"/>
        <w:spacing w:line="269" w:lineRule="exact"/>
        <w:jc w:val="right"/>
      </w:pPr>
      <w:r>
        <w:t>(підпис)</w:t>
      </w:r>
    </w:p>
    <w:p w:rsidR="00BF2264" w:rsidRDefault="00690FE6">
      <w:pPr>
        <w:pStyle w:val="40"/>
        <w:framePr w:wrap="none" w:vAnchor="page" w:hAnchor="page" w:x="1149" w:y="2220"/>
        <w:shd w:val="clear" w:color="auto" w:fill="auto"/>
        <w:spacing w:line="240" w:lineRule="exact"/>
        <w:jc w:val="left"/>
      </w:pPr>
      <w:r>
        <w:t>Члени Лічильної комісії:</w:t>
      </w:r>
    </w:p>
    <w:p w:rsidR="00BF2264" w:rsidRDefault="00690FE6">
      <w:pPr>
        <w:pStyle w:val="40"/>
        <w:framePr w:wrap="none" w:vAnchor="page" w:hAnchor="page" w:x="3289" w:y="2920"/>
        <w:shd w:val="clear" w:color="auto" w:fill="auto"/>
        <w:spacing w:line="240" w:lineRule="exact"/>
        <w:jc w:val="left"/>
      </w:pPr>
      <w:r>
        <w:t>(підпис)</w:t>
      </w:r>
    </w:p>
    <w:p w:rsidR="00BF2264" w:rsidRDefault="00690FE6">
      <w:pPr>
        <w:pStyle w:val="40"/>
        <w:framePr w:wrap="none" w:vAnchor="page" w:hAnchor="page" w:x="3289" w:y="3640"/>
        <w:shd w:val="clear" w:color="auto" w:fill="auto"/>
        <w:spacing w:line="240" w:lineRule="exact"/>
        <w:jc w:val="left"/>
      </w:pPr>
      <w:r>
        <w:t>(підпис)</w:t>
      </w:r>
    </w:p>
    <w:p w:rsidR="00BF2264" w:rsidRDefault="00690FE6">
      <w:pPr>
        <w:pStyle w:val="40"/>
        <w:framePr w:wrap="none" w:vAnchor="page" w:hAnchor="page" w:x="7552" w:y="1447"/>
        <w:shd w:val="clear" w:color="auto" w:fill="auto"/>
        <w:spacing w:line="240" w:lineRule="exact"/>
        <w:jc w:val="left"/>
      </w:pPr>
      <w:r>
        <w:t>(прізвище та ініціали)</w:t>
      </w:r>
    </w:p>
    <w:p w:rsidR="00BF2264" w:rsidRDefault="00690FE6">
      <w:pPr>
        <w:pStyle w:val="40"/>
        <w:framePr w:wrap="none" w:vAnchor="page" w:hAnchor="page" w:x="7475" w:y="2911"/>
        <w:shd w:val="clear" w:color="auto" w:fill="auto"/>
        <w:spacing w:line="240" w:lineRule="exact"/>
        <w:jc w:val="left"/>
      </w:pPr>
      <w:r>
        <w:t>(прізвище та ініціали)</w:t>
      </w:r>
    </w:p>
    <w:p w:rsidR="00BF2264" w:rsidRDefault="00690FE6">
      <w:pPr>
        <w:pStyle w:val="40"/>
        <w:framePr w:wrap="none" w:vAnchor="page" w:hAnchor="page" w:x="7475" w:y="3631"/>
        <w:shd w:val="clear" w:color="auto" w:fill="auto"/>
        <w:spacing w:line="240" w:lineRule="exact"/>
        <w:jc w:val="left"/>
      </w:pPr>
      <w:r>
        <w:t>(прізвище та ініціали)</w:t>
      </w:r>
    </w:p>
    <w:p w:rsidR="00BF2264" w:rsidRDefault="00690FE6">
      <w:pPr>
        <w:pStyle w:val="40"/>
        <w:framePr w:wrap="none" w:vAnchor="page" w:hAnchor="page" w:x="3289" w:y="4350"/>
        <w:shd w:val="clear" w:color="auto" w:fill="auto"/>
        <w:spacing w:line="240" w:lineRule="exact"/>
        <w:jc w:val="left"/>
      </w:pPr>
      <w:r>
        <w:t>(підпис)</w:t>
      </w:r>
    </w:p>
    <w:p w:rsidR="00BF2264" w:rsidRDefault="00690FE6">
      <w:pPr>
        <w:pStyle w:val="40"/>
        <w:framePr w:wrap="none" w:vAnchor="page" w:hAnchor="page" w:x="7475" w:y="4346"/>
        <w:shd w:val="clear" w:color="auto" w:fill="auto"/>
        <w:spacing w:line="240" w:lineRule="exact"/>
        <w:jc w:val="left"/>
      </w:pPr>
      <w:r>
        <w:t>(прізвище та ініціали)</w:t>
      </w:r>
    </w:p>
    <w:p w:rsidR="00BF2264" w:rsidRDefault="00BF2264">
      <w:pPr>
        <w:rPr>
          <w:sz w:val="2"/>
          <w:szCs w:val="2"/>
        </w:rPr>
        <w:sectPr w:rsidR="00BF2264">
          <w:pgSz w:w="11900" w:h="16840"/>
          <w:pgMar w:top="360" w:right="360" w:bottom="360" w:left="360" w:header="0" w:footer="3" w:gutter="0"/>
          <w:cols w:space="720"/>
          <w:noEndnote/>
          <w:docGrid w:linePitch="360"/>
        </w:sectPr>
      </w:pPr>
    </w:p>
    <w:p w:rsidR="00BF2264" w:rsidRDefault="00690FE6">
      <w:pPr>
        <w:pStyle w:val="22"/>
        <w:framePr w:wrap="none" w:vAnchor="page" w:hAnchor="page" w:x="9443" w:y="834"/>
        <w:shd w:val="clear" w:color="auto" w:fill="auto"/>
        <w:spacing w:line="220" w:lineRule="exact"/>
      </w:pPr>
      <w:r>
        <w:lastRenderedPageBreak/>
        <w:t>Додаток 7</w:t>
      </w:r>
    </w:p>
    <w:p w:rsidR="00BF2264" w:rsidRDefault="00690FE6">
      <w:pPr>
        <w:pStyle w:val="52"/>
        <w:framePr w:w="9067" w:h="10192" w:hRule="exact" w:wrap="none" w:vAnchor="page" w:hAnchor="page" w:x="1461" w:y="1638"/>
        <w:shd w:val="clear" w:color="auto" w:fill="auto"/>
        <w:spacing w:line="240" w:lineRule="exact"/>
        <w:ind w:left="3640"/>
        <w:jc w:val="left"/>
      </w:pPr>
      <w:r>
        <w:t>Методика розрахунку</w:t>
      </w:r>
    </w:p>
    <w:p w:rsidR="00BF2264" w:rsidRDefault="00690FE6" w:rsidP="00880AF1">
      <w:pPr>
        <w:pStyle w:val="52"/>
        <w:framePr w:w="9067" w:h="10192" w:hRule="exact" w:wrap="none" w:vAnchor="page" w:hAnchor="page" w:x="1461" w:y="1638"/>
        <w:shd w:val="clear" w:color="auto" w:fill="auto"/>
        <w:spacing w:after="248" w:line="278" w:lineRule="exact"/>
      </w:pPr>
      <w:r>
        <w:t xml:space="preserve">квот представників з числа штатних працівників </w:t>
      </w:r>
      <w:r w:rsidR="00FA077D">
        <w:t>УНІВЕРСИТЕТУ</w:t>
      </w:r>
      <w:r>
        <w:t xml:space="preserve">, які не є науковими, науково-педагогічними та педагогічними працівниками, що мають право брати участь у виборах </w:t>
      </w:r>
      <w:r w:rsidR="00FA077D">
        <w:t>ректор</w:t>
      </w:r>
      <w:r>
        <w:t>а Національного університету «</w:t>
      </w:r>
      <w:r w:rsidR="00FA077D">
        <w:t>Запорізька політехніка</w:t>
      </w:r>
      <w:r>
        <w:t>»</w:t>
      </w:r>
    </w:p>
    <w:p w:rsidR="00BF2264" w:rsidRDefault="00690FE6" w:rsidP="008D1ACD">
      <w:pPr>
        <w:pStyle w:val="40"/>
        <w:framePr w:w="9067" w:h="10192" w:hRule="exact" w:wrap="none" w:vAnchor="page" w:hAnchor="page" w:x="1461" w:y="1638"/>
        <w:shd w:val="clear" w:color="auto" w:fill="auto"/>
        <w:spacing w:after="40" w:line="269" w:lineRule="exact"/>
        <w:ind w:firstLine="600"/>
      </w:pPr>
      <w:r>
        <w:t>Квота представників від інших штатних працівників університету є пропорційною кількості інших штатних працівників без урахування НПП трудового колективу:</w:t>
      </w:r>
    </w:p>
    <w:p w:rsidR="00BF2264" w:rsidRDefault="00690FE6" w:rsidP="008D1ACD">
      <w:pPr>
        <w:pStyle w:val="40"/>
        <w:framePr w:w="9067" w:h="10192" w:hRule="exact" w:wrap="none" w:vAnchor="page" w:hAnchor="page" w:x="1461" w:y="1638"/>
        <w:shd w:val="clear" w:color="auto" w:fill="auto"/>
        <w:tabs>
          <w:tab w:val="left" w:leader="underscore" w:pos="1506"/>
        </w:tabs>
        <w:spacing w:after="40" w:line="274" w:lineRule="exact"/>
        <w:ind w:firstLine="600"/>
      </w:pPr>
      <w:r w:rsidRPr="00F72D2C">
        <w:rPr>
          <w:b/>
        </w:rPr>
        <w:t>КВпсп</w:t>
      </w:r>
      <w:r w:rsidR="00F72D2C" w:rsidRPr="00F72D2C">
        <w:rPr>
          <w:b/>
        </w:rPr>
        <w:t>_</w:t>
      </w:r>
      <w:r w:rsidRPr="00F72D2C">
        <w:rPr>
          <w:b/>
          <w:lang w:val="en-US" w:eastAsia="en-US" w:bidi="en-US"/>
        </w:rPr>
        <w:t>N</w:t>
      </w:r>
      <w:r w:rsidRPr="00FA077D">
        <w:rPr>
          <w:lang w:val="ru-RU" w:eastAsia="en-US" w:bidi="en-US"/>
        </w:rPr>
        <w:t xml:space="preserve"> </w:t>
      </w:r>
      <w:r>
        <w:t>= [ (</w:t>
      </w:r>
      <w:r w:rsidRPr="00F72D2C">
        <w:rPr>
          <w:b/>
        </w:rPr>
        <w:t>Кпсп</w:t>
      </w:r>
      <w:r w:rsidRPr="00F72D2C">
        <w:rPr>
          <w:b/>
          <w:lang w:val="ru-RU" w:eastAsia="en-US" w:bidi="en-US"/>
        </w:rPr>
        <w:t>_</w:t>
      </w:r>
      <w:r w:rsidRPr="00F72D2C">
        <w:rPr>
          <w:b/>
          <w:lang w:val="en-US" w:eastAsia="en-US" w:bidi="en-US"/>
        </w:rPr>
        <w:t>N</w:t>
      </w:r>
      <w:r w:rsidRPr="00FA077D">
        <w:rPr>
          <w:lang w:val="ru-RU" w:eastAsia="en-US" w:bidi="en-US"/>
        </w:rPr>
        <w:t xml:space="preserve"> </w:t>
      </w:r>
      <w:r>
        <w:t xml:space="preserve">х </w:t>
      </w:r>
      <w:r w:rsidRPr="00F72D2C">
        <w:rPr>
          <w:b/>
        </w:rPr>
        <w:t>Кпусп</w:t>
      </w:r>
      <w:r>
        <w:t xml:space="preserve">) / </w:t>
      </w:r>
      <w:r w:rsidRPr="00F72D2C">
        <w:rPr>
          <w:b/>
          <w:lang w:val="en-US" w:eastAsia="en-US" w:bidi="en-US"/>
        </w:rPr>
        <w:t>N</w:t>
      </w:r>
      <w:r w:rsidR="00F72D2C" w:rsidRPr="00F72D2C">
        <w:rPr>
          <w:b/>
          <w:lang w:eastAsia="en-US" w:bidi="en-US"/>
        </w:rPr>
        <w:t>п</w:t>
      </w:r>
      <w:r w:rsidRPr="00F72D2C">
        <w:rPr>
          <w:b/>
          <w:lang w:val="en-US" w:eastAsia="en-US" w:bidi="en-US"/>
        </w:rPr>
        <w:t>y</w:t>
      </w:r>
      <w:r w:rsidRPr="00FA077D">
        <w:rPr>
          <w:lang w:val="ru-RU" w:eastAsia="en-US" w:bidi="en-US"/>
        </w:rPr>
        <w:t xml:space="preserve"> </w:t>
      </w:r>
      <w:r>
        <w:t>] ;</w:t>
      </w:r>
    </w:p>
    <w:p w:rsidR="00BF2264" w:rsidRDefault="00690FE6" w:rsidP="008D1ACD">
      <w:pPr>
        <w:pStyle w:val="40"/>
        <w:framePr w:w="9067" w:h="10192" w:hRule="exact" w:wrap="none" w:vAnchor="page" w:hAnchor="page" w:x="1461" w:y="1638"/>
        <w:shd w:val="clear" w:color="auto" w:fill="auto"/>
        <w:spacing w:after="40" w:line="274" w:lineRule="exact"/>
        <w:ind w:firstLine="600"/>
      </w:pPr>
      <w:r>
        <w:t>де</w:t>
      </w:r>
    </w:p>
    <w:p w:rsidR="00BF2264" w:rsidRDefault="00690FE6" w:rsidP="008D1ACD">
      <w:pPr>
        <w:pStyle w:val="40"/>
        <w:framePr w:w="9067" w:h="10192" w:hRule="exact" w:wrap="none" w:vAnchor="page" w:hAnchor="page" w:x="1461" w:y="1638"/>
        <w:shd w:val="clear" w:color="auto" w:fill="auto"/>
        <w:tabs>
          <w:tab w:val="left" w:leader="underscore" w:pos="1506"/>
        </w:tabs>
        <w:spacing w:after="40" w:line="274" w:lineRule="exact"/>
        <w:ind w:firstLine="600"/>
      </w:pPr>
      <w:r w:rsidRPr="00F72D2C">
        <w:rPr>
          <w:b/>
        </w:rPr>
        <w:t>КВпсп</w:t>
      </w:r>
      <w:r w:rsidR="00F72D2C" w:rsidRPr="00F72D2C">
        <w:rPr>
          <w:b/>
        </w:rPr>
        <w:t>_</w:t>
      </w:r>
      <w:r w:rsidRPr="00F72D2C">
        <w:rPr>
          <w:b/>
          <w:lang w:val="en-US" w:eastAsia="en-US" w:bidi="en-US"/>
        </w:rPr>
        <w:t>N</w:t>
      </w:r>
      <w:r w:rsidRPr="00FA077D">
        <w:rPr>
          <w:lang w:val="ru-RU" w:eastAsia="en-US" w:bidi="en-US"/>
        </w:rPr>
        <w:t xml:space="preserve"> </w:t>
      </w:r>
      <w:r>
        <w:t xml:space="preserve">- квота представників від інших штатних працівників </w:t>
      </w:r>
      <w:r w:rsidRPr="00F72D2C">
        <w:rPr>
          <w:b/>
          <w:lang w:val="en-US" w:eastAsia="en-US" w:bidi="en-US"/>
        </w:rPr>
        <w:t>N</w:t>
      </w:r>
      <w:r w:rsidRPr="00FA077D">
        <w:rPr>
          <w:lang w:val="ru-RU" w:eastAsia="en-US" w:bidi="en-US"/>
        </w:rPr>
        <w:t>-</w:t>
      </w:r>
      <w:r>
        <w:rPr>
          <w:lang w:val="en-US" w:eastAsia="en-US" w:bidi="en-US"/>
        </w:rPr>
        <w:t>ro</w:t>
      </w:r>
      <w:r w:rsidRPr="00FA077D">
        <w:rPr>
          <w:lang w:val="ru-RU" w:eastAsia="en-US" w:bidi="en-US"/>
        </w:rPr>
        <w:t xml:space="preserve"> </w:t>
      </w:r>
      <w:r>
        <w:t>трудового</w:t>
      </w:r>
    </w:p>
    <w:p w:rsidR="00BF2264" w:rsidRDefault="00690FE6" w:rsidP="008D1ACD">
      <w:pPr>
        <w:pStyle w:val="40"/>
        <w:framePr w:w="9067" w:h="10192" w:hRule="exact" w:wrap="none" w:vAnchor="page" w:hAnchor="page" w:x="1461" w:y="1638"/>
        <w:shd w:val="clear" w:color="auto" w:fill="auto"/>
        <w:spacing w:after="40" w:line="274" w:lineRule="exact"/>
        <w:jc w:val="left"/>
      </w:pPr>
      <w:r>
        <w:t>колективу;</w:t>
      </w:r>
    </w:p>
    <w:p w:rsidR="00BF2264" w:rsidRDefault="00690FE6" w:rsidP="008D1ACD">
      <w:pPr>
        <w:pStyle w:val="40"/>
        <w:framePr w:w="9067" w:h="10192" w:hRule="exact" w:wrap="none" w:vAnchor="page" w:hAnchor="page" w:x="1461" w:y="1638"/>
        <w:shd w:val="clear" w:color="auto" w:fill="auto"/>
        <w:tabs>
          <w:tab w:val="left" w:leader="underscore" w:pos="1506"/>
        </w:tabs>
        <w:spacing w:after="40" w:line="274" w:lineRule="exact"/>
        <w:ind w:firstLine="600"/>
      </w:pPr>
      <w:r w:rsidRPr="00F72D2C">
        <w:rPr>
          <w:b/>
        </w:rPr>
        <w:t>Кпсп</w:t>
      </w:r>
      <w:r w:rsidR="00F72D2C" w:rsidRPr="00F72D2C">
        <w:rPr>
          <w:b/>
        </w:rPr>
        <w:t>_</w:t>
      </w:r>
      <w:r w:rsidRPr="00F72D2C">
        <w:rPr>
          <w:b/>
          <w:lang w:val="en-US" w:eastAsia="en-US" w:bidi="en-US"/>
        </w:rPr>
        <w:t>N</w:t>
      </w:r>
      <w:r w:rsidRPr="00FA077D">
        <w:rPr>
          <w:lang w:eastAsia="en-US" w:bidi="en-US"/>
        </w:rPr>
        <w:t xml:space="preserve"> </w:t>
      </w:r>
      <w:r>
        <w:t xml:space="preserve">- кількість інших штатних працівників відповідного </w:t>
      </w:r>
      <w:r w:rsidRPr="00F72D2C">
        <w:rPr>
          <w:b/>
          <w:lang w:val="en-US" w:eastAsia="en-US" w:bidi="en-US"/>
        </w:rPr>
        <w:t>N</w:t>
      </w:r>
      <w:r w:rsidRPr="00FA077D">
        <w:rPr>
          <w:lang w:eastAsia="en-US" w:bidi="en-US"/>
        </w:rPr>
        <w:t>-</w:t>
      </w:r>
      <w:r>
        <w:rPr>
          <w:lang w:val="en-US" w:eastAsia="en-US" w:bidi="en-US"/>
        </w:rPr>
        <w:t>ro</w:t>
      </w:r>
      <w:r w:rsidRPr="00FA077D">
        <w:rPr>
          <w:lang w:eastAsia="en-US" w:bidi="en-US"/>
        </w:rPr>
        <w:t xml:space="preserve"> </w:t>
      </w:r>
      <w:r>
        <w:t>трудового</w:t>
      </w:r>
    </w:p>
    <w:p w:rsidR="00BF2264" w:rsidRDefault="00690FE6" w:rsidP="008D1ACD">
      <w:pPr>
        <w:pStyle w:val="40"/>
        <w:framePr w:w="9067" w:h="10192" w:hRule="exact" w:wrap="none" w:vAnchor="page" w:hAnchor="page" w:x="1461" w:y="1638"/>
        <w:shd w:val="clear" w:color="auto" w:fill="auto"/>
        <w:spacing w:after="40" w:line="274" w:lineRule="exact"/>
        <w:jc w:val="left"/>
      </w:pPr>
      <w:r>
        <w:t>колективу (без НПП);</w:t>
      </w:r>
    </w:p>
    <w:p w:rsidR="00BF2264" w:rsidRDefault="00690FE6" w:rsidP="008D1ACD">
      <w:pPr>
        <w:pStyle w:val="40"/>
        <w:framePr w:w="9067" w:h="10192" w:hRule="exact" w:wrap="none" w:vAnchor="page" w:hAnchor="page" w:x="1461" w:y="1638"/>
        <w:shd w:val="clear" w:color="auto" w:fill="auto"/>
        <w:spacing w:after="40" w:line="274" w:lineRule="exact"/>
        <w:ind w:firstLine="600"/>
      </w:pPr>
      <w:r w:rsidRPr="00F72D2C">
        <w:rPr>
          <w:b/>
        </w:rPr>
        <w:t>Кпусп</w:t>
      </w:r>
      <w:r>
        <w:t xml:space="preserve"> - загальна кількість представників від інших штатних працівників;</w:t>
      </w:r>
    </w:p>
    <w:p w:rsidR="00BF2264" w:rsidRDefault="00690FE6" w:rsidP="008D1ACD">
      <w:pPr>
        <w:pStyle w:val="40"/>
        <w:framePr w:w="9067" w:h="10192" w:hRule="exact" w:wrap="none" w:vAnchor="page" w:hAnchor="page" w:x="1461" w:y="1638"/>
        <w:shd w:val="clear" w:color="auto" w:fill="auto"/>
        <w:tabs>
          <w:tab w:val="left" w:leader="underscore" w:pos="1506"/>
        </w:tabs>
        <w:spacing w:after="40" w:line="274" w:lineRule="exact"/>
        <w:ind w:firstLine="600"/>
      </w:pPr>
      <w:r w:rsidRPr="00F72D2C">
        <w:rPr>
          <w:b/>
          <w:lang w:val="en-US" w:eastAsia="en-US" w:bidi="en-US"/>
        </w:rPr>
        <w:t>Nny</w:t>
      </w:r>
      <w:r w:rsidRPr="00FA077D">
        <w:rPr>
          <w:lang w:eastAsia="en-US" w:bidi="en-US"/>
        </w:rPr>
        <w:t xml:space="preserve"> </w:t>
      </w:r>
      <w:r>
        <w:t>=</w:t>
      </w:r>
      <w:r w:rsidR="00F72D2C">
        <w:t xml:space="preserve"> </w:t>
      </w:r>
      <w:r>
        <w:t>загальна кількість інших штатних працівників університету;</w:t>
      </w:r>
    </w:p>
    <w:p w:rsidR="00BF2264" w:rsidRDefault="00690FE6" w:rsidP="008D1ACD">
      <w:pPr>
        <w:pStyle w:val="40"/>
        <w:framePr w:w="9067" w:h="10192" w:hRule="exact" w:wrap="none" w:vAnchor="page" w:hAnchor="page" w:x="1461" w:y="1638"/>
        <w:shd w:val="clear" w:color="auto" w:fill="auto"/>
        <w:spacing w:after="40" w:line="274" w:lineRule="exact"/>
        <w:ind w:firstLine="600"/>
      </w:pPr>
      <w:r>
        <w:t>[ ] - округлення значення до меншого цілого (відкидання дробової частини).</w:t>
      </w:r>
    </w:p>
    <w:p w:rsidR="00BF2264" w:rsidRDefault="00690FE6" w:rsidP="008D1ACD">
      <w:pPr>
        <w:pStyle w:val="40"/>
        <w:framePr w:w="9067" w:h="10192" w:hRule="exact" w:wrap="none" w:vAnchor="page" w:hAnchor="page" w:x="1461" w:y="1638"/>
        <w:shd w:val="clear" w:color="auto" w:fill="auto"/>
        <w:spacing w:after="40" w:line="269" w:lineRule="exact"/>
        <w:ind w:firstLine="600"/>
      </w:pPr>
      <w:r>
        <w:t xml:space="preserve">Примітка. Якщо в результаті обрахунків дробова частина квоти більше </w:t>
      </w:r>
      <w:r w:rsidRPr="008D1ACD">
        <w:rPr>
          <w:b/>
        </w:rPr>
        <w:t>0,5</w:t>
      </w:r>
      <w:r>
        <w:t>, то квота трудового колективу може бути збільшена на одну особу.</w:t>
      </w:r>
    </w:p>
    <w:p w:rsidR="00BF2264" w:rsidRDefault="00690FE6" w:rsidP="008D1ACD">
      <w:pPr>
        <w:pStyle w:val="40"/>
        <w:framePr w:w="9067" w:h="10192" w:hRule="exact" w:wrap="none" w:vAnchor="page" w:hAnchor="page" w:x="1461" w:y="1638"/>
        <w:shd w:val="clear" w:color="auto" w:fill="auto"/>
        <w:spacing w:after="40" w:line="274" w:lineRule="exact"/>
        <w:ind w:firstLine="601"/>
      </w:pPr>
      <w:r>
        <w:t>Приклад розрахунку квоти делегатів від персоналу структурного підрозділу.</w:t>
      </w:r>
    </w:p>
    <w:p w:rsidR="00BF2264" w:rsidRDefault="00690FE6" w:rsidP="008D1ACD">
      <w:pPr>
        <w:pStyle w:val="40"/>
        <w:framePr w:w="9067" w:h="10192" w:hRule="exact" w:wrap="none" w:vAnchor="page" w:hAnchor="page" w:x="1461" w:y="1638"/>
        <w:shd w:val="clear" w:color="auto" w:fill="auto"/>
        <w:spacing w:after="40" w:line="274" w:lineRule="exact"/>
        <w:ind w:firstLine="601"/>
      </w:pPr>
      <w:r>
        <w:t>Якщо загальна кількість інших штатних працівників університету становить</w:t>
      </w:r>
    </w:p>
    <w:p w:rsidR="008D1ACD" w:rsidRPr="008D1ACD" w:rsidRDefault="00690FE6" w:rsidP="008D1ACD">
      <w:pPr>
        <w:pStyle w:val="40"/>
        <w:framePr w:w="9067" w:h="10192" w:hRule="exact" w:wrap="none" w:vAnchor="page" w:hAnchor="page" w:x="1461" w:y="1638"/>
        <w:shd w:val="clear" w:color="auto" w:fill="auto"/>
        <w:spacing w:after="40" w:line="274" w:lineRule="exact"/>
        <w:ind w:firstLine="601"/>
      </w:pPr>
      <w:r w:rsidRPr="008D1ACD">
        <w:rPr>
          <w:b/>
          <w:lang w:val="en-US" w:eastAsia="en-US" w:bidi="en-US"/>
        </w:rPr>
        <w:t>N</w:t>
      </w:r>
      <w:r w:rsidR="00F72D2C" w:rsidRPr="008D1ACD">
        <w:rPr>
          <w:b/>
          <w:lang w:eastAsia="en-US" w:bidi="en-US"/>
        </w:rPr>
        <w:t>п</w:t>
      </w:r>
      <w:r w:rsidRPr="008D1ACD">
        <w:rPr>
          <w:b/>
          <w:lang w:val="en-US" w:eastAsia="en-US" w:bidi="en-US"/>
        </w:rPr>
        <w:t>y</w:t>
      </w:r>
      <w:r w:rsidRPr="000C3EA1">
        <w:rPr>
          <w:b/>
          <w:lang w:eastAsia="en-US" w:bidi="en-US"/>
        </w:rPr>
        <w:t xml:space="preserve"> </w:t>
      </w:r>
      <w:r w:rsidRPr="008D1ACD">
        <w:rPr>
          <w:b/>
        </w:rPr>
        <w:t>= 400 осіб</w:t>
      </w:r>
      <w:r w:rsidRPr="008D1ACD">
        <w:t xml:space="preserve">, </w:t>
      </w:r>
    </w:p>
    <w:p w:rsidR="008D1ACD" w:rsidRDefault="008D1ACD" w:rsidP="008D1ACD">
      <w:pPr>
        <w:pStyle w:val="40"/>
        <w:framePr w:w="9067" w:h="10192" w:hRule="exact" w:wrap="none" w:vAnchor="page" w:hAnchor="page" w:x="1461" w:y="1638"/>
        <w:shd w:val="clear" w:color="auto" w:fill="auto"/>
        <w:spacing w:after="40" w:line="274" w:lineRule="exact"/>
        <w:ind w:firstLine="601"/>
      </w:pPr>
      <w:r>
        <w:t>загальна кількість представників від інших штатних працівників</w:t>
      </w:r>
    </w:p>
    <w:p w:rsidR="008D1ACD" w:rsidRDefault="008D1ACD" w:rsidP="008D1ACD">
      <w:pPr>
        <w:pStyle w:val="40"/>
        <w:framePr w:w="9067" w:h="10192" w:hRule="exact" w:wrap="none" w:vAnchor="page" w:hAnchor="page" w:x="1461" w:y="1638"/>
        <w:shd w:val="clear" w:color="auto" w:fill="auto"/>
        <w:spacing w:after="40" w:line="274" w:lineRule="exact"/>
        <w:ind w:firstLine="601"/>
        <w:rPr>
          <w:b/>
        </w:rPr>
      </w:pPr>
      <w:r w:rsidRPr="00F72D2C">
        <w:rPr>
          <w:b/>
        </w:rPr>
        <w:t>Кпусп</w:t>
      </w:r>
      <w:r>
        <w:rPr>
          <w:b/>
        </w:rPr>
        <w:t xml:space="preserve">=49 </w:t>
      </w:r>
      <w:r w:rsidRPr="008D1ACD">
        <w:rPr>
          <w:b/>
        </w:rPr>
        <w:t>осіб</w:t>
      </w:r>
      <w:r>
        <w:rPr>
          <w:b/>
        </w:rPr>
        <w:t>,</w:t>
      </w:r>
      <w:r w:rsidRPr="00F72D2C">
        <w:rPr>
          <w:b/>
        </w:rPr>
        <w:t xml:space="preserve"> </w:t>
      </w:r>
    </w:p>
    <w:p w:rsidR="008D1ACD" w:rsidRDefault="008D1ACD" w:rsidP="008D1ACD">
      <w:pPr>
        <w:pStyle w:val="40"/>
        <w:framePr w:w="9067" w:h="10192" w:hRule="exact" w:wrap="none" w:vAnchor="page" w:hAnchor="page" w:x="1461" w:y="1638"/>
        <w:shd w:val="clear" w:color="auto" w:fill="auto"/>
        <w:spacing w:after="40" w:line="274" w:lineRule="exact"/>
        <w:ind w:firstLine="601"/>
      </w:pPr>
      <w:r>
        <w:t xml:space="preserve">кількість інших штатних працівників відповідного </w:t>
      </w:r>
      <w:r w:rsidRPr="00F72D2C">
        <w:rPr>
          <w:b/>
          <w:lang w:val="en-US" w:eastAsia="en-US" w:bidi="en-US"/>
        </w:rPr>
        <w:t>N</w:t>
      </w:r>
      <w:r w:rsidRPr="00FA077D">
        <w:rPr>
          <w:lang w:eastAsia="en-US" w:bidi="en-US"/>
        </w:rPr>
        <w:t>-</w:t>
      </w:r>
      <w:r>
        <w:rPr>
          <w:lang w:val="en-US" w:eastAsia="en-US" w:bidi="en-US"/>
        </w:rPr>
        <w:t>ro</w:t>
      </w:r>
      <w:r w:rsidRPr="00FA077D">
        <w:rPr>
          <w:lang w:eastAsia="en-US" w:bidi="en-US"/>
        </w:rPr>
        <w:t xml:space="preserve"> </w:t>
      </w:r>
      <w:r>
        <w:t>трудового</w:t>
      </w:r>
    </w:p>
    <w:p w:rsidR="00BF2264" w:rsidRDefault="008D1ACD" w:rsidP="008D1ACD">
      <w:pPr>
        <w:pStyle w:val="40"/>
        <w:framePr w:w="9067" w:h="10192" w:hRule="exact" w:wrap="none" w:vAnchor="page" w:hAnchor="page" w:x="1461" w:y="1638"/>
        <w:shd w:val="clear" w:color="auto" w:fill="auto"/>
        <w:spacing w:after="40" w:line="274" w:lineRule="exact"/>
        <w:ind w:firstLine="601"/>
      </w:pPr>
      <w:r w:rsidRPr="00F72D2C">
        <w:rPr>
          <w:b/>
        </w:rPr>
        <w:t>Кпсп_</w:t>
      </w:r>
      <w:r w:rsidRPr="00F72D2C">
        <w:rPr>
          <w:b/>
          <w:lang w:val="en-US" w:eastAsia="en-US" w:bidi="en-US"/>
        </w:rPr>
        <w:t>N</w:t>
      </w:r>
      <w:r>
        <w:rPr>
          <w:b/>
          <w:lang w:eastAsia="en-US" w:bidi="en-US"/>
        </w:rPr>
        <w:t xml:space="preserve">=60 </w:t>
      </w:r>
      <w:r w:rsidRPr="008D1ACD">
        <w:rPr>
          <w:b/>
        </w:rPr>
        <w:t>осіб</w:t>
      </w:r>
      <w:r>
        <w:rPr>
          <w:b/>
        </w:rPr>
        <w:t>,</w:t>
      </w:r>
    </w:p>
    <w:p w:rsidR="00BF2264" w:rsidRDefault="00690FE6" w:rsidP="008D1ACD">
      <w:pPr>
        <w:pStyle w:val="40"/>
        <w:framePr w:w="9067" w:h="10192" w:hRule="exact" w:wrap="none" w:vAnchor="page" w:hAnchor="page" w:x="1461" w:y="1638"/>
        <w:shd w:val="clear" w:color="auto" w:fill="auto"/>
        <w:spacing w:after="40" w:line="274" w:lineRule="exact"/>
        <w:ind w:left="567"/>
      </w:pPr>
      <w:r>
        <w:t xml:space="preserve"> то квота представників від інших штатних працівників </w:t>
      </w:r>
      <w:r w:rsidR="008D1ACD" w:rsidRPr="00F72D2C">
        <w:rPr>
          <w:b/>
          <w:lang w:val="en-US" w:eastAsia="en-US" w:bidi="en-US"/>
        </w:rPr>
        <w:t>N</w:t>
      </w:r>
      <w:r w:rsidR="008D1ACD" w:rsidRPr="00FA077D">
        <w:rPr>
          <w:lang w:eastAsia="en-US" w:bidi="en-US"/>
        </w:rPr>
        <w:t>-</w:t>
      </w:r>
      <w:r w:rsidR="008D1ACD">
        <w:rPr>
          <w:lang w:val="en-US" w:eastAsia="en-US" w:bidi="en-US"/>
        </w:rPr>
        <w:t>ro</w:t>
      </w:r>
      <w:r w:rsidR="008D1ACD" w:rsidRPr="00FA077D">
        <w:rPr>
          <w:lang w:eastAsia="en-US" w:bidi="en-US"/>
        </w:rPr>
        <w:t xml:space="preserve"> </w:t>
      </w:r>
      <w:r>
        <w:t>трудового колективу відповідно становить:</w:t>
      </w:r>
    </w:p>
    <w:p w:rsidR="00BF2264" w:rsidRDefault="008D1ACD" w:rsidP="008D1ACD">
      <w:pPr>
        <w:pStyle w:val="40"/>
        <w:framePr w:w="9067" w:h="10192" w:hRule="exact" w:wrap="none" w:vAnchor="page" w:hAnchor="page" w:x="1461" w:y="1638"/>
        <w:shd w:val="clear" w:color="auto" w:fill="auto"/>
        <w:spacing w:after="40" w:line="274" w:lineRule="exact"/>
        <w:ind w:firstLine="601"/>
      </w:pPr>
      <w:r w:rsidRPr="00F72D2C">
        <w:rPr>
          <w:b/>
        </w:rPr>
        <w:t>КВпсп_</w:t>
      </w:r>
      <w:r w:rsidRPr="00F72D2C">
        <w:rPr>
          <w:b/>
          <w:lang w:val="en-US" w:eastAsia="en-US" w:bidi="en-US"/>
        </w:rPr>
        <w:t>N</w:t>
      </w:r>
      <w:r w:rsidRPr="008D1ACD">
        <w:rPr>
          <w:lang w:eastAsia="en-US" w:bidi="en-US"/>
        </w:rPr>
        <w:t xml:space="preserve"> </w:t>
      </w:r>
      <w:r w:rsidR="00690FE6">
        <w:t xml:space="preserve">= [ </w:t>
      </w:r>
      <w:r>
        <w:t>(</w:t>
      </w:r>
      <w:r>
        <w:rPr>
          <w:b/>
        </w:rPr>
        <w:t>60</w:t>
      </w:r>
      <w:r w:rsidRPr="008D1ACD">
        <w:rPr>
          <w:lang w:eastAsia="en-US" w:bidi="en-US"/>
        </w:rPr>
        <w:t xml:space="preserve"> </w:t>
      </w:r>
      <w:r>
        <w:t xml:space="preserve">х </w:t>
      </w:r>
      <w:r>
        <w:rPr>
          <w:b/>
        </w:rPr>
        <w:t>49</w:t>
      </w:r>
      <w:r>
        <w:t xml:space="preserve">) / </w:t>
      </w:r>
      <w:r>
        <w:rPr>
          <w:b/>
          <w:lang w:eastAsia="en-US" w:bidi="en-US"/>
        </w:rPr>
        <w:t>400</w:t>
      </w:r>
      <w:r w:rsidR="00690FE6">
        <w:t>] = [</w:t>
      </w:r>
      <w:r w:rsidR="00690FE6" w:rsidRPr="008D1ACD">
        <w:rPr>
          <w:b/>
        </w:rPr>
        <w:t>7,3</w:t>
      </w:r>
      <w:r w:rsidRPr="008D1ACD">
        <w:rPr>
          <w:b/>
        </w:rPr>
        <w:t>5</w:t>
      </w:r>
      <w:r w:rsidR="00690FE6">
        <w:t xml:space="preserve">] = </w:t>
      </w:r>
      <w:r w:rsidR="00690FE6" w:rsidRPr="008D1ACD">
        <w:t>7 осіб</w:t>
      </w:r>
      <w:r w:rsidR="00690FE6">
        <w:t>.</w:t>
      </w:r>
    </w:p>
    <w:p w:rsidR="00BF2264" w:rsidRDefault="00690FE6" w:rsidP="008D1ACD">
      <w:pPr>
        <w:pStyle w:val="40"/>
        <w:framePr w:w="9067" w:h="10192" w:hRule="exact" w:wrap="none" w:vAnchor="page" w:hAnchor="page" w:x="1461" w:y="1638"/>
        <w:shd w:val="clear" w:color="auto" w:fill="auto"/>
        <w:spacing w:after="40" w:line="269" w:lineRule="exact"/>
        <w:ind w:firstLine="601"/>
      </w:pPr>
      <w:r>
        <w:t>Примітка. Якщо в результаті обрахунків дробова частина квоти більше 0,5, то квота відповідного сформованого трудового колективу може бути збільшена на одну особу.</w:t>
      </w:r>
    </w:p>
    <w:p w:rsidR="00BF2264" w:rsidRDefault="00BF2264">
      <w:pPr>
        <w:rPr>
          <w:sz w:val="2"/>
          <w:szCs w:val="2"/>
        </w:rPr>
      </w:pPr>
    </w:p>
    <w:sectPr w:rsidR="00BF226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165" w:rsidRDefault="00D34165">
      <w:r>
        <w:separator/>
      </w:r>
    </w:p>
  </w:endnote>
  <w:endnote w:type="continuationSeparator" w:id="0">
    <w:p w:rsidR="00D34165" w:rsidRDefault="00D3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165" w:rsidRDefault="00D34165"/>
  </w:footnote>
  <w:footnote w:type="continuationSeparator" w:id="0">
    <w:p w:rsidR="00D34165" w:rsidRDefault="00D341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7DEB"/>
    <w:multiLevelType w:val="multilevel"/>
    <w:tmpl w:val="F2E257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4F500C"/>
    <w:multiLevelType w:val="multilevel"/>
    <w:tmpl w:val="410023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EE197D"/>
    <w:multiLevelType w:val="multilevel"/>
    <w:tmpl w:val="FC3AD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C5353C"/>
    <w:multiLevelType w:val="multilevel"/>
    <w:tmpl w:val="ED56C1B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A13038"/>
    <w:multiLevelType w:val="multilevel"/>
    <w:tmpl w:val="1BA85B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5C7419"/>
    <w:multiLevelType w:val="multilevel"/>
    <w:tmpl w:val="52DAF3FA"/>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4622A8"/>
    <w:multiLevelType w:val="multilevel"/>
    <w:tmpl w:val="72826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3F105D"/>
    <w:multiLevelType w:val="multilevel"/>
    <w:tmpl w:val="EBCC75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64"/>
    <w:rsid w:val="000C3EA1"/>
    <w:rsid w:val="000D1700"/>
    <w:rsid w:val="00145517"/>
    <w:rsid w:val="00163BC1"/>
    <w:rsid w:val="001C00B0"/>
    <w:rsid w:val="00205861"/>
    <w:rsid w:val="002D2A71"/>
    <w:rsid w:val="00342520"/>
    <w:rsid w:val="0047047C"/>
    <w:rsid w:val="005C1589"/>
    <w:rsid w:val="005F5121"/>
    <w:rsid w:val="00690FE6"/>
    <w:rsid w:val="00783DC1"/>
    <w:rsid w:val="00880AF1"/>
    <w:rsid w:val="008D1ACD"/>
    <w:rsid w:val="008F73B1"/>
    <w:rsid w:val="009113F6"/>
    <w:rsid w:val="009B0D62"/>
    <w:rsid w:val="00B0148C"/>
    <w:rsid w:val="00BF2264"/>
    <w:rsid w:val="00C33C06"/>
    <w:rsid w:val="00D26764"/>
    <w:rsid w:val="00D34165"/>
    <w:rsid w:val="00D64C26"/>
    <w:rsid w:val="00D64CB9"/>
    <w:rsid w:val="00DA4827"/>
    <w:rsid w:val="00E12660"/>
    <w:rsid w:val="00E428B1"/>
    <w:rsid w:val="00EC1CE8"/>
    <w:rsid w:val="00F72D2C"/>
    <w:rsid w:val="00FA077D"/>
    <w:rsid w:val="00FD6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20ACF-17B1-43A4-A94E-9150E15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paragraph" w:styleId="5">
    <w:name w:val="heading 5"/>
    <w:basedOn w:val="a"/>
    <w:next w:val="a"/>
    <w:link w:val="50"/>
    <w:qFormat/>
    <w:rsid w:val="008F73B1"/>
    <w:pPr>
      <w:keepNext/>
      <w:jc w:val="center"/>
      <w:outlineLvl w:val="4"/>
    </w:pPr>
    <w:rPr>
      <w:rFonts w:ascii="Times New Roman" w:eastAsia="Times New Roman" w:hAnsi="Times New Roman" w:cs="Times New Roman"/>
      <w:b/>
      <w:bCs/>
      <w:caps/>
      <w:color w:val="auto"/>
      <w:sz w:val="20"/>
      <w:szCs w:val="20"/>
      <w:lang w:eastAsia="ru-RU" w:bidi="ar-SA"/>
    </w:rPr>
  </w:style>
  <w:style w:type="paragraph" w:styleId="6">
    <w:name w:val="heading 6"/>
    <w:basedOn w:val="a"/>
    <w:next w:val="a"/>
    <w:link w:val="60"/>
    <w:qFormat/>
    <w:rsid w:val="008F73B1"/>
    <w:pPr>
      <w:widowControl/>
      <w:spacing w:before="240" w:after="60"/>
      <w:outlineLvl w:val="5"/>
    </w:pPr>
    <w:rPr>
      <w:rFonts w:ascii="Times New Roman" w:eastAsia="Times New Roman" w:hAnsi="Times New Roman" w:cs="Times New Roman"/>
      <w:b/>
      <w:bCs/>
      <w:color w:val="auto"/>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51">
    <w:name w:val="Основной текст (5)_"/>
    <w:basedOn w:val="a0"/>
    <w:link w:val="52"/>
    <w:rPr>
      <w:rFonts w:ascii="Times New Roman" w:eastAsia="Times New Roman" w:hAnsi="Times New Roman" w:cs="Times New Roman"/>
      <w:b/>
      <w:bCs/>
      <w:i w:val="0"/>
      <w:iCs w:val="0"/>
      <w:smallCaps w:val="0"/>
      <w:strike w:val="0"/>
      <w:u w:val="none"/>
    </w:rPr>
  </w:style>
  <w:style w:type="character" w:customStyle="1" w:styleId="41">
    <w:name w:val="Основной текст (4) + 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115pt">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265pt">
    <w:name w:val="Основной текст (2) + 6;5 pt;Полужирный"/>
    <w:basedOn w:val="2"/>
    <w:rPr>
      <w:rFonts w:ascii="Times New Roman" w:eastAsia="Times New Roman" w:hAnsi="Times New Roman" w:cs="Times New Roman"/>
      <w:b/>
      <w:bCs/>
      <w:i w:val="0"/>
      <w:iCs w:val="0"/>
      <w:smallCaps w:val="0"/>
      <w:strike w:val="0"/>
      <w:color w:val="000000"/>
      <w:spacing w:val="0"/>
      <w:w w:val="100"/>
      <w:position w:val="0"/>
      <w:sz w:val="13"/>
      <w:szCs w:val="13"/>
      <w:u w:val="none"/>
      <w:lang w:val="uk-UA" w:eastAsia="uk-UA" w:bidi="uk-UA"/>
    </w:rPr>
  </w:style>
  <w:style w:type="paragraph" w:customStyle="1" w:styleId="30">
    <w:name w:val="Основной текст (3)"/>
    <w:basedOn w:val="a"/>
    <w:link w:val="3"/>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600" w:after="420" w:line="0" w:lineRule="atLeas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420" w:line="317" w:lineRule="exact"/>
      <w:ind w:firstLine="560"/>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sz w:val="22"/>
      <w:szCs w:val="22"/>
    </w:rPr>
  </w:style>
  <w:style w:type="paragraph" w:customStyle="1" w:styleId="120">
    <w:name w:val="Заголовок №1 (2)"/>
    <w:basedOn w:val="a"/>
    <w:link w:val="12"/>
    <w:pPr>
      <w:shd w:val="clear" w:color="auto" w:fill="FFFFFF"/>
      <w:spacing w:line="278" w:lineRule="exact"/>
      <w:outlineLvl w:val="0"/>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8" w:lineRule="exact"/>
      <w:jc w:val="both"/>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spacing w:line="0" w:lineRule="atLeast"/>
      <w:jc w:val="both"/>
    </w:pPr>
    <w:rPr>
      <w:rFonts w:ascii="Times New Roman" w:eastAsia="Times New Roman" w:hAnsi="Times New Roman" w:cs="Times New Roman"/>
    </w:rPr>
  </w:style>
  <w:style w:type="paragraph" w:customStyle="1" w:styleId="52">
    <w:name w:val="Основной текст (5)"/>
    <w:basedOn w:val="a"/>
    <w:link w:val="51"/>
    <w:pPr>
      <w:shd w:val="clear" w:color="auto" w:fill="FFFFFF"/>
      <w:spacing w:line="274" w:lineRule="exact"/>
      <w:jc w:val="center"/>
    </w:pPr>
    <w:rPr>
      <w:rFonts w:ascii="Times New Roman" w:eastAsia="Times New Roman" w:hAnsi="Times New Roman" w:cs="Times New Roman"/>
      <w:b/>
      <w:bCs/>
    </w:rPr>
  </w:style>
  <w:style w:type="table" w:styleId="a8">
    <w:name w:val="Table Grid"/>
    <w:basedOn w:val="a1"/>
    <w:uiPriority w:val="39"/>
    <w:rsid w:val="005F5121"/>
    <w:pPr>
      <w:widowControl/>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F5121"/>
    <w:pPr>
      <w:ind w:left="720"/>
      <w:contextualSpacing/>
    </w:pPr>
  </w:style>
  <w:style w:type="character" w:customStyle="1" w:styleId="50">
    <w:name w:val="Заголовок 5 Знак"/>
    <w:basedOn w:val="a0"/>
    <w:link w:val="5"/>
    <w:rsid w:val="008F73B1"/>
    <w:rPr>
      <w:rFonts w:ascii="Times New Roman" w:eastAsia="Times New Roman" w:hAnsi="Times New Roman" w:cs="Times New Roman"/>
      <w:b/>
      <w:bCs/>
      <w:caps/>
      <w:sz w:val="20"/>
      <w:szCs w:val="20"/>
      <w:lang w:eastAsia="ru-RU" w:bidi="ar-SA"/>
    </w:rPr>
  </w:style>
  <w:style w:type="character" w:customStyle="1" w:styleId="60">
    <w:name w:val="Заголовок 6 Знак"/>
    <w:basedOn w:val="a0"/>
    <w:link w:val="6"/>
    <w:rsid w:val="008F73B1"/>
    <w:rPr>
      <w:rFonts w:ascii="Times New Roman" w:eastAsia="Times New Roman" w:hAnsi="Times New Roman" w:cs="Times New Roman"/>
      <w:b/>
      <w:bCs/>
      <w:sz w:val="22"/>
      <w:szCs w:val="22"/>
      <w:lang w:val="ru-RU" w:eastAsia="ru-RU" w:bidi="ar-SA"/>
    </w:rPr>
  </w:style>
  <w:style w:type="paragraph" w:styleId="aa">
    <w:name w:val="caption"/>
    <w:basedOn w:val="a"/>
    <w:next w:val="a"/>
    <w:qFormat/>
    <w:rsid w:val="008F73B1"/>
    <w:pPr>
      <w:widowControl/>
      <w:spacing w:line="340" w:lineRule="exact"/>
      <w:jc w:val="center"/>
    </w:pPr>
    <w:rPr>
      <w:rFonts w:ascii="Times New Roman" w:eastAsia="Times New Roman" w:hAnsi="Times New Roman" w:cs="Times New Roman"/>
      <w:b/>
      <w:color w:val="auto"/>
      <w:spacing w:val="22"/>
      <w:sz w:val="28"/>
      <w:szCs w:val="20"/>
      <w:lang w:eastAsia="ru-RU" w:bidi="ar-SA"/>
    </w:rPr>
  </w:style>
  <w:style w:type="paragraph" w:customStyle="1" w:styleId="210">
    <w:name w:val="Основной текст (2)1"/>
    <w:basedOn w:val="a"/>
    <w:uiPriority w:val="99"/>
    <w:rsid w:val="008F73B1"/>
    <w:pPr>
      <w:shd w:val="clear" w:color="auto" w:fill="FFFFFF"/>
      <w:spacing w:after="360" w:line="240" w:lineRule="atLeast"/>
      <w:ind w:hanging="940"/>
      <w:jc w:val="center"/>
    </w:pPr>
    <w:rPr>
      <w:rFonts w:ascii="Times New Roman" w:eastAsiaTheme="minorHAnsi" w:hAnsi="Times New Roman" w:cs="Times New Roman"/>
      <w:color w:val="auto"/>
      <w:sz w:val="28"/>
      <w:szCs w:val="28"/>
      <w:lang w:val="ru-RU" w:eastAsia="en-US" w:bidi="ar-SA"/>
    </w:rPr>
  </w:style>
  <w:style w:type="paragraph" w:styleId="ab">
    <w:name w:val="Balloon Text"/>
    <w:basedOn w:val="a"/>
    <w:link w:val="ac"/>
    <w:uiPriority w:val="99"/>
    <w:semiHidden/>
    <w:unhideWhenUsed/>
    <w:rsid w:val="00D64C26"/>
    <w:rPr>
      <w:rFonts w:ascii="Segoe UI" w:hAnsi="Segoe UI" w:cs="Segoe UI"/>
      <w:sz w:val="18"/>
      <w:szCs w:val="18"/>
    </w:rPr>
  </w:style>
  <w:style w:type="character" w:customStyle="1" w:styleId="ac">
    <w:name w:val="Текст выноски Знак"/>
    <w:basedOn w:val="a0"/>
    <w:link w:val="ab"/>
    <w:uiPriority w:val="99"/>
    <w:semiHidden/>
    <w:rsid w:val="00D64C2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3353</Words>
  <Characters>19116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2021-02-26T09:08:00Z</cp:lastPrinted>
  <dcterms:created xsi:type="dcterms:W3CDTF">2021-02-22T09:42:00Z</dcterms:created>
  <dcterms:modified xsi:type="dcterms:W3CDTF">2021-03-01T02:10:00Z</dcterms:modified>
</cp:coreProperties>
</file>