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A6" w:rsidRDefault="00980CA6" w:rsidP="00EF1A5E">
      <w:pPr>
        <w:spacing w:after="0"/>
        <w:ind w:left="4955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80CA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організаційним </w:t>
      </w:r>
    </w:p>
    <w:p w:rsidR="008C43B2" w:rsidRPr="00980CA6" w:rsidRDefault="00980CA6" w:rsidP="00EF1A5E">
      <w:pPr>
        <w:spacing w:after="0"/>
        <w:ind w:left="4955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80CA6">
        <w:rPr>
          <w:rFonts w:ascii="Times New Roman" w:hAnsi="Times New Roman" w:cs="Times New Roman"/>
          <w:sz w:val="28"/>
          <w:szCs w:val="28"/>
          <w:lang w:val="uk-UA"/>
        </w:rPr>
        <w:t>комітетом з виборів ректора</w:t>
      </w:r>
    </w:p>
    <w:p w:rsidR="00980CA6" w:rsidRPr="00980CA6" w:rsidRDefault="00980CA6" w:rsidP="00EF1A5E">
      <w:pPr>
        <w:spacing w:after="0"/>
        <w:ind w:left="4955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80CA6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proofErr w:type="spellStart"/>
      <w:r w:rsidRPr="00980CA6">
        <w:rPr>
          <w:rFonts w:ascii="Times New Roman" w:hAnsi="Times New Roman" w:cs="Times New Roman"/>
          <w:sz w:val="28"/>
          <w:szCs w:val="28"/>
          <w:lang w:val="uk-UA"/>
        </w:rPr>
        <w:t>Цивірко</w:t>
      </w:r>
      <w:proofErr w:type="spellEnd"/>
      <w:r w:rsidRPr="00980CA6">
        <w:rPr>
          <w:rFonts w:ascii="Times New Roman" w:hAnsi="Times New Roman" w:cs="Times New Roman"/>
          <w:sz w:val="28"/>
          <w:szCs w:val="28"/>
          <w:lang w:val="uk-UA"/>
        </w:rPr>
        <w:t xml:space="preserve"> Е.І.</w:t>
      </w:r>
    </w:p>
    <w:p w:rsidR="00980CA6" w:rsidRPr="00980CA6" w:rsidRDefault="00980CA6" w:rsidP="00EF1A5E">
      <w:pPr>
        <w:spacing w:after="0"/>
        <w:ind w:left="4955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80CA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4105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980CA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41051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Pr="00980CA6">
        <w:rPr>
          <w:rFonts w:ascii="Times New Roman" w:hAnsi="Times New Roman" w:cs="Times New Roman"/>
          <w:sz w:val="28"/>
          <w:szCs w:val="28"/>
          <w:lang w:val="uk-UA"/>
        </w:rPr>
        <w:t xml:space="preserve"> 2021р.</w:t>
      </w:r>
    </w:p>
    <w:p w:rsidR="00980CA6" w:rsidRPr="00980CA6" w:rsidRDefault="00980CA6" w:rsidP="00EF1A5E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80CA6" w:rsidRDefault="00980CA6" w:rsidP="00EF1A5E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80CA6" w:rsidRPr="00980CA6" w:rsidRDefault="00980CA6" w:rsidP="00EF1A5E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80CA6" w:rsidRPr="00980CA6" w:rsidRDefault="00980CA6" w:rsidP="00EF1A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0CA6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980CA6" w:rsidRPr="00980CA6" w:rsidRDefault="00980CA6" w:rsidP="00EF1A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0CA6">
        <w:rPr>
          <w:rFonts w:ascii="Times New Roman" w:hAnsi="Times New Roman" w:cs="Times New Roman"/>
          <w:sz w:val="28"/>
          <w:szCs w:val="28"/>
          <w:lang w:val="uk-UA"/>
        </w:rPr>
        <w:t>про порядок акредитації спостерігачів на виборах ректора</w:t>
      </w:r>
    </w:p>
    <w:p w:rsidR="00980CA6" w:rsidRDefault="00980CA6" w:rsidP="00EF1A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0CA6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:rsidR="00980CA6" w:rsidRDefault="00980CA6" w:rsidP="00EF1A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0CA6" w:rsidRDefault="00980CA6" w:rsidP="00EF1A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0CA6" w:rsidRDefault="00980CA6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Кожен з претендентів на посаду ректора може призначити не більше двох спостерігачів, у разі створення декількох виборчих дільниць кожен з претендентів може мати по два спостерігача на кожній дільниці.</w:t>
      </w:r>
    </w:p>
    <w:p w:rsidR="00980CA6" w:rsidRDefault="00980CA6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Претенденти подають до організаційного комітету таку інформацію, не пізніше тижня до дня голосування: ПІБ спостерігача, посада, номер дільниці, на яку рекомендуються.</w:t>
      </w:r>
    </w:p>
    <w:p w:rsidR="00980CA6" w:rsidRDefault="00980CA6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Організаційний комітет на своєму засіданні розглядає подані матеріали і не пізніше як за два дні до голосування видає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свідотство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акредитацію спостерігачів. </w:t>
      </w:r>
    </w:p>
    <w:p w:rsidR="00980CA6" w:rsidRDefault="00980CA6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Спостерігачі мають право: </w:t>
      </w:r>
    </w:p>
    <w:p w:rsidR="00980CA6" w:rsidRDefault="00EF1A5E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80CA6">
        <w:rPr>
          <w:rFonts w:ascii="Times New Roman" w:hAnsi="Times New Roman" w:cs="Times New Roman"/>
          <w:sz w:val="28"/>
          <w:szCs w:val="28"/>
          <w:lang w:val="uk-UA"/>
        </w:rPr>
        <w:t>ути присутнім при опечатуванні виборчих скриньок;</w:t>
      </w:r>
    </w:p>
    <w:p w:rsidR="00980CA6" w:rsidRDefault="00EF1A5E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80CA6">
        <w:rPr>
          <w:rFonts w:ascii="Times New Roman" w:hAnsi="Times New Roman" w:cs="Times New Roman"/>
          <w:sz w:val="28"/>
          <w:szCs w:val="28"/>
          <w:lang w:val="uk-UA"/>
        </w:rPr>
        <w:t>ути присутнім на виборчій дільниці в день голосування з 9-00 до 15-00;</w:t>
      </w:r>
    </w:p>
    <w:p w:rsidR="00980CA6" w:rsidRDefault="00EF1A5E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80CA6">
        <w:rPr>
          <w:rFonts w:ascii="Times New Roman" w:hAnsi="Times New Roman" w:cs="Times New Roman"/>
          <w:sz w:val="28"/>
          <w:szCs w:val="28"/>
          <w:lang w:val="uk-UA"/>
        </w:rPr>
        <w:t>ути присутнім при відкритті виборчих скриньок;</w:t>
      </w:r>
    </w:p>
    <w:p w:rsidR="00980CA6" w:rsidRDefault="00EF1A5E" w:rsidP="00EF1A5E">
      <w:pPr>
        <w:pStyle w:val="a3"/>
        <w:numPr>
          <w:ilvl w:val="0"/>
          <w:numId w:val="2"/>
        </w:numPr>
        <w:spacing w:after="0"/>
        <w:ind w:left="127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бути присутнім при підрахунку голосів та отримати копію протоколу засідання дільничної комісії по визначенню результатів голосування.</w:t>
      </w:r>
    </w:p>
    <w:p w:rsidR="00EF1A5E" w:rsidRPr="00980CA6" w:rsidRDefault="00EF1A5E" w:rsidP="00EF1A5E">
      <w:pPr>
        <w:pStyle w:val="a3"/>
        <w:numPr>
          <w:ilvl w:val="0"/>
          <w:numId w:val="1"/>
        </w:numPr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 проведення другого туру голосування виборів ректора спостерігачі зберігають свої повноваження та не потребують повторної акредитації. </w:t>
      </w:r>
    </w:p>
    <w:sectPr w:rsidR="00EF1A5E" w:rsidRPr="00980CA6" w:rsidSect="008C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1890"/>
    <w:multiLevelType w:val="hybridMultilevel"/>
    <w:tmpl w:val="8B222368"/>
    <w:lvl w:ilvl="0" w:tplc="88B89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380DA5"/>
    <w:multiLevelType w:val="hybridMultilevel"/>
    <w:tmpl w:val="BBBC94EC"/>
    <w:lvl w:ilvl="0" w:tplc="FD0E84D0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980CA6"/>
    <w:rsid w:val="008C43B2"/>
    <w:rsid w:val="00980CA6"/>
    <w:rsid w:val="00B41051"/>
    <w:rsid w:val="00EF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2021-04-13T06:32:00Z</dcterms:created>
  <dcterms:modified xsi:type="dcterms:W3CDTF">2021-04-13T06:56:00Z</dcterms:modified>
</cp:coreProperties>
</file>